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76" w:rsidRDefault="00D54876" w:rsidP="00D54876">
      <w:pPr>
        <w:tabs>
          <w:tab w:val="left" w:pos="6585"/>
        </w:tabs>
        <w:jc w:val="both"/>
        <w:rPr>
          <w:b/>
          <w:sz w:val="28"/>
          <w:szCs w:val="28"/>
        </w:rPr>
      </w:pPr>
      <w:r>
        <w:rPr>
          <w:b/>
          <w:sz w:val="28"/>
          <w:szCs w:val="28"/>
        </w:rPr>
        <w:t xml:space="preserve">                  СОВЕТ ДЕПУТАТОВ</w:t>
      </w:r>
    </w:p>
    <w:p w:rsidR="00D54876" w:rsidRDefault="00D54876" w:rsidP="00D54876">
      <w:pPr>
        <w:jc w:val="both"/>
        <w:rPr>
          <w:b/>
          <w:sz w:val="28"/>
          <w:szCs w:val="28"/>
        </w:rPr>
      </w:pPr>
      <w:r>
        <w:rPr>
          <w:b/>
          <w:sz w:val="28"/>
          <w:szCs w:val="28"/>
        </w:rPr>
        <w:t xml:space="preserve">   МУНИЦИПАЛЬНОГО ОБРАЗОВАНИЯ</w:t>
      </w:r>
    </w:p>
    <w:p w:rsidR="00D54876" w:rsidRDefault="00D54876" w:rsidP="00D54876">
      <w:pPr>
        <w:jc w:val="both"/>
        <w:rPr>
          <w:b/>
          <w:sz w:val="28"/>
          <w:szCs w:val="28"/>
        </w:rPr>
      </w:pPr>
      <w:r>
        <w:rPr>
          <w:b/>
          <w:sz w:val="28"/>
          <w:szCs w:val="28"/>
        </w:rPr>
        <w:t xml:space="preserve">    КРАСНОЧАБАНСКИЙ СЕЛЬСОВЕТ</w:t>
      </w:r>
    </w:p>
    <w:p w:rsidR="00D54876" w:rsidRDefault="00D54876" w:rsidP="00D54876">
      <w:pPr>
        <w:jc w:val="both"/>
        <w:rPr>
          <w:b/>
          <w:sz w:val="28"/>
          <w:szCs w:val="28"/>
        </w:rPr>
      </w:pPr>
      <w:r>
        <w:rPr>
          <w:b/>
          <w:sz w:val="28"/>
          <w:szCs w:val="28"/>
        </w:rPr>
        <w:t xml:space="preserve">          ДОМБАРОВСКОГО РАЙОНА</w:t>
      </w:r>
    </w:p>
    <w:p w:rsidR="00D54876" w:rsidRDefault="00D54876" w:rsidP="00D54876">
      <w:pPr>
        <w:rPr>
          <w:b/>
          <w:sz w:val="28"/>
          <w:szCs w:val="28"/>
        </w:rPr>
      </w:pPr>
      <w:r>
        <w:rPr>
          <w:b/>
          <w:sz w:val="28"/>
          <w:szCs w:val="28"/>
        </w:rPr>
        <w:t xml:space="preserve">            ОРЕНБУРГСКОЙ ОБЛАСТИ</w:t>
      </w:r>
    </w:p>
    <w:p w:rsidR="00D54876" w:rsidRDefault="00D54876" w:rsidP="00D54876">
      <w:pPr>
        <w:rPr>
          <w:b/>
          <w:sz w:val="28"/>
          <w:szCs w:val="28"/>
        </w:rPr>
      </w:pPr>
      <w:r>
        <w:rPr>
          <w:b/>
          <w:sz w:val="28"/>
          <w:szCs w:val="28"/>
        </w:rPr>
        <w:t xml:space="preserve">                       Четвёртый созыв   </w:t>
      </w:r>
    </w:p>
    <w:p w:rsidR="00D54876" w:rsidRDefault="00D54876" w:rsidP="00D54876">
      <w:pPr>
        <w:pStyle w:val="2"/>
        <w:rPr>
          <w:rFonts w:ascii="Times New Roman" w:hAnsi="Times New Roman"/>
          <w:b/>
          <w:sz w:val="28"/>
          <w:szCs w:val="28"/>
        </w:rPr>
      </w:pPr>
      <w:r>
        <w:rPr>
          <w:rFonts w:ascii="Times New Roman" w:hAnsi="Times New Roman"/>
          <w:b/>
          <w:sz w:val="28"/>
          <w:szCs w:val="28"/>
        </w:rPr>
        <w:t xml:space="preserve">    Двадцать третье внеочередное заседание</w:t>
      </w:r>
    </w:p>
    <w:p w:rsidR="00D54876" w:rsidRDefault="00D54876" w:rsidP="00D54876">
      <w:pPr>
        <w:pStyle w:val="2"/>
        <w:rPr>
          <w:rFonts w:ascii="Times New Roman" w:hAnsi="Times New Roman"/>
          <w:b/>
          <w:sz w:val="28"/>
          <w:szCs w:val="28"/>
        </w:rPr>
      </w:pPr>
    </w:p>
    <w:p w:rsidR="00D54876" w:rsidRDefault="00D54876" w:rsidP="00D54876">
      <w:pPr>
        <w:pStyle w:val="2"/>
        <w:rPr>
          <w:rFonts w:ascii="Times New Roman" w:hAnsi="Times New Roman"/>
          <w:b/>
          <w:sz w:val="28"/>
          <w:szCs w:val="28"/>
        </w:rPr>
      </w:pPr>
      <w:r>
        <w:rPr>
          <w:rFonts w:ascii="Times New Roman" w:hAnsi="Times New Roman"/>
          <w:b/>
          <w:sz w:val="28"/>
          <w:szCs w:val="28"/>
        </w:rPr>
        <w:t xml:space="preserve">РЕШЕНИЕ  № 23-3  </w:t>
      </w:r>
    </w:p>
    <w:p w:rsidR="00D54876" w:rsidRDefault="00D54876" w:rsidP="00D54876">
      <w:pPr>
        <w:pStyle w:val="2"/>
        <w:rPr>
          <w:rFonts w:ascii="Times New Roman" w:hAnsi="Times New Roman"/>
          <w:b/>
          <w:sz w:val="28"/>
          <w:szCs w:val="28"/>
        </w:rPr>
      </w:pPr>
      <w:r>
        <w:rPr>
          <w:rFonts w:ascii="Times New Roman" w:hAnsi="Times New Roman"/>
          <w:b/>
          <w:sz w:val="28"/>
          <w:szCs w:val="28"/>
        </w:rPr>
        <w:t>от  11 августа 2022 года</w:t>
      </w:r>
    </w:p>
    <w:p w:rsidR="00D54876" w:rsidRDefault="00D54876" w:rsidP="00D54876">
      <w:pPr>
        <w:pStyle w:val="a4"/>
        <w:rPr>
          <w:rFonts w:ascii="Times New Roman" w:hAnsi="Times New Roman" w:cs="Times New Roman"/>
          <w:szCs w:val="28"/>
        </w:rPr>
      </w:pPr>
      <w:r>
        <w:rPr>
          <w:rFonts w:ascii="Times New Roman" w:hAnsi="Times New Roman" w:cs="Times New Roman"/>
          <w:szCs w:val="28"/>
        </w:rPr>
        <w:t xml:space="preserve">                </w:t>
      </w:r>
    </w:p>
    <w:p w:rsidR="00D54876" w:rsidRDefault="00D54876" w:rsidP="00D54876">
      <w:pPr>
        <w:pStyle w:val="a4"/>
        <w:rPr>
          <w:rFonts w:ascii="Times New Roman" w:hAnsi="Times New Roman" w:cs="Times New Roman"/>
          <w:szCs w:val="28"/>
        </w:rPr>
      </w:pPr>
    </w:p>
    <w:p w:rsidR="00D54876" w:rsidRDefault="00D54876" w:rsidP="00D54876">
      <w:pPr>
        <w:pStyle w:val="a4"/>
        <w:rPr>
          <w:rFonts w:ascii="Times New Roman" w:hAnsi="Times New Roman" w:cs="Times New Roman"/>
          <w:b w:val="0"/>
          <w:szCs w:val="28"/>
        </w:rPr>
      </w:pPr>
      <w:r>
        <w:rPr>
          <w:rFonts w:ascii="Times New Roman" w:hAnsi="Times New Roman" w:cs="Times New Roman"/>
          <w:szCs w:val="28"/>
        </w:rPr>
        <w:t xml:space="preserve">О внесении изменений и дополнений в Устав </w:t>
      </w:r>
    </w:p>
    <w:p w:rsidR="00D54876" w:rsidRDefault="00D54876" w:rsidP="00D54876">
      <w:pPr>
        <w:pStyle w:val="a4"/>
        <w:rPr>
          <w:rFonts w:ascii="Times New Roman" w:hAnsi="Times New Roman" w:cs="Times New Roman"/>
          <w:b w:val="0"/>
          <w:szCs w:val="28"/>
        </w:rPr>
      </w:pPr>
      <w:r>
        <w:rPr>
          <w:rFonts w:ascii="Times New Roman" w:hAnsi="Times New Roman" w:cs="Times New Roman"/>
          <w:szCs w:val="28"/>
        </w:rPr>
        <w:t>Муниципального образования Красночабанский сельсовет</w:t>
      </w:r>
    </w:p>
    <w:p w:rsidR="00D54876" w:rsidRDefault="00D54876" w:rsidP="00D54876">
      <w:pPr>
        <w:pStyle w:val="a4"/>
        <w:rPr>
          <w:rFonts w:ascii="Times New Roman" w:hAnsi="Times New Roman" w:cs="Times New Roman"/>
          <w:b w:val="0"/>
          <w:szCs w:val="28"/>
        </w:rPr>
      </w:pPr>
      <w:r>
        <w:rPr>
          <w:rFonts w:ascii="Times New Roman" w:hAnsi="Times New Roman" w:cs="Times New Roman"/>
          <w:szCs w:val="28"/>
        </w:rPr>
        <w:t>Домбаровского района Оренбургской области</w:t>
      </w:r>
    </w:p>
    <w:p w:rsidR="00D54876" w:rsidRDefault="00D54876" w:rsidP="00D54876">
      <w:pPr>
        <w:pStyle w:val="a4"/>
        <w:rPr>
          <w:rFonts w:ascii="Times New Roman" w:hAnsi="Times New Roman" w:cs="Times New Roman"/>
          <w:b w:val="0"/>
          <w:szCs w:val="28"/>
        </w:rPr>
      </w:pPr>
    </w:p>
    <w:p w:rsidR="00D54876" w:rsidRDefault="00D54876" w:rsidP="00D54876">
      <w:pPr>
        <w:pStyle w:val="a4"/>
        <w:rPr>
          <w:rFonts w:ascii="Times New Roman" w:hAnsi="Times New Roman" w:cs="Times New Roman"/>
          <w:b w:val="0"/>
          <w:szCs w:val="28"/>
        </w:rPr>
      </w:pPr>
    </w:p>
    <w:p w:rsidR="00D54876" w:rsidRDefault="00D54876" w:rsidP="00D54876">
      <w:pPr>
        <w:autoSpaceDE w:val="0"/>
        <w:autoSpaceDN w:val="0"/>
        <w:adjustRightInd w:val="0"/>
        <w:ind w:firstLine="709"/>
        <w:jc w:val="both"/>
        <w:rPr>
          <w:sz w:val="28"/>
          <w:szCs w:val="28"/>
        </w:rPr>
      </w:pPr>
      <w:proofErr w:type="gramStart"/>
      <w:r>
        <w:rPr>
          <w:sz w:val="28"/>
          <w:szCs w:val="28"/>
        </w:rPr>
        <w:t xml:space="preserve">В связи с изменениями Федерального законодательства, руководствуясь Федеральным Законом № 131 – ФЗ от 06.10.2003 года «Об общих принципах организации местного самоуправления в Российской Федерации», </w:t>
      </w:r>
      <w:r>
        <w:rPr>
          <w:color w:val="000000"/>
          <w:sz w:val="28"/>
          <w:szCs w:val="28"/>
          <w:shd w:val="clear" w:color="auto" w:fill="FFFFFF"/>
        </w:rPr>
        <w:t xml:space="preserve">Федеральному закону от 21.07.2005 № 97-ФЗ «О государственной регистрации Уставов муниципальных образований» </w:t>
      </w:r>
      <w:r>
        <w:rPr>
          <w:sz w:val="28"/>
          <w:szCs w:val="28"/>
        </w:rPr>
        <w:t>в соответствии со статьей 20 Устава муниципального образования Красночабанский сельсовет Домбаровского района Оренбургской области Совет депутатов РЕШИЛ:</w:t>
      </w:r>
      <w:proofErr w:type="gramEnd"/>
    </w:p>
    <w:p w:rsidR="00D54876" w:rsidRDefault="00D54876" w:rsidP="00D54876">
      <w:pPr>
        <w:ind w:firstLine="709"/>
        <w:jc w:val="both"/>
        <w:rPr>
          <w:color w:val="000000"/>
          <w:sz w:val="28"/>
          <w:szCs w:val="28"/>
          <w:shd w:val="clear" w:color="auto" w:fill="FFFFFF"/>
        </w:rPr>
      </w:pPr>
    </w:p>
    <w:p w:rsidR="00D54876" w:rsidRDefault="00D54876" w:rsidP="00D54876">
      <w:pPr>
        <w:ind w:firstLine="709"/>
        <w:jc w:val="both"/>
        <w:rPr>
          <w:color w:val="000000"/>
          <w:sz w:val="28"/>
          <w:szCs w:val="28"/>
          <w:shd w:val="clear" w:color="auto" w:fill="FFFFFF"/>
        </w:rPr>
      </w:pPr>
      <w:r>
        <w:rPr>
          <w:color w:val="000000"/>
          <w:sz w:val="28"/>
          <w:szCs w:val="28"/>
          <w:shd w:val="clear" w:color="auto" w:fill="FFFFFF"/>
        </w:rPr>
        <w:t>1.Внести изменения и дополнения в Устав Муниципального образования Красночабанский сельсовет Домбаровского района Оренбургской области согласно приложению.</w:t>
      </w:r>
    </w:p>
    <w:p w:rsidR="00D54876" w:rsidRDefault="00D54876" w:rsidP="00D54876">
      <w:pPr>
        <w:ind w:firstLine="709"/>
        <w:jc w:val="both"/>
        <w:rPr>
          <w:color w:val="000000"/>
          <w:sz w:val="28"/>
          <w:szCs w:val="28"/>
          <w:shd w:val="clear" w:color="auto" w:fill="FFFFFF"/>
        </w:rPr>
      </w:pPr>
    </w:p>
    <w:p w:rsidR="00D54876" w:rsidRDefault="00D54876" w:rsidP="00D54876">
      <w:pPr>
        <w:ind w:firstLine="709"/>
        <w:jc w:val="both"/>
        <w:rPr>
          <w:sz w:val="28"/>
          <w:szCs w:val="28"/>
        </w:rPr>
      </w:pPr>
      <w:r>
        <w:rPr>
          <w:color w:val="000000"/>
          <w:sz w:val="28"/>
          <w:szCs w:val="28"/>
          <w:shd w:val="clear" w:color="auto" w:fill="FFFFFF"/>
        </w:rPr>
        <w:t xml:space="preserve">2.ВРИО главе Муниципального образования Красночабанский сельсовет Домбаровского района Оренбургской области Калабаевой Бибигуль Жанажановне </w:t>
      </w:r>
      <w:r>
        <w:rPr>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D54876" w:rsidRDefault="00D54876" w:rsidP="00D54876">
      <w:pPr>
        <w:ind w:firstLine="709"/>
        <w:jc w:val="both"/>
        <w:rPr>
          <w:sz w:val="28"/>
          <w:szCs w:val="28"/>
        </w:rPr>
      </w:pPr>
    </w:p>
    <w:p w:rsidR="00D54876" w:rsidRDefault="00D54876" w:rsidP="00D54876">
      <w:pPr>
        <w:ind w:firstLine="709"/>
        <w:jc w:val="both"/>
        <w:rPr>
          <w:color w:val="000000"/>
          <w:sz w:val="28"/>
          <w:szCs w:val="28"/>
          <w:shd w:val="clear" w:color="auto" w:fill="FFFFFF"/>
        </w:rPr>
      </w:pPr>
      <w:r>
        <w:rPr>
          <w:color w:val="000000"/>
          <w:sz w:val="28"/>
          <w:szCs w:val="28"/>
          <w:shd w:val="clear" w:color="auto" w:fill="FFFFFF"/>
        </w:rPr>
        <w:t xml:space="preserve">3. ВРИО главы Муниципального образования Красночабанский сельсовет Домбаровского района Оренбургской области обязан обнародовать зарегистрированное решение о внесении изменений и дополнений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w:t>
      </w:r>
      <w:proofErr w:type="gramStart"/>
      <w:r>
        <w:rPr>
          <w:color w:val="000000"/>
          <w:sz w:val="28"/>
          <w:szCs w:val="28"/>
          <w:shd w:val="clear" w:color="auto" w:fill="FFFFFF"/>
        </w:rPr>
        <w:t>акте</w:t>
      </w:r>
      <w:proofErr w:type="gramEnd"/>
      <w:r>
        <w:rPr>
          <w:color w:val="000000"/>
          <w:sz w:val="28"/>
          <w:szCs w:val="28"/>
          <w:shd w:val="clear" w:color="auto" w:fill="FFFFFF"/>
        </w:rPr>
        <w:t xml:space="preserve"> о внесении изменений в Устав в реестр уставов муниципальных образований Оренбургской области.</w:t>
      </w:r>
    </w:p>
    <w:p w:rsidR="00D54876" w:rsidRDefault="00D54876" w:rsidP="00D54876">
      <w:pPr>
        <w:ind w:firstLine="709"/>
        <w:jc w:val="both"/>
        <w:rPr>
          <w:color w:val="000000"/>
          <w:sz w:val="28"/>
          <w:szCs w:val="28"/>
          <w:shd w:val="clear" w:color="auto" w:fill="FFFFFF"/>
        </w:rPr>
      </w:pPr>
    </w:p>
    <w:p w:rsidR="00D54876" w:rsidRDefault="00D54876" w:rsidP="00D54876">
      <w:pPr>
        <w:autoSpaceDE w:val="0"/>
        <w:autoSpaceDN w:val="0"/>
        <w:adjustRightInd w:val="0"/>
        <w:ind w:firstLine="709"/>
        <w:jc w:val="both"/>
        <w:rPr>
          <w:sz w:val="28"/>
          <w:szCs w:val="28"/>
        </w:rPr>
      </w:pPr>
      <w:r>
        <w:rPr>
          <w:sz w:val="28"/>
          <w:szCs w:val="28"/>
        </w:rPr>
        <w:t>4.Направить сведения об обнародовании решения о внесении изменений и дополнений в Устав в Управление Минюста России по Оренбургской области в течение 10 дней после дня его обнародования.</w:t>
      </w:r>
    </w:p>
    <w:p w:rsidR="00D54876" w:rsidRDefault="00D54876" w:rsidP="00D54876">
      <w:pPr>
        <w:autoSpaceDE w:val="0"/>
        <w:autoSpaceDN w:val="0"/>
        <w:adjustRightInd w:val="0"/>
        <w:ind w:firstLine="709"/>
        <w:jc w:val="both"/>
        <w:rPr>
          <w:sz w:val="28"/>
          <w:szCs w:val="28"/>
        </w:rPr>
      </w:pPr>
      <w:r>
        <w:rPr>
          <w:sz w:val="28"/>
          <w:szCs w:val="28"/>
        </w:rPr>
        <w:t>5.</w:t>
      </w:r>
      <w:proofErr w:type="gramStart"/>
      <w:r>
        <w:rPr>
          <w:sz w:val="28"/>
          <w:szCs w:val="28"/>
        </w:rPr>
        <w:t>Контроль за</w:t>
      </w:r>
      <w:proofErr w:type="gramEnd"/>
      <w:r>
        <w:rPr>
          <w:sz w:val="28"/>
          <w:szCs w:val="28"/>
        </w:rPr>
        <w:t xml:space="preserve"> исполнением настоящего решения возложить на ВРИО главы муниципального образования Красночабанский сельсовет Калабаеву Бибигуль Жанажановну.</w:t>
      </w:r>
    </w:p>
    <w:p w:rsidR="00D54876" w:rsidRDefault="00D54876" w:rsidP="00D54876">
      <w:pPr>
        <w:pStyle w:val="a5"/>
        <w:shd w:val="clear" w:color="auto" w:fill="FFFFFF"/>
        <w:spacing w:before="0" w:beforeAutospacing="0" w:after="0" w:afterAutospacing="0"/>
        <w:ind w:firstLine="709"/>
        <w:jc w:val="both"/>
        <w:textAlignment w:val="baseline"/>
        <w:rPr>
          <w:sz w:val="28"/>
          <w:szCs w:val="28"/>
        </w:rPr>
      </w:pPr>
      <w:r>
        <w:rPr>
          <w:bCs/>
          <w:sz w:val="28"/>
          <w:szCs w:val="28"/>
          <w:bdr w:val="none" w:sz="0" w:space="0" w:color="auto" w:frame="1"/>
        </w:rPr>
        <w:t>6.</w:t>
      </w:r>
      <w:r>
        <w:rPr>
          <w:rStyle w:val="apple-converted-space"/>
          <w:bCs/>
          <w:sz w:val="28"/>
          <w:szCs w:val="28"/>
          <w:bdr w:val="none" w:sz="0" w:space="0" w:color="auto" w:frame="1"/>
        </w:rPr>
        <w:t>Настоящее р</w:t>
      </w:r>
      <w:r>
        <w:rPr>
          <w:bCs/>
          <w:sz w:val="28"/>
          <w:szCs w:val="28"/>
          <w:bdr w:val="none" w:sz="0" w:space="0" w:color="auto" w:frame="1"/>
        </w:rPr>
        <w:t>ешение вступает в силу после государственной регистрации и  обнародования.</w:t>
      </w:r>
    </w:p>
    <w:p w:rsidR="00D54876" w:rsidRDefault="00D54876" w:rsidP="00D54876">
      <w:pPr>
        <w:pStyle w:val="a5"/>
        <w:shd w:val="clear" w:color="auto" w:fill="FFFFFF"/>
        <w:spacing w:before="0" w:beforeAutospacing="0" w:after="0" w:afterAutospacing="0"/>
        <w:ind w:firstLine="709"/>
        <w:jc w:val="both"/>
        <w:textAlignment w:val="baseline"/>
        <w:rPr>
          <w:sz w:val="28"/>
          <w:szCs w:val="28"/>
        </w:rPr>
      </w:pPr>
    </w:p>
    <w:p w:rsidR="00D54876" w:rsidRDefault="00D54876" w:rsidP="00D54876">
      <w:pPr>
        <w:pStyle w:val="a5"/>
        <w:shd w:val="clear" w:color="auto" w:fill="FFFFFF"/>
        <w:spacing w:before="0" w:beforeAutospacing="0" w:after="0" w:afterAutospacing="0"/>
        <w:ind w:firstLine="709"/>
        <w:jc w:val="both"/>
        <w:textAlignment w:val="baseline"/>
        <w:rPr>
          <w:sz w:val="28"/>
          <w:szCs w:val="28"/>
        </w:rPr>
      </w:pPr>
    </w:p>
    <w:p w:rsidR="00D54876" w:rsidRDefault="00D54876" w:rsidP="00D54876">
      <w:pPr>
        <w:pStyle w:val="a4"/>
        <w:jc w:val="both"/>
        <w:rPr>
          <w:rFonts w:ascii="Times New Roman" w:hAnsi="Times New Roman" w:cs="Times New Roman"/>
          <w:b w:val="0"/>
          <w:szCs w:val="28"/>
        </w:rPr>
      </w:pPr>
      <w:r>
        <w:rPr>
          <w:rFonts w:ascii="Times New Roman" w:hAnsi="Times New Roman" w:cs="Times New Roman"/>
          <w:b w:val="0"/>
          <w:szCs w:val="28"/>
        </w:rPr>
        <w:t>Председатель Совета депутатов</w:t>
      </w:r>
    </w:p>
    <w:p w:rsidR="00D54876" w:rsidRDefault="00D54876" w:rsidP="00D54876">
      <w:pPr>
        <w:pStyle w:val="a4"/>
        <w:jc w:val="both"/>
        <w:rPr>
          <w:rFonts w:ascii="Times New Roman" w:hAnsi="Times New Roman" w:cs="Times New Roman"/>
          <w:b w:val="0"/>
          <w:szCs w:val="28"/>
        </w:rPr>
      </w:pPr>
      <w:r>
        <w:rPr>
          <w:rFonts w:ascii="Times New Roman" w:hAnsi="Times New Roman" w:cs="Times New Roman"/>
          <w:b w:val="0"/>
          <w:szCs w:val="28"/>
        </w:rPr>
        <w:t>Муниципального образования</w:t>
      </w:r>
    </w:p>
    <w:p w:rsidR="00D54876" w:rsidRDefault="00D54876" w:rsidP="00D54876">
      <w:pPr>
        <w:pStyle w:val="a4"/>
        <w:jc w:val="both"/>
        <w:rPr>
          <w:rFonts w:ascii="Times New Roman" w:hAnsi="Times New Roman" w:cs="Times New Roman"/>
          <w:b w:val="0"/>
          <w:szCs w:val="28"/>
        </w:rPr>
      </w:pPr>
      <w:r>
        <w:rPr>
          <w:rFonts w:ascii="Times New Roman" w:hAnsi="Times New Roman" w:cs="Times New Roman"/>
          <w:b w:val="0"/>
          <w:szCs w:val="28"/>
        </w:rPr>
        <w:t>Красночабанский сельсовет                                                 С.М.Нурмухамедова</w:t>
      </w:r>
    </w:p>
    <w:p w:rsidR="00D54876" w:rsidRDefault="00D54876" w:rsidP="00D54876">
      <w:pPr>
        <w:pStyle w:val="a4"/>
        <w:rPr>
          <w:rFonts w:ascii="Times New Roman" w:hAnsi="Times New Roman" w:cs="Times New Roman"/>
          <w:b w:val="0"/>
          <w:szCs w:val="28"/>
        </w:rPr>
      </w:pPr>
    </w:p>
    <w:p w:rsidR="00D54876" w:rsidRDefault="00D54876" w:rsidP="00D54876">
      <w:pPr>
        <w:pStyle w:val="a4"/>
        <w:rPr>
          <w:rFonts w:ascii="Times New Roman" w:hAnsi="Times New Roman" w:cs="Times New Roman"/>
          <w:b w:val="0"/>
          <w:szCs w:val="28"/>
        </w:rPr>
      </w:pPr>
      <w:r>
        <w:rPr>
          <w:rFonts w:ascii="Times New Roman" w:hAnsi="Times New Roman" w:cs="Times New Roman"/>
          <w:b w:val="0"/>
          <w:szCs w:val="28"/>
        </w:rPr>
        <w:t xml:space="preserve">ВРИО главы Муниципального образования  </w:t>
      </w:r>
    </w:p>
    <w:p w:rsidR="00D54876" w:rsidRDefault="00D54876" w:rsidP="00D54876">
      <w:pPr>
        <w:pStyle w:val="ConsNormal"/>
        <w:ind w:firstLine="0"/>
        <w:rPr>
          <w:rFonts w:ascii="Times New Roman" w:hAnsi="Times New Roman" w:cs="Times New Roman"/>
          <w:sz w:val="28"/>
          <w:szCs w:val="28"/>
        </w:rPr>
      </w:pPr>
      <w:r>
        <w:rPr>
          <w:rFonts w:ascii="Times New Roman" w:hAnsi="Times New Roman" w:cs="Times New Roman"/>
          <w:sz w:val="28"/>
          <w:szCs w:val="28"/>
        </w:rPr>
        <w:t>Красночабанский сельсовет                                                            Б.Ж.Калабаева</w:t>
      </w:r>
    </w:p>
    <w:p w:rsidR="00D54876" w:rsidRDefault="00D54876" w:rsidP="00D54876"/>
    <w:p w:rsidR="00D54876" w:rsidRDefault="00D54876" w:rsidP="00D54876"/>
    <w:p w:rsidR="00D54876" w:rsidRDefault="00D54876" w:rsidP="00D54876">
      <w:pPr>
        <w:tabs>
          <w:tab w:val="left" w:pos="6585"/>
        </w:tabs>
        <w:jc w:val="both"/>
        <w:rPr>
          <w:sz w:val="28"/>
          <w:szCs w:val="28"/>
        </w:rPr>
      </w:pPr>
    </w:p>
    <w:p w:rsidR="00D54876" w:rsidRDefault="00D54876" w:rsidP="00D54876">
      <w:pPr>
        <w:rPr>
          <w:sz w:val="28"/>
          <w:szCs w:val="28"/>
        </w:rPr>
      </w:pPr>
    </w:p>
    <w:p w:rsidR="00D54876" w:rsidRDefault="00D54876" w:rsidP="00D54876">
      <w:pPr>
        <w:rPr>
          <w:sz w:val="28"/>
          <w:szCs w:val="28"/>
        </w:rPr>
      </w:pPr>
    </w:p>
    <w:p w:rsidR="00D54876" w:rsidRDefault="00D54876" w:rsidP="00D54876">
      <w:pPr>
        <w:rPr>
          <w:sz w:val="28"/>
          <w:szCs w:val="28"/>
        </w:rPr>
      </w:pPr>
      <w:r>
        <w:rPr>
          <w:sz w:val="28"/>
          <w:szCs w:val="28"/>
        </w:rPr>
        <w:t>Разослано: районной администрации, районной прокуратуре,  в дело</w:t>
      </w:r>
    </w:p>
    <w:p w:rsidR="00D54876" w:rsidRDefault="00D54876" w:rsidP="00D54876">
      <w:pPr>
        <w:rPr>
          <w:sz w:val="28"/>
          <w:szCs w:val="28"/>
        </w:rPr>
      </w:pPr>
    </w:p>
    <w:p w:rsidR="00D54876" w:rsidRDefault="00D54876" w:rsidP="00D54876">
      <w:pPr>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rPr>
          <w:sz w:val="28"/>
          <w:szCs w:val="28"/>
        </w:rPr>
      </w:pPr>
    </w:p>
    <w:p w:rsidR="00D54876" w:rsidRDefault="00D54876" w:rsidP="00D54876">
      <w:pPr>
        <w:jc w:val="right"/>
      </w:pPr>
      <w:r>
        <w:lastRenderedPageBreak/>
        <w:t>Приложение</w:t>
      </w:r>
    </w:p>
    <w:p w:rsidR="00D54876" w:rsidRDefault="00D54876" w:rsidP="00D54876">
      <w:pPr>
        <w:jc w:val="right"/>
      </w:pPr>
      <w:r>
        <w:t>к Решению Совета депутатов</w:t>
      </w:r>
    </w:p>
    <w:p w:rsidR="00D54876" w:rsidRDefault="00D54876" w:rsidP="00D54876">
      <w:pPr>
        <w:jc w:val="right"/>
      </w:pPr>
      <w:r>
        <w:t xml:space="preserve">Муниципального образования </w:t>
      </w:r>
    </w:p>
    <w:p w:rsidR="00D54876" w:rsidRDefault="00D54876" w:rsidP="00D54876">
      <w:pPr>
        <w:jc w:val="right"/>
      </w:pPr>
      <w:r>
        <w:t>Красночабанский сельсовет</w:t>
      </w:r>
    </w:p>
    <w:p w:rsidR="00D54876" w:rsidRDefault="00D54876" w:rsidP="00D54876">
      <w:pPr>
        <w:jc w:val="right"/>
      </w:pPr>
      <w:r>
        <w:t>Домбаровского района</w:t>
      </w:r>
    </w:p>
    <w:p w:rsidR="00D54876" w:rsidRDefault="00D54876" w:rsidP="00D54876">
      <w:pPr>
        <w:jc w:val="right"/>
      </w:pPr>
      <w:r>
        <w:t>Оренбургской области</w:t>
      </w:r>
    </w:p>
    <w:p w:rsidR="00D54876" w:rsidRDefault="00D54876" w:rsidP="00D54876">
      <w:pPr>
        <w:jc w:val="right"/>
      </w:pPr>
      <w:r>
        <w:t>от  11.08.2022 № 23-3</w:t>
      </w:r>
    </w:p>
    <w:p w:rsidR="00D54876" w:rsidRDefault="00D54876" w:rsidP="00D54876">
      <w:pPr>
        <w:rPr>
          <w:b/>
          <w:sz w:val="28"/>
          <w:szCs w:val="28"/>
        </w:rPr>
      </w:pPr>
    </w:p>
    <w:p w:rsidR="00D54876" w:rsidRDefault="00D54876" w:rsidP="00D54876">
      <w:pPr>
        <w:jc w:val="center"/>
        <w:rPr>
          <w:b/>
          <w:sz w:val="28"/>
          <w:szCs w:val="28"/>
        </w:rPr>
      </w:pPr>
      <w:r>
        <w:rPr>
          <w:b/>
          <w:sz w:val="28"/>
          <w:szCs w:val="28"/>
        </w:rPr>
        <w:t>Изменения в Устав муниципального образования Красночабанский сельсовет Домбаровского района Оренбургской области</w:t>
      </w:r>
    </w:p>
    <w:p w:rsidR="00D54876" w:rsidRDefault="00D54876" w:rsidP="00D54876">
      <w:pPr>
        <w:rPr>
          <w:color w:val="00B0F0"/>
          <w:sz w:val="28"/>
          <w:szCs w:val="28"/>
        </w:rPr>
      </w:pPr>
    </w:p>
    <w:p w:rsidR="00D54876" w:rsidRDefault="00D54876" w:rsidP="00D54876">
      <w:pPr>
        <w:ind w:firstLine="709"/>
        <w:rPr>
          <w:b/>
          <w:color w:val="000000" w:themeColor="text1"/>
          <w:sz w:val="28"/>
          <w:szCs w:val="28"/>
        </w:rPr>
      </w:pPr>
      <w:r>
        <w:rPr>
          <w:b/>
          <w:color w:val="000000" w:themeColor="text1"/>
          <w:sz w:val="28"/>
          <w:szCs w:val="28"/>
        </w:rPr>
        <w:t>1. В части 1 статьи 5:</w:t>
      </w:r>
    </w:p>
    <w:p w:rsidR="00D54876" w:rsidRDefault="00D54876" w:rsidP="00D54876">
      <w:pPr>
        <w:ind w:firstLine="709"/>
        <w:rPr>
          <w:b/>
          <w:color w:val="000000" w:themeColor="text1"/>
          <w:sz w:val="28"/>
          <w:szCs w:val="28"/>
        </w:rPr>
      </w:pPr>
      <w:r>
        <w:rPr>
          <w:b/>
          <w:color w:val="000000" w:themeColor="text1"/>
          <w:sz w:val="28"/>
          <w:szCs w:val="28"/>
        </w:rPr>
        <w:t>а) пункт 5  изложить в новой редакции:</w:t>
      </w:r>
    </w:p>
    <w:p w:rsidR="00D54876" w:rsidRDefault="00D54876" w:rsidP="00D54876">
      <w:pPr>
        <w:pStyle w:val="a4"/>
        <w:ind w:firstLine="710"/>
        <w:jc w:val="both"/>
        <w:rPr>
          <w:rFonts w:ascii="Times New Roman" w:hAnsi="Times New Roman" w:cs="Times New Roman"/>
          <w:b w:val="0"/>
          <w:color w:val="000000" w:themeColor="text1"/>
          <w:szCs w:val="28"/>
        </w:rPr>
      </w:pPr>
      <w:proofErr w:type="gramStart"/>
      <w:r>
        <w:rPr>
          <w:rFonts w:ascii="Times New Roman" w:hAnsi="Times New Roman" w:cs="Times New Roman"/>
          <w:b w:val="0"/>
          <w:color w:val="000000" w:themeColor="text1"/>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hAnsi="Times New Roman" w:cs="Times New Roman"/>
          <w:b w:val="0"/>
          <w:color w:val="000000" w:themeColor="text1"/>
          <w:szCs w:val="28"/>
        </w:rPr>
        <w:t xml:space="preserve"> деятельности в соответствии с законодательством Российской Федерации»;</w:t>
      </w:r>
    </w:p>
    <w:p w:rsidR="00D54876" w:rsidRDefault="00D54876" w:rsidP="00D54876">
      <w:pPr>
        <w:ind w:firstLine="709"/>
        <w:jc w:val="both"/>
        <w:rPr>
          <w:b/>
          <w:color w:val="000000" w:themeColor="text1"/>
          <w:sz w:val="28"/>
          <w:szCs w:val="28"/>
        </w:rPr>
      </w:pPr>
    </w:p>
    <w:p w:rsidR="00D54876" w:rsidRDefault="00D54876" w:rsidP="00D54876">
      <w:pPr>
        <w:ind w:firstLine="709"/>
        <w:jc w:val="both"/>
        <w:rPr>
          <w:b/>
          <w:color w:val="000000" w:themeColor="text1"/>
          <w:sz w:val="28"/>
          <w:szCs w:val="28"/>
        </w:rPr>
      </w:pPr>
      <w:r>
        <w:rPr>
          <w:b/>
          <w:color w:val="000000" w:themeColor="text1"/>
          <w:sz w:val="28"/>
          <w:szCs w:val="28"/>
        </w:rPr>
        <w:t>б) пункт 27 изложить в новой редакции:</w:t>
      </w:r>
    </w:p>
    <w:p w:rsidR="00D54876" w:rsidRDefault="00D54876" w:rsidP="00D54876">
      <w:pPr>
        <w:ind w:firstLine="709"/>
        <w:jc w:val="both"/>
        <w:rPr>
          <w:color w:val="000000" w:themeColor="text1"/>
          <w:sz w:val="28"/>
          <w:szCs w:val="28"/>
        </w:rPr>
      </w:pPr>
      <w:r>
        <w:rPr>
          <w:color w:val="000000" w:themeColor="text1"/>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color w:val="000000" w:themeColor="text1"/>
          <w:sz w:val="28"/>
          <w:szCs w:val="28"/>
        </w:rPr>
        <w:t>;»</w:t>
      </w:r>
      <w:proofErr w:type="gramEnd"/>
    </w:p>
    <w:p w:rsidR="00D54876" w:rsidRDefault="00D54876" w:rsidP="00D54876">
      <w:pPr>
        <w:ind w:firstLine="709"/>
        <w:jc w:val="both"/>
        <w:rPr>
          <w:b/>
          <w:color w:val="000000" w:themeColor="text1"/>
          <w:sz w:val="28"/>
          <w:szCs w:val="28"/>
        </w:rPr>
      </w:pPr>
      <w:r>
        <w:rPr>
          <w:b/>
          <w:color w:val="000000" w:themeColor="text1"/>
          <w:sz w:val="28"/>
          <w:szCs w:val="28"/>
        </w:rPr>
        <w:t>в) пункт 36 изложить в новой редакции:</w:t>
      </w:r>
    </w:p>
    <w:p w:rsidR="00D54876" w:rsidRDefault="00D54876" w:rsidP="00D54876">
      <w:pPr>
        <w:ind w:firstLine="709"/>
        <w:jc w:val="both"/>
        <w:rPr>
          <w:color w:val="000000" w:themeColor="text1"/>
          <w:sz w:val="28"/>
          <w:szCs w:val="28"/>
        </w:rPr>
      </w:pPr>
      <w:r>
        <w:rPr>
          <w:color w:val="000000" w:themeColor="text1"/>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Pr>
          <w:color w:val="000000" w:themeColor="text1"/>
          <w:sz w:val="28"/>
          <w:szCs w:val="28"/>
        </w:rPr>
        <w:t>;»</w:t>
      </w:r>
      <w:proofErr w:type="gramEnd"/>
    </w:p>
    <w:p w:rsidR="00D54876" w:rsidRDefault="00D54876" w:rsidP="00D54876">
      <w:pPr>
        <w:ind w:firstLine="709"/>
        <w:jc w:val="both"/>
        <w:rPr>
          <w:b/>
          <w:color w:val="000000" w:themeColor="text1"/>
          <w:sz w:val="28"/>
          <w:szCs w:val="28"/>
        </w:rPr>
      </w:pPr>
    </w:p>
    <w:p w:rsidR="00D54876" w:rsidRDefault="00D54876" w:rsidP="00D54876">
      <w:pPr>
        <w:ind w:firstLine="709"/>
        <w:jc w:val="both"/>
        <w:rPr>
          <w:b/>
          <w:color w:val="000000" w:themeColor="text1"/>
          <w:sz w:val="28"/>
          <w:szCs w:val="28"/>
        </w:rPr>
      </w:pPr>
      <w:r>
        <w:rPr>
          <w:b/>
          <w:color w:val="000000" w:themeColor="text1"/>
          <w:sz w:val="28"/>
          <w:szCs w:val="28"/>
        </w:rPr>
        <w:t xml:space="preserve">2. Статью 6.1. дополнить частью 4 следующего содержания: </w:t>
      </w:r>
    </w:p>
    <w:p w:rsidR="00D54876" w:rsidRDefault="00D54876" w:rsidP="00D54876">
      <w:pPr>
        <w:ind w:firstLine="710"/>
        <w:jc w:val="both"/>
        <w:rPr>
          <w:color w:val="000000" w:themeColor="text1"/>
          <w:sz w:val="28"/>
          <w:szCs w:val="28"/>
        </w:rPr>
      </w:pPr>
      <w:r>
        <w:rPr>
          <w:color w:val="000000" w:themeColor="text1"/>
          <w:sz w:val="28"/>
          <w:szCs w:val="28"/>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Pr>
          <w:color w:val="000000" w:themeColor="text1"/>
          <w:sz w:val="28"/>
          <w:szCs w:val="28"/>
        </w:rPr>
        <w:t>.»</w:t>
      </w:r>
      <w:proofErr w:type="gramEnd"/>
    </w:p>
    <w:p w:rsidR="00D54876" w:rsidRDefault="00D54876" w:rsidP="00D54876">
      <w:pPr>
        <w:ind w:firstLine="710"/>
        <w:jc w:val="both"/>
        <w:rPr>
          <w:b/>
          <w:color w:val="000000" w:themeColor="text1"/>
          <w:sz w:val="28"/>
          <w:szCs w:val="28"/>
        </w:rPr>
      </w:pPr>
    </w:p>
    <w:p w:rsidR="00D54876" w:rsidRDefault="00D54876" w:rsidP="00D54876">
      <w:pPr>
        <w:ind w:firstLine="710"/>
        <w:jc w:val="both"/>
        <w:rPr>
          <w:b/>
          <w:color w:val="000000" w:themeColor="text1"/>
          <w:sz w:val="28"/>
          <w:szCs w:val="28"/>
        </w:rPr>
      </w:pPr>
      <w:r>
        <w:rPr>
          <w:b/>
          <w:color w:val="000000" w:themeColor="text1"/>
          <w:sz w:val="28"/>
          <w:szCs w:val="28"/>
        </w:rPr>
        <w:t>3. Статью 8 дополнить частью 6.1. следующего содержания:</w:t>
      </w:r>
    </w:p>
    <w:p w:rsidR="00D54876" w:rsidRDefault="00D54876" w:rsidP="00D54876">
      <w:pPr>
        <w:ind w:firstLine="709"/>
        <w:jc w:val="both"/>
        <w:rPr>
          <w:color w:val="000000" w:themeColor="text1"/>
          <w:sz w:val="28"/>
          <w:szCs w:val="28"/>
        </w:rPr>
      </w:pPr>
      <w:r>
        <w:rPr>
          <w:color w:val="000000" w:themeColor="text1"/>
          <w:sz w:val="28"/>
          <w:szCs w:val="28"/>
        </w:rPr>
        <w:t xml:space="preserve">«6.1. Подготовку и проведение на территории Муниципального образования Красночабанский сельсовет Домбаровского района Оренбургской области местного референдума организует </w:t>
      </w:r>
      <w:proofErr w:type="gramStart"/>
      <w:r>
        <w:rPr>
          <w:color w:val="000000" w:themeColor="text1"/>
          <w:sz w:val="28"/>
          <w:szCs w:val="28"/>
        </w:rPr>
        <w:t>комиссия</w:t>
      </w:r>
      <w:proofErr w:type="gramEnd"/>
      <w:r>
        <w:rPr>
          <w:color w:val="000000" w:themeColor="text1"/>
          <w:sz w:val="28"/>
          <w:szCs w:val="28"/>
        </w:rPr>
        <w:t xml:space="preserve"> референдума на </w:t>
      </w:r>
      <w:proofErr w:type="gramStart"/>
      <w:r>
        <w:rPr>
          <w:color w:val="000000" w:themeColor="text1"/>
          <w:sz w:val="28"/>
          <w:szCs w:val="28"/>
        </w:rPr>
        <w:t>которую</w:t>
      </w:r>
      <w:proofErr w:type="gramEnd"/>
      <w:r>
        <w:rPr>
          <w:color w:val="000000" w:themeColor="text1"/>
          <w:sz w:val="28"/>
          <w:szCs w:val="28"/>
        </w:rPr>
        <w:t>, в соответствии с законодательством, возложены указанные полномочия».</w:t>
      </w:r>
    </w:p>
    <w:p w:rsidR="00D54876" w:rsidRDefault="00D54876" w:rsidP="00D54876">
      <w:pPr>
        <w:ind w:firstLine="709"/>
        <w:jc w:val="both"/>
        <w:rPr>
          <w:b/>
          <w:color w:val="000000" w:themeColor="text1"/>
          <w:sz w:val="28"/>
          <w:szCs w:val="28"/>
        </w:rPr>
      </w:pPr>
    </w:p>
    <w:p w:rsidR="00D54876" w:rsidRDefault="00D54876" w:rsidP="00D54876">
      <w:pPr>
        <w:ind w:firstLine="709"/>
        <w:jc w:val="both"/>
        <w:rPr>
          <w:b/>
          <w:color w:val="000000" w:themeColor="text1"/>
          <w:sz w:val="28"/>
          <w:szCs w:val="28"/>
        </w:rPr>
      </w:pPr>
      <w:r>
        <w:rPr>
          <w:b/>
          <w:color w:val="000000" w:themeColor="text1"/>
          <w:sz w:val="28"/>
          <w:szCs w:val="28"/>
        </w:rPr>
        <w:lastRenderedPageBreak/>
        <w:t>4. Абзац 2 части 2 статьи 9 изложить в новой редакции:</w:t>
      </w:r>
    </w:p>
    <w:p w:rsidR="00D54876" w:rsidRDefault="00D54876" w:rsidP="00D54876">
      <w:pPr>
        <w:ind w:firstLine="709"/>
        <w:jc w:val="both"/>
        <w:rPr>
          <w:color w:val="000000" w:themeColor="text1"/>
          <w:sz w:val="28"/>
          <w:szCs w:val="28"/>
        </w:rPr>
      </w:pPr>
      <w:r>
        <w:rPr>
          <w:color w:val="000000" w:themeColor="text1"/>
          <w:sz w:val="28"/>
          <w:szCs w:val="28"/>
        </w:rPr>
        <w:t>«Подготовку и проведение на территории Муниципального образования Красночабанский сельсовет Домбаровского района Оренбургской области,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Pr>
          <w:color w:val="000000" w:themeColor="text1"/>
          <w:sz w:val="28"/>
          <w:szCs w:val="28"/>
        </w:rPr>
        <w:t>.»</w:t>
      </w:r>
      <w:proofErr w:type="gramEnd"/>
    </w:p>
    <w:p w:rsidR="00D54876" w:rsidRDefault="00D54876" w:rsidP="00D54876">
      <w:pPr>
        <w:ind w:firstLine="709"/>
        <w:jc w:val="both"/>
        <w:rPr>
          <w:b/>
          <w:color w:val="000000" w:themeColor="text1"/>
          <w:sz w:val="28"/>
          <w:szCs w:val="28"/>
        </w:rPr>
      </w:pPr>
    </w:p>
    <w:p w:rsidR="00D54876" w:rsidRDefault="00D54876" w:rsidP="00D54876">
      <w:pPr>
        <w:ind w:firstLine="709"/>
        <w:jc w:val="both"/>
        <w:rPr>
          <w:b/>
          <w:color w:val="000000" w:themeColor="text1"/>
          <w:sz w:val="28"/>
          <w:szCs w:val="28"/>
        </w:rPr>
      </w:pPr>
      <w:r>
        <w:rPr>
          <w:b/>
          <w:color w:val="000000" w:themeColor="text1"/>
          <w:sz w:val="28"/>
          <w:szCs w:val="28"/>
        </w:rPr>
        <w:t>5. Часть 5 статьи 16 изложить в новой редакции:</w:t>
      </w:r>
    </w:p>
    <w:p w:rsidR="00D54876" w:rsidRDefault="00D54876" w:rsidP="00D54876">
      <w:pPr>
        <w:ind w:firstLine="710"/>
        <w:jc w:val="both"/>
        <w:rPr>
          <w:color w:val="000000" w:themeColor="text1"/>
          <w:sz w:val="28"/>
          <w:szCs w:val="28"/>
        </w:rPr>
      </w:pPr>
      <w:r>
        <w:rPr>
          <w:color w:val="000000" w:themeColor="text1"/>
          <w:sz w:val="28"/>
          <w:szCs w:val="28"/>
        </w:rPr>
        <w:t xml:space="preserve">«5. </w:t>
      </w:r>
      <w:proofErr w:type="gramStart"/>
      <w:r>
        <w:rPr>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color w:val="000000" w:themeColor="text1"/>
          <w:sz w:val="28"/>
          <w:szCs w:val="28"/>
        </w:rPr>
        <w:t>.»</w:t>
      </w:r>
      <w:proofErr w:type="gramEnd"/>
    </w:p>
    <w:p w:rsidR="00D54876" w:rsidRDefault="00D54876" w:rsidP="00D54876">
      <w:pPr>
        <w:ind w:firstLine="709"/>
        <w:rPr>
          <w:b/>
          <w:color w:val="000000" w:themeColor="text1"/>
          <w:sz w:val="28"/>
          <w:szCs w:val="28"/>
        </w:rPr>
      </w:pPr>
    </w:p>
    <w:p w:rsidR="00D54876" w:rsidRDefault="00D54876" w:rsidP="00D54876">
      <w:pPr>
        <w:ind w:firstLine="709"/>
        <w:jc w:val="both"/>
        <w:rPr>
          <w:b/>
          <w:color w:val="000000" w:themeColor="text1"/>
          <w:sz w:val="28"/>
          <w:szCs w:val="28"/>
        </w:rPr>
      </w:pPr>
      <w:r>
        <w:rPr>
          <w:b/>
          <w:color w:val="000000" w:themeColor="text1"/>
          <w:sz w:val="28"/>
          <w:szCs w:val="28"/>
        </w:rPr>
        <w:t>6. В статье 26:</w:t>
      </w:r>
    </w:p>
    <w:p w:rsidR="00D54876" w:rsidRDefault="00D54876" w:rsidP="00D54876">
      <w:pPr>
        <w:ind w:firstLine="709"/>
        <w:jc w:val="both"/>
        <w:rPr>
          <w:color w:val="000000" w:themeColor="text1"/>
          <w:sz w:val="28"/>
          <w:szCs w:val="28"/>
        </w:rPr>
      </w:pPr>
      <w:r>
        <w:rPr>
          <w:b/>
          <w:color w:val="000000" w:themeColor="text1"/>
          <w:sz w:val="28"/>
          <w:szCs w:val="28"/>
        </w:rPr>
        <w:t>а) в абзаце 1 части 7 слова «</w:t>
      </w:r>
      <w:r>
        <w:rPr>
          <w:color w:val="000000" w:themeColor="text1"/>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proofErr w:type="gramStart"/>
      <w:r>
        <w:rPr>
          <w:b/>
          <w:color w:val="000000" w:themeColor="text1"/>
          <w:sz w:val="28"/>
          <w:szCs w:val="28"/>
        </w:rPr>
        <w:t>заменить на слова</w:t>
      </w:r>
      <w:proofErr w:type="gramEnd"/>
      <w:r>
        <w:rPr>
          <w:b/>
          <w:color w:val="000000" w:themeColor="text1"/>
          <w:sz w:val="28"/>
          <w:szCs w:val="28"/>
        </w:rPr>
        <w:t xml:space="preserve"> «</w:t>
      </w:r>
      <w:r>
        <w:rPr>
          <w:color w:val="000000" w:themeColor="text1"/>
          <w:sz w:val="28"/>
          <w:szCs w:val="28"/>
        </w:rPr>
        <w:t>комитет по профилактике коррупционных правонарушений Оренбургской области».</w:t>
      </w:r>
    </w:p>
    <w:p w:rsidR="00D54876" w:rsidRDefault="00D54876" w:rsidP="00D54876">
      <w:pPr>
        <w:ind w:firstLine="709"/>
        <w:jc w:val="both"/>
        <w:rPr>
          <w:b/>
          <w:color w:val="000000" w:themeColor="text1"/>
          <w:sz w:val="28"/>
          <w:szCs w:val="28"/>
        </w:rPr>
      </w:pPr>
      <w:r>
        <w:rPr>
          <w:b/>
          <w:color w:val="000000" w:themeColor="text1"/>
          <w:sz w:val="28"/>
          <w:szCs w:val="28"/>
        </w:rPr>
        <w:t xml:space="preserve">б) Часть 10 </w:t>
      </w:r>
      <w:r>
        <w:rPr>
          <w:color w:val="000000" w:themeColor="text1"/>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Pr>
          <w:color w:val="000000" w:themeColor="text1"/>
          <w:sz w:val="28"/>
          <w:szCs w:val="28"/>
        </w:rPr>
        <w:t xml:space="preserve">.» </w:t>
      </w:r>
      <w:proofErr w:type="gramEnd"/>
      <w:r>
        <w:rPr>
          <w:b/>
          <w:color w:val="000000" w:themeColor="text1"/>
          <w:sz w:val="28"/>
          <w:szCs w:val="28"/>
        </w:rPr>
        <w:t>исключить.</w:t>
      </w:r>
    </w:p>
    <w:p w:rsidR="00D54876" w:rsidRDefault="00D54876" w:rsidP="00D54876">
      <w:pPr>
        <w:pStyle w:val="a4"/>
        <w:ind w:firstLine="709"/>
        <w:jc w:val="both"/>
        <w:rPr>
          <w:rFonts w:ascii="Times New Roman" w:hAnsi="Times New Roman" w:cs="Times New Roman"/>
          <w:color w:val="000000" w:themeColor="text1"/>
          <w:szCs w:val="28"/>
        </w:rPr>
      </w:pPr>
    </w:p>
    <w:p w:rsidR="00D54876" w:rsidRDefault="00D54876" w:rsidP="00D54876">
      <w:pPr>
        <w:pStyle w:val="a4"/>
        <w:ind w:firstLine="709"/>
        <w:jc w:val="both"/>
        <w:rPr>
          <w:rFonts w:ascii="Times New Roman" w:hAnsi="Times New Roman" w:cs="Times New Roman"/>
          <w:b w:val="0"/>
          <w:color w:val="000000" w:themeColor="text1"/>
          <w:szCs w:val="28"/>
        </w:rPr>
      </w:pPr>
      <w:r>
        <w:rPr>
          <w:rFonts w:ascii="Times New Roman" w:hAnsi="Times New Roman" w:cs="Times New Roman"/>
          <w:color w:val="000000" w:themeColor="text1"/>
          <w:szCs w:val="28"/>
        </w:rPr>
        <w:t>7. В статье 28:</w:t>
      </w:r>
    </w:p>
    <w:p w:rsidR="00D54876" w:rsidRDefault="00D54876" w:rsidP="00D54876">
      <w:pPr>
        <w:pStyle w:val="a4"/>
        <w:ind w:firstLine="709"/>
        <w:jc w:val="both"/>
        <w:rPr>
          <w:rFonts w:ascii="Times New Roman" w:hAnsi="Times New Roman" w:cs="Times New Roman"/>
          <w:b w:val="0"/>
          <w:color w:val="000000" w:themeColor="text1"/>
          <w:szCs w:val="28"/>
        </w:rPr>
      </w:pPr>
      <w:r>
        <w:rPr>
          <w:rFonts w:ascii="Times New Roman" w:hAnsi="Times New Roman" w:cs="Times New Roman"/>
          <w:color w:val="000000" w:themeColor="text1"/>
          <w:szCs w:val="28"/>
        </w:rPr>
        <w:t>а) пункт 4 части 4 изложить в новой редакции:</w:t>
      </w:r>
    </w:p>
    <w:p w:rsidR="00D54876" w:rsidRDefault="00D54876" w:rsidP="00D54876">
      <w:pPr>
        <w:overflowPunct w:val="0"/>
        <w:autoSpaceDE w:val="0"/>
        <w:autoSpaceDN w:val="0"/>
        <w:adjustRightInd w:val="0"/>
        <w:ind w:firstLine="709"/>
        <w:jc w:val="both"/>
        <w:rPr>
          <w:color w:val="000000" w:themeColor="text1"/>
          <w:sz w:val="28"/>
          <w:szCs w:val="28"/>
        </w:rPr>
      </w:pPr>
      <w:r>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4876" w:rsidRDefault="00D54876" w:rsidP="00D54876">
      <w:pPr>
        <w:pStyle w:val="a4"/>
        <w:ind w:firstLine="710"/>
        <w:jc w:val="both"/>
        <w:rPr>
          <w:rFonts w:ascii="Times New Roman" w:hAnsi="Times New Roman" w:cs="Times New Roman"/>
          <w:b w:val="0"/>
          <w:color w:val="000000" w:themeColor="text1"/>
          <w:szCs w:val="28"/>
        </w:rPr>
      </w:pPr>
      <w:proofErr w:type="gramStart"/>
      <w:r>
        <w:rPr>
          <w:rFonts w:ascii="Times New Roman" w:hAnsi="Times New Roman" w:cs="Times New Roman"/>
          <w:b w:val="0"/>
          <w:color w:val="000000" w:themeColor="text1"/>
          <w:szCs w:val="28"/>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Pr>
          <w:rFonts w:ascii="Times New Roman" w:hAnsi="Times New Roman" w:cs="Times New Roman"/>
          <w:b w:val="0"/>
          <w:color w:val="000000" w:themeColor="text1"/>
          <w:szCs w:val="28"/>
        </w:rPr>
        <w:lastRenderedPageBreak/>
        <w:t xml:space="preserve">(представительных) органов государственной власти </w:t>
      </w:r>
      <w:r>
        <w:rPr>
          <w:rFonts w:ascii="Times New Roman" w:eastAsia="Times New Roman" w:hAnsi="Times New Roman" w:cs="Times New Roman"/>
          <w:b w:val="0"/>
          <w:color w:val="0070C0"/>
          <w:szCs w:val="28"/>
          <w:lang w:eastAsia="ru-RU"/>
        </w:rPr>
        <w:t>субъектов Российской Федерации</w:t>
      </w:r>
      <w:r>
        <w:rPr>
          <w:rFonts w:ascii="Times New Roman" w:hAnsi="Times New Roman" w:cs="Times New Roman"/>
          <w:b w:val="0"/>
          <w:color w:val="000000" w:themeColor="text1"/>
          <w:szCs w:val="28"/>
        </w:rPr>
        <w:t xml:space="preserve"> занимать иные государственные должности Российской Федерации, государственные должности </w:t>
      </w:r>
      <w:r>
        <w:rPr>
          <w:rFonts w:ascii="Times New Roman" w:eastAsia="Times New Roman" w:hAnsi="Times New Roman" w:cs="Times New Roman"/>
          <w:b w:val="0"/>
          <w:color w:val="0070C0"/>
          <w:szCs w:val="28"/>
          <w:lang w:eastAsia="ru-RU"/>
        </w:rPr>
        <w:t>субъектов Российской Федерации</w:t>
      </w:r>
      <w:r>
        <w:rPr>
          <w:rFonts w:ascii="Times New Roman" w:hAnsi="Times New Roman" w:cs="Times New Roman"/>
          <w:b w:val="0"/>
          <w:color w:val="000000" w:themeColor="text1"/>
          <w:szCs w:val="28"/>
        </w:rPr>
        <w:t>,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s="Times New Roman"/>
          <w:b w:val="0"/>
          <w:color w:val="000000" w:themeColor="text1"/>
          <w:szCs w:val="28"/>
        </w:rPr>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D54876" w:rsidRDefault="00D54876" w:rsidP="00D54876">
      <w:pPr>
        <w:pStyle w:val="a4"/>
        <w:ind w:firstLine="710"/>
        <w:jc w:val="both"/>
        <w:rPr>
          <w:rFonts w:ascii="Times New Roman" w:hAnsi="Times New Roman" w:cs="Times New Roman"/>
          <w:b w:val="0"/>
          <w:color w:val="000000" w:themeColor="text1"/>
          <w:szCs w:val="28"/>
        </w:rPr>
      </w:pPr>
      <w:r>
        <w:rPr>
          <w:rFonts w:ascii="Times New Roman" w:hAnsi="Times New Roman" w:cs="Times New Roman"/>
          <w:color w:val="000000" w:themeColor="text1"/>
          <w:szCs w:val="28"/>
        </w:rPr>
        <w:t xml:space="preserve">б) в абзаце 1 части 11 слова </w:t>
      </w:r>
      <w:r>
        <w:rPr>
          <w:rFonts w:ascii="Times New Roman" w:hAnsi="Times New Roman" w:cs="Times New Roman"/>
          <w:b w:val="0"/>
          <w:color w:val="000000" w:themeColor="text1"/>
          <w:szCs w:val="28"/>
        </w:rPr>
        <w:t>«управление государственной гражданской службы и кадровой работы аппарата Губернатора и Правительства Оренбургской области»</w:t>
      </w:r>
      <w:r>
        <w:rPr>
          <w:rFonts w:ascii="Times New Roman" w:hAnsi="Times New Roman" w:cs="Times New Roman"/>
          <w:color w:val="000000" w:themeColor="text1"/>
          <w:szCs w:val="28"/>
        </w:rPr>
        <w:t xml:space="preserve"> </w:t>
      </w:r>
      <w:proofErr w:type="gramStart"/>
      <w:r>
        <w:rPr>
          <w:rFonts w:ascii="Times New Roman" w:hAnsi="Times New Roman" w:cs="Times New Roman"/>
          <w:color w:val="000000" w:themeColor="text1"/>
          <w:szCs w:val="28"/>
        </w:rPr>
        <w:t>заменить на слова</w:t>
      </w:r>
      <w:proofErr w:type="gramEnd"/>
      <w:r>
        <w:rPr>
          <w:rFonts w:ascii="Times New Roman" w:hAnsi="Times New Roman" w:cs="Times New Roman"/>
          <w:color w:val="000000" w:themeColor="text1"/>
          <w:szCs w:val="28"/>
        </w:rPr>
        <w:t xml:space="preserve"> </w:t>
      </w:r>
      <w:r>
        <w:rPr>
          <w:rFonts w:ascii="Times New Roman" w:hAnsi="Times New Roman" w:cs="Times New Roman"/>
          <w:b w:val="0"/>
          <w:color w:val="000000" w:themeColor="text1"/>
          <w:szCs w:val="28"/>
        </w:rPr>
        <w:t>«комитет по профилактике коррупционных правонарушений Оренбургской области».</w:t>
      </w:r>
    </w:p>
    <w:p w:rsidR="00D54876" w:rsidRDefault="00D54876" w:rsidP="00D54876">
      <w:pPr>
        <w:pStyle w:val="a4"/>
        <w:ind w:firstLine="709"/>
        <w:jc w:val="both"/>
        <w:rPr>
          <w:rFonts w:ascii="Times New Roman" w:hAnsi="Times New Roman" w:cs="Times New Roman"/>
          <w:color w:val="000000" w:themeColor="text1"/>
          <w:szCs w:val="28"/>
        </w:rPr>
      </w:pPr>
    </w:p>
    <w:p w:rsidR="00D54876" w:rsidRDefault="00D54876" w:rsidP="00D54876">
      <w:pPr>
        <w:pStyle w:val="a4"/>
        <w:ind w:firstLine="709"/>
        <w:jc w:val="both"/>
        <w:rPr>
          <w:rFonts w:ascii="Times New Roman" w:hAnsi="Times New Roman" w:cs="Times New Roman"/>
          <w:b w:val="0"/>
          <w:color w:val="000000" w:themeColor="text1"/>
          <w:szCs w:val="28"/>
        </w:rPr>
      </w:pPr>
      <w:r>
        <w:rPr>
          <w:rFonts w:ascii="Times New Roman" w:hAnsi="Times New Roman" w:cs="Times New Roman"/>
          <w:color w:val="000000" w:themeColor="text1"/>
          <w:szCs w:val="28"/>
        </w:rPr>
        <w:t>8. Пункт 9 части 1 статьи 30 изложить в следующей редакции:</w:t>
      </w:r>
    </w:p>
    <w:p w:rsidR="00D54876" w:rsidRDefault="00D54876" w:rsidP="00D54876">
      <w:pPr>
        <w:pStyle w:val="a4"/>
        <w:ind w:firstLine="710"/>
        <w:jc w:val="both"/>
        <w:rPr>
          <w:rFonts w:ascii="Times New Roman" w:hAnsi="Times New Roman" w:cs="Times New Roman"/>
          <w:b w:val="0"/>
          <w:color w:val="000000" w:themeColor="text1"/>
          <w:szCs w:val="28"/>
        </w:rPr>
      </w:pPr>
      <w:proofErr w:type="gramStart"/>
      <w:r>
        <w:rPr>
          <w:rFonts w:ascii="Times New Roman" w:hAnsi="Times New Roman" w:cs="Times New Roman"/>
          <w:b w:val="0"/>
          <w:color w:val="000000" w:themeColor="text1"/>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b w:val="0"/>
          <w:color w:val="000000" w:themeColor="text1"/>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876" w:rsidRDefault="00D54876" w:rsidP="00D54876">
      <w:pPr>
        <w:pStyle w:val="a4"/>
        <w:ind w:firstLine="710"/>
        <w:jc w:val="both"/>
        <w:rPr>
          <w:rFonts w:ascii="Times New Roman" w:hAnsi="Times New Roman" w:cs="Times New Roman"/>
          <w:color w:val="000000" w:themeColor="text1"/>
          <w:szCs w:val="28"/>
        </w:rPr>
      </w:pPr>
    </w:p>
    <w:p w:rsidR="00D54876" w:rsidRDefault="00D54876" w:rsidP="00D54876">
      <w:pPr>
        <w:pStyle w:val="a4"/>
        <w:ind w:firstLine="71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9. Статью 35 «</w:t>
      </w:r>
      <w:r>
        <w:rPr>
          <w:rFonts w:ascii="Times New Roman" w:hAnsi="Times New Roman" w:cs="Times New Roman"/>
          <w:bCs/>
          <w:color w:val="000000" w:themeColor="text1"/>
          <w:szCs w:val="28"/>
        </w:rPr>
        <w:t>Избирательная комиссия сельского поселения</w:t>
      </w:r>
      <w:proofErr w:type="gramStart"/>
      <w:r>
        <w:rPr>
          <w:rFonts w:ascii="Times New Roman" w:hAnsi="Times New Roman" w:cs="Times New Roman"/>
          <w:bCs/>
          <w:color w:val="000000" w:themeColor="text1"/>
          <w:szCs w:val="28"/>
        </w:rPr>
        <w:t>»-</w:t>
      </w:r>
      <w:proofErr w:type="gramEnd"/>
      <w:r>
        <w:rPr>
          <w:rFonts w:ascii="Times New Roman" w:hAnsi="Times New Roman" w:cs="Times New Roman"/>
          <w:bCs/>
          <w:color w:val="000000" w:themeColor="text1"/>
          <w:szCs w:val="28"/>
        </w:rPr>
        <w:t>исключить.</w:t>
      </w:r>
    </w:p>
    <w:p w:rsidR="00D54876" w:rsidRDefault="00D54876" w:rsidP="00D54876">
      <w:pPr>
        <w:ind w:firstLine="710"/>
        <w:jc w:val="both"/>
        <w:rPr>
          <w:b/>
          <w:color w:val="000000" w:themeColor="text1"/>
          <w:sz w:val="28"/>
          <w:szCs w:val="28"/>
        </w:rPr>
      </w:pPr>
    </w:p>
    <w:p w:rsidR="00D54876" w:rsidRDefault="00D54876" w:rsidP="00D54876">
      <w:pPr>
        <w:ind w:firstLine="710"/>
        <w:jc w:val="both"/>
        <w:rPr>
          <w:b/>
          <w:color w:val="000000" w:themeColor="text1"/>
          <w:sz w:val="28"/>
          <w:szCs w:val="28"/>
        </w:rPr>
      </w:pPr>
      <w:r>
        <w:rPr>
          <w:b/>
          <w:color w:val="000000" w:themeColor="text1"/>
          <w:sz w:val="28"/>
          <w:szCs w:val="28"/>
        </w:rPr>
        <w:t>10. В статье 44:</w:t>
      </w:r>
    </w:p>
    <w:p w:rsidR="00D54876" w:rsidRDefault="00D54876" w:rsidP="00D54876">
      <w:pPr>
        <w:ind w:firstLine="710"/>
        <w:jc w:val="both"/>
        <w:rPr>
          <w:b/>
          <w:color w:val="000000" w:themeColor="text1"/>
          <w:sz w:val="28"/>
          <w:szCs w:val="28"/>
        </w:rPr>
      </w:pPr>
      <w:r>
        <w:rPr>
          <w:b/>
          <w:color w:val="000000" w:themeColor="text1"/>
          <w:sz w:val="28"/>
          <w:szCs w:val="28"/>
        </w:rPr>
        <w:t>а) абзац 2 части 1 изложить в новой редакции:</w:t>
      </w:r>
    </w:p>
    <w:p w:rsidR="00D54876" w:rsidRDefault="00D54876" w:rsidP="00D54876">
      <w:pPr>
        <w:ind w:firstLine="710"/>
        <w:jc w:val="both"/>
        <w:rPr>
          <w:color w:val="000000" w:themeColor="text1"/>
          <w:sz w:val="28"/>
          <w:szCs w:val="28"/>
        </w:rPr>
      </w:pPr>
      <w:r>
        <w:rPr>
          <w:color w:val="000000" w:themeColor="text1"/>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roofErr w:type="gramStart"/>
      <w:r>
        <w:rPr>
          <w:color w:val="000000" w:themeColor="text1"/>
          <w:sz w:val="28"/>
          <w:szCs w:val="28"/>
        </w:rPr>
        <w:t>.»</w:t>
      </w:r>
      <w:proofErr w:type="gramEnd"/>
    </w:p>
    <w:p w:rsidR="00D54876" w:rsidRDefault="00D54876" w:rsidP="00D54876">
      <w:pPr>
        <w:ind w:firstLine="710"/>
        <w:jc w:val="both"/>
        <w:rPr>
          <w:b/>
          <w:color w:val="000000" w:themeColor="text1"/>
          <w:sz w:val="28"/>
          <w:szCs w:val="28"/>
        </w:rPr>
      </w:pPr>
      <w:r>
        <w:rPr>
          <w:b/>
          <w:color w:val="000000" w:themeColor="text1"/>
          <w:sz w:val="28"/>
          <w:szCs w:val="28"/>
        </w:rPr>
        <w:t>11. Часть 5 статьи 45 изложить в новой редакции:</w:t>
      </w:r>
    </w:p>
    <w:p w:rsidR="00D54876" w:rsidRDefault="00D54876" w:rsidP="00D54876">
      <w:pPr>
        <w:ind w:firstLine="710"/>
        <w:jc w:val="both"/>
        <w:rPr>
          <w:color w:val="000000" w:themeColor="text1"/>
          <w:sz w:val="28"/>
          <w:szCs w:val="28"/>
        </w:rPr>
      </w:pPr>
      <w:r>
        <w:rPr>
          <w:color w:val="000000" w:themeColor="text1"/>
          <w:sz w:val="28"/>
          <w:szCs w:val="28"/>
        </w:rPr>
        <w:t>«5. Муниципальные нормативные правовые акты сельсовета также размещаются на сайте администрации муниципального образования (http://www.krch-dm.ru) и обнародуются на портале Минюста России «Нормативные правовые акты в Российской Федерации» (http://pravo-minjust.ru, http://право-минюст</w:t>
      </w:r>
      <w:proofErr w:type="gramStart"/>
      <w:r>
        <w:rPr>
          <w:color w:val="000000" w:themeColor="text1"/>
          <w:sz w:val="28"/>
          <w:szCs w:val="28"/>
        </w:rPr>
        <w:t>.р</w:t>
      </w:r>
      <w:proofErr w:type="gramEnd"/>
      <w:r>
        <w:rPr>
          <w:color w:val="000000" w:themeColor="text1"/>
          <w:sz w:val="28"/>
          <w:szCs w:val="28"/>
        </w:rPr>
        <w:t xml:space="preserve">ф; регистрационный номер и дата регистрации в качестве сетевого издания: </w:t>
      </w:r>
      <w:bookmarkStart w:id="0" w:name="_GoBack"/>
      <w:bookmarkEnd w:id="0"/>
      <w:proofErr w:type="gramStart"/>
      <w:r>
        <w:rPr>
          <w:color w:val="000000" w:themeColor="text1"/>
          <w:sz w:val="28"/>
          <w:szCs w:val="28"/>
        </w:rPr>
        <w:t>Эл № ФС77-72471 от 05.03.2018).»</w:t>
      </w:r>
      <w:proofErr w:type="gramEnd"/>
    </w:p>
    <w:p w:rsidR="00A145C7" w:rsidRPr="00D54876" w:rsidRDefault="00A145C7" w:rsidP="00D54876"/>
    <w:sectPr w:rsidR="00A145C7" w:rsidRPr="00D54876"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AF2A48"/>
    <w:rsid w:val="00034877"/>
    <w:rsid w:val="000C5D75"/>
    <w:rsid w:val="00190371"/>
    <w:rsid w:val="001E3DA2"/>
    <w:rsid w:val="002911FB"/>
    <w:rsid w:val="00397F8D"/>
    <w:rsid w:val="00592F97"/>
    <w:rsid w:val="005A48D4"/>
    <w:rsid w:val="007546E2"/>
    <w:rsid w:val="00847D1B"/>
    <w:rsid w:val="00917734"/>
    <w:rsid w:val="00922C4F"/>
    <w:rsid w:val="00A06B91"/>
    <w:rsid w:val="00A145C7"/>
    <w:rsid w:val="00AB4668"/>
    <w:rsid w:val="00AF2A48"/>
    <w:rsid w:val="00B55748"/>
    <w:rsid w:val="00D54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AF2A48"/>
    <w:rPr>
      <w:b/>
      <w:sz w:val="28"/>
    </w:rPr>
  </w:style>
  <w:style w:type="paragraph" w:styleId="a4">
    <w:name w:val="Body Text"/>
    <w:basedOn w:val="a"/>
    <w:link w:val="a3"/>
    <w:rsid w:val="00AF2A48"/>
    <w:rPr>
      <w:rFonts w:asciiTheme="minorHAnsi" w:eastAsiaTheme="minorHAnsi" w:hAnsiTheme="minorHAnsi" w:cstheme="minorBidi"/>
      <w:b/>
      <w:sz w:val="28"/>
      <w:szCs w:val="22"/>
      <w:lang w:eastAsia="en-US"/>
    </w:rPr>
  </w:style>
  <w:style w:type="character" w:customStyle="1" w:styleId="1">
    <w:name w:val="Основной текст Знак1"/>
    <w:basedOn w:val="a0"/>
    <w:link w:val="a4"/>
    <w:semiHidden/>
    <w:rsid w:val="00AF2A48"/>
    <w:rPr>
      <w:rFonts w:ascii="Times New Roman" w:eastAsia="Times New Roman" w:hAnsi="Times New Roman" w:cs="Times New Roman"/>
      <w:sz w:val="24"/>
      <w:szCs w:val="24"/>
      <w:lang w:eastAsia="ru-RU"/>
    </w:rPr>
  </w:style>
  <w:style w:type="paragraph" w:customStyle="1" w:styleId="ConsNormal">
    <w:name w:val="ConsNormal"/>
    <w:rsid w:val="00AF2A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nhideWhenUsed/>
    <w:rsid w:val="00AF2A48"/>
    <w:pPr>
      <w:spacing w:before="100" w:beforeAutospacing="1" w:after="100" w:afterAutospacing="1"/>
    </w:pPr>
  </w:style>
  <w:style w:type="character" w:customStyle="1" w:styleId="apple-converted-space">
    <w:name w:val="apple-converted-space"/>
    <w:basedOn w:val="a0"/>
    <w:rsid w:val="00AF2A48"/>
  </w:style>
  <w:style w:type="paragraph" w:customStyle="1" w:styleId="2">
    <w:name w:val="Без интервала2"/>
    <w:rsid w:val="00AF2A48"/>
    <w:pPr>
      <w:spacing w:after="0" w:line="240" w:lineRule="auto"/>
    </w:pPr>
    <w:rPr>
      <w:rFonts w:ascii="Calibri" w:eastAsia="Calibri"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6510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2022-08-05T06:41:00Z</dcterms:created>
  <dcterms:modified xsi:type="dcterms:W3CDTF">2022-08-24T05:51:00Z</dcterms:modified>
</cp:coreProperties>
</file>