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83" w:rsidRPr="00DA2D78" w:rsidRDefault="00422783" w:rsidP="00422783">
      <w:pPr>
        <w:tabs>
          <w:tab w:val="left" w:pos="6585"/>
        </w:tabs>
        <w:jc w:val="both"/>
        <w:rPr>
          <w:b/>
          <w:sz w:val="28"/>
          <w:szCs w:val="28"/>
        </w:rPr>
      </w:pPr>
      <w:r>
        <w:rPr>
          <w:b/>
          <w:sz w:val="28"/>
          <w:szCs w:val="28"/>
        </w:rPr>
        <w:t xml:space="preserve">                </w:t>
      </w:r>
      <w:r w:rsidRPr="00DA2D78">
        <w:rPr>
          <w:b/>
          <w:sz w:val="28"/>
          <w:szCs w:val="28"/>
        </w:rPr>
        <w:t>СОВЕТ ДЕПУТАТОВ</w:t>
      </w:r>
    </w:p>
    <w:p w:rsidR="00422783" w:rsidRPr="00DA2D78" w:rsidRDefault="00422783" w:rsidP="00422783">
      <w:pPr>
        <w:jc w:val="both"/>
        <w:rPr>
          <w:b/>
          <w:sz w:val="28"/>
          <w:szCs w:val="28"/>
        </w:rPr>
      </w:pPr>
      <w:r w:rsidRPr="00DA2D78">
        <w:rPr>
          <w:b/>
          <w:sz w:val="28"/>
          <w:szCs w:val="28"/>
        </w:rPr>
        <w:t xml:space="preserve">   МУНИЦИПАЛЬНОГО ОБРАЗОВАНИЯ</w:t>
      </w:r>
    </w:p>
    <w:p w:rsidR="00422783" w:rsidRPr="00DA2D78" w:rsidRDefault="00422783" w:rsidP="00422783">
      <w:pPr>
        <w:jc w:val="both"/>
        <w:rPr>
          <w:b/>
          <w:sz w:val="28"/>
          <w:szCs w:val="28"/>
        </w:rPr>
      </w:pPr>
      <w:r w:rsidRPr="00DA2D78">
        <w:rPr>
          <w:b/>
          <w:sz w:val="28"/>
          <w:szCs w:val="28"/>
        </w:rPr>
        <w:t xml:space="preserve">    КРАСНОЧАБАНСКИЙ СЕЛЬСОВЕТ</w:t>
      </w:r>
    </w:p>
    <w:p w:rsidR="00422783" w:rsidRPr="00DA2D78" w:rsidRDefault="00422783" w:rsidP="00422783">
      <w:pPr>
        <w:jc w:val="both"/>
        <w:rPr>
          <w:b/>
          <w:sz w:val="28"/>
          <w:szCs w:val="28"/>
        </w:rPr>
      </w:pPr>
      <w:r w:rsidRPr="00DA2D78">
        <w:rPr>
          <w:b/>
          <w:sz w:val="28"/>
          <w:szCs w:val="28"/>
        </w:rPr>
        <w:t xml:space="preserve">          ДОМБАРОВСКОГО РАЙОНА</w:t>
      </w:r>
    </w:p>
    <w:p w:rsidR="00422783" w:rsidRPr="00DA2D78" w:rsidRDefault="00422783" w:rsidP="00422783">
      <w:pPr>
        <w:rPr>
          <w:b/>
          <w:sz w:val="28"/>
          <w:szCs w:val="28"/>
        </w:rPr>
      </w:pPr>
      <w:r w:rsidRPr="00DA2D78">
        <w:rPr>
          <w:b/>
          <w:sz w:val="28"/>
          <w:szCs w:val="28"/>
        </w:rPr>
        <w:t xml:space="preserve">         </w:t>
      </w:r>
      <w:r>
        <w:rPr>
          <w:b/>
          <w:sz w:val="28"/>
          <w:szCs w:val="28"/>
        </w:rPr>
        <w:t xml:space="preserve">  </w:t>
      </w:r>
      <w:r w:rsidRPr="00DA2D78">
        <w:rPr>
          <w:b/>
          <w:sz w:val="28"/>
          <w:szCs w:val="28"/>
        </w:rPr>
        <w:t xml:space="preserve"> ОРЕНБУРГСКОЙ ОБЛАСТИ</w:t>
      </w:r>
    </w:p>
    <w:p w:rsidR="00422783" w:rsidRPr="00DA2D78" w:rsidRDefault="00422783" w:rsidP="00422783">
      <w:pPr>
        <w:rPr>
          <w:b/>
          <w:sz w:val="28"/>
          <w:szCs w:val="28"/>
        </w:rPr>
      </w:pPr>
      <w:r w:rsidRPr="00DA2D78">
        <w:rPr>
          <w:b/>
          <w:sz w:val="28"/>
          <w:szCs w:val="28"/>
        </w:rPr>
        <w:t xml:space="preserve">                   </w:t>
      </w:r>
      <w:r>
        <w:rPr>
          <w:b/>
          <w:sz w:val="28"/>
          <w:szCs w:val="28"/>
        </w:rPr>
        <w:t xml:space="preserve">    </w:t>
      </w:r>
      <w:r w:rsidRPr="00DA2D78">
        <w:rPr>
          <w:b/>
          <w:sz w:val="28"/>
          <w:szCs w:val="28"/>
        </w:rPr>
        <w:t xml:space="preserve">Четвёртый созыв   </w:t>
      </w:r>
    </w:p>
    <w:p w:rsidR="00422783" w:rsidRPr="00DA2D78" w:rsidRDefault="00422783" w:rsidP="00422783">
      <w:pPr>
        <w:pStyle w:val="21"/>
        <w:rPr>
          <w:rFonts w:ascii="Times New Roman" w:hAnsi="Times New Roman"/>
          <w:b/>
          <w:sz w:val="28"/>
          <w:szCs w:val="28"/>
        </w:rPr>
      </w:pPr>
      <w:r>
        <w:rPr>
          <w:rFonts w:ascii="Times New Roman" w:hAnsi="Times New Roman"/>
          <w:b/>
          <w:sz w:val="28"/>
          <w:szCs w:val="28"/>
        </w:rPr>
        <w:t xml:space="preserve">       Девятнадцатое</w:t>
      </w:r>
      <w:r w:rsidRPr="00DA2D78">
        <w:rPr>
          <w:rFonts w:ascii="Times New Roman" w:hAnsi="Times New Roman"/>
          <w:b/>
          <w:sz w:val="28"/>
          <w:szCs w:val="28"/>
        </w:rPr>
        <w:t xml:space="preserve"> очередное заседание</w:t>
      </w:r>
    </w:p>
    <w:p w:rsidR="00422783" w:rsidRPr="00DA2D78" w:rsidRDefault="00422783" w:rsidP="00422783">
      <w:pPr>
        <w:pStyle w:val="21"/>
        <w:rPr>
          <w:rFonts w:ascii="Times New Roman" w:hAnsi="Times New Roman"/>
          <w:b/>
          <w:sz w:val="28"/>
          <w:szCs w:val="28"/>
        </w:rPr>
      </w:pPr>
    </w:p>
    <w:p w:rsidR="00422783" w:rsidRPr="00DA2D78" w:rsidRDefault="00422783" w:rsidP="00422783">
      <w:pPr>
        <w:pStyle w:val="21"/>
        <w:rPr>
          <w:rFonts w:ascii="Times New Roman" w:hAnsi="Times New Roman"/>
          <w:b/>
          <w:sz w:val="28"/>
          <w:szCs w:val="28"/>
        </w:rPr>
      </w:pPr>
      <w:r>
        <w:rPr>
          <w:rFonts w:ascii="Times New Roman" w:hAnsi="Times New Roman"/>
          <w:b/>
          <w:sz w:val="28"/>
          <w:szCs w:val="28"/>
        </w:rPr>
        <w:t>РЕШЕНИЕ  № 19</w:t>
      </w:r>
      <w:r w:rsidRPr="00DA2D78">
        <w:rPr>
          <w:rFonts w:ascii="Times New Roman" w:hAnsi="Times New Roman"/>
          <w:b/>
          <w:sz w:val="28"/>
          <w:szCs w:val="28"/>
        </w:rPr>
        <w:t xml:space="preserve">-3  </w:t>
      </w:r>
    </w:p>
    <w:p w:rsidR="00422783" w:rsidRPr="00DA2D78" w:rsidRDefault="00422783" w:rsidP="00422783">
      <w:pPr>
        <w:pStyle w:val="21"/>
        <w:rPr>
          <w:rFonts w:ascii="Times New Roman" w:hAnsi="Times New Roman"/>
          <w:b/>
          <w:sz w:val="28"/>
          <w:szCs w:val="28"/>
        </w:rPr>
      </w:pPr>
      <w:r>
        <w:rPr>
          <w:rFonts w:ascii="Times New Roman" w:hAnsi="Times New Roman"/>
          <w:b/>
          <w:sz w:val="28"/>
          <w:szCs w:val="28"/>
        </w:rPr>
        <w:t>от 21 января 2022</w:t>
      </w:r>
      <w:r w:rsidRPr="00DA2D78">
        <w:rPr>
          <w:rFonts w:ascii="Times New Roman" w:hAnsi="Times New Roman"/>
          <w:b/>
          <w:sz w:val="28"/>
          <w:szCs w:val="28"/>
        </w:rPr>
        <w:t xml:space="preserve"> года</w:t>
      </w:r>
    </w:p>
    <w:p w:rsidR="00422783" w:rsidRDefault="00422783" w:rsidP="00422783">
      <w:pPr>
        <w:pStyle w:val="21"/>
        <w:rPr>
          <w:rFonts w:ascii="Times New Roman" w:hAnsi="Times New Roman"/>
          <w:b/>
          <w:sz w:val="28"/>
          <w:szCs w:val="28"/>
        </w:rPr>
      </w:pPr>
    </w:p>
    <w:p w:rsidR="00422783" w:rsidRPr="00DA2D78" w:rsidRDefault="00422783" w:rsidP="00422783">
      <w:pPr>
        <w:pStyle w:val="21"/>
        <w:rPr>
          <w:rFonts w:ascii="Times New Roman" w:hAnsi="Times New Roman"/>
          <w:b/>
          <w:sz w:val="28"/>
          <w:szCs w:val="28"/>
        </w:rPr>
      </w:pPr>
    </w:p>
    <w:p w:rsidR="00422783" w:rsidRPr="007F2873" w:rsidRDefault="00422783" w:rsidP="00422783">
      <w:pPr>
        <w:pStyle w:val="a5"/>
        <w:rPr>
          <w:rFonts w:ascii="Times New Roman" w:hAnsi="Times New Roman" w:cs="Times New Roman"/>
          <w:b w:val="0"/>
          <w:szCs w:val="28"/>
        </w:rPr>
      </w:pPr>
      <w:r w:rsidRPr="007F2873">
        <w:rPr>
          <w:rFonts w:ascii="Times New Roman" w:hAnsi="Times New Roman" w:cs="Times New Roman"/>
          <w:szCs w:val="28"/>
        </w:rPr>
        <w:t xml:space="preserve">О внесении изменений и дополнений в Устав </w:t>
      </w:r>
    </w:p>
    <w:p w:rsidR="00422783" w:rsidRPr="007F2873" w:rsidRDefault="00422783" w:rsidP="00422783">
      <w:pPr>
        <w:pStyle w:val="a5"/>
        <w:rPr>
          <w:rFonts w:ascii="Times New Roman" w:hAnsi="Times New Roman" w:cs="Times New Roman"/>
          <w:b w:val="0"/>
          <w:szCs w:val="28"/>
        </w:rPr>
      </w:pPr>
      <w:r w:rsidRPr="007F2873">
        <w:rPr>
          <w:rFonts w:ascii="Times New Roman" w:hAnsi="Times New Roman" w:cs="Times New Roman"/>
          <w:szCs w:val="28"/>
        </w:rPr>
        <w:t>Муниципального образования Красночабанский сельсовет</w:t>
      </w:r>
    </w:p>
    <w:p w:rsidR="00422783" w:rsidRPr="007F2873" w:rsidRDefault="00422783" w:rsidP="00422783">
      <w:pPr>
        <w:pStyle w:val="a5"/>
        <w:rPr>
          <w:rFonts w:ascii="Times New Roman" w:hAnsi="Times New Roman" w:cs="Times New Roman"/>
          <w:b w:val="0"/>
          <w:szCs w:val="28"/>
        </w:rPr>
      </w:pPr>
      <w:r w:rsidRPr="007F2873">
        <w:rPr>
          <w:rFonts w:ascii="Times New Roman" w:hAnsi="Times New Roman" w:cs="Times New Roman"/>
          <w:szCs w:val="28"/>
        </w:rPr>
        <w:t>Домбаровского района Оренбургской области</w:t>
      </w:r>
    </w:p>
    <w:p w:rsidR="00422783" w:rsidRPr="007F2873" w:rsidRDefault="00422783" w:rsidP="00422783">
      <w:pPr>
        <w:pStyle w:val="a5"/>
        <w:rPr>
          <w:rFonts w:ascii="Times New Roman" w:hAnsi="Times New Roman" w:cs="Times New Roman"/>
          <w:b w:val="0"/>
          <w:szCs w:val="28"/>
        </w:rPr>
      </w:pPr>
    </w:p>
    <w:p w:rsidR="00422783" w:rsidRPr="007F2873" w:rsidRDefault="00422783" w:rsidP="00422783">
      <w:pPr>
        <w:pStyle w:val="a5"/>
        <w:rPr>
          <w:rFonts w:ascii="Times New Roman" w:hAnsi="Times New Roman" w:cs="Times New Roman"/>
          <w:b w:val="0"/>
          <w:szCs w:val="28"/>
        </w:rPr>
      </w:pPr>
    </w:p>
    <w:p w:rsidR="00422783" w:rsidRPr="007F2873" w:rsidRDefault="00422783" w:rsidP="00422783">
      <w:pPr>
        <w:autoSpaceDE w:val="0"/>
        <w:autoSpaceDN w:val="0"/>
        <w:adjustRightInd w:val="0"/>
        <w:ind w:firstLine="709"/>
        <w:jc w:val="both"/>
        <w:rPr>
          <w:sz w:val="28"/>
          <w:szCs w:val="28"/>
        </w:rPr>
      </w:pPr>
      <w:proofErr w:type="gramStart"/>
      <w:r w:rsidRPr="007F2873">
        <w:rPr>
          <w:sz w:val="28"/>
          <w:szCs w:val="28"/>
        </w:rPr>
        <w:t xml:space="preserve">В связи с изменениями Федерального законодательства, руководствуясь Федеральным Законом № 131 – ФЗ от 06.10.2003 года «Об общих принципах организации местного самоуправления в Российской Федерации», </w:t>
      </w:r>
      <w:r w:rsidRPr="007F2873">
        <w:rPr>
          <w:color w:val="000000"/>
          <w:sz w:val="28"/>
          <w:szCs w:val="28"/>
          <w:shd w:val="clear" w:color="auto" w:fill="FFFFFF"/>
        </w:rPr>
        <w:t xml:space="preserve">Федеральному закону от 21.07.2005 № 97-ФЗ «О государственной регистрации Уставов муниципальных образований» </w:t>
      </w:r>
      <w:r w:rsidRPr="007F2873">
        <w:rPr>
          <w:sz w:val="28"/>
          <w:szCs w:val="28"/>
        </w:rPr>
        <w:t>в соответствии со статьей 20 Устава муниципального образования Красночабанский сельсовет Домбаровского района Оренбургской области Совет депутатов РЕШИЛ:</w:t>
      </w:r>
      <w:proofErr w:type="gramEnd"/>
    </w:p>
    <w:p w:rsidR="00422783" w:rsidRDefault="00422783" w:rsidP="00422783">
      <w:pPr>
        <w:ind w:firstLine="709"/>
        <w:jc w:val="both"/>
        <w:rPr>
          <w:color w:val="000000"/>
          <w:sz w:val="28"/>
          <w:szCs w:val="28"/>
          <w:shd w:val="clear" w:color="auto" w:fill="FFFFFF"/>
        </w:rPr>
      </w:pPr>
    </w:p>
    <w:p w:rsidR="00422783" w:rsidRDefault="00422783" w:rsidP="00422783">
      <w:pPr>
        <w:ind w:firstLine="709"/>
        <w:jc w:val="both"/>
        <w:rPr>
          <w:color w:val="000000"/>
          <w:sz w:val="28"/>
          <w:szCs w:val="28"/>
          <w:shd w:val="clear" w:color="auto" w:fill="FFFFFF"/>
        </w:rPr>
      </w:pPr>
      <w:r w:rsidRPr="007F2873">
        <w:rPr>
          <w:color w:val="000000"/>
          <w:sz w:val="28"/>
          <w:szCs w:val="28"/>
          <w:shd w:val="clear" w:color="auto" w:fill="FFFFFF"/>
        </w:rPr>
        <w:t>1.Внести изменения и дополнения в Устав Муниципального образования Красночабанский сельсовет Домбаровского района Оренбургской области согласно приложению.</w:t>
      </w:r>
    </w:p>
    <w:p w:rsidR="00422783" w:rsidRPr="007F2873" w:rsidRDefault="00422783" w:rsidP="00422783">
      <w:pPr>
        <w:ind w:firstLine="709"/>
        <w:jc w:val="both"/>
        <w:rPr>
          <w:color w:val="000000"/>
          <w:sz w:val="28"/>
          <w:szCs w:val="28"/>
          <w:shd w:val="clear" w:color="auto" w:fill="FFFFFF"/>
        </w:rPr>
      </w:pPr>
    </w:p>
    <w:p w:rsidR="00422783" w:rsidRDefault="00422783" w:rsidP="00422783">
      <w:pPr>
        <w:ind w:firstLine="709"/>
        <w:jc w:val="both"/>
        <w:rPr>
          <w:sz w:val="28"/>
          <w:szCs w:val="28"/>
        </w:rPr>
      </w:pPr>
      <w:r w:rsidRPr="007F2873">
        <w:rPr>
          <w:color w:val="000000"/>
          <w:sz w:val="28"/>
          <w:szCs w:val="28"/>
          <w:shd w:val="clear" w:color="auto" w:fill="FFFFFF"/>
        </w:rPr>
        <w:t>2.</w:t>
      </w:r>
      <w:r>
        <w:rPr>
          <w:color w:val="000000"/>
          <w:sz w:val="28"/>
          <w:szCs w:val="28"/>
          <w:shd w:val="clear" w:color="auto" w:fill="FFFFFF"/>
        </w:rPr>
        <w:t>ВРИО г</w:t>
      </w:r>
      <w:r w:rsidRPr="007F2873">
        <w:rPr>
          <w:color w:val="000000"/>
          <w:sz w:val="28"/>
          <w:szCs w:val="28"/>
          <w:shd w:val="clear" w:color="auto" w:fill="FFFFFF"/>
        </w:rPr>
        <w:t>лаве Муниципального образования Красночабанский сельсовет Домбаровского</w:t>
      </w:r>
      <w:r>
        <w:rPr>
          <w:color w:val="000000"/>
          <w:sz w:val="28"/>
          <w:szCs w:val="28"/>
          <w:shd w:val="clear" w:color="auto" w:fill="FFFFFF"/>
        </w:rPr>
        <w:t xml:space="preserve"> района Оренбургской области</w:t>
      </w:r>
      <w:r w:rsidRPr="007F2873">
        <w:rPr>
          <w:color w:val="000000"/>
          <w:sz w:val="28"/>
          <w:szCs w:val="28"/>
          <w:shd w:val="clear" w:color="auto" w:fill="FFFFFF"/>
        </w:rPr>
        <w:t xml:space="preserve"> </w:t>
      </w:r>
      <w:r>
        <w:rPr>
          <w:color w:val="000000"/>
          <w:sz w:val="28"/>
          <w:szCs w:val="28"/>
          <w:shd w:val="clear" w:color="auto" w:fill="FFFFFF"/>
        </w:rPr>
        <w:t xml:space="preserve">Калабаевой Бибигуль Жанажановне </w:t>
      </w:r>
      <w:r w:rsidRPr="007F2873">
        <w:rPr>
          <w:sz w:val="28"/>
          <w:szCs w:val="28"/>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422783" w:rsidRPr="007F2873" w:rsidRDefault="00422783" w:rsidP="00422783">
      <w:pPr>
        <w:ind w:firstLine="709"/>
        <w:jc w:val="both"/>
        <w:rPr>
          <w:sz w:val="28"/>
          <w:szCs w:val="28"/>
        </w:rPr>
      </w:pPr>
    </w:p>
    <w:p w:rsidR="00422783" w:rsidRDefault="00422783" w:rsidP="00422783">
      <w:pPr>
        <w:ind w:firstLine="709"/>
        <w:jc w:val="both"/>
        <w:rPr>
          <w:color w:val="000000"/>
          <w:sz w:val="28"/>
          <w:szCs w:val="28"/>
          <w:shd w:val="clear" w:color="auto" w:fill="FFFFFF"/>
        </w:rPr>
      </w:pPr>
      <w:r w:rsidRPr="007F2873">
        <w:rPr>
          <w:color w:val="000000"/>
          <w:sz w:val="28"/>
          <w:szCs w:val="28"/>
          <w:shd w:val="clear" w:color="auto" w:fill="FFFFFF"/>
        </w:rPr>
        <w:t>3.</w:t>
      </w:r>
      <w:r>
        <w:rPr>
          <w:color w:val="000000"/>
          <w:sz w:val="28"/>
          <w:szCs w:val="28"/>
          <w:shd w:val="clear" w:color="auto" w:fill="FFFFFF"/>
        </w:rPr>
        <w:t>ВРИО главы</w:t>
      </w:r>
      <w:r w:rsidRPr="007F2873">
        <w:rPr>
          <w:color w:val="000000"/>
          <w:sz w:val="28"/>
          <w:szCs w:val="28"/>
          <w:shd w:val="clear" w:color="auto" w:fill="FFFFFF"/>
        </w:rPr>
        <w:t xml:space="preserve"> Муниципального образования Красночабанский сельсовет Домбаровского района Оренбургской области обязан обнародовать зарегистрированное решение о вне</w:t>
      </w:r>
      <w:r w:rsidR="007D473C">
        <w:rPr>
          <w:color w:val="000000"/>
          <w:sz w:val="28"/>
          <w:szCs w:val="28"/>
          <w:shd w:val="clear" w:color="auto" w:fill="FFFFFF"/>
        </w:rPr>
        <w:t>сении изменений и дополнений в У</w:t>
      </w:r>
      <w:r w:rsidRPr="007F2873">
        <w:rPr>
          <w:color w:val="000000"/>
          <w:sz w:val="28"/>
          <w:szCs w:val="28"/>
          <w:shd w:val="clear" w:color="auto" w:fill="FFFFFF"/>
        </w:rPr>
        <w:t>став Муниципального образовани</w:t>
      </w:r>
      <w:r w:rsidR="00AB0574">
        <w:rPr>
          <w:color w:val="000000"/>
          <w:sz w:val="28"/>
          <w:szCs w:val="28"/>
          <w:shd w:val="clear" w:color="auto" w:fill="FFFFFF"/>
        </w:rPr>
        <w:t>я в течени</w:t>
      </w:r>
      <w:proofErr w:type="gramStart"/>
      <w:r w:rsidR="00AB0574">
        <w:rPr>
          <w:color w:val="000000"/>
          <w:sz w:val="28"/>
          <w:szCs w:val="28"/>
          <w:shd w:val="clear" w:color="auto" w:fill="FFFFFF"/>
        </w:rPr>
        <w:t>и</w:t>
      </w:r>
      <w:proofErr w:type="gramEnd"/>
      <w:r w:rsidR="00AB0574">
        <w:rPr>
          <w:color w:val="000000"/>
          <w:sz w:val="28"/>
          <w:szCs w:val="28"/>
          <w:shd w:val="clear" w:color="auto" w:fill="FFFFFF"/>
        </w:rPr>
        <w:t xml:space="preserve"> семи дней со дня </w:t>
      </w:r>
      <w:r w:rsidR="00AB0574" w:rsidRPr="007F2873">
        <w:rPr>
          <w:color w:val="000000"/>
          <w:sz w:val="28"/>
          <w:szCs w:val="28"/>
          <w:shd w:val="clear" w:color="auto" w:fill="FFFFFF"/>
        </w:rPr>
        <w:t>поступления из Управления Министерства юстиции РФ по Оренбургской области</w:t>
      </w:r>
      <w:r w:rsidR="00AB0574">
        <w:rPr>
          <w:color w:val="000000"/>
          <w:sz w:val="28"/>
          <w:szCs w:val="28"/>
          <w:shd w:val="clear" w:color="auto" w:fill="FFFFFF"/>
        </w:rPr>
        <w:t xml:space="preserve"> уведомления о включении сведений о муниципальном правовом акте о внесении изменений в Устав в реестр уставов муниципальных образований Оренбургской области</w:t>
      </w:r>
      <w:r w:rsidRPr="007F2873">
        <w:rPr>
          <w:color w:val="000000"/>
          <w:sz w:val="28"/>
          <w:szCs w:val="28"/>
          <w:shd w:val="clear" w:color="auto" w:fill="FFFFFF"/>
        </w:rPr>
        <w:t>.</w:t>
      </w:r>
    </w:p>
    <w:p w:rsidR="00422783" w:rsidRPr="007F2873" w:rsidRDefault="00422783" w:rsidP="00422783">
      <w:pPr>
        <w:ind w:firstLine="709"/>
        <w:jc w:val="both"/>
        <w:rPr>
          <w:color w:val="000000"/>
          <w:sz w:val="28"/>
          <w:szCs w:val="28"/>
          <w:shd w:val="clear" w:color="auto" w:fill="FFFFFF"/>
        </w:rPr>
      </w:pPr>
    </w:p>
    <w:p w:rsidR="00422783" w:rsidRPr="007F2873" w:rsidRDefault="00422783" w:rsidP="00422783">
      <w:pPr>
        <w:autoSpaceDE w:val="0"/>
        <w:autoSpaceDN w:val="0"/>
        <w:adjustRightInd w:val="0"/>
        <w:ind w:firstLine="709"/>
        <w:jc w:val="both"/>
        <w:rPr>
          <w:sz w:val="28"/>
          <w:szCs w:val="28"/>
        </w:rPr>
      </w:pPr>
      <w:r w:rsidRPr="007F2873">
        <w:rPr>
          <w:sz w:val="28"/>
          <w:szCs w:val="28"/>
        </w:rPr>
        <w:t xml:space="preserve">4.Направить сведения об обнародовании решения о внесении изменений и дополнений в Устав </w:t>
      </w:r>
      <w:bookmarkStart w:id="0" w:name="_GoBack"/>
      <w:bookmarkEnd w:id="0"/>
      <w:r w:rsidRPr="007F2873">
        <w:rPr>
          <w:sz w:val="28"/>
          <w:szCs w:val="28"/>
        </w:rPr>
        <w:t>в Управление Минюста России по Оренбургской области в течени</w:t>
      </w:r>
      <w:proofErr w:type="gramStart"/>
      <w:r w:rsidRPr="007F2873">
        <w:rPr>
          <w:sz w:val="28"/>
          <w:szCs w:val="28"/>
        </w:rPr>
        <w:t>и</w:t>
      </w:r>
      <w:proofErr w:type="gramEnd"/>
      <w:r w:rsidRPr="007F2873">
        <w:rPr>
          <w:sz w:val="28"/>
          <w:szCs w:val="28"/>
        </w:rPr>
        <w:t xml:space="preserve"> 10 дней после дня его обнародования.</w:t>
      </w:r>
    </w:p>
    <w:p w:rsidR="00422783" w:rsidRPr="007F2873" w:rsidRDefault="00422783" w:rsidP="00422783">
      <w:pPr>
        <w:autoSpaceDE w:val="0"/>
        <w:autoSpaceDN w:val="0"/>
        <w:adjustRightInd w:val="0"/>
        <w:ind w:firstLine="709"/>
        <w:jc w:val="both"/>
        <w:rPr>
          <w:sz w:val="28"/>
          <w:szCs w:val="28"/>
        </w:rPr>
      </w:pPr>
      <w:r w:rsidRPr="007F2873">
        <w:rPr>
          <w:sz w:val="28"/>
          <w:szCs w:val="28"/>
        </w:rPr>
        <w:t>5.</w:t>
      </w:r>
      <w:proofErr w:type="gramStart"/>
      <w:r w:rsidRPr="007F2873">
        <w:rPr>
          <w:sz w:val="28"/>
          <w:szCs w:val="28"/>
        </w:rPr>
        <w:t>Контроль за</w:t>
      </w:r>
      <w:proofErr w:type="gramEnd"/>
      <w:r w:rsidRPr="007F2873">
        <w:rPr>
          <w:sz w:val="28"/>
          <w:szCs w:val="28"/>
        </w:rPr>
        <w:t xml:space="preserve"> исполнением наст</w:t>
      </w:r>
      <w:r w:rsidR="0082752D">
        <w:rPr>
          <w:sz w:val="28"/>
          <w:szCs w:val="28"/>
        </w:rPr>
        <w:t>оящего решения возложить на ВРИО главы муниципального образования Красночабанский сельсовет Калабаеву Бибигуль Жанажановну</w:t>
      </w:r>
      <w:r w:rsidRPr="007F2873">
        <w:rPr>
          <w:sz w:val="28"/>
          <w:szCs w:val="28"/>
        </w:rPr>
        <w:t>.</w:t>
      </w:r>
    </w:p>
    <w:p w:rsidR="00422783" w:rsidRPr="007F2873" w:rsidRDefault="00422783" w:rsidP="00422783">
      <w:pPr>
        <w:pStyle w:val="a4"/>
        <w:shd w:val="clear" w:color="auto" w:fill="FFFFFF"/>
        <w:spacing w:before="0" w:beforeAutospacing="0" w:after="0" w:afterAutospacing="0"/>
        <w:ind w:firstLine="709"/>
        <w:jc w:val="both"/>
        <w:textAlignment w:val="baseline"/>
        <w:rPr>
          <w:sz w:val="28"/>
          <w:szCs w:val="28"/>
        </w:rPr>
      </w:pPr>
      <w:r>
        <w:rPr>
          <w:bCs/>
          <w:sz w:val="28"/>
          <w:szCs w:val="28"/>
          <w:bdr w:val="none" w:sz="0" w:space="0" w:color="auto" w:frame="1"/>
        </w:rPr>
        <w:t>6</w:t>
      </w:r>
      <w:r w:rsidRPr="007F2873">
        <w:rPr>
          <w:bCs/>
          <w:sz w:val="28"/>
          <w:szCs w:val="28"/>
          <w:bdr w:val="none" w:sz="0" w:space="0" w:color="auto" w:frame="1"/>
        </w:rPr>
        <w:t>.</w:t>
      </w:r>
      <w:r w:rsidRPr="007F2873">
        <w:rPr>
          <w:rStyle w:val="apple-converted-space"/>
          <w:bCs/>
          <w:sz w:val="28"/>
          <w:szCs w:val="28"/>
          <w:bdr w:val="none" w:sz="0" w:space="0" w:color="auto" w:frame="1"/>
        </w:rPr>
        <w:t>Настоящее р</w:t>
      </w:r>
      <w:r w:rsidRPr="007F2873">
        <w:rPr>
          <w:bCs/>
          <w:sz w:val="28"/>
          <w:szCs w:val="28"/>
          <w:bdr w:val="none" w:sz="0" w:space="0" w:color="auto" w:frame="1"/>
        </w:rPr>
        <w:t>ешение вступает в силу после</w:t>
      </w:r>
      <w:r w:rsidR="0082752D">
        <w:rPr>
          <w:bCs/>
          <w:sz w:val="28"/>
          <w:szCs w:val="28"/>
          <w:bdr w:val="none" w:sz="0" w:space="0" w:color="auto" w:frame="1"/>
        </w:rPr>
        <w:t xml:space="preserve"> государственной регистрации и </w:t>
      </w:r>
      <w:r w:rsidRPr="007F2873">
        <w:rPr>
          <w:bCs/>
          <w:sz w:val="28"/>
          <w:szCs w:val="28"/>
          <w:bdr w:val="none" w:sz="0" w:space="0" w:color="auto" w:frame="1"/>
        </w:rPr>
        <w:t xml:space="preserve"> обнародования.</w:t>
      </w:r>
    </w:p>
    <w:p w:rsidR="00422783" w:rsidRDefault="00422783" w:rsidP="00422783">
      <w:pPr>
        <w:pStyle w:val="a4"/>
        <w:shd w:val="clear" w:color="auto" w:fill="FFFFFF"/>
        <w:spacing w:before="0" w:beforeAutospacing="0" w:after="0" w:afterAutospacing="0"/>
        <w:ind w:firstLine="709"/>
        <w:jc w:val="both"/>
        <w:textAlignment w:val="baseline"/>
        <w:rPr>
          <w:sz w:val="28"/>
          <w:szCs w:val="28"/>
        </w:rPr>
      </w:pPr>
    </w:p>
    <w:p w:rsidR="00422783" w:rsidRDefault="00422783" w:rsidP="00422783">
      <w:pPr>
        <w:pStyle w:val="a4"/>
        <w:shd w:val="clear" w:color="auto" w:fill="FFFFFF"/>
        <w:spacing w:before="0" w:beforeAutospacing="0" w:after="0" w:afterAutospacing="0"/>
        <w:ind w:firstLine="709"/>
        <w:jc w:val="both"/>
        <w:textAlignment w:val="baseline"/>
        <w:rPr>
          <w:sz w:val="28"/>
          <w:szCs w:val="28"/>
        </w:rPr>
      </w:pPr>
    </w:p>
    <w:p w:rsidR="00422783" w:rsidRPr="007F2873" w:rsidRDefault="00422783" w:rsidP="00422783">
      <w:pPr>
        <w:pStyle w:val="a4"/>
        <w:shd w:val="clear" w:color="auto" w:fill="FFFFFF"/>
        <w:spacing w:before="0" w:beforeAutospacing="0" w:after="0" w:afterAutospacing="0"/>
        <w:ind w:firstLine="709"/>
        <w:jc w:val="both"/>
        <w:textAlignment w:val="baseline"/>
        <w:rPr>
          <w:sz w:val="28"/>
          <w:szCs w:val="28"/>
        </w:rPr>
      </w:pPr>
    </w:p>
    <w:p w:rsidR="00422783" w:rsidRPr="007F2873" w:rsidRDefault="00422783" w:rsidP="00422783">
      <w:pPr>
        <w:pStyle w:val="a5"/>
        <w:jc w:val="both"/>
        <w:rPr>
          <w:rFonts w:ascii="Times New Roman" w:hAnsi="Times New Roman" w:cs="Times New Roman"/>
          <w:b w:val="0"/>
          <w:szCs w:val="28"/>
        </w:rPr>
      </w:pPr>
      <w:r w:rsidRPr="007F2873">
        <w:rPr>
          <w:rFonts w:ascii="Times New Roman" w:hAnsi="Times New Roman" w:cs="Times New Roman"/>
          <w:b w:val="0"/>
          <w:szCs w:val="28"/>
        </w:rPr>
        <w:t>Председатель Совета депутатов</w:t>
      </w:r>
    </w:p>
    <w:p w:rsidR="00422783" w:rsidRPr="007F2873" w:rsidRDefault="00422783" w:rsidP="00422783">
      <w:pPr>
        <w:pStyle w:val="a5"/>
        <w:jc w:val="both"/>
        <w:rPr>
          <w:rFonts w:ascii="Times New Roman" w:hAnsi="Times New Roman" w:cs="Times New Roman"/>
          <w:b w:val="0"/>
          <w:szCs w:val="28"/>
        </w:rPr>
      </w:pPr>
      <w:r w:rsidRPr="007F2873">
        <w:rPr>
          <w:rFonts w:ascii="Times New Roman" w:hAnsi="Times New Roman" w:cs="Times New Roman"/>
          <w:b w:val="0"/>
          <w:szCs w:val="28"/>
        </w:rPr>
        <w:t>Муниципального образования</w:t>
      </w:r>
    </w:p>
    <w:p w:rsidR="00422783" w:rsidRPr="007F2873" w:rsidRDefault="00422783" w:rsidP="00422783">
      <w:pPr>
        <w:pStyle w:val="a5"/>
        <w:jc w:val="both"/>
        <w:rPr>
          <w:rFonts w:ascii="Times New Roman" w:hAnsi="Times New Roman" w:cs="Times New Roman"/>
          <w:b w:val="0"/>
          <w:szCs w:val="28"/>
        </w:rPr>
      </w:pPr>
      <w:r w:rsidRPr="007F2873">
        <w:rPr>
          <w:rFonts w:ascii="Times New Roman" w:hAnsi="Times New Roman" w:cs="Times New Roman"/>
          <w:b w:val="0"/>
          <w:szCs w:val="28"/>
        </w:rPr>
        <w:t xml:space="preserve">Красночабанский сельсовет                       </w:t>
      </w:r>
      <w:r>
        <w:rPr>
          <w:rFonts w:ascii="Times New Roman" w:hAnsi="Times New Roman" w:cs="Times New Roman"/>
          <w:b w:val="0"/>
          <w:szCs w:val="28"/>
        </w:rPr>
        <w:t xml:space="preserve">         </w:t>
      </w:r>
      <w:r w:rsidRPr="007F2873">
        <w:rPr>
          <w:rFonts w:ascii="Times New Roman" w:hAnsi="Times New Roman" w:cs="Times New Roman"/>
          <w:b w:val="0"/>
          <w:szCs w:val="28"/>
        </w:rPr>
        <w:t xml:space="preserve">             С.М.Нурмухамедова</w:t>
      </w:r>
    </w:p>
    <w:p w:rsidR="00422783" w:rsidRDefault="00422783" w:rsidP="00422783">
      <w:pPr>
        <w:pStyle w:val="a5"/>
        <w:rPr>
          <w:rFonts w:ascii="Times New Roman" w:hAnsi="Times New Roman" w:cs="Times New Roman"/>
          <w:b w:val="0"/>
          <w:szCs w:val="28"/>
        </w:rPr>
      </w:pPr>
    </w:p>
    <w:p w:rsidR="00D70CFB" w:rsidRPr="007F2873" w:rsidRDefault="00D70CFB" w:rsidP="00422783">
      <w:pPr>
        <w:pStyle w:val="a5"/>
        <w:rPr>
          <w:rFonts w:ascii="Times New Roman" w:hAnsi="Times New Roman" w:cs="Times New Roman"/>
          <w:b w:val="0"/>
          <w:szCs w:val="28"/>
        </w:rPr>
      </w:pPr>
    </w:p>
    <w:p w:rsidR="00422783" w:rsidRPr="007F2873" w:rsidRDefault="00422783" w:rsidP="00422783">
      <w:pPr>
        <w:pStyle w:val="a5"/>
        <w:rPr>
          <w:rFonts w:ascii="Times New Roman" w:hAnsi="Times New Roman" w:cs="Times New Roman"/>
          <w:b w:val="0"/>
          <w:szCs w:val="28"/>
        </w:rPr>
      </w:pPr>
      <w:r>
        <w:rPr>
          <w:rFonts w:ascii="Times New Roman" w:hAnsi="Times New Roman" w:cs="Times New Roman"/>
          <w:b w:val="0"/>
          <w:szCs w:val="28"/>
        </w:rPr>
        <w:t>ВРИО главы</w:t>
      </w:r>
      <w:r w:rsidRPr="007F2873">
        <w:rPr>
          <w:rFonts w:ascii="Times New Roman" w:hAnsi="Times New Roman" w:cs="Times New Roman"/>
          <w:b w:val="0"/>
          <w:szCs w:val="28"/>
        </w:rPr>
        <w:t xml:space="preserve"> Муниципального образования  </w:t>
      </w:r>
    </w:p>
    <w:p w:rsidR="00422783" w:rsidRPr="007F2873" w:rsidRDefault="00422783" w:rsidP="00422783">
      <w:pPr>
        <w:pStyle w:val="ConsNormal"/>
        <w:ind w:firstLine="0"/>
        <w:rPr>
          <w:rFonts w:ascii="Times New Roman" w:hAnsi="Times New Roman" w:cs="Times New Roman"/>
          <w:sz w:val="28"/>
          <w:szCs w:val="28"/>
        </w:rPr>
      </w:pPr>
      <w:r w:rsidRPr="007F2873">
        <w:rPr>
          <w:rFonts w:ascii="Times New Roman" w:hAnsi="Times New Roman" w:cs="Times New Roman"/>
          <w:sz w:val="28"/>
          <w:szCs w:val="28"/>
        </w:rPr>
        <w:t xml:space="preserve">Красночабанский сельсовет                             </w:t>
      </w:r>
      <w:r>
        <w:rPr>
          <w:rFonts w:ascii="Times New Roman" w:hAnsi="Times New Roman" w:cs="Times New Roman"/>
          <w:sz w:val="28"/>
          <w:szCs w:val="28"/>
        </w:rPr>
        <w:t xml:space="preserve">                               Б.Ж.Калабаева</w:t>
      </w:r>
    </w:p>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p w:rsidR="00422783" w:rsidRDefault="00422783" w:rsidP="00422783">
      <w:r>
        <w:t>Разослано: районной администрации, районной прокуратуре,  в дело</w:t>
      </w:r>
    </w:p>
    <w:p w:rsidR="00422783" w:rsidRDefault="00422783" w:rsidP="00422783">
      <w:pPr>
        <w:rPr>
          <w:sz w:val="28"/>
          <w:szCs w:val="28"/>
        </w:rPr>
      </w:pPr>
    </w:p>
    <w:p w:rsidR="00422783" w:rsidRPr="001A30EF" w:rsidRDefault="00422783" w:rsidP="00422783">
      <w:pPr>
        <w:jc w:val="right"/>
      </w:pPr>
      <w:r w:rsidRPr="001A30EF">
        <w:lastRenderedPageBreak/>
        <w:t>Приложение</w:t>
      </w:r>
    </w:p>
    <w:p w:rsidR="00422783" w:rsidRPr="001A30EF" w:rsidRDefault="00422783" w:rsidP="00422783">
      <w:pPr>
        <w:ind w:left="5245"/>
        <w:jc w:val="right"/>
      </w:pPr>
      <w:r w:rsidRPr="001A30EF">
        <w:t>к Решению Совета депутатов</w:t>
      </w:r>
    </w:p>
    <w:p w:rsidR="00422783" w:rsidRPr="001A30EF" w:rsidRDefault="00422783" w:rsidP="00422783">
      <w:pPr>
        <w:ind w:left="5245"/>
        <w:jc w:val="right"/>
      </w:pPr>
      <w:r w:rsidRPr="001A30EF">
        <w:t>Муниципального образования Красночабанский сельсовет</w:t>
      </w:r>
    </w:p>
    <w:p w:rsidR="00422783" w:rsidRPr="001A30EF" w:rsidRDefault="00422783" w:rsidP="00422783">
      <w:pPr>
        <w:ind w:left="5245"/>
        <w:jc w:val="right"/>
      </w:pPr>
      <w:r w:rsidRPr="001A30EF">
        <w:t>Домбаровского района</w:t>
      </w:r>
    </w:p>
    <w:p w:rsidR="00422783" w:rsidRPr="001A30EF" w:rsidRDefault="00422783" w:rsidP="00422783">
      <w:pPr>
        <w:ind w:left="5245"/>
        <w:jc w:val="right"/>
      </w:pPr>
      <w:r w:rsidRPr="001A30EF">
        <w:t>Оренбургской области</w:t>
      </w:r>
    </w:p>
    <w:p w:rsidR="00422783" w:rsidRPr="001A30EF" w:rsidRDefault="00422783" w:rsidP="00422783">
      <w:pPr>
        <w:ind w:left="5245"/>
        <w:jc w:val="right"/>
      </w:pPr>
      <w:r>
        <w:t>от 21.01 2022 № 19-3</w:t>
      </w:r>
    </w:p>
    <w:p w:rsidR="00422783" w:rsidRPr="001A30EF" w:rsidRDefault="00422783" w:rsidP="00422783">
      <w:pPr>
        <w:ind w:left="4395"/>
        <w:jc w:val="right"/>
      </w:pPr>
    </w:p>
    <w:p w:rsidR="00422783" w:rsidRPr="001A30EF" w:rsidRDefault="00422783" w:rsidP="00422783">
      <w:pPr>
        <w:ind w:left="4395"/>
        <w:jc w:val="center"/>
      </w:pPr>
    </w:p>
    <w:p w:rsidR="00422783" w:rsidRPr="002B35A2" w:rsidRDefault="00422783" w:rsidP="00422783">
      <w:pPr>
        <w:jc w:val="center"/>
        <w:rPr>
          <w:b/>
          <w:sz w:val="28"/>
          <w:szCs w:val="28"/>
        </w:rPr>
      </w:pPr>
      <w:r w:rsidRPr="002B35A2">
        <w:rPr>
          <w:b/>
          <w:sz w:val="28"/>
          <w:szCs w:val="28"/>
        </w:rPr>
        <w:t>Изменения в Устав муниципального образования Красночабанский сельсовет Домбаровского района Оренбургской области</w:t>
      </w:r>
    </w:p>
    <w:p w:rsidR="00422783" w:rsidRPr="002B35A2" w:rsidRDefault="00422783" w:rsidP="00422783">
      <w:pPr>
        <w:jc w:val="both"/>
        <w:rPr>
          <w:b/>
          <w:sz w:val="28"/>
          <w:szCs w:val="28"/>
        </w:rPr>
      </w:pPr>
    </w:p>
    <w:p w:rsidR="00422783" w:rsidRPr="009441CB" w:rsidRDefault="00422783" w:rsidP="00422783">
      <w:pPr>
        <w:tabs>
          <w:tab w:val="left" w:pos="0"/>
        </w:tabs>
        <w:autoSpaceDE w:val="0"/>
        <w:autoSpaceDN w:val="0"/>
        <w:adjustRightInd w:val="0"/>
        <w:jc w:val="both"/>
        <w:rPr>
          <w:rFonts w:eastAsia="Calibri"/>
          <w:b/>
          <w:color w:val="FF0000"/>
          <w:sz w:val="28"/>
          <w:szCs w:val="28"/>
        </w:rPr>
      </w:pPr>
    </w:p>
    <w:p w:rsidR="00422783" w:rsidRPr="009441CB" w:rsidRDefault="00422783" w:rsidP="00422783">
      <w:pPr>
        <w:pStyle w:val="a9"/>
        <w:tabs>
          <w:tab w:val="left" w:pos="0"/>
        </w:tabs>
        <w:autoSpaceDE w:val="0"/>
        <w:autoSpaceDN w:val="0"/>
        <w:adjustRightInd w:val="0"/>
        <w:ind w:left="1065"/>
        <w:jc w:val="both"/>
        <w:rPr>
          <w:b/>
          <w:sz w:val="28"/>
          <w:szCs w:val="28"/>
        </w:rPr>
      </w:pPr>
      <w:r w:rsidRPr="009441CB">
        <w:rPr>
          <w:b/>
          <w:sz w:val="28"/>
          <w:szCs w:val="28"/>
        </w:rPr>
        <w:t>1. Пункт 21 части 1 статьи 5 изложить в редакции:</w:t>
      </w:r>
    </w:p>
    <w:p w:rsidR="00422783" w:rsidRPr="00B02250" w:rsidRDefault="00422783" w:rsidP="00422783">
      <w:pPr>
        <w:autoSpaceDE w:val="0"/>
        <w:autoSpaceDN w:val="0"/>
        <w:adjustRightInd w:val="0"/>
        <w:jc w:val="both"/>
        <w:outlineLvl w:val="1"/>
        <w:rPr>
          <w:color w:val="000000" w:themeColor="text1"/>
          <w:sz w:val="28"/>
          <w:szCs w:val="28"/>
        </w:rPr>
      </w:pPr>
      <w:r w:rsidRPr="00B02250">
        <w:rPr>
          <w:color w:val="000000" w:themeColor="text1"/>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22783" w:rsidRPr="00B02250" w:rsidRDefault="00422783" w:rsidP="00422783">
      <w:pPr>
        <w:tabs>
          <w:tab w:val="left" w:pos="1134"/>
        </w:tabs>
        <w:ind w:firstLine="709"/>
        <w:jc w:val="both"/>
        <w:rPr>
          <w:b/>
          <w:color w:val="000000" w:themeColor="text1"/>
          <w:sz w:val="28"/>
          <w:szCs w:val="28"/>
        </w:rPr>
      </w:pPr>
    </w:p>
    <w:p w:rsidR="00422783" w:rsidRDefault="00422783" w:rsidP="00422783">
      <w:pPr>
        <w:tabs>
          <w:tab w:val="left" w:pos="1134"/>
        </w:tabs>
        <w:ind w:firstLine="709"/>
        <w:jc w:val="both"/>
        <w:rPr>
          <w:b/>
          <w:color w:val="000000" w:themeColor="text1"/>
          <w:sz w:val="28"/>
          <w:szCs w:val="28"/>
        </w:rPr>
      </w:pPr>
      <w:r>
        <w:rPr>
          <w:b/>
          <w:sz w:val="28"/>
          <w:szCs w:val="28"/>
        </w:rPr>
        <w:t>2. Дополнить Устав статьей 6.1</w:t>
      </w:r>
      <w:r w:rsidRPr="00B02250">
        <w:rPr>
          <w:b/>
          <w:color w:val="000000" w:themeColor="text1"/>
          <w:sz w:val="28"/>
          <w:szCs w:val="28"/>
        </w:rPr>
        <w:t xml:space="preserve"> </w:t>
      </w:r>
      <w:r>
        <w:rPr>
          <w:b/>
          <w:color w:val="000000" w:themeColor="text1"/>
          <w:sz w:val="28"/>
          <w:szCs w:val="28"/>
        </w:rPr>
        <w:t>следующего содержания</w:t>
      </w:r>
    </w:p>
    <w:p w:rsidR="00422783" w:rsidRDefault="00422783" w:rsidP="00422783">
      <w:pPr>
        <w:tabs>
          <w:tab w:val="left" w:pos="1134"/>
        </w:tabs>
        <w:ind w:firstLine="709"/>
        <w:jc w:val="both"/>
        <w:rPr>
          <w:b/>
          <w:color w:val="000000" w:themeColor="text1"/>
          <w:sz w:val="28"/>
          <w:szCs w:val="28"/>
        </w:rPr>
      </w:pPr>
    </w:p>
    <w:p w:rsidR="00422783" w:rsidRDefault="00422783" w:rsidP="00422783">
      <w:pPr>
        <w:tabs>
          <w:tab w:val="left" w:pos="1134"/>
        </w:tabs>
        <w:ind w:firstLine="709"/>
        <w:jc w:val="both"/>
        <w:rPr>
          <w:b/>
          <w:color w:val="000000" w:themeColor="text1"/>
          <w:sz w:val="28"/>
          <w:szCs w:val="28"/>
        </w:rPr>
      </w:pPr>
      <w:r>
        <w:rPr>
          <w:b/>
          <w:color w:val="000000" w:themeColor="text1"/>
          <w:sz w:val="28"/>
          <w:szCs w:val="28"/>
        </w:rPr>
        <w:t xml:space="preserve"> </w:t>
      </w:r>
      <w:r w:rsidRPr="003812C7">
        <w:rPr>
          <w:b/>
          <w:color w:val="000000" w:themeColor="text1"/>
          <w:sz w:val="28"/>
          <w:szCs w:val="28"/>
        </w:rPr>
        <w:t>Статья 6.1 Муниципальный контроль</w:t>
      </w:r>
    </w:p>
    <w:p w:rsidR="00422783" w:rsidRPr="00B02250" w:rsidRDefault="00422783" w:rsidP="00422783">
      <w:pPr>
        <w:tabs>
          <w:tab w:val="left" w:pos="1134"/>
        </w:tabs>
        <w:ind w:firstLine="709"/>
        <w:jc w:val="both"/>
        <w:rPr>
          <w:b/>
          <w:sz w:val="28"/>
          <w:szCs w:val="28"/>
        </w:rPr>
      </w:pPr>
    </w:p>
    <w:p w:rsidR="00422783" w:rsidRPr="00F35D1D" w:rsidRDefault="00422783" w:rsidP="00422783">
      <w:pPr>
        <w:pStyle w:val="2"/>
        <w:spacing w:after="0" w:line="240" w:lineRule="auto"/>
        <w:ind w:left="0"/>
        <w:jc w:val="both"/>
        <w:rPr>
          <w:color w:val="000000" w:themeColor="text1"/>
          <w:sz w:val="28"/>
          <w:szCs w:val="28"/>
        </w:rPr>
      </w:pPr>
      <w:r w:rsidRPr="00F35D1D">
        <w:rPr>
          <w:color w:val="000000" w:themeColor="text1"/>
          <w:sz w:val="28"/>
          <w:szCs w:val="28"/>
        </w:rPr>
        <w:t xml:space="preserve">1. </w:t>
      </w:r>
      <w:proofErr w:type="gramStart"/>
      <w:r w:rsidRPr="00F35D1D">
        <w:rPr>
          <w:color w:val="000000" w:themeColor="text1"/>
          <w:sz w:val="28"/>
          <w:szCs w:val="28"/>
        </w:rPr>
        <w:t>Органы местного самоуправ</w:t>
      </w:r>
      <w:r>
        <w:rPr>
          <w:color w:val="000000" w:themeColor="text1"/>
          <w:sz w:val="28"/>
          <w:szCs w:val="28"/>
        </w:rPr>
        <w:t xml:space="preserve">ления организуют и осуществляют </w:t>
      </w:r>
      <w:r w:rsidRPr="00F35D1D">
        <w:rPr>
          <w:color w:val="000000" w:themeColor="text1"/>
          <w:sz w:val="28"/>
          <w:szCs w:val="28"/>
        </w:rPr>
        <w:t>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422783" w:rsidRPr="00F35D1D" w:rsidRDefault="00422783" w:rsidP="00422783">
      <w:pPr>
        <w:pStyle w:val="2"/>
        <w:spacing w:after="0" w:line="240" w:lineRule="auto"/>
        <w:ind w:left="0"/>
        <w:jc w:val="both"/>
        <w:rPr>
          <w:color w:val="000000" w:themeColor="text1"/>
          <w:sz w:val="28"/>
          <w:szCs w:val="28"/>
        </w:rPr>
      </w:pPr>
      <w:r w:rsidRPr="00F35D1D">
        <w:rPr>
          <w:color w:val="000000" w:themeColor="text1"/>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22783" w:rsidRPr="00F35D1D" w:rsidRDefault="00422783" w:rsidP="00422783">
      <w:pPr>
        <w:pStyle w:val="2"/>
        <w:spacing w:after="0" w:line="240" w:lineRule="auto"/>
        <w:ind w:left="0"/>
        <w:jc w:val="both"/>
        <w:rPr>
          <w:color w:val="000000" w:themeColor="text1"/>
          <w:sz w:val="28"/>
          <w:szCs w:val="28"/>
        </w:rPr>
      </w:pPr>
      <w:r w:rsidRPr="00F35D1D">
        <w:rPr>
          <w:color w:val="000000" w:themeColor="text1"/>
          <w:sz w:val="28"/>
          <w:szCs w:val="28"/>
        </w:rPr>
        <w:t>3. Органом местног</w:t>
      </w:r>
      <w:r>
        <w:rPr>
          <w:color w:val="000000" w:themeColor="text1"/>
          <w:sz w:val="28"/>
          <w:szCs w:val="28"/>
        </w:rPr>
        <w:t>о самоуправления Красночабанский сельсовет Домбаровского района Оренбургской области</w:t>
      </w:r>
      <w:r w:rsidRPr="00F35D1D">
        <w:rPr>
          <w:color w:val="000000" w:themeColor="text1"/>
          <w:sz w:val="28"/>
          <w:szCs w:val="28"/>
        </w:rPr>
        <w:t>, уполномоченным на осуществление муниципального контроля является а</w:t>
      </w:r>
      <w:r>
        <w:rPr>
          <w:color w:val="000000" w:themeColor="text1"/>
          <w:sz w:val="28"/>
          <w:szCs w:val="28"/>
        </w:rPr>
        <w:t>дминистрация Красночабанского сельсовета Домбаровского района Оренбургской области</w:t>
      </w:r>
      <w:r w:rsidRPr="00F35D1D">
        <w:rPr>
          <w:color w:val="000000" w:themeColor="text1"/>
          <w:sz w:val="28"/>
          <w:szCs w:val="28"/>
        </w:rPr>
        <w:t>.</w:t>
      </w:r>
    </w:p>
    <w:p w:rsidR="00422783" w:rsidRDefault="00422783" w:rsidP="00422783">
      <w:pPr>
        <w:autoSpaceDE w:val="0"/>
        <w:autoSpaceDN w:val="0"/>
        <w:adjustRightInd w:val="0"/>
        <w:ind w:firstLine="709"/>
        <w:jc w:val="both"/>
        <w:outlineLvl w:val="1"/>
        <w:rPr>
          <w:b/>
          <w:color w:val="000000"/>
          <w:sz w:val="28"/>
          <w:szCs w:val="28"/>
        </w:rPr>
      </w:pPr>
      <w:r w:rsidRPr="00B02250">
        <w:rPr>
          <w:b/>
          <w:color w:val="000000"/>
          <w:sz w:val="28"/>
          <w:szCs w:val="28"/>
        </w:rPr>
        <w:t xml:space="preserve"> </w:t>
      </w:r>
    </w:p>
    <w:p w:rsidR="00422783" w:rsidRDefault="00422783" w:rsidP="00422783">
      <w:pPr>
        <w:pStyle w:val="a7"/>
        <w:keepLines/>
        <w:widowControl w:val="0"/>
        <w:spacing w:after="0"/>
        <w:ind w:left="0" w:firstLine="709"/>
        <w:jc w:val="both"/>
        <w:rPr>
          <w:b/>
          <w:color w:val="000000"/>
          <w:sz w:val="28"/>
          <w:szCs w:val="28"/>
        </w:rPr>
      </w:pPr>
      <w:r>
        <w:rPr>
          <w:b/>
          <w:color w:val="000000"/>
          <w:sz w:val="28"/>
          <w:szCs w:val="28"/>
        </w:rPr>
        <w:t>3.</w:t>
      </w:r>
      <w:r w:rsidRPr="00B02250">
        <w:rPr>
          <w:b/>
          <w:color w:val="000000"/>
          <w:sz w:val="28"/>
          <w:szCs w:val="28"/>
        </w:rPr>
        <w:t>Статью 13.1. дополнить частью 4</w:t>
      </w:r>
      <w:r w:rsidRPr="00E9120C">
        <w:rPr>
          <w:b/>
          <w:color w:val="000000"/>
          <w:sz w:val="28"/>
          <w:szCs w:val="28"/>
        </w:rPr>
        <w:t xml:space="preserve"> </w:t>
      </w:r>
      <w:r w:rsidRPr="008705E8">
        <w:rPr>
          <w:b/>
          <w:color w:val="000000"/>
          <w:sz w:val="28"/>
          <w:szCs w:val="28"/>
        </w:rPr>
        <w:t>следующего содержания:</w:t>
      </w:r>
    </w:p>
    <w:p w:rsidR="00422783" w:rsidRPr="0054399C" w:rsidRDefault="00422783" w:rsidP="00422783">
      <w:pPr>
        <w:pStyle w:val="a7"/>
        <w:keepLines/>
        <w:widowControl w:val="0"/>
        <w:spacing w:after="0"/>
        <w:ind w:left="0" w:firstLine="709"/>
        <w:jc w:val="both"/>
        <w:rPr>
          <w:color w:val="FF0000"/>
        </w:rPr>
      </w:pPr>
    </w:p>
    <w:p w:rsidR="00422783" w:rsidRPr="009522E8" w:rsidRDefault="00422783" w:rsidP="00422783">
      <w:pPr>
        <w:autoSpaceDE w:val="0"/>
        <w:autoSpaceDN w:val="0"/>
        <w:adjustRightInd w:val="0"/>
        <w:ind w:firstLine="709"/>
        <w:jc w:val="both"/>
        <w:outlineLvl w:val="1"/>
        <w:rPr>
          <w:iCs/>
          <w:color w:val="000000" w:themeColor="text1"/>
          <w:sz w:val="28"/>
          <w:szCs w:val="28"/>
        </w:rPr>
      </w:pPr>
      <w:r w:rsidRPr="009522E8">
        <w:rPr>
          <w:color w:val="000000" w:themeColor="text1"/>
          <w:sz w:val="28"/>
          <w:szCs w:val="28"/>
        </w:rPr>
        <w:t xml:space="preserve">4. </w:t>
      </w:r>
      <w:proofErr w:type="gramStart"/>
      <w:r w:rsidRPr="009522E8">
        <w:rPr>
          <w:iCs/>
          <w:color w:val="000000" w:themeColor="text1"/>
          <w:sz w:val="28"/>
          <w:szCs w:val="28"/>
        </w:rPr>
        <w:t xml:space="preserve">Порядок определения лиц, которым предоставлено право выступить инициаторами проектов, требования к составу сведений, которые должны </w:t>
      </w:r>
      <w:r w:rsidRPr="009522E8">
        <w:rPr>
          <w:iCs/>
          <w:color w:val="000000" w:themeColor="text1"/>
          <w:sz w:val="28"/>
          <w:szCs w:val="28"/>
        </w:rPr>
        <w:lastRenderedPageBreak/>
        <w:t>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9522E8">
        <w:rPr>
          <w:iCs/>
          <w:color w:val="000000" w:themeColor="text1"/>
          <w:sz w:val="28"/>
          <w:szCs w:val="28"/>
        </w:rPr>
        <w:t xml:space="preserve">  федеральным законодательством и законодательством либо иным нормативным правовым актом Оренбургской области.</w:t>
      </w:r>
    </w:p>
    <w:p w:rsidR="00422783" w:rsidRDefault="00422783" w:rsidP="00422783"/>
    <w:p w:rsidR="00422783" w:rsidRPr="009441CB" w:rsidRDefault="00422783" w:rsidP="00422783">
      <w:pPr>
        <w:pStyle w:val="a7"/>
        <w:keepLines/>
        <w:widowControl w:val="0"/>
        <w:spacing w:after="0"/>
        <w:ind w:left="0" w:firstLine="709"/>
        <w:jc w:val="both"/>
        <w:rPr>
          <w:b/>
          <w:bCs/>
          <w:sz w:val="28"/>
          <w:szCs w:val="28"/>
        </w:rPr>
      </w:pPr>
      <w:r w:rsidRPr="009441CB">
        <w:rPr>
          <w:b/>
          <w:sz w:val="28"/>
          <w:szCs w:val="28"/>
        </w:rPr>
        <w:t>4. Пункт 4 части 3 статьи 16 дополнить словами:</w:t>
      </w:r>
    </w:p>
    <w:p w:rsidR="00422783" w:rsidRPr="009441CB" w:rsidRDefault="00422783" w:rsidP="00422783">
      <w:pPr>
        <w:pStyle w:val="a9"/>
        <w:rPr>
          <w:sz w:val="28"/>
          <w:szCs w:val="28"/>
        </w:rPr>
      </w:pPr>
      <w:r w:rsidRPr="009441CB">
        <w:rPr>
          <w:sz w:val="28"/>
          <w:szCs w:val="28"/>
        </w:rPr>
        <w:t>либо на сходе граждан.</w:t>
      </w:r>
    </w:p>
    <w:p w:rsidR="00D70CFB" w:rsidRDefault="00D70CFB" w:rsidP="00422783">
      <w:pPr>
        <w:pStyle w:val="a7"/>
        <w:keepLines/>
        <w:widowControl w:val="0"/>
        <w:spacing w:after="0"/>
        <w:ind w:left="0" w:firstLine="709"/>
        <w:jc w:val="both"/>
        <w:rPr>
          <w:b/>
          <w:sz w:val="28"/>
          <w:szCs w:val="28"/>
        </w:rPr>
      </w:pPr>
    </w:p>
    <w:p w:rsidR="00422783" w:rsidRPr="009441CB" w:rsidRDefault="00422783" w:rsidP="00422783">
      <w:pPr>
        <w:pStyle w:val="a7"/>
        <w:keepLines/>
        <w:widowControl w:val="0"/>
        <w:spacing w:after="0"/>
        <w:ind w:left="0" w:firstLine="709"/>
        <w:jc w:val="both"/>
        <w:rPr>
          <w:b/>
          <w:sz w:val="28"/>
          <w:szCs w:val="28"/>
        </w:rPr>
      </w:pPr>
      <w:r w:rsidRPr="009441CB">
        <w:rPr>
          <w:b/>
          <w:sz w:val="28"/>
          <w:szCs w:val="28"/>
        </w:rPr>
        <w:t xml:space="preserve">5. Часть 4 </w:t>
      </w:r>
      <w:r w:rsidRPr="009441CB">
        <w:rPr>
          <w:b/>
          <w:sz w:val="32"/>
          <w:szCs w:val="32"/>
        </w:rPr>
        <w:t xml:space="preserve">статьи </w:t>
      </w:r>
      <w:r w:rsidRPr="00D70CFB">
        <w:rPr>
          <w:b/>
          <w:sz w:val="28"/>
          <w:szCs w:val="28"/>
        </w:rPr>
        <w:t xml:space="preserve">16 </w:t>
      </w:r>
      <w:r w:rsidRPr="009441CB">
        <w:rPr>
          <w:b/>
          <w:sz w:val="32"/>
          <w:szCs w:val="32"/>
        </w:rPr>
        <w:t>изложить</w:t>
      </w:r>
      <w:r w:rsidRPr="009441CB">
        <w:rPr>
          <w:b/>
          <w:sz w:val="28"/>
          <w:szCs w:val="28"/>
        </w:rPr>
        <w:t xml:space="preserve"> в редакции:</w:t>
      </w:r>
    </w:p>
    <w:p w:rsidR="00422783" w:rsidRDefault="00422783" w:rsidP="00422783">
      <w:pPr>
        <w:autoSpaceDE w:val="0"/>
        <w:autoSpaceDN w:val="0"/>
        <w:adjustRightInd w:val="0"/>
        <w:ind w:firstLine="709"/>
        <w:jc w:val="both"/>
        <w:rPr>
          <w:color w:val="000000" w:themeColor="text1"/>
          <w:sz w:val="28"/>
          <w:szCs w:val="28"/>
        </w:rPr>
      </w:pPr>
    </w:p>
    <w:p w:rsidR="00422783" w:rsidRPr="009522E8" w:rsidRDefault="00422783" w:rsidP="00422783">
      <w:pPr>
        <w:autoSpaceDE w:val="0"/>
        <w:autoSpaceDN w:val="0"/>
        <w:adjustRightInd w:val="0"/>
        <w:ind w:firstLine="709"/>
        <w:jc w:val="both"/>
        <w:rPr>
          <w:color w:val="000000" w:themeColor="text1"/>
          <w:sz w:val="28"/>
          <w:szCs w:val="28"/>
        </w:rPr>
      </w:pPr>
      <w:r w:rsidRPr="009522E8">
        <w:rPr>
          <w:color w:val="000000" w:themeColor="text1"/>
          <w:sz w:val="28"/>
          <w:szCs w:val="28"/>
        </w:rPr>
        <w:t>4. </w:t>
      </w:r>
      <w:proofErr w:type="gramStart"/>
      <w:r w:rsidRPr="009522E8">
        <w:rPr>
          <w:color w:val="000000" w:themeColor="text1"/>
          <w:sz w:val="28"/>
          <w:szCs w:val="28"/>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9522E8">
        <w:rPr>
          <w:color w:val="000000" w:themeColor="text1"/>
          <w:sz w:val="28"/>
          <w:szCs w:val="28"/>
        </w:rPr>
        <w:t xml:space="preserve"> </w:t>
      </w:r>
      <w:proofErr w:type="gramStart"/>
      <w:r w:rsidRPr="009522E8">
        <w:rPr>
          <w:color w:val="000000" w:themeColor="text1"/>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9522E8">
        <w:rPr>
          <w:color w:val="000000" w:themeColor="text1"/>
          <w:sz w:val="28"/>
          <w:szCs w:val="28"/>
        </w:rPr>
        <w:t xml:space="preserve"> </w:t>
      </w:r>
      <w:proofErr w:type="gramStart"/>
      <w:r w:rsidRPr="009522E8">
        <w:rPr>
          <w:color w:val="000000" w:themeColor="text1"/>
          <w:sz w:val="28"/>
          <w:szCs w:val="28"/>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w:t>
      </w:r>
      <w:r>
        <w:rPr>
          <w:color w:val="000000" w:themeColor="text1"/>
          <w:sz w:val="28"/>
          <w:szCs w:val="28"/>
        </w:rPr>
        <w:t>разования, обнародование</w:t>
      </w:r>
      <w:r w:rsidRPr="009522E8">
        <w:rPr>
          <w:color w:val="000000" w:themeColor="text1"/>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22783" w:rsidRDefault="00422783" w:rsidP="00422783">
      <w:pPr>
        <w:autoSpaceDE w:val="0"/>
        <w:autoSpaceDN w:val="0"/>
        <w:adjustRightInd w:val="0"/>
        <w:ind w:firstLine="709"/>
        <w:jc w:val="both"/>
        <w:rPr>
          <w:bCs/>
          <w:i/>
          <w:color w:val="000000" w:themeColor="text1"/>
          <w:sz w:val="28"/>
          <w:szCs w:val="28"/>
        </w:rPr>
      </w:pPr>
      <w:proofErr w:type="gramStart"/>
      <w:r w:rsidRPr="009522E8">
        <w:rPr>
          <w:color w:val="000000" w:themeColor="text1"/>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9522E8">
        <w:rPr>
          <w:color w:val="000000" w:themeColor="text1"/>
          <w:sz w:val="28"/>
          <w:szCs w:val="28"/>
        </w:rPr>
        <w:t xml:space="preserve"> может использоваться </w:t>
      </w:r>
      <w:r w:rsidRPr="009522E8">
        <w:rPr>
          <w:color w:val="000000" w:themeColor="text1"/>
          <w:sz w:val="28"/>
          <w:szCs w:val="28"/>
        </w:rPr>
        <w:lastRenderedPageBreak/>
        <w:t>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9522E8">
        <w:rPr>
          <w:bCs/>
          <w:i/>
          <w:color w:val="000000" w:themeColor="text1"/>
          <w:sz w:val="28"/>
          <w:szCs w:val="28"/>
        </w:rPr>
        <w:t xml:space="preserve"> </w:t>
      </w:r>
    </w:p>
    <w:p w:rsidR="00422783" w:rsidRPr="001B38F6" w:rsidRDefault="00422783" w:rsidP="00422783">
      <w:pPr>
        <w:autoSpaceDE w:val="0"/>
        <w:autoSpaceDN w:val="0"/>
        <w:adjustRightInd w:val="0"/>
        <w:ind w:firstLine="709"/>
        <w:jc w:val="both"/>
        <w:rPr>
          <w:bCs/>
          <w:i/>
          <w:color w:val="000000" w:themeColor="text1"/>
          <w:sz w:val="28"/>
          <w:szCs w:val="28"/>
        </w:rPr>
      </w:pPr>
    </w:p>
    <w:p w:rsidR="00422783" w:rsidRPr="009441CB" w:rsidRDefault="00422783" w:rsidP="00422783">
      <w:pPr>
        <w:pStyle w:val="a9"/>
        <w:tabs>
          <w:tab w:val="left" w:pos="0"/>
        </w:tabs>
        <w:autoSpaceDE w:val="0"/>
        <w:autoSpaceDN w:val="0"/>
        <w:adjustRightInd w:val="0"/>
        <w:ind w:left="0"/>
        <w:rPr>
          <w:b/>
          <w:sz w:val="28"/>
          <w:szCs w:val="28"/>
        </w:rPr>
      </w:pPr>
      <w:r>
        <w:rPr>
          <w:b/>
          <w:color w:val="FF0000"/>
          <w:sz w:val="28"/>
          <w:szCs w:val="28"/>
        </w:rPr>
        <w:tab/>
      </w:r>
      <w:r w:rsidRPr="009441CB">
        <w:rPr>
          <w:b/>
          <w:sz w:val="28"/>
          <w:szCs w:val="28"/>
        </w:rPr>
        <w:t>6. Пункт 2 части 2 статьи 24 изложить в редакции:</w:t>
      </w:r>
    </w:p>
    <w:p w:rsidR="00D70CFB" w:rsidRDefault="00D70CFB" w:rsidP="00422783">
      <w:pPr>
        <w:autoSpaceDE w:val="0"/>
        <w:autoSpaceDN w:val="0"/>
        <w:adjustRightInd w:val="0"/>
        <w:ind w:firstLine="709"/>
        <w:jc w:val="both"/>
        <w:rPr>
          <w:sz w:val="28"/>
          <w:szCs w:val="28"/>
        </w:rPr>
      </w:pPr>
    </w:p>
    <w:p w:rsidR="00422783" w:rsidRPr="00E9120C" w:rsidRDefault="00422783" w:rsidP="00422783">
      <w:pPr>
        <w:autoSpaceDE w:val="0"/>
        <w:autoSpaceDN w:val="0"/>
        <w:adjustRightInd w:val="0"/>
        <w:ind w:firstLine="709"/>
        <w:jc w:val="both"/>
        <w:rPr>
          <w:color w:val="000000" w:themeColor="text1"/>
          <w:sz w:val="28"/>
          <w:szCs w:val="28"/>
        </w:rPr>
      </w:pPr>
      <w:r w:rsidRPr="00E9120C">
        <w:rPr>
          <w:sz w:val="28"/>
          <w:szCs w:val="28"/>
        </w:rPr>
        <w:t xml:space="preserve">2) определение органа, осуществляющего муниципальный контроль, в соответствии с Федеральным законом </w:t>
      </w:r>
      <w:r w:rsidRPr="00E9120C">
        <w:rPr>
          <w:color w:val="000000" w:themeColor="text1"/>
          <w:sz w:val="28"/>
          <w:szCs w:val="28"/>
        </w:rPr>
        <w:t>от 31.07.2020 № 248-ФЗ «О государственном контроле (надзоре) и муниципальном контроле в Российской Федерации»;</w:t>
      </w:r>
    </w:p>
    <w:p w:rsidR="00422783" w:rsidRDefault="00422783" w:rsidP="00AB0574">
      <w:pPr>
        <w:autoSpaceDE w:val="0"/>
        <w:autoSpaceDN w:val="0"/>
        <w:adjustRightInd w:val="0"/>
        <w:jc w:val="both"/>
        <w:rPr>
          <w:color w:val="FF0000"/>
        </w:rPr>
      </w:pPr>
    </w:p>
    <w:p w:rsidR="00422783" w:rsidRPr="00394039" w:rsidRDefault="00AB0574" w:rsidP="00422783">
      <w:pPr>
        <w:autoSpaceDE w:val="0"/>
        <w:autoSpaceDN w:val="0"/>
        <w:adjustRightInd w:val="0"/>
        <w:ind w:firstLine="709"/>
        <w:jc w:val="both"/>
        <w:rPr>
          <w:b/>
          <w:sz w:val="28"/>
          <w:szCs w:val="28"/>
        </w:rPr>
      </w:pPr>
      <w:r>
        <w:rPr>
          <w:b/>
          <w:sz w:val="28"/>
          <w:szCs w:val="28"/>
        </w:rPr>
        <w:t>7</w:t>
      </w:r>
      <w:r w:rsidR="00422783" w:rsidRPr="00394039">
        <w:rPr>
          <w:b/>
          <w:sz w:val="28"/>
          <w:szCs w:val="28"/>
        </w:rPr>
        <w:t>. Пункт 7 части 1 статьи 27 изложить в редакции:</w:t>
      </w:r>
    </w:p>
    <w:p w:rsidR="00422783" w:rsidRPr="00394039" w:rsidRDefault="00422783" w:rsidP="00422783">
      <w:pPr>
        <w:autoSpaceDE w:val="0"/>
        <w:autoSpaceDN w:val="0"/>
        <w:adjustRightInd w:val="0"/>
        <w:ind w:firstLine="709"/>
        <w:jc w:val="both"/>
        <w:rPr>
          <w:b/>
          <w:sz w:val="28"/>
          <w:szCs w:val="28"/>
        </w:rPr>
      </w:pPr>
    </w:p>
    <w:p w:rsidR="00422783" w:rsidRPr="00E47B13" w:rsidRDefault="00422783" w:rsidP="00422783">
      <w:pPr>
        <w:autoSpaceDE w:val="0"/>
        <w:autoSpaceDN w:val="0"/>
        <w:adjustRightInd w:val="0"/>
        <w:ind w:firstLine="709"/>
        <w:jc w:val="both"/>
        <w:rPr>
          <w:color w:val="0070C0"/>
          <w:sz w:val="28"/>
          <w:szCs w:val="28"/>
        </w:rPr>
      </w:pPr>
      <w:proofErr w:type="gramStart"/>
      <w:r w:rsidRPr="003812C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w:t>
      </w:r>
      <w:r w:rsidRPr="00394039">
        <w:rPr>
          <w:sz w:val="28"/>
          <w:szCs w:val="28"/>
        </w:rPr>
        <w:t xml:space="preserve">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9403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47B13">
        <w:rPr>
          <w:color w:val="0070C0"/>
          <w:sz w:val="28"/>
          <w:szCs w:val="28"/>
        </w:rPr>
        <w:t>;</w:t>
      </w:r>
    </w:p>
    <w:p w:rsidR="00422783" w:rsidRPr="00E47B13" w:rsidRDefault="00422783" w:rsidP="00422783">
      <w:pPr>
        <w:autoSpaceDE w:val="0"/>
        <w:autoSpaceDN w:val="0"/>
        <w:adjustRightInd w:val="0"/>
        <w:jc w:val="both"/>
        <w:rPr>
          <w:color w:val="0070C0"/>
          <w:sz w:val="28"/>
          <w:szCs w:val="28"/>
        </w:rPr>
      </w:pPr>
    </w:p>
    <w:p w:rsidR="00422783" w:rsidRPr="000C3875" w:rsidRDefault="00AB0574" w:rsidP="00422783">
      <w:pPr>
        <w:autoSpaceDE w:val="0"/>
        <w:autoSpaceDN w:val="0"/>
        <w:adjustRightInd w:val="0"/>
        <w:ind w:firstLine="709"/>
        <w:jc w:val="both"/>
        <w:rPr>
          <w:b/>
          <w:color w:val="000000"/>
          <w:sz w:val="28"/>
          <w:szCs w:val="28"/>
        </w:rPr>
      </w:pPr>
      <w:r>
        <w:rPr>
          <w:b/>
          <w:color w:val="000000" w:themeColor="text1"/>
          <w:sz w:val="28"/>
          <w:szCs w:val="28"/>
        </w:rPr>
        <w:t>8</w:t>
      </w:r>
      <w:r w:rsidR="00422783">
        <w:rPr>
          <w:b/>
          <w:color w:val="000000" w:themeColor="text1"/>
          <w:sz w:val="28"/>
          <w:szCs w:val="28"/>
        </w:rPr>
        <w:t>.</w:t>
      </w:r>
      <w:r w:rsidR="00422783" w:rsidRPr="00E9120C">
        <w:rPr>
          <w:b/>
          <w:color w:val="000000" w:themeColor="text1"/>
          <w:sz w:val="28"/>
          <w:szCs w:val="28"/>
        </w:rPr>
        <w:t>Статью 28 дополнить частями 11,12</w:t>
      </w:r>
      <w:r w:rsidR="00422783">
        <w:rPr>
          <w:color w:val="000000" w:themeColor="text1"/>
          <w:sz w:val="28"/>
          <w:szCs w:val="28"/>
        </w:rPr>
        <w:t xml:space="preserve"> </w:t>
      </w:r>
      <w:r w:rsidR="00422783" w:rsidRPr="000C3875">
        <w:rPr>
          <w:b/>
          <w:color w:val="000000"/>
          <w:sz w:val="28"/>
          <w:szCs w:val="28"/>
        </w:rPr>
        <w:t>следующего содержания:</w:t>
      </w:r>
    </w:p>
    <w:p w:rsidR="00422783" w:rsidRPr="00E9120C" w:rsidRDefault="00422783" w:rsidP="00422783">
      <w:pPr>
        <w:autoSpaceDE w:val="0"/>
        <w:autoSpaceDN w:val="0"/>
        <w:adjustRightInd w:val="0"/>
        <w:jc w:val="both"/>
        <w:rPr>
          <w:color w:val="000000" w:themeColor="text1"/>
          <w:sz w:val="28"/>
          <w:szCs w:val="28"/>
        </w:rPr>
      </w:pPr>
    </w:p>
    <w:p w:rsidR="00422783" w:rsidRPr="00E9120C" w:rsidRDefault="00422783" w:rsidP="00422783">
      <w:pPr>
        <w:autoSpaceDE w:val="0"/>
        <w:autoSpaceDN w:val="0"/>
        <w:adjustRightInd w:val="0"/>
        <w:ind w:firstLine="709"/>
        <w:jc w:val="both"/>
        <w:outlineLvl w:val="1"/>
        <w:rPr>
          <w:color w:val="000000" w:themeColor="text1"/>
          <w:sz w:val="28"/>
          <w:szCs w:val="28"/>
        </w:rPr>
      </w:pPr>
      <w:r w:rsidRPr="00E9120C">
        <w:rPr>
          <w:color w:val="000000" w:themeColor="text1"/>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22783" w:rsidRPr="00E9120C" w:rsidRDefault="00422783" w:rsidP="00422783">
      <w:pPr>
        <w:autoSpaceDE w:val="0"/>
        <w:autoSpaceDN w:val="0"/>
        <w:adjustRightInd w:val="0"/>
        <w:ind w:firstLine="709"/>
        <w:jc w:val="both"/>
        <w:outlineLvl w:val="1"/>
        <w:rPr>
          <w:color w:val="000000" w:themeColor="text1"/>
          <w:sz w:val="28"/>
          <w:szCs w:val="28"/>
        </w:rPr>
      </w:pPr>
      <w:r w:rsidRPr="00E9120C">
        <w:rPr>
          <w:color w:val="000000" w:themeColor="text1"/>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422783" w:rsidRPr="00E9120C" w:rsidRDefault="00422783" w:rsidP="00422783">
      <w:pPr>
        <w:autoSpaceDE w:val="0"/>
        <w:autoSpaceDN w:val="0"/>
        <w:adjustRightInd w:val="0"/>
        <w:ind w:firstLine="709"/>
        <w:jc w:val="both"/>
        <w:outlineLvl w:val="1"/>
        <w:rPr>
          <w:color w:val="000000" w:themeColor="text1"/>
          <w:sz w:val="28"/>
          <w:szCs w:val="28"/>
        </w:rPr>
      </w:pPr>
      <w:r w:rsidRPr="00E9120C">
        <w:rPr>
          <w:color w:val="000000" w:themeColor="text1"/>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E9120C">
        <w:rPr>
          <w:color w:val="000000" w:themeColor="text1"/>
          <w:sz w:val="28"/>
          <w:szCs w:val="28"/>
        </w:rPr>
        <w:t>за</w:t>
      </w:r>
      <w:proofErr w:type="gramEnd"/>
      <w:r w:rsidRPr="00E9120C">
        <w:rPr>
          <w:color w:val="000000" w:themeColor="text1"/>
          <w:sz w:val="28"/>
          <w:szCs w:val="28"/>
        </w:rPr>
        <w:t xml:space="preserve"> отчетным.</w:t>
      </w:r>
    </w:p>
    <w:p w:rsidR="00422783" w:rsidRPr="00E9120C" w:rsidRDefault="00422783" w:rsidP="00422783">
      <w:pPr>
        <w:ind w:firstLine="709"/>
        <w:jc w:val="both"/>
        <w:rPr>
          <w:color w:val="000000" w:themeColor="text1"/>
          <w:sz w:val="28"/>
          <w:szCs w:val="28"/>
        </w:rPr>
      </w:pPr>
      <w:r w:rsidRPr="00E9120C">
        <w:rPr>
          <w:color w:val="000000" w:themeColor="text1"/>
          <w:sz w:val="28"/>
          <w:szCs w:val="28"/>
        </w:rPr>
        <w:lastRenderedPageBreak/>
        <w:t xml:space="preserve">12. Главе муниципального образования предоставляется ежегодный оплачиваемый отпуск продолжительностью 42 </w:t>
      </w:r>
      <w:proofErr w:type="gramStart"/>
      <w:r w:rsidRPr="00E9120C">
        <w:rPr>
          <w:color w:val="000000" w:themeColor="text1"/>
          <w:sz w:val="28"/>
          <w:szCs w:val="28"/>
        </w:rPr>
        <w:t>календарных</w:t>
      </w:r>
      <w:proofErr w:type="gramEnd"/>
      <w:r w:rsidRPr="00E9120C">
        <w:rPr>
          <w:color w:val="000000" w:themeColor="text1"/>
          <w:sz w:val="28"/>
          <w:szCs w:val="28"/>
        </w:rPr>
        <w:t xml:space="preserve"> дня.</w:t>
      </w:r>
    </w:p>
    <w:p w:rsidR="00422783" w:rsidRPr="00E9120C" w:rsidRDefault="00422783" w:rsidP="00422783">
      <w:pPr>
        <w:autoSpaceDE w:val="0"/>
        <w:autoSpaceDN w:val="0"/>
        <w:adjustRightInd w:val="0"/>
        <w:ind w:firstLine="709"/>
        <w:jc w:val="both"/>
        <w:outlineLvl w:val="1"/>
        <w:rPr>
          <w:color w:val="000000" w:themeColor="text1"/>
          <w:sz w:val="28"/>
          <w:szCs w:val="28"/>
          <w:shd w:val="clear" w:color="auto" w:fill="FFFFFF"/>
        </w:rPr>
      </w:pPr>
      <w:r w:rsidRPr="00E9120C">
        <w:rPr>
          <w:color w:val="000000" w:themeColor="text1"/>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422783" w:rsidRDefault="00422783" w:rsidP="00422783">
      <w:pPr>
        <w:autoSpaceDE w:val="0"/>
        <w:autoSpaceDN w:val="0"/>
        <w:adjustRightInd w:val="0"/>
        <w:ind w:firstLine="709"/>
        <w:jc w:val="both"/>
        <w:rPr>
          <w:color w:val="000000" w:themeColor="text1"/>
          <w:sz w:val="28"/>
          <w:szCs w:val="28"/>
        </w:rPr>
      </w:pPr>
    </w:p>
    <w:p w:rsidR="00422783" w:rsidRPr="00394039" w:rsidRDefault="00AB0574" w:rsidP="00422783">
      <w:pPr>
        <w:autoSpaceDE w:val="0"/>
        <w:autoSpaceDN w:val="0"/>
        <w:adjustRightInd w:val="0"/>
        <w:ind w:firstLine="709"/>
        <w:jc w:val="both"/>
        <w:rPr>
          <w:b/>
          <w:sz w:val="28"/>
          <w:szCs w:val="28"/>
        </w:rPr>
      </w:pPr>
      <w:r>
        <w:rPr>
          <w:b/>
          <w:sz w:val="28"/>
          <w:szCs w:val="28"/>
        </w:rPr>
        <w:t>9</w:t>
      </w:r>
      <w:r w:rsidR="00422783" w:rsidRPr="00394039">
        <w:rPr>
          <w:b/>
          <w:sz w:val="28"/>
          <w:szCs w:val="28"/>
        </w:rPr>
        <w:t>. Пункт 7 части 1 статьи 29 изложить в следующей редакции:</w:t>
      </w:r>
    </w:p>
    <w:p w:rsidR="00422783" w:rsidRDefault="00422783" w:rsidP="00422783">
      <w:pPr>
        <w:autoSpaceDE w:val="0"/>
        <w:autoSpaceDN w:val="0"/>
        <w:adjustRightInd w:val="0"/>
        <w:ind w:firstLine="720"/>
        <w:jc w:val="both"/>
        <w:rPr>
          <w:highlight w:val="green"/>
        </w:rPr>
      </w:pPr>
    </w:p>
    <w:p w:rsidR="00422783" w:rsidRDefault="00422783" w:rsidP="00422783">
      <w:pPr>
        <w:autoSpaceDE w:val="0"/>
        <w:autoSpaceDN w:val="0"/>
        <w:adjustRightInd w:val="0"/>
        <w:ind w:firstLine="720"/>
        <w:jc w:val="both"/>
        <w:rPr>
          <w:color w:val="000000" w:themeColor="text1"/>
          <w:sz w:val="28"/>
          <w:szCs w:val="28"/>
        </w:rPr>
      </w:pPr>
      <w:r w:rsidRPr="00E9120C">
        <w:rPr>
          <w:color w:val="000000" w:themeColor="text1"/>
          <w:sz w:val="28"/>
          <w:szCs w:val="28"/>
        </w:rPr>
        <w:t>7)  утверждение стратегии социально-экономического развития муниципального образования;</w:t>
      </w:r>
    </w:p>
    <w:p w:rsidR="00422783" w:rsidRPr="00E9120C" w:rsidRDefault="00422783" w:rsidP="00422783">
      <w:pPr>
        <w:autoSpaceDE w:val="0"/>
        <w:autoSpaceDN w:val="0"/>
        <w:adjustRightInd w:val="0"/>
        <w:jc w:val="both"/>
        <w:rPr>
          <w:kern w:val="2"/>
          <w:sz w:val="28"/>
          <w:szCs w:val="28"/>
        </w:rPr>
      </w:pPr>
    </w:p>
    <w:p w:rsidR="00422783" w:rsidRPr="00394039" w:rsidRDefault="00422783" w:rsidP="00422783">
      <w:pPr>
        <w:autoSpaceDE w:val="0"/>
        <w:autoSpaceDN w:val="0"/>
        <w:adjustRightInd w:val="0"/>
        <w:ind w:firstLine="709"/>
        <w:jc w:val="both"/>
        <w:rPr>
          <w:b/>
          <w:kern w:val="2"/>
          <w:sz w:val="28"/>
          <w:szCs w:val="28"/>
        </w:rPr>
      </w:pPr>
      <w:r w:rsidRPr="00394039">
        <w:rPr>
          <w:b/>
          <w:kern w:val="2"/>
          <w:sz w:val="28"/>
          <w:szCs w:val="28"/>
        </w:rPr>
        <w:t>1</w:t>
      </w:r>
      <w:r w:rsidR="00AB0574">
        <w:rPr>
          <w:b/>
          <w:kern w:val="2"/>
          <w:sz w:val="28"/>
          <w:szCs w:val="28"/>
        </w:rPr>
        <w:t>0</w:t>
      </w:r>
      <w:r w:rsidRPr="00394039">
        <w:rPr>
          <w:b/>
          <w:kern w:val="2"/>
          <w:sz w:val="28"/>
          <w:szCs w:val="28"/>
        </w:rPr>
        <w:t>. Пункт 9 части 1 статьи 39 изложить в редакции:</w:t>
      </w:r>
    </w:p>
    <w:p w:rsidR="00422783" w:rsidRPr="00E47B13" w:rsidRDefault="00422783" w:rsidP="00422783">
      <w:pPr>
        <w:autoSpaceDE w:val="0"/>
        <w:autoSpaceDN w:val="0"/>
        <w:adjustRightInd w:val="0"/>
        <w:ind w:firstLine="709"/>
        <w:jc w:val="both"/>
        <w:rPr>
          <w:b/>
          <w:color w:val="0070C0"/>
          <w:kern w:val="2"/>
        </w:rPr>
      </w:pPr>
    </w:p>
    <w:p w:rsidR="00422783" w:rsidRPr="00E9120C" w:rsidRDefault="00422783" w:rsidP="00422783">
      <w:pPr>
        <w:autoSpaceDE w:val="0"/>
        <w:autoSpaceDN w:val="0"/>
        <w:adjustRightInd w:val="0"/>
        <w:ind w:firstLine="708"/>
        <w:jc w:val="both"/>
        <w:rPr>
          <w:color w:val="000000" w:themeColor="text1"/>
          <w:sz w:val="28"/>
          <w:szCs w:val="28"/>
        </w:rPr>
      </w:pPr>
      <w:proofErr w:type="gramStart"/>
      <w:r w:rsidRPr="00E9120C">
        <w:rPr>
          <w:color w:val="000000" w:themeColor="text1"/>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9120C">
        <w:rPr>
          <w:color w:val="000000" w:themeColor="text1"/>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2783" w:rsidRPr="00E9120C" w:rsidRDefault="00422783" w:rsidP="00422783">
      <w:pPr>
        <w:autoSpaceDE w:val="0"/>
        <w:autoSpaceDN w:val="0"/>
        <w:adjustRightInd w:val="0"/>
        <w:ind w:firstLine="708"/>
        <w:jc w:val="both"/>
        <w:rPr>
          <w:color w:val="000000" w:themeColor="text1"/>
          <w:sz w:val="28"/>
          <w:szCs w:val="28"/>
        </w:rPr>
      </w:pPr>
    </w:p>
    <w:p w:rsidR="00422783" w:rsidRPr="00394039" w:rsidRDefault="00AB0574" w:rsidP="00422783">
      <w:pPr>
        <w:pStyle w:val="a7"/>
        <w:keepLines/>
        <w:widowControl w:val="0"/>
        <w:spacing w:after="0"/>
        <w:ind w:left="0" w:firstLine="709"/>
        <w:jc w:val="both"/>
        <w:rPr>
          <w:b/>
          <w:sz w:val="28"/>
          <w:szCs w:val="28"/>
        </w:rPr>
      </w:pPr>
      <w:r>
        <w:rPr>
          <w:b/>
          <w:sz w:val="28"/>
          <w:szCs w:val="28"/>
        </w:rPr>
        <w:t>11</w:t>
      </w:r>
      <w:r w:rsidR="00422783" w:rsidRPr="00394039">
        <w:rPr>
          <w:b/>
          <w:sz w:val="28"/>
          <w:szCs w:val="28"/>
        </w:rPr>
        <w:t>. Часть 1 статьи 39 дополнить пунктом 9.1 следующего содержания:</w:t>
      </w:r>
    </w:p>
    <w:p w:rsidR="00422783" w:rsidRDefault="00422783" w:rsidP="00422783">
      <w:pPr>
        <w:autoSpaceDE w:val="0"/>
        <w:autoSpaceDN w:val="0"/>
        <w:adjustRightInd w:val="0"/>
        <w:ind w:firstLine="708"/>
        <w:jc w:val="both"/>
        <w:rPr>
          <w:color w:val="000000" w:themeColor="text1"/>
          <w:sz w:val="28"/>
          <w:szCs w:val="28"/>
        </w:rPr>
      </w:pPr>
    </w:p>
    <w:p w:rsidR="00422783" w:rsidRPr="00E9120C" w:rsidRDefault="00422783" w:rsidP="00422783">
      <w:pPr>
        <w:autoSpaceDE w:val="0"/>
        <w:autoSpaceDN w:val="0"/>
        <w:adjustRightInd w:val="0"/>
        <w:ind w:firstLine="708"/>
        <w:jc w:val="both"/>
        <w:rPr>
          <w:color w:val="000000" w:themeColor="text1"/>
          <w:sz w:val="28"/>
          <w:szCs w:val="28"/>
        </w:rPr>
      </w:pPr>
      <w:proofErr w:type="gramStart"/>
      <w:r w:rsidRPr="00E9120C">
        <w:rPr>
          <w:color w:val="000000" w:themeColor="text1"/>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9120C">
        <w:rPr>
          <w:color w:val="000000" w:themeColor="text1"/>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422783" w:rsidRDefault="00422783" w:rsidP="00422783">
      <w:pPr>
        <w:autoSpaceDE w:val="0"/>
        <w:autoSpaceDN w:val="0"/>
        <w:adjustRightInd w:val="0"/>
        <w:ind w:firstLine="709"/>
        <w:jc w:val="both"/>
        <w:rPr>
          <w:color w:val="000000" w:themeColor="text1"/>
          <w:sz w:val="28"/>
          <w:szCs w:val="28"/>
        </w:rPr>
      </w:pPr>
    </w:p>
    <w:p w:rsidR="00422783" w:rsidRPr="00394039" w:rsidRDefault="00AB0574" w:rsidP="00422783">
      <w:pPr>
        <w:autoSpaceDE w:val="0"/>
        <w:autoSpaceDN w:val="0"/>
        <w:adjustRightInd w:val="0"/>
        <w:ind w:firstLine="709"/>
        <w:jc w:val="both"/>
        <w:rPr>
          <w:b/>
          <w:sz w:val="28"/>
          <w:szCs w:val="28"/>
        </w:rPr>
      </w:pPr>
      <w:r>
        <w:rPr>
          <w:b/>
          <w:sz w:val="28"/>
          <w:szCs w:val="28"/>
        </w:rPr>
        <w:t>12</w:t>
      </w:r>
      <w:r w:rsidR="00422783" w:rsidRPr="00394039">
        <w:rPr>
          <w:b/>
          <w:sz w:val="28"/>
          <w:szCs w:val="28"/>
        </w:rPr>
        <w:t>. Пункты 6 и 7 части 1 статьи 40 изложить в редакции:</w:t>
      </w:r>
    </w:p>
    <w:p w:rsidR="00422783" w:rsidRDefault="00422783" w:rsidP="00422783">
      <w:pPr>
        <w:autoSpaceDE w:val="0"/>
        <w:autoSpaceDN w:val="0"/>
        <w:adjustRightInd w:val="0"/>
        <w:ind w:firstLine="709"/>
        <w:jc w:val="both"/>
        <w:rPr>
          <w:color w:val="000000" w:themeColor="text1"/>
          <w:sz w:val="28"/>
          <w:szCs w:val="28"/>
        </w:rPr>
      </w:pPr>
    </w:p>
    <w:p w:rsidR="00422783" w:rsidRPr="00B02250" w:rsidRDefault="00422783" w:rsidP="00422783">
      <w:pPr>
        <w:autoSpaceDE w:val="0"/>
        <w:autoSpaceDN w:val="0"/>
        <w:adjustRightInd w:val="0"/>
        <w:ind w:firstLine="708"/>
        <w:jc w:val="both"/>
        <w:rPr>
          <w:color w:val="000000" w:themeColor="text1"/>
          <w:sz w:val="28"/>
          <w:szCs w:val="28"/>
        </w:rPr>
      </w:pPr>
      <w:r w:rsidRPr="00E9120C">
        <w:rPr>
          <w:color w:val="000000" w:themeColor="text1"/>
        </w:rPr>
        <w:t>6</w:t>
      </w:r>
      <w:r w:rsidRPr="00B02250">
        <w:rPr>
          <w:color w:val="000000" w:themeColor="text1"/>
          <w:sz w:val="28"/>
          <w:szCs w:val="28"/>
        </w:rPr>
        <w:t xml:space="preserve">) прекращения гражданства Российской Федерации либо гражданства (подданства) иностранного государства - участника международного </w:t>
      </w:r>
      <w:r w:rsidRPr="00B02250">
        <w:rPr>
          <w:color w:val="000000" w:themeColor="text1"/>
          <w:sz w:val="28"/>
          <w:szCs w:val="28"/>
        </w:rPr>
        <w:lastRenderedPageBreak/>
        <w:t>договора Российской Федерации, в соответствии с которым иностранный гражданин имеет право находиться на муниципальной службе;</w:t>
      </w:r>
    </w:p>
    <w:p w:rsidR="00422783" w:rsidRPr="00B02250" w:rsidRDefault="00422783" w:rsidP="00422783">
      <w:pPr>
        <w:autoSpaceDE w:val="0"/>
        <w:autoSpaceDN w:val="0"/>
        <w:adjustRightInd w:val="0"/>
        <w:ind w:firstLine="708"/>
        <w:jc w:val="both"/>
        <w:rPr>
          <w:color w:val="000000" w:themeColor="text1"/>
          <w:sz w:val="28"/>
          <w:szCs w:val="28"/>
        </w:rPr>
      </w:pPr>
      <w:r w:rsidRPr="00B02250">
        <w:rPr>
          <w:color w:val="000000" w:themeColor="text1"/>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22783" w:rsidRPr="00B02250" w:rsidRDefault="00422783" w:rsidP="00422783">
      <w:pPr>
        <w:autoSpaceDE w:val="0"/>
        <w:autoSpaceDN w:val="0"/>
        <w:adjustRightInd w:val="0"/>
        <w:ind w:firstLine="709"/>
        <w:jc w:val="both"/>
        <w:rPr>
          <w:color w:val="000000" w:themeColor="text1"/>
          <w:sz w:val="28"/>
          <w:szCs w:val="28"/>
        </w:rPr>
      </w:pPr>
      <w:r w:rsidRPr="00B02250">
        <w:rPr>
          <w:color w:val="000000" w:themeColor="text1"/>
          <w:sz w:val="28"/>
          <w:szCs w:val="28"/>
        </w:rPr>
        <w:t xml:space="preserve">   </w:t>
      </w:r>
    </w:p>
    <w:p w:rsidR="00422783" w:rsidRPr="00E9120C" w:rsidRDefault="00AB0574" w:rsidP="00422783">
      <w:pPr>
        <w:autoSpaceDE w:val="0"/>
        <w:autoSpaceDN w:val="0"/>
        <w:adjustRightInd w:val="0"/>
        <w:ind w:firstLine="709"/>
        <w:jc w:val="both"/>
        <w:rPr>
          <w:b/>
          <w:color w:val="000000" w:themeColor="text1"/>
          <w:sz w:val="28"/>
          <w:szCs w:val="28"/>
        </w:rPr>
      </w:pPr>
      <w:r>
        <w:rPr>
          <w:b/>
          <w:color w:val="000000" w:themeColor="text1"/>
          <w:sz w:val="28"/>
          <w:szCs w:val="28"/>
        </w:rPr>
        <w:t>13</w:t>
      </w:r>
      <w:r w:rsidR="00422783">
        <w:rPr>
          <w:b/>
          <w:color w:val="000000" w:themeColor="text1"/>
          <w:sz w:val="28"/>
          <w:szCs w:val="28"/>
        </w:rPr>
        <w:t>.</w:t>
      </w:r>
      <w:r w:rsidR="00422783" w:rsidRPr="00E9120C">
        <w:rPr>
          <w:b/>
          <w:color w:val="000000" w:themeColor="text1"/>
          <w:sz w:val="28"/>
          <w:szCs w:val="28"/>
        </w:rPr>
        <w:t>Часть 3</w:t>
      </w:r>
      <w:r w:rsidR="00422783">
        <w:rPr>
          <w:b/>
          <w:color w:val="000000" w:themeColor="text1"/>
          <w:sz w:val="28"/>
          <w:szCs w:val="28"/>
        </w:rPr>
        <w:t xml:space="preserve"> статьи 40</w:t>
      </w:r>
      <w:r w:rsidR="00422783" w:rsidRPr="00E9120C">
        <w:rPr>
          <w:b/>
          <w:color w:val="000000" w:themeColor="text1"/>
          <w:sz w:val="28"/>
          <w:szCs w:val="28"/>
        </w:rPr>
        <w:t xml:space="preserve"> исключить</w:t>
      </w:r>
    </w:p>
    <w:p w:rsidR="00422783" w:rsidRDefault="00422783" w:rsidP="00422783">
      <w:pPr>
        <w:autoSpaceDE w:val="0"/>
        <w:autoSpaceDN w:val="0"/>
        <w:adjustRightInd w:val="0"/>
        <w:ind w:firstLine="709"/>
        <w:jc w:val="both"/>
        <w:rPr>
          <w:color w:val="000000" w:themeColor="text1"/>
          <w:sz w:val="28"/>
          <w:szCs w:val="28"/>
        </w:rPr>
      </w:pPr>
    </w:p>
    <w:p w:rsidR="00422783" w:rsidRPr="00664C55" w:rsidRDefault="00AB0574" w:rsidP="00422783">
      <w:pPr>
        <w:pStyle w:val="a7"/>
        <w:keepLines/>
        <w:widowControl w:val="0"/>
        <w:spacing w:after="0"/>
        <w:ind w:left="0" w:firstLine="709"/>
        <w:jc w:val="both"/>
        <w:rPr>
          <w:b/>
          <w:bCs/>
          <w:color w:val="000000"/>
          <w:sz w:val="28"/>
          <w:szCs w:val="28"/>
        </w:rPr>
      </w:pPr>
      <w:r>
        <w:rPr>
          <w:b/>
          <w:color w:val="000000" w:themeColor="text1"/>
          <w:sz w:val="28"/>
          <w:szCs w:val="28"/>
        </w:rPr>
        <w:t>14</w:t>
      </w:r>
      <w:r w:rsidR="00422783">
        <w:rPr>
          <w:b/>
          <w:color w:val="000000" w:themeColor="text1"/>
          <w:sz w:val="28"/>
          <w:szCs w:val="28"/>
        </w:rPr>
        <w:t>.</w:t>
      </w:r>
      <w:r w:rsidR="00422783" w:rsidRPr="00E9120C">
        <w:rPr>
          <w:b/>
          <w:color w:val="000000" w:themeColor="text1"/>
          <w:sz w:val="28"/>
          <w:szCs w:val="28"/>
        </w:rPr>
        <w:t>Статью 44</w:t>
      </w:r>
      <w:r w:rsidR="00422783">
        <w:rPr>
          <w:b/>
          <w:color w:val="000000" w:themeColor="text1"/>
          <w:sz w:val="28"/>
          <w:szCs w:val="28"/>
        </w:rPr>
        <w:t xml:space="preserve"> дополнить частью 2.1</w:t>
      </w:r>
      <w:r w:rsidR="00422783" w:rsidRPr="00664C55">
        <w:rPr>
          <w:b/>
          <w:color w:val="000000"/>
          <w:sz w:val="28"/>
          <w:szCs w:val="28"/>
        </w:rPr>
        <w:t xml:space="preserve"> </w:t>
      </w:r>
      <w:r w:rsidR="00422783" w:rsidRPr="008705E8">
        <w:rPr>
          <w:b/>
          <w:color w:val="000000"/>
          <w:sz w:val="28"/>
          <w:szCs w:val="28"/>
        </w:rPr>
        <w:t>следующего содержания:</w:t>
      </w:r>
    </w:p>
    <w:p w:rsidR="00422783" w:rsidRDefault="00422783" w:rsidP="00422783">
      <w:pPr>
        <w:pStyle w:val="ConsNormal"/>
        <w:widowControl/>
        <w:ind w:firstLine="709"/>
        <w:jc w:val="both"/>
        <w:rPr>
          <w:rFonts w:ascii="Times New Roman" w:hAnsi="Times New Roman" w:cs="Times New Roman"/>
          <w:color w:val="000000" w:themeColor="text1"/>
          <w:sz w:val="28"/>
          <w:szCs w:val="28"/>
        </w:rPr>
      </w:pPr>
    </w:p>
    <w:p w:rsidR="00422783" w:rsidRPr="00B02250" w:rsidRDefault="00422783" w:rsidP="00422783">
      <w:pPr>
        <w:pStyle w:val="ConsNormal"/>
        <w:widowControl/>
        <w:ind w:firstLine="709"/>
        <w:jc w:val="both"/>
        <w:rPr>
          <w:rFonts w:ascii="Times New Roman" w:hAnsi="Times New Roman" w:cs="Times New Roman"/>
          <w:color w:val="000000" w:themeColor="text1"/>
          <w:sz w:val="28"/>
          <w:szCs w:val="28"/>
          <w:shd w:val="clear" w:color="auto" w:fill="FFFFFF"/>
        </w:rPr>
      </w:pPr>
      <w:r w:rsidRPr="00B02250">
        <w:rPr>
          <w:rFonts w:ascii="Times New Roman" w:hAnsi="Times New Roman" w:cs="Times New Roman"/>
          <w:color w:val="000000" w:themeColor="text1"/>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B02250">
        <w:rPr>
          <w:rFonts w:ascii="Times New Roman" w:hAnsi="Times New Roman" w:cs="Times New Roman"/>
          <w:color w:val="000000" w:themeColor="text1"/>
          <w:sz w:val="28"/>
          <w:szCs w:val="28"/>
          <w:shd w:val="clear" w:color="auto" w:fill="FFFFFF"/>
        </w:rPr>
        <w:t xml:space="preserve">, подписывает решения </w:t>
      </w:r>
      <w:r w:rsidRPr="00B02250">
        <w:rPr>
          <w:rFonts w:ascii="Times New Roman" w:hAnsi="Times New Roman" w:cs="Times New Roman"/>
          <w:color w:val="000000" w:themeColor="text1"/>
          <w:sz w:val="28"/>
          <w:szCs w:val="28"/>
        </w:rPr>
        <w:t>Совета депутатов</w:t>
      </w:r>
      <w:r w:rsidRPr="00B02250">
        <w:rPr>
          <w:rFonts w:ascii="Times New Roman" w:hAnsi="Times New Roman" w:cs="Times New Roman"/>
          <w:color w:val="000000" w:themeColor="text1"/>
          <w:sz w:val="28"/>
          <w:szCs w:val="28"/>
          <w:shd w:val="clear" w:color="auto" w:fill="FFFFFF"/>
        </w:rPr>
        <w:t>.</w:t>
      </w:r>
    </w:p>
    <w:p w:rsidR="00422783" w:rsidRPr="009441CB" w:rsidRDefault="00422783" w:rsidP="00422783">
      <w:pPr>
        <w:autoSpaceDE w:val="0"/>
        <w:autoSpaceDN w:val="0"/>
        <w:adjustRightInd w:val="0"/>
        <w:jc w:val="both"/>
        <w:rPr>
          <w:b/>
          <w:sz w:val="28"/>
          <w:szCs w:val="28"/>
        </w:rPr>
      </w:pPr>
    </w:p>
    <w:p w:rsidR="00422783" w:rsidRPr="009441CB" w:rsidRDefault="00AB0574" w:rsidP="00422783">
      <w:pPr>
        <w:autoSpaceDE w:val="0"/>
        <w:autoSpaceDN w:val="0"/>
        <w:adjustRightInd w:val="0"/>
        <w:ind w:firstLine="709"/>
        <w:jc w:val="both"/>
        <w:rPr>
          <w:b/>
          <w:sz w:val="28"/>
          <w:szCs w:val="28"/>
        </w:rPr>
      </w:pPr>
      <w:r>
        <w:rPr>
          <w:b/>
          <w:sz w:val="28"/>
          <w:szCs w:val="28"/>
        </w:rPr>
        <w:t>15</w:t>
      </w:r>
      <w:r w:rsidR="00422783" w:rsidRPr="009441CB">
        <w:rPr>
          <w:b/>
          <w:sz w:val="28"/>
          <w:szCs w:val="28"/>
        </w:rPr>
        <w:t>. Часть 5 статьи 64 изложить в редакции:</w:t>
      </w:r>
    </w:p>
    <w:p w:rsidR="00422783" w:rsidRPr="009441CB" w:rsidRDefault="00422783" w:rsidP="00422783">
      <w:pPr>
        <w:autoSpaceDE w:val="0"/>
        <w:autoSpaceDN w:val="0"/>
        <w:adjustRightInd w:val="0"/>
        <w:jc w:val="both"/>
        <w:outlineLvl w:val="1"/>
        <w:rPr>
          <w:sz w:val="28"/>
          <w:szCs w:val="28"/>
        </w:rPr>
      </w:pPr>
    </w:p>
    <w:p w:rsidR="001B5C3B" w:rsidRDefault="00422783" w:rsidP="00422783">
      <w:pPr>
        <w:autoSpaceDE w:val="0"/>
        <w:autoSpaceDN w:val="0"/>
        <w:adjustRightInd w:val="0"/>
        <w:ind w:firstLine="709"/>
        <w:jc w:val="both"/>
        <w:outlineLvl w:val="1"/>
        <w:rPr>
          <w:color w:val="000000" w:themeColor="text1"/>
          <w:sz w:val="28"/>
          <w:szCs w:val="28"/>
        </w:rPr>
      </w:pPr>
      <w:r w:rsidRPr="00B02250">
        <w:rPr>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B02250">
        <w:rPr>
          <w:bCs/>
          <w:color w:val="000000" w:themeColor="text1"/>
          <w:sz w:val="28"/>
          <w:szCs w:val="28"/>
        </w:rPr>
        <w:t>обнародованию</w:t>
      </w:r>
      <w:r w:rsidRPr="00B02250">
        <w:rPr>
          <w:color w:val="000000" w:themeColor="text1"/>
          <w:sz w:val="28"/>
          <w:szCs w:val="28"/>
        </w:rPr>
        <w:t xml:space="preserve"> после их государственной регистрации и вступают в силу после их </w:t>
      </w:r>
      <w:r w:rsidRPr="00B02250">
        <w:rPr>
          <w:bCs/>
          <w:color w:val="000000" w:themeColor="text1"/>
          <w:sz w:val="28"/>
          <w:szCs w:val="28"/>
        </w:rPr>
        <w:t>обнародования</w:t>
      </w:r>
      <w:r w:rsidRPr="00B02250">
        <w:rPr>
          <w:color w:val="000000" w:themeColor="text1"/>
          <w:sz w:val="28"/>
          <w:szCs w:val="28"/>
        </w:rPr>
        <w:t xml:space="preserve">. </w:t>
      </w:r>
      <w:proofErr w:type="gramStart"/>
      <w:r w:rsidRPr="00B02250">
        <w:rPr>
          <w:color w:val="000000" w:themeColor="text1"/>
          <w:sz w:val="28"/>
          <w:szCs w:val="28"/>
        </w:rPr>
        <w:t xml:space="preserve">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B02250">
        <w:rPr>
          <w:rStyle w:val="FontStyle51"/>
          <w:color w:val="000000" w:themeColor="text1"/>
          <w:sz w:val="28"/>
          <w:szCs w:val="28"/>
        </w:rPr>
        <w:t xml:space="preserve">со дня поступления из Управления министерства юстиции Российской Федерации по Оренбургской области </w:t>
      </w:r>
      <w:r w:rsidRPr="00B02250">
        <w:rPr>
          <w:color w:val="000000" w:themeColor="text1"/>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w:t>
      </w:r>
      <w:r>
        <w:rPr>
          <w:color w:val="000000" w:themeColor="text1"/>
          <w:sz w:val="28"/>
          <w:szCs w:val="28"/>
        </w:rPr>
        <w:t>иципальных</w:t>
      </w:r>
      <w:proofErr w:type="gramEnd"/>
      <w:r>
        <w:rPr>
          <w:color w:val="000000" w:themeColor="text1"/>
          <w:sz w:val="28"/>
          <w:szCs w:val="28"/>
        </w:rPr>
        <w:t xml:space="preserve"> образований Оренбург</w:t>
      </w:r>
      <w:r w:rsidR="001B5C3B">
        <w:rPr>
          <w:color w:val="000000" w:themeColor="text1"/>
          <w:sz w:val="28"/>
          <w:szCs w:val="28"/>
        </w:rPr>
        <w:t>ской области.</w:t>
      </w:r>
    </w:p>
    <w:p w:rsidR="001B5C3B" w:rsidRDefault="001B5C3B" w:rsidP="001B5C3B">
      <w:pPr>
        <w:autoSpaceDE w:val="0"/>
        <w:autoSpaceDN w:val="0"/>
        <w:adjustRightInd w:val="0"/>
        <w:ind w:firstLine="709"/>
        <w:jc w:val="both"/>
        <w:rPr>
          <w:color w:val="000000" w:themeColor="text1"/>
          <w:sz w:val="28"/>
          <w:szCs w:val="28"/>
        </w:rPr>
      </w:pPr>
    </w:p>
    <w:p w:rsidR="001B5C3B" w:rsidRDefault="001B5C3B" w:rsidP="001B5C3B">
      <w:pPr>
        <w:rPr>
          <w:sz w:val="28"/>
          <w:szCs w:val="28"/>
        </w:rPr>
      </w:pPr>
    </w:p>
    <w:p w:rsidR="001B5C3B" w:rsidRDefault="001B5C3B" w:rsidP="001B5C3B">
      <w:pPr>
        <w:rPr>
          <w:sz w:val="28"/>
          <w:szCs w:val="28"/>
        </w:rPr>
      </w:pPr>
    </w:p>
    <w:p w:rsidR="001B5C3B" w:rsidRDefault="001B5C3B" w:rsidP="001B5C3B"/>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B5C3B"/>
    <w:rsid w:val="00034877"/>
    <w:rsid w:val="001450AF"/>
    <w:rsid w:val="0014705D"/>
    <w:rsid w:val="00190371"/>
    <w:rsid w:val="001B5368"/>
    <w:rsid w:val="001B5C3B"/>
    <w:rsid w:val="001E3DA2"/>
    <w:rsid w:val="002911FB"/>
    <w:rsid w:val="003812C7"/>
    <w:rsid w:val="00397F8D"/>
    <w:rsid w:val="00422783"/>
    <w:rsid w:val="00440EAD"/>
    <w:rsid w:val="005A48D4"/>
    <w:rsid w:val="005F053A"/>
    <w:rsid w:val="006270CA"/>
    <w:rsid w:val="00703009"/>
    <w:rsid w:val="007546E2"/>
    <w:rsid w:val="007A06DE"/>
    <w:rsid w:val="007D473C"/>
    <w:rsid w:val="0082752D"/>
    <w:rsid w:val="00847D1B"/>
    <w:rsid w:val="00917734"/>
    <w:rsid w:val="00A06B91"/>
    <w:rsid w:val="00A145C7"/>
    <w:rsid w:val="00A479C5"/>
    <w:rsid w:val="00AB0574"/>
    <w:rsid w:val="00AB4668"/>
    <w:rsid w:val="00BB091C"/>
    <w:rsid w:val="00D70CFB"/>
    <w:rsid w:val="00DB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5C3B"/>
    <w:rPr>
      <w:color w:val="0000FF" w:themeColor="hyperlink"/>
      <w:u w:val="single"/>
    </w:rPr>
  </w:style>
  <w:style w:type="paragraph" w:styleId="a4">
    <w:name w:val="Normal (Web)"/>
    <w:basedOn w:val="a"/>
    <w:unhideWhenUsed/>
    <w:rsid w:val="001B5C3B"/>
    <w:pPr>
      <w:spacing w:before="100" w:beforeAutospacing="1" w:after="100" w:afterAutospacing="1"/>
    </w:pPr>
  </w:style>
  <w:style w:type="paragraph" w:styleId="a5">
    <w:name w:val="Body Text"/>
    <w:basedOn w:val="a"/>
    <w:link w:val="1"/>
    <w:unhideWhenUsed/>
    <w:rsid w:val="001B5C3B"/>
    <w:rPr>
      <w:rFonts w:asciiTheme="minorHAnsi" w:eastAsiaTheme="minorHAnsi" w:hAnsiTheme="minorHAnsi" w:cstheme="minorBidi"/>
      <w:b/>
      <w:sz w:val="28"/>
      <w:szCs w:val="22"/>
    </w:rPr>
  </w:style>
  <w:style w:type="character" w:customStyle="1" w:styleId="a6">
    <w:name w:val="Основной текст Знак"/>
    <w:basedOn w:val="a0"/>
    <w:link w:val="a5"/>
    <w:rsid w:val="001B5C3B"/>
    <w:rPr>
      <w:rFonts w:ascii="Times New Roman" w:eastAsia="Times New Roman" w:hAnsi="Times New Roman" w:cs="Times New Roman"/>
      <w:sz w:val="24"/>
      <w:szCs w:val="24"/>
      <w:lang w:eastAsia="ru-RU"/>
    </w:rPr>
  </w:style>
  <w:style w:type="paragraph" w:styleId="a7">
    <w:name w:val="Body Text Indent"/>
    <w:basedOn w:val="a"/>
    <w:link w:val="a8"/>
    <w:unhideWhenUsed/>
    <w:rsid w:val="001B5C3B"/>
    <w:pPr>
      <w:spacing w:after="120"/>
      <w:ind w:left="283"/>
    </w:pPr>
  </w:style>
  <w:style w:type="character" w:customStyle="1" w:styleId="a8">
    <w:name w:val="Основной текст с отступом Знак"/>
    <w:basedOn w:val="a0"/>
    <w:link w:val="a7"/>
    <w:rsid w:val="001B5C3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B5C3B"/>
    <w:pPr>
      <w:spacing w:after="120" w:line="480" w:lineRule="auto"/>
      <w:ind w:left="283"/>
    </w:pPr>
  </w:style>
  <w:style w:type="character" w:customStyle="1" w:styleId="20">
    <w:name w:val="Основной текст с отступом 2 Знак"/>
    <w:basedOn w:val="a0"/>
    <w:link w:val="2"/>
    <w:uiPriority w:val="99"/>
    <w:semiHidden/>
    <w:rsid w:val="001B5C3B"/>
    <w:rPr>
      <w:rFonts w:ascii="Times New Roman" w:eastAsia="Times New Roman" w:hAnsi="Times New Roman" w:cs="Times New Roman"/>
      <w:sz w:val="24"/>
      <w:szCs w:val="24"/>
      <w:lang w:eastAsia="ru-RU"/>
    </w:rPr>
  </w:style>
  <w:style w:type="paragraph" w:styleId="a9">
    <w:name w:val="List Paragraph"/>
    <w:basedOn w:val="a"/>
    <w:uiPriority w:val="34"/>
    <w:qFormat/>
    <w:rsid w:val="001B5C3B"/>
    <w:pPr>
      <w:ind w:left="720"/>
      <w:contextualSpacing/>
    </w:pPr>
  </w:style>
  <w:style w:type="paragraph" w:customStyle="1" w:styleId="ConsNormal">
    <w:name w:val="ConsNormal"/>
    <w:rsid w:val="001B5C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Без интервала2"/>
    <w:rsid w:val="001B5C3B"/>
    <w:pPr>
      <w:spacing w:after="0" w:line="240" w:lineRule="auto"/>
    </w:pPr>
    <w:rPr>
      <w:rFonts w:ascii="Calibri" w:eastAsia="Calibri" w:hAnsi="Calibri" w:cs="Times New Roman"/>
      <w:szCs w:val="20"/>
      <w:lang w:eastAsia="ru-RU"/>
    </w:rPr>
  </w:style>
  <w:style w:type="character" w:customStyle="1" w:styleId="1">
    <w:name w:val="Основной текст Знак1"/>
    <w:basedOn w:val="a0"/>
    <w:link w:val="a5"/>
    <w:semiHidden/>
    <w:locked/>
    <w:rsid w:val="001B5C3B"/>
    <w:rPr>
      <w:b/>
      <w:sz w:val="28"/>
      <w:lang w:eastAsia="ru-RU"/>
    </w:rPr>
  </w:style>
  <w:style w:type="character" w:customStyle="1" w:styleId="apple-converted-space">
    <w:name w:val="apple-converted-space"/>
    <w:basedOn w:val="a0"/>
    <w:rsid w:val="001B5C3B"/>
  </w:style>
  <w:style w:type="character" w:customStyle="1" w:styleId="FontStyle51">
    <w:name w:val="Font Style51"/>
    <w:rsid w:val="001B5C3B"/>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8264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11</cp:revision>
  <cp:lastPrinted>2022-02-04T10:09:00Z</cp:lastPrinted>
  <dcterms:created xsi:type="dcterms:W3CDTF">2021-12-28T04:47:00Z</dcterms:created>
  <dcterms:modified xsi:type="dcterms:W3CDTF">2022-03-17T06:30:00Z</dcterms:modified>
</cp:coreProperties>
</file>