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2D" w:rsidRPr="007905F4" w:rsidRDefault="00B64B2D" w:rsidP="00B64B2D">
      <w:pPr>
        <w:tabs>
          <w:tab w:val="left" w:pos="6585"/>
        </w:tabs>
        <w:rPr>
          <w:b/>
          <w:sz w:val="28"/>
          <w:szCs w:val="28"/>
        </w:rPr>
      </w:pPr>
      <w:r w:rsidRPr="007905F4">
        <w:rPr>
          <w:b/>
          <w:sz w:val="28"/>
          <w:szCs w:val="28"/>
        </w:rPr>
        <w:t>СОВЕТ ДЕПУТАТОВ</w:t>
      </w:r>
    </w:p>
    <w:p w:rsidR="00B64B2D" w:rsidRPr="007905F4" w:rsidRDefault="00B64B2D" w:rsidP="00B64B2D">
      <w:pPr>
        <w:rPr>
          <w:b/>
          <w:sz w:val="28"/>
          <w:szCs w:val="28"/>
        </w:rPr>
      </w:pPr>
      <w:r w:rsidRPr="007905F4">
        <w:rPr>
          <w:b/>
          <w:sz w:val="28"/>
          <w:szCs w:val="28"/>
        </w:rPr>
        <w:t>МУНИЦИПАЛЬНОГО ОБРАЗОВАНИЯ</w:t>
      </w:r>
    </w:p>
    <w:p w:rsidR="00B64B2D" w:rsidRPr="007905F4" w:rsidRDefault="00B64B2D" w:rsidP="00B64B2D">
      <w:pPr>
        <w:rPr>
          <w:b/>
          <w:sz w:val="28"/>
          <w:szCs w:val="28"/>
        </w:rPr>
      </w:pPr>
      <w:r w:rsidRPr="007905F4">
        <w:rPr>
          <w:b/>
          <w:sz w:val="28"/>
          <w:szCs w:val="28"/>
        </w:rPr>
        <w:t>КРАСНОЧАБАНСКИЙ СЕЛЬСОВЕТ</w:t>
      </w:r>
    </w:p>
    <w:p w:rsidR="00B64B2D" w:rsidRPr="007905F4" w:rsidRDefault="00B64B2D" w:rsidP="00B64B2D">
      <w:pPr>
        <w:rPr>
          <w:b/>
          <w:sz w:val="28"/>
          <w:szCs w:val="28"/>
        </w:rPr>
      </w:pPr>
      <w:r w:rsidRPr="007905F4">
        <w:rPr>
          <w:b/>
          <w:sz w:val="28"/>
          <w:szCs w:val="28"/>
        </w:rPr>
        <w:t>ДОМБАРОВСКОГО РАЙОНА</w:t>
      </w:r>
    </w:p>
    <w:p w:rsidR="00B64B2D" w:rsidRPr="007905F4" w:rsidRDefault="00B64B2D" w:rsidP="00B64B2D">
      <w:pPr>
        <w:rPr>
          <w:b/>
          <w:sz w:val="28"/>
          <w:szCs w:val="28"/>
        </w:rPr>
      </w:pPr>
      <w:r w:rsidRPr="007905F4">
        <w:rPr>
          <w:b/>
          <w:sz w:val="28"/>
          <w:szCs w:val="28"/>
        </w:rPr>
        <w:t>ОРЕНБУРГСКОЙ ОБЛАСТИ</w:t>
      </w:r>
    </w:p>
    <w:p w:rsidR="00B64B2D" w:rsidRPr="007905F4" w:rsidRDefault="00B64B2D" w:rsidP="00B64B2D">
      <w:pPr>
        <w:rPr>
          <w:b/>
          <w:sz w:val="28"/>
          <w:szCs w:val="28"/>
        </w:rPr>
      </w:pPr>
      <w:r w:rsidRPr="007905F4">
        <w:rPr>
          <w:b/>
          <w:sz w:val="28"/>
          <w:szCs w:val="28"/>
        </w:rPr>
        <w:t>Четвертый созыв</w:t>
      </w:r>
    </w:p>
    <w:p w:rsidR="00B64B2D" w:rsidRPr="007905F4" w:rsidRDefault="00B64B2D" w:rsidP="00B64B2D">
      <w:pPr>
        <w:pStyle w:val="21"/>
        <w:rPr>
          <w:rFonts w:ascii="Times New Roman" w:hAnsi="Times New Roman"/>
          <w:b/>
          <w:sz w:val="28"/>
          <w:szCs w:val="28"/>
        </w:rPr>
      </w:pPr>
      <w:r>
        <w:rPr>
          <w:rFonts w:ascii="Times New Roman" w:hAnsi="Times New Roman"/>
          <w:b/>
          <w:sz w:val="28"/>
          <w:szCs w:val="28"/>
        </w:rPr>
        <w:t>Двадцать шестое очередное</w:t>
      </w:r>
      <w:r w:rsidRPr="007905F4">
        <w:rPr>
          <w:rFonts w:ascii="Times New Roman" w:hAnsi="Times New Roman"/>
          <w:b/>
          <w:sz w:val="28"/>
          <w:szCs w:val="28"/>
        </w:rPr>
        <w:t xml:space="preserve"> заседание</w:t>
      </w:r>
    </w:p>
    <w:p w:rsidR="00B64B2D" w:rsidRPr="007905F4" w:rsidRDefault="00B64B2D" w:rsidP="00B64B2D">
      <w:pPr>
        <w:pStyle w:val="21"/>
        <w:rPr>
          <w:rFonts w:ascii="Times New Roman" w:hAnsi="Times New Roman"/>
          <w:b/>
          <w:sz w:val="28"/>
          <w:szCs w:val="28"/>
        </w:rPr>
      </w:pPr>
    </w:p>
    <w:p w:rsidR="00B64B2D" w:rsidRPr="007905F4" w:rsidRDefault="00B64B2D" w:rsidP="00B64B2D">
      <w:pPr>
        <w:pStyle w:val="21"/>
        <w:rPr>
          <w:rFonts w:ascii="Times New Roman" w:hAnsi="Times New Roman"/>
          <w:b/>
          <w:sz w:val="28"/>
          <w:szCs w:val="28"/>
        </w:rPr>
      </w:pPr>
      <w:r w:rsidRPr="007905F4">
        <w:rPr>
          <w:rFonts w:ascii="Times New Roman" w:hAnsi="Times New Roman"/>
          <w:b/>
          <w:sz w:val="28"/>
          <w:szCs w:val="28"/>
        </w:rPr>
        <w:t>РЕШЕНИЕ  №</w:t>
      </w:r>
      <w:r>
        <w:rPr>
          <w:rFonts w:ascii="Times New Roman" w:hAnsi="Times New Roman"/>
          <w:b/>
          <w:sz w:val="28"/>
          <w:szCs w:val="28"/>
        </w:rPr>
        <w:t xml:space="preserve"> 26-2</w:t>
      </w:r>
    </w:p>
    <w:p w:rsidR="00B64B2D" w:rsidRPr="007905F4" w:rsidRDefault="00B64B2D" w:rsidP="00B64B2D">
      <w:pPr>
        <w:pStyle w:val="21"/>
        <w:rPr>
          <w:rFonts w:ascii="Times New Roman" w:hAnsi="Times New Roman"/>
          <w:b/>
          <w:sz w:val="28"/>
          <w:szCs w:val="28"/>
        </w:rPr>
      </w:pPr>
      <w:r>
        <w:rPr>
          <w:rFonts w:ascii="Times New Roman" w:hAnsi="Times New Roman"/>
          <w:b/>
          <w:sz w:val="28"/>
          <w:szCs w:val="28"/>
        </w:rPr>
        <w:t>от 16</w:t>
      </w:r>
      <w:r w:rsidRPr="007905F4">
        <w:rPr>
          <w:rFonts w:ascii="Times New Roman" w:hAnsi="Times New Roman"/>
          <w:b/>
          <w:sz w:val="28"/>
          <w:szCs w:val="28"/>
        </w:rPr>
        <w:t xml:space="preserve"> ноября 2022 года</w:t>
      </w:r>
    </w:p>
    <w:p w:rsidR="00B64B2D" w:rsidRDefault="00B64B2D" w:rsidP="00B64B2D">
      <w:pPr>
        <w:tabs>
          <w:tab w:val="left" w:pos="6585"/>
        </w:tabs>
        <w:rPr>
          <w:sz w:val="28"/>
          <w:szCs w:val="28"/>
        </w:rPr>
      </w:pPr>
    </w:p>
    <w:p w:rsidR="00B64B2D" w:rsidRDefault="00B64B2D" w:rsidP="00B64B2D">
      <w:pPr>
        <w:ind w:firstLine="567"/>
        <w:jc w:val="center"/>
        <w:rPr>
          <w:b/>
          <w:bCs/>
          <w:color w:val="000000"/>
          <w:sz w:val="32"/>
          <w:szCs w:val="32"/>
        </w:rPr>
      </w:pPr>
    </w:p>
    <w:p w:rsidR="00B64B2D" w:rsidRPr="001471BA" w:rsidRDefault="00B64B2D" w:rsidP="00B64B2D">
      <w:pPr>
        <w:rPr>
          <w:b/>
          <w:sz w:val="28"/>
          <w:szCs w:val="28"/>
        </w:rPr>
      </w:pPr>
      <w:r w:rsidRPr="001471BA">
        <w:rPr>
          <w:b/>
          <w:sz w:val="28"/>
          <w:szCs w:val="28"/>
        </w:rPr>
        <w:t>Об утверждении положения</w:t>
      </w:r>
      <w:r>
        <w:rPr>
          <w:b/>
          <w:sz w:val="28"/>
          <w:szCs w:val="28"/>
        </w:rPr>
        <w:t xml:space="preserve"> </w:t>
      </w:r>
      <w:r w:rsidRPr="001471BA">
        <w:rPr>
          <w:b/>
          <w:sz w:val="28"/>
          <w:szCs w:val="28"/>
        </w:rPr>
        <w:t xml:space="preserve">«О порядке проведения конкурса по отбору кандидатур на должность главы муниципального образования </w:t>
      </w:r>
      <w:r w:rsidRPr="001471BA">
        <w:rPr>
          <w:b/>
          <w:color w:val="000000"/>
          <w:sz w:val="28"/>
          <w:szCs w:val="28"/>
        </w:rPr>
        <w:t xml:space="preserve">Красночабанский сельсовет Домбаровского района </w:t>
      </w:r>
      <w:r w:rsidRPr="001471BA">
        <w:rPr>
          <w:b/>
          <w:sz w:val="28"/>
          <w:szCs w:val="28"/>
        </w:rPr>
        <w:t xml:space="preserve">Оренбургской области и избрания на должность главы муниципального образования </w:t>
      </w:r>
      <w:r w:rsidRPr="001471BA">
        <w:rPr>
          <w:b/>
          <w:color w:val="000000"/>
          <w:sz w:val="28"/>
          <w:szCs w:val="28"/>
        </w:rPr>
        <w:t>Красночабанский сельсовет Домбаровского района</w:t>
      </w:r>
      <w:r w:rsidRPr="001471BA">
        <w:rPr>
          <w:b/>
          <w:sz w:val="28"/>
          <w:szCs w:val="28"/>
        </w:rPr>
        <w:t xml:space="preserve"> Оренбургской области»</w:t>
      </w:r>
    </w:p>
    <w:p w:rsidR="00B64B2D" w:rsidRPr="001471BA" w:rsidRDefault="00B64B2D" w:rsidP="00B64B2D">
      <w:pPr>
        <w:spacing w:line="252" w:lineRule="atLeast"/>
        <w:ind w:firstLine="567"/>
        <w:jc w:val="both"/>
        <w:rPr>
          <w:color w:val="000000"/>
          <w:sz w:val="21"/>
          <w:szCs w:val="21"/>
        </w:rPr>
      </w:pPr>
      <w:r w:rsidRPr="001471BA">
        <w:rPr>
          <w:color w:val="000000"/>
          <w:sz w:val="21"/>
          <w:szCs w:val="21"/>
        </w:rPr>
        <w:t> </w:t>
      </w:r>
    </w:p>
    <w:p w:rsidR="00B64B2D" w:rsidRPr="001471BA" w:rsidRDefault="00B64B2D" w:rsidP="00B64B2D">
      <w:pPr>
        <w:spacing w:line="252" w:lineRule="atLeast"/>
        <w:ind w:firstLine="567"/>
        <w:jc w:val="both"/>
        <w:rPr>
          <w:color w:val="000000"/>
          <w:sz w:val="21"/>
          <w:szCs w:val="21"/>
        </w:rPr>
      </w:pPr>
      <w:r w:rsidRPr="001471BA">
        <w:rPr>
          <w:color w:val="000000"/>
          <w:sz w:val="21"/>
          <w:szCs w:val="21"/>
        </w:rPr>
        <w:t> </w:t>
      </w:r>
    </w:p>
    <w:p w:rsidR="00B64B2D" w:rsidRPr="001471BA" w:rsidRDefault="00B64B2D" w:rsidP="00B64B2D">
      <w:pPr>
        <w:ind w:firstLine="709"/>
        <w:jc w:val="both"/>
        <w:rPr>
          <w:color w:val="000000"/>
          <w:sz w:val="28"/>
          <w:szCs w:val="28"/>
        </w:rPr>
      </w:pPr>
      <w:r w:rsidRPr="001471BA">
        <w:rPr>
          <w:color w:val="000000"/>
          <w:sz w:val="28"/>
          <w:szCs w:val="28"/>
        </w:rPr>
        <w:t>В соответствии со статьей 36 Федерального закона от 06.10.2003 N 131-ФЗ "Об общих принципах организации местного самоуправления в Российской Федерации", статьёй 16 закона Оренбургской области от 21.02.1996 "Об организации местного самоуправления в Оренбургской области", статьей 20 Устава муниципального образования Красночабанский сельсовет</w:t>
      </w:r>
      <w:r>
        <w:rPr>
          <w:color w:val="000000"/>
          <w:sz w:val="28"/>
          <w:szCs w:val="28"/>
        </w:rPr>
        <w:t xml:space="preserve"> </w:t>
      </w:r>
      <w:r w:rsidRPr="001471BA">
        <w:rPr>
          <w:color w:val="000000"/>
          <w:sz w:val="28"/>
          <w:szCs w:val="28"/>
        </w:rPr>
        <w:t>Домбаровского</w:t>
      </w:r>
      <w:r>
        <w:rPr>
          <w:color w:val="000000"/>
          <w:sz w:val="28"/>
          <w:szCs w:val="28"/>
        </w:rPr>
        <w:t xml:space="preserve"> </w:t>
      </w:r>
      <w:r w:rsidRPr="001471BA">
        <w:rPr>
          <w:color w:val="000000"/>
          <w:sz w:val="28"/>
          <w:szCs w:val="28"/>
        </w:rPr>
        <w:t>района</w:t>
      </w:r>
      <w:r>
        <w:rPr>
          <w:color w:val="000000"/>
          <w:sz w:val="28"/>
          <w:szCs w:val="28"/>
        </w:rPr>
        <w:t xml:space="preserve"> </w:t>
      </w:r>
      <w:r w:rsidRPr="001471BA">
        <w:rPr>
          <w:color w:val="000000"/>
          <w:sz w:val="28"/>
          <w:szCs w:val="28"/>
        </w:rPr>
        <w:t>Оренбургской </w:t>
      </w:r>
      <w:r>
        <w:rPr>
          <w:color w:val="000000"/>
          <w:sz w:val="28"/>
          <w:szCs w:val="28"/>
        </w:rPr>
        <w:t xml:space="preserve"> </w:t>
      </w:r>
      <w:r w:rsidRPr="001471BA">
        <w:rPr>
          <w:color w:val="000000"/>
          <w:sz w:val="28"/>
          <w:szCs w:val="28"/>
        </w:rPr>
        <w:t>области</w:t>
      </w:r>
      <w:r>
        <w:rPr>
          <w:color w:val="000000"/>
          <w:sz w:val="28"/>
          <w:szCs w:val="28"/>
        </w:rPr>
        <w:t xml:space="preserve">, </w:t>
      </w:r>
      <w:r w:rsidRPr="001471BA">
        <w:rPr>
          <w:color w:val="000000"/>
          <w:sz w:val="28"/>
          <w:szCs w:val="28"/>
        </w:rPr>
        <w:t>Совет депутатов РЕШИЛ:</w:t>
      </w:r>
    </w:p>
    <w:p w:rsidR="00B64B2D" w:rsidRPr="00B123A1" w:rsidRDefault="00B64B2D" w:rsidP="00B64B2D">
      <w:pPr>
        <w:pStyle w:val="a4"/>
        <w:ind w:firstLine="709"/>
        <w:jc w:val="both"/>
        <w:rPr>
          <w:rFonts w:ascii="Times New Roman" w:hAnsi="Times New Roman" w:cs="Times New Roman"/>
          <w:b w:val="0"/>
          <w:color w:val="000000"/>
          <w:szCs w:val="28"/>
        </w:rPr>
      </w:pPr>
      <w:r w:rsidRPr="00B123A1">
        <w:rPr>
          <w:rFonts w:ascii="Times New Roman" w:hAnsi="Times New Roman" w:cs="Times New Roman"/>
          <w:b w:val="0"/>
          <w:color w:val="000000"/>
          <w:szCs w:val="28"/>
        </w:rPr>
        <w:t>1. Утвердить положение </w:t>
      </w:r>
      <w:r w:rsidRPr="00B123A1">
        <w:rPr>
          <w:rFonts w:ascii="Times New Roman" w:hAnsi="Times New Roman" w:cs="Times New Roman"/>
          <w:b w:val="0"/>
          <w:szCs w:val="28"/>
        </w:rPr>
        <w:t xml:space="preserve">«О порядке проведения конкурса по отбору кандидатур на должность главы муниципального образования </w:t>
      </w:r>
      <w:r w:rsidRPr="00B123A1">
        <w:rPr>
          <w:rFonts w:ascii="Times New Roman" w:hAnsi="Times New Roman" w:cs="Times New Roman"/>
          <w:b w:val="0"/>
          <w:color w:val="000000"/>
          <w:szCs w:val="28"/>
        </w:rPr>
        <w:t xml:space="preserve">Красночабанский сельсовет Домбаровского района </w:t>
      </w:r>
      <w:r w:rsidRPr="00B123A1">
        <w:rPr>
          <w:rFonts w:ascii="Times New Roman" w:hAnsi="Times New Roman" w:cs="Times New Roman"/>
          <w:b w:val="0"/>
          <w:szCs w:val="28"/>
        </w:rPr>
        <w:t xml:space="preserve">Оренбургской области и избрания на должность главы муниципального образования </w:t>
      </w:r>
      <w:r w:rsidRPr="00B123A1">
        <w:rPr>
          <w:rFonts w:ascii="Times New Roman" w:hAnsi="Times New Roman" w:cs="Times New Roman"/>
          <w:b w:val="0"/>
          <w:color w:val="000000"/>
          <w:szCs w:val="28"/>
        </w:rPr>
        <w:t>Красночабанский сельсовет Домбаровского района</w:t>
      </w:r>
      <w:r w:rsidRPr="00B123A1">
        <w:rPr>
          <w:rFonts w:ascii="Times New Roman" w:hAnsi="Times New Roman" w:cs="Times New Roman"/>
          <w:b w:val="0"/>
          <w:szCs w:val="28"/>
        </w:rPr>
        <w:t xml:space="preserve"> Оренбургской области» </w:t>
      </w:r>
      <w:r w:rsidRPr="00B123A1">
        <w:rPr>
          <w:rFonts w:ascii="Times New Roman" w:hAnsi="Times New Roman" w:cs="Times New Roman"/>
          <w:b w:val="0"/>
          <w:color w:val="000000"/>
          <w:szCs w:val="28"/>
        </w:rPr>
        <w:t>согласно приложению.</w:t>
      </w:r>
    </w:p>
    <w:p w:rsidR="00B64B2D" w:rsidRPr="00B123A1" w:rsidRDefault="00B64B2D" w:rsidP="00B64B2D">
      <w:pPr>
        <w:pStyle w:val="a4"/>
        <w:ind w:firstLine="709"/>
        <w:jc w:val="both"/>
        <w:rPr>
          <w:rFonts w:ascii="Times New Roman" w:hAnsi="Times New Roman" w:cs="Times New Roman"/>
          <w:b w:val="0"/>
          <w:color w:val="000000"/>
          <w:szCs w:val="28"/>
        </w:rPr>
      </w:pPr>
      <w:r w:rsidRPr="00B123A1">
        <w:rPr>
          <w:rFonts w:ascii="Times New Roman" w:hAnsi="Times New Roman" w:cs="Times New Roman"/>
          <w:b w:val="0"/>
          <w:color w:val="000000"/>
          <w:szCs w:val="28"/>
        </w:rPr>
        <w:t xml:space="preserve">2. Признать утратившими силу: </w:t>
      </w:r>
    </w:p>
    <w:p w:rsidR="00B64B2D" w:rsidRPr="00B123A1" w:rsidRDefault="00B64B2D" w:rsidP="00B64B2D">
      <w:pPr>
        <w:ind w:firstLine="709"/>
        <w:jc w:val="both"/>
        <w:rPr>
          <w:bCs/>
          <w:color w:val="000000"/>
          <w:sz w:val="28"/>
          <w:szCs w:val="28"/>
        </w:rPr>
      </w:pPr>
      <w:r w:rsidRPr="00B123A1">
        <w:rPr>
          <w:color w:val="000000"/>
          <w:sz w:val="28"/>
          <w:szCs w:val="28"/>
        </w:rPr>
        <w:t>- Решение Совета депутатов муниципального образования Красночабанский сельсовет Домбаровского района Оренбургской области</w:t>
      </w:r>
      <w:r w:rsidRPr="00B123A1">
        <w:rPr>
          <w:bCs/>
          <w:color w:val="000000"/>
          <w:sz w:val="28"/>
          <w:szCs w:val="28"/>
        </w:rPr>
        <w:t xml:space="preserve"> от </w:t>
      </w:r>
      <w:r>
        <w:rPr>
          <w:bCs/>
          <w:color w:val="000000"/>
          <w:sz w:val="28"/>
          <w:szCs w:val="28"/>
        </w:rPr>
        <w:t>27.02.2020</w:t>
      </w:r>
      <w:r w:rsidRPr="00B123A1">
        <w:rPr>
          <w:bCs/>
          <w:color w:val="000000"/>
          <w:sz w:val="28"/>
          <w:szCs w:val="28"/>
        </w:rPr>
        <w:t xml:space="preserve"> № 56-4 «Об утверждении положения «О порядке проведения конкурса по отбору кандидатур на должность главы муниципального образования Красночабанский сельсовет Домбаровского района Оренбургской области»; </w:t>
      </w:r>
    </w:p>
    <w:p w:rsidR="00B64B2D" w:rsidRPr="00B123A1" w:rsidRDefault="00B64B2D" w:rsidP="00B64B2D">
      <w:pPr>
        <w:pStyle w:val="aa"/>
        <w:spacing w:after="0" w:line="320" w:lineRule="atLeast"/>
        <w:ind w:firstLine="709"/>
        <w:jc w:val="both"/>
        <w:rPr>
          <w:bCs/>
          <w:color w:val="000000"/>
          <w:sz w:val="28"/>
          <w:szCs w:val="28"/>
        </w:rPr>
      </w:pPr>
      <w:r w:rsidRPr="00B123A1">
        <w:rPr>
          <w:bCs/>
          <w:color w:val="000000"/>
          <w:sz w:val="28"/>
          <w:szCs w:val="28"/>
        </w:rPr>
        <w:t xml:space="preserve">- </w:t>
      </w:r>
      <w:r w:rsidRPr="00B123A1">
        <w:rPr>
          <w:color w:val="000000"/>
          <w:sz w:val="28"/>
          <w:szCs w:val="28"/>
        </w:rPr>
        <w:t>Решение Совета депутатов муниципального образования Красночабанский сельсовет Домбаровского района Оренбургской области</w:t>
      </w:r>
      <w:r w:rsidRPr="00B123A1">
        <w:rPr>
          <w:bCs/>
          <w:color w:val="000000"/>
          <w:sz w:val="28"/>
          <w:szCs w:val="28"/>
        </w:rPr>
        <w:t xml:space="preserve"> </w:t>
      </w:r>
      <w:hyperlink r:id="rId5" w:tgtFrame="_blank" w:history="1">
        <w:r w:rsidRPr="00B123A1">
          <w:rPr>
            <w:color w:val="000000" w:themeColor="text1"/>
            <w:sz w:val="28"/>
            <w:szCs w:val="28"/>
          </w:rPr>
          <w:t>23.09.2020 № 1-5</w:t>
        </w:r>
      </w:hyperlink>
      <w:r w:rsidRPr="00B123A1">
        <w:rPr>
          <w:bCs/>
          <w:color w:val="000000" w:themeColor="text1"/>
          <w:sz w:val="28"/>
          <w:szCs w:val="28"/>
        </w:rPr>
        <w:t xml:space="preserve"> </w:t>
      </w:r>
      <w:r w:rsidRPr="00B123A1">
        <w:rPr>
          <w:bCs/>
          <w:color w:val="000000"/>
          <w:sz w:val="28"/>
          <w:szCs w:val="28"/>
        </w:rPr>
        <w:t>«О внесении изменений в Решение Совета депутатов муниципального образования Красночабанский сельсовет Домбаровского района Оренбургской области </w:t>
      </w:r>
      <w:hyperlink r:id="rId6" w:tgtFrame="_blank" w:history="1">
        <w:r w:rsidRPr="00B123A1">
          <w:rPr>
            <w:bCs/>
            <w:color w:val="000000" w:themeColor="text1"/>
            <w:sz w:val="28"/>
            <w:szCs w:val="28"/>
          </w:rPr>
          <w:t>№ 56-4 от 27 февраля 2020 года</w:t>
        </w:r>
      </w:hyperlink>
      <w:r w:rsidRPr="00B123A1">
        <w:rPr>
          <w:bCs/>
          <w:color w:val="000000" w:themeColor="text1"/>
          <w:sz w:val="28"/>
          <w:szCs w:val="28"/>
        </w:rPr>
        <w:t> </w:t>
      </w:r>
      <w:r w:rsidRPr="00B123A1">
        <w:rPr>
          <w:bCs/>
          <w:color w:val="000000"/>
          <w:sz w:val="28"/>
          <w:szCs w:val="28"/>
        </w:rPr>
        <w:t xml:space="preserve">«Об </w:t>
      </w:r>
      <w:r w:rsidRPr="00B123A1">
        <w:rPr>
          <w:bCs/>
          <w:color w:val="000000"/>
          <w:sz w:val="28"/>
          <w:szCs w:val="28"/>
        </w:rPr>
        <w:lastRenderedPageBreak/>
        <w:t xml:space="preserve">утверждении Положения «О порядке проведения конкурса по отбору кандидатур на должность главы муниципального образования Красночабанский сельсовет Домбаровского района Оренбургской области»; </w:t>
      </w:r>
    </w:p>
    <w:p w:rsidR="00B64B2D" w:rsidRPr="00B123A1" w:rsidRDefault="00B64B2D" w:rsidP="00B64B2D">
      <w:pPr>
        <w:ind w:firstLine="709"/>
        <w:jc w:val="both"/>
        <w:rPr>
          <w:color w:val="000000"/>
          <w:sz w:val="28"/>
          <w:szCs w:val="28"/>
        </w:rPr>
      </w:pPr>
      <w:r w:rsidRPr="00B123A1">
        <w:rPr>
          <w:color w:val="000000"/>
          <w:sz w:val="28"/>
          <w:szCs w:val="28"/>
        </w:rPr>
        <w:t>3. Настоящее решение вступает в силу после обнародования.</w:t>
      </w:r>
    </w:p>
    <w:p w:rsidR="00B64B2D" w:rsidRPr="00B123A1" w:rsidRDefault="00B64B2D" w:rsidP="00B64B2D">
      <w:pPr>
        <w:ind w:firstLine="709"/>
        <w:jc w:val="both"/>
        <w:rPr>
          <w:color w:val="000000"/>
          <w:sz w:val="28"/>
          <w:szCs w:val="28"/>
        </w:rPr>
      </w:pPr>
      <w:r w:rsidRPr="00B123A1">
        <w:rPr>
          <w:color w:val="000000"/>
          <w:sz w:val="28"/>
          <w:szCs w:val="28"/>
        </w:rPr>
        <w:t>4. Настоящее решение подлежит включению в областной регистр муниципальных нормативных правовых актов.</w:t>
      </w:r>
    </w:p>
    <w:p w:rsidR="00B64B2D" w:rsidRPr="00B123A1" w:rsidRDefault="00B64B2D" w:rsidP="00B64B2D">
      <w:pPr>
        <w:ind w:firstLine="709"/>
        <w:jc w:val="both"/>
        <w:rPr>
          <w:color w:val="000000"/>
          <w:sz w:val="28"/>
          <w:szCs w:val="28"/>
        </w:rPr>
      </w:pPr>
      <w:r w:rsidRPr="00B123A1">
        <w:rPr>
          <w:color w:val="000000"/>
          <w:sz w:val="28"/>
          <w:szCs w:val="28"/>
        </w:rPr>
        <w:t> </w:t>
      </w:r>
    </w:p>
    <w:p w:rsidR="00B64B2D" w:rsidRPr="00B123A1" w:rsidRDefault="00B64B2D" w:rsidP="00B64B2D">
      <w:pPr>
        <w:ind w:firstLine="709"/>
        <w:jc w:val="both"/>
        <w:rPr>
          <w:color w:val="000000"/>
          <w:sz w:val="28"/>
          <w:szCs w:val="28"/>
        </w:rPr>
      </w:pPr>
    </w:p>
    <w:p w:rsidR="00B64B2D" w:rsidRDefault="00B64B2D" w:rsidP="00B64B2D">
      <w:pPr>
        <w:ind w:firstLine="709"/>
        <w:jc w:val="both"/>
        <w:rPr>
          <w:color w:val="000000"/>
        </w:rPr>
      </w:pPr>
      <w:r w:rsidRPr="001471BA">
        <w:rPr>
          <w:color w:val="000000"/>
        </w:rPr>
        <w:t>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64B2D" w:rsidTr="005B6818">
        <w:tc>
          <w:tcPr>
            <w:tcW w:w="4785" w:type="dxa"/>
          </w:tcPr>
          <w:p w:rsidR="00B64B2D" w:rsidRDefault="00B64B2D" w:rsidP="005B6818">
            <w:pPr>
              <w:pStyle w:val="a4"/>
              <w:rPr>
                <w:rFonts w:ascii="Times New Roman" w:hAnsi="Times New Roman" w:cs="Times New Roman"/>
                <w:b w:val="0"/>
                <w:szCs w:val="28"/>
              </w:rPr>
            </w:pPr>
            <w:r w:rsidRPr="007905F4">
              <w:rPr>
                <w:rFonts w:ascii="Times New Roman" w:hAnsi="Times New Roman" w:cs="Times New Roman"/>
                <w:b w:val="0"/>
                <w:szCs w:val="28"/>
              </w:rPr>
              <w:t>Председа</w:t>
            </w:r>
            <w:r>
              <w:rPr>
                <w:rFonts w:ascii="Times New Roman" w:hAnsi="Times New Roman" w:cs="Times New Roman"/>
                <w:b w:val="0"/>
                <w:szCs w:val="28"/>
              </w:rPr>
              <w:t xml:space="preserve">тель Совета депутатов   </w:t>
            </w:r>
            <w:r w:rsidRPr="007905F4">
              <w:rPr>
                <w:rFonts w:ascii="Times New Roman" w:hAnsi="Times New Roman" w:cs="Times New Roman"/>
                <w:b w:val="0"/>
                <w:szCs w:val="28"/>
              </w:rPr>
              <w:t xml:space="preserve">                   </w:t>
            </w:r>
            <w:r w:rsidRPr="00B123A1">
              <w:rPr>
                <w:rFonts w:ascii="Times New Roman" w:hAnsi="Times New Roman" w:cs="Times New Roman"/>
                <w:b w:val="0"/>
                <w:szCs w:val="28"/>
              </w:rPr>
              <w:t>муниципального образования Красночабанский</w:t>
            </w:r>
            <w:r>
              <w:rPr>
                <w:rFonts w:ascii="Times New Roman" w:hAnsi="Times New Roman" w:cs="Times New Roman"/>
                <w:b w:val="0"/>
                <w:szCs w:val="28"/>
              </w:rPr>
              <w:t xml:space="preserve"> сельсовет </w:t>
            </w:r>
          </w:p>
          <w:p w:rsidR="00B64B2D" w:rsidRDefault="00B64B2D" w:rsidP="005B6818">
            <w:pPr>
              <w:pStyle w:val="a4"/>
              <w:jc w:val="both"/>
              <w:rPr>
                <w:rFonts w:ascii="Times New Roman" w:hAnsi="Times New Roman" w:cs="Times New Roman"/>
                <w:b w:val="0"/>
                <w:szCs w:val="28"/>
              </w:rPr>
            </w:pPr>
          </w:p>
          <w:p w:rsidR="00B64B2D" w:rsidRPr="007905F4" w:rsidRDefault="00B64B2D" w:rsidP="005B6818">
            <w:pPr>
              <w:pStyle w:val="a4"/>
              <w:jc w:val="both"/>
              <w:rPr>
                <w:rFonts w:ascii="Times New Roman" w:hAnsi="Times New Roman" w:cs="Times New Roman"/>
                <w:b w:val="0"/>
                <w:szCs w:val="28"/>
              </w:rPr>
            </w:pPr>
            <w:r w:rsidRPr="007905F4">
              <w:rPr>
                <w:rFonts w:ascii="Times New Roman" w:hAnsi="Times New Roman" w:cs="Times New Roman"/>
                <w:b w:val="0"/>
                <w:szCs w:val="28"/>
              </w:rPr>
              <w:t>С.М.Нурмухамедова</w:t>
            </w:r>
          </w:p>
          <w:p w:rsidR="00B64B2D" w:rsidRDefault="00B64B2D" w:rsidP="005B6818">
            <w:pPr>
              <w:pStyle w:val="a4"/>
              <w:jc w:val="both"/>
              <w:rPr>
                <w:rFonts w:ascii="Times New Roman" w:hAnsi="Times New Roman" w:cs="Times New Roman"/>
                <w:b w:val="0"/>
                <w:szCs w:val="28"/>
              </w:rPr>
            </w:pPr>
          </w:p>
        </w:tc>
        <w:tc>
          <w:tcPr>
            <w:tcW w:w="4785" w:type="dxa"/>
          </w:tcPr>
          <w:p w:rsidR="00B64B2D" w:rsidRDefault="00B64B2D" w:rsidP="005B6818">
            <w:pPr>
              <w:pStyle w:val="a4"/>
              <w:rPr>
                <w:rFonts w:ascii="Times New Roman" w:hAnsi="Times New Roman" w:cs="Times New Roman"/>
                <w:b w:val="0"/>
                <w:szCs w:val="28"/>
              </w:rPr>
            </w:pPr>
            <w:r w:rsidRPr="00B123A1">
              <w:rPr>
                <w:rFonts w:ascii="Times New Roman" w:hAnsi="Times New Roman" w:cs="Times New Roman"/>
                <w:b w:val="0"/>
                <w:szCs w:val="28"/>
              </w:rPr>
              <w:t>ВРИО главы муниципального образования Красночабанский</w:t>
            </w:r>
            <w:r>
              <w:rPr>
                <w:rFonts w:ascii="Times New Roman" w:hAnsi="Times New Roman" w:cs="Times New Roman"/>
                <w:b w:val="0"/>
                <w:szCs w:val="28"/>
              </w:rPr>
              <w:t xml:space="preserve"> сельсовет </w:t>
            </w:r>
          </w:p>
          <w:p w:rsidR="00B64B2D" w:rsidRDefault="00B64B2D" w:rsidP="005B6818">
            <w:pPr>
              <w:pStyle w:val="a4"/>
              <w:rPr>
                <w:rFonts w:ascii="Times New Roman" w:hAnsi="Times New Roman" w:cs="Times New Roman"/>
                <w:b w:val="0"/>
                <w:szCs w:val="28"/>
              </w:rPr>
            </w:pPr>
          </w:p>
          <w:p w:rsidR="00B64B2D" w:rsidRPr="00B123A1" w:rsidRDefault="00B64B2D" w:rsidP="005B6818">
            <w:pPr>
              <w:pStyle w:val="a4"/>
              <w:rPr>
                <w:rFonts w:ascii="Times New Roman" w:hAnsi="Times New Roman" w:cs="Times New Roman"/>
                <w:b w:val="0"/>
                <w:szCs w:val="28"/>
              </w:rPr>
            </w:pPr>
            <w:r w:rsidRPr="00B123A1">
              <w:rPr>
                <w:rFonts w:ascii="Times New Roman" w:hAnsi="Times New Roman" w:cs="Times New Roman"/>
                <w:b w:val="0"/>
                <w:szCs w:val="28"/>
              </w:rPr>
              <w:t>Б.Ж. Калабаева</w:t>
            </w:r>
          </w:p>
          <w:p w:rsidR="00B64B2D" w:rsidRDefault="00B64B2D" w:rsidP="005B6818">
            <w:pPr>
              <w:pStyle w:val="a4"/>
              <w:jc w:val="both"/>
              <w:rPr>
                <w:rFonts w:ascii="Times New Roman" w:hAnsi="Times New Roman" w:cs="Times New Roman"/>
                <w:b w:val="0"/>
                <w:szCs w:val="28"/>
              </w:rPr>
            </w:pPr>
          </w:p>
        </w:tc>
      </w:tr>
    </w:tbl>
    <w:p w:rsidR="00B64B2D" w:rsidRPr="001471BA" w:rsidRDefault="00B64B2D" w:rsidP="00B64B2D">
      <w:pPr>
        <w:ind w:firstLine="709"/>
        <w:jc w:val="both"/>
        <w:rPr>
          <w:color w:val="000000"/>
        </w:rPr>
      </w:pPr>
    </w:p>
    <w:p w:rsidR="00B64B2D" w:rsidRPr="001471BA" w:rsidRDefault="00B64B2D" w:rsidP="00B64B2D">
      <w:pPr>
        <w:jc w:val="both"/>
        <w:rPr>
          <w:color w:val="000000"/>
        </w:rPr>
      </w:pPr>
      <w:r w:rsidRPr="001471BA">
        <w:rPr>
          <w:color w:val="000000"/>
        </w:rPr>
        <w:t> </w:t>
      </w:r>
    </w:p>
    <w:p w:rsidR="00B64B2D" w:rsidRPr="001471BA" w:rsidRDefault="00B64B2D" w:rsidP="00B64B2D">
      <w:pPr>
        <w:widowControl w:val="0"/>
        <w:autoSpaceDE w:val="0"/>
        <w:autoSpaceDN w:val="0"/>
        <w:adjustRightInd w:val="0"/>
        <w:rPr>
          <w:b/>
          <w:sz w:val="28"/>
          <w:szCs w:val="28"/>
        </w:rPr>
      </w:pPr>
    </w:p>
    <w:p w:rsidR="00B64B2D" w:rsidRDefault="00B64B2D" w:rsidP="00B64B2D">
      <w:pPr>
        <w:widowControl w:val="0"/>
        <w:autoSpaceDE w:val="0"/>
        <w:autoSpaceDN w:val="0"/>
        <w:adjustRightInd w:val="0"/>
        <w:rPr>
          <w:b/>
          <w:sz w:val="28"/>
          <w:szCs w:val="28"/>
        </w:rPr>
      </w:pPr>
    </w:p>
    <w:p w:rsidR="00B64B2D" w:rsidRPr="002E1C59" w:rsidRDefault="00B64B2D" w:rsidP="00B64B2D">
      <w:pPr>
        <w:pStyle w:val="ConsPlusNormal"/>
        <w:jc w:val="right"/>
        <w:outlineLvl w:val="0"/>
        <w:rPr>
          <w:rFonts w:ascii="Times New Roman" w:hAnsi="Times New Roman" w:cs="Times New Roman"/>
          <w:sz w:val="24"/>
          <w:szCs w:val="24"/>
        </w:rPr>
      </w:pPr>
      <w:r>
        <w:rPr>
          <w:rFonts w:ascii="Times New Roman" w:hAnsi="Times New Roman" w:cs="Times New Roman"/>
          <w:sz w:val="28"/>
          <w:szCs w:val="28"/>
        </w:rPr>
        <w:br w:type="page"/>
      </w:r>
      <w:r w:rsidRPr="002E1C59">
        <w:rPr>
          <w:rFonts w:ascii="Times New Roman" w:hAnsi="Times New Roman" w:cs="Times New Roman"/>
          <w:sz w:val="24"/>
          <w:szCs w:val="24"/>
        </w:rPr>
        <w:lastRenderedPageBreak/>
        <w:t>Приложение к решению</w:t>
      </w:r>
    </w:p>
    <w:p w:rsidR="00B64B2D" w:rsidRPr="002E1C59" w:rsidRDefault="00B64B2D" w:rsidP="00B64B2D">
      <w:pPr>
        <w:pStyle w:val="ConsPlusNormal"/>
        <w:jc w:val="right"/>
        <w:rPr>
          <w:rFonts w:ascii="Times New Roman" w:hAnsi="Times New Roman" w:cs="Times New Roman"/>
          <w:sz w:val="24"/>
          <w:szCs w:val="24"/>
        </w:rPr>
      </w:pPr>
      <w:r w:rsidRPr="002E1C59">
        <w:rPr>
          <w:rFonts w:ascii="Times New Roman" w:hAnsi="Times New Roman" w:cs="Times New Roman"/>
          <w:sz w:val="24"/>
          <w:szCs w:val="24"/>
        </w:rPr>
        <w:t xml:space="preserve"> Совета депутатов муниципального образования</w:t>
      </w:r>
    </w:p>
    <w:p w:rsidR="00B64B2D" w:rsidRPr="002E1C59" w:rsidRDefault="00B64B2D" w:rsidP="00B64B2D">
      <w:pPr>
        <w:pStyle w:val="ConsPlusNormal"/>
        <w:jc w:val="right"/>
        <w:rPr>
          <w:rFonts w:ascii="Times New Roman" w:hAnsi="Times New Roman" w:cs="Times New Roman"/>
          <w:sz w:val="24"/>
          <w:szCs w:val="24"/>
        </w:rPr>
      </w:pPr>
      <w:r w:rsidRPr="002E1C59">
        <w:rPr>
          <w:rFonts w:ascii="Times New Roman" w:hAnsi="Times New Roman" w:cs="Times New Roman"/>
          <w:color w:val="000000"/>
          <w:sz w:val="24"/>
          <w:szCs w:val="24"/>
        </w:rPr>
        <w:t>Красночабанский сельсовет</w:t>
      </w:r>
      <w:r w:rsidRPr="002E1C59">
        <w:rPr>
          <w:rFonts w:ascii="Times New Roman" w:hAnsi="Times New Roman" w:cs="Times New Roman"/>
          <w:sz w:val="24"/>
          <w:szCs w:val="24"/>
        </w:rPr>
        <w:t xml:space="preserve"> Домбаровского района </w:t>
      </w:r>
    </w:p>
    <w:p w:rsidR="00B64B2D" w:rsidRPr="002E1C59" w:rsidRDefault="00B64B2D" w:rsidP="00B64B2D">
      <w:pPr>
        <w:pStyle w:val="ConsPlusNormal"/>
        <w:jc w:val="right"/>
        <w:rPr>
          <w:rFonts w:ascii="Times New Roman" w:hAnsi="Times New Roman" w:cs="Times New Roman"/>
          <w:sz w:val="24"/>
          <w:szCs w:val="24"/>
        </w:rPr>
      </w:pPr>
      <w:r w:rsidRPr="002E1C59">
        <w:rPr>
          <w:rFonts w:ascii="Times New Roman" w:hAnsi="Times New Roman" w:cs="Times New Roman"/>
          <w:sz w:val="24"/>
          <w:szCs w:val="24"/>
        </w:rPr>
        <w:t>Оренбургской области от 16.11.2022 г. № 26-2</w:t>
      </w:r>
    </w:p>
    <w:p w:rsidR="00B64B2D" w:rsidRDefault="00B64B2D" w:rsidP="00B64B2D">
      <w:pPr>
        <w:widowControl w:val="0"/>
        <w:autoSpaceDE w:val="0"/>
        <w:autoSpaceDN w:val="0"/>
        <w:ind w:left="5954"/>
        <w:outlineLvl w:val="0"/>
        <w:rPr>
          <w:b/>
          <w:sz w:val="28"/>
          <w:szCs w:val="28"/>
        </w:rPr>
      </w:pPr>
      <w:bookmarkStart w:id="0" w:name="P47"/>
      <w:bookmarkEnd w:id="0"/>
      <w:r w:rsidRPr="006A601D">
        <w:rPr>
          <w:sz w:val="28"/>
          <w:szCs w:val="28"/>
        </w:rPr>
        <w:t xml:space="preserve">       </w:t>
      </w:r>
    </w:p>
    <w:p w:rsidR="00B64B2D" w:rsidRPr="006A601D" w:rsidRDefault="00B64B2D" w:rsidP="00B64B2D">
      <w:pPr>
        <w:widowControl w:val="0"/>
        <w:autoSpaceDE w:val="0"/>
        <w:autoSpaceDN w:val="0"/>
        <w:jc w:val="center"/>
        <w:rPr>
          <w:b/>
          <w:sz w:val="28"/>
          <w:szCs w:val="28"/>
        </w:rPr>
      </w:pPr>
      <w:r w:rsidRPr="006A601D">
        <w:rPr>
          <w:b/>
          <w:sz w:val="28"/>
          <w:szCs w:val="28"/>
        </w:rPr>
        <w:t>Положение</w:t>
      </w:r>
    </w:p>
    <w:p w:rsidR="00B64B2D" w:rsidRPr="00C03497" w:rsidRDefault="00B64B2D" w:rsidP="00B64B2D">
      <w:pPr>
        <w:widowControl w:val="0"/>
        <w:autoSpaceDE w:val="0"/>
        <w:autoSpaceDN w:val="0"/>
        <w:jc w:val="center"/>
        <w:rPr>
          <w:b/>
          <w:sz w:val="28"/>
          <w:szCs w:val="28"/>
        </w:rPr>
      </w:pPr>
      <w:r w:rsidRPr="00C03497">
        <w:rPr>
          <w:b/>
          <w:sz w:val="28"/>
          <w:szCs w:val="28"/>
        </w:rPr>
        <w:t>«О порядке проведения конкурса по отбору кандидатур</w:t>
      </w:r>
    </w:p>
    <w:p w:rsidR="00B64B2D" w:rsidRDefault="00B64B2D" w:rsidP="00B64B2D">
      <w:pPr>
        <w:widowControl w:val="0"/>
        <w:autoSpaceDE w:val="0"/>
        <w:autoSpaceDN w:val="0"/>
        <w:jc w:val="center"/>
        <w:rPr>
          <w:b/>
          <w:sz w:val="28"/>
          <w:szCs w:val="28"/>
        </w:rPr>
      </w:pPr>
      <w:r w:rsidRPr="00C03497">
        <w:rPr>
          <w:b/>
          <w:sz w:val="28"/>
          <w:szCs w:val="28"/>
        </w:rPr>
        <w:t xml:space="preserve">на должность главы муниципального образования </w:t>
      </w:r>
      <w:r w:rsidRPr="00C03497">
        <w:rPr>
          <w:b/>
          <w:color w:val="000000"/>
          <w:sz w:val="28"/>
        </w:rPr>
        <w:t>Красночабанский сельсовет</w:t>
      </w:r>
      <w:r w:rsidRPr="00C03497">
        <w:rPr>
          <w:b/>
          <w:sz w:val="28"/>
          <w:szCs w:val="28"/>
        </w:rPr>
        <w:t xml:space="preserve"> Домбаровского района Оренбургской области и избрания </w:t>
      </w:r>
    </w:p>
    <w:p w:rsidR="00B64B2D" w:rsidRPr="00C03497" w:rsidRDefault="00B64B2D" w:rsidP="00B64B2D">
      <w:pPr>
        <w:widowControl w:val="0"/>
        <w:autoSpaceDE w:val="0"/>
        <w:autoSpaceDN w:val="0"/>
        <w:jc w:val="center"/>
        <w:rPr>
          <w:b/>
          <w:sz w:val="28"/>
          <w:szCs w:val="28"/>
        </w:rPr>
      </w:pPr>
      <w:r w:rsidRPr="00C03497">
        <w:rPr>
          <w:b/>
          <w:sz w:val="28"/>
          <w:szCs w:val="28"/>
        </w:rPr>
        <w:t>на должность главы муниципального образования</w:t>
      </w:r>
    </w:p>
    <w:p w:rsidR="00B64B2D" w:rsidRDefault="00B64B2D" w:rsidP="00B64B2D">
      <w:pPr>
        <w:widowControl w:val="0"/>
        <w:autoSpaceDE w:val="0"/>
        <w:autoSpaceDN w:val="0"/>
        <w:jc w:val="center"/>
        <w:rPr>
          <w:b/>
          <w:sz w:val="28"/>
          <w:szCs w:val="28"/>
        </w:rPr>
      </w:pPr>
      <w:r w:rsidRPr="00C03497">
        <w:rPr>
          <w:b/>
          <w:color w:val="000000"/>
          <w:sz w:val="28"/>
        </w:rPr>
        <w:t>Красночабанский сельсовет</w:t>
      </w:r>
      <w:r w:rsidRPr="00C03497">
        <w:rPr>
          <w:b/>
          <w:sz w:val="28"/>
          <w:szCs w:val="28"/>
        </w:rPr>
        <w:t xml:space="preserve"> Домбаровского района </w:t>
      </w:r>
    </w:p>
    <w:p w:rsidR="00B64B2D" w:rsidRPr="00C03497" w:rsidRDefault="00B64B2D" w:rsidP="00B64B2D">
      <w:pPr>
        <w:widowControl w:val="0"/>
        <w:autoSpaceDE w:val="0"/>
        <w:autoSpaceDN w:val="0"/>
        <w:jc w:val="center"/>
        <w:rPr>
          <w:b/>
          <w:sz w:val="28"/>
          <w:szCs w:val="28"/>
        </w:rPr>
      </w:pPr>
      <w:r w:rsidRPr="00C03497">
        <w:rPr>
          <w:b/>
          <w:sz w:val="28"/>
          <w:szCs w:val="28"/>
        </w:rPr>
        <w:t>Оренбургской области»</w:t>
      </w:r>
    </w:p>
    <w:p w:rsidR="00B64B2D" w:rsidRPr="006A601D" w:rsidRDefault="00B64B2D" w:rsidP="00B64B2D">
      <w:pPr>
        <w:widowControl w:val="0"/>
        <w:autoSpaceDE w:val="0"/>
        <w:autoSpaceDN w:val="0"/>
        <w:jc w:val="both"/>
        <w:rPr>
          <w:sz w:val="28"/>
          <w:szCs w:val="28"/>
        </w:rPr>
      </w:pPr>
    </w:p>
    <w:p w:rsidR="00B64B2D" w:rsidRPr="006A601D" w:rsidRDefault="00B64B2D" w:rsidP="00B64B2D">
      <w:pPr>
        <w:widowControl w:val="0"/>
        <w:autoSpaceDE w:val="0"/>
        <w:autoSpaceDN w:val="0"/>
        <w:jc w:val="center"/>
        <w:outlineLvl w:val="1"/>
        <w:rPr>
          <w:b/>
          <w:sz w:val="28"/>
          <w:szCs w:val="28"/>
        </w:rPr>
      </w:pPr>
      <w:r w:rsidRPr="006A601D">
        <w:rPr>
          <w:b/>
          <w:sz w:val="28"/>
          <w:szCs w:val="28"/>
        </w:rPr>
        <w:t>I. Общие положения</w:t>
      </w:r>
    </w:p>
    <w:p w:rsidR="00B64B2D" w:rsidRPr="006A601D" w:rsidRDefault="00B64B2D" w:rsidP="00B64B2D">
      <w:pPr>
        <w:widowControl w:val="0"/>
        <w:autoSpaceDE w:val="0"/>
        <w:autoSpaceDN w:val="0"/>
        <w:jc w:val="both"/>
        <w:rPr>
          <w:sz w:val="28"/>
          <w:szCs w:val="28"/>
        </w:rPr>
      </w:pP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1.1. Настоящее Положение разработано в соответствии с Федеральным </w:t>
      </w:r>
      <w:hyperlink r:id="rId7" w:history="1">
        <w:r w:rsidRPr="006A601D">
          <w:rPr>
            <w:sz w:val="28"/>
            <w:szCs w:val="28"/>
          </w:rPr>
          <w:t>законом</w:t>
        </w:r>
      </w:hyperlink>
      <w:r w:rsidRPr="006A601D">
        <w:rPr>
          <w:sz w:val="28"/>
          <w:szCs w:val="28"/>
        </w:rPr>
        <w:t xml:space="preserve"> от 06.10.2003 № 131-ФЗ «Об общих принципах организации местного самоуправления в Российской Федерации», </w:t>
      </w:r>
      <w:hyperlink r:id="rId8" w:history="1">
        <w:r w:rsidRPr="006A601D">
          <w:rPr>
            <w:sz w:val="28"/>
            <w:szCs w:val="28"/>
          </w:rPr>
          <w:t>Законом</w:t>
        </w:r>
      </w:hyperlink>
      <w:r w:rsidRPr="006A601D">
        <w:rPr>
          <w:sz w:val="28"/>
          <w:szCs w:val="28"/>
        </w:rPr>
        <w:t xml:space="preserve"> Оренбургской области от 21.02.1996 «Об организации местного самоуправления в Оренбургской области», </w:t>
      </w:r>
      <w:hyperlink r:id="rId9" w:history="1">
        <w:r w:rsidRPr="006A601D">
          <w:rPr>
            <w:sz w:val="28"/>
            <w:szCs w:val="28"/>
          </w:rPr>
          <w:t>Уставом</w:t>
        </w:r>
      </w:hyperlink>
      <w:r w:rsidRPr="006A601D">
        <w:rPr>
          <w:sz w:val="28"/>
          <w:szCs w:val="28"/>
        </w:rPr>
        <w:t xml:space="preserve"> муниципального образования</w:t>
      </w:r>
      <w:r w:rsidRPr="00C03497">
        <w:rPr>
          <w:color w:val="000000"/>
          <w:sz w:val="28"/>
        </w:rPr>
        <w:t xml:space="preserve"> </w:t>
      </w:r>
      <w:r w:rsidRPr="001242CD">
        <w:rPr>
          <w:color w:val="000000"/>
          <w:sz w:val="28"/>
        </w:rPr>
        <w:t>Красночабанский сельсовет</w:t>
      </w:r>
      <w:r w:rsidRPr="006A601D">
        <w:rPr>
          <w:sz w:val="28"/>
          <w:szCs w:val="28"/>
        </w:rPr>
        <w:t xml:space="preserve"> Домбаровск</w:t>
      </w:r>
      <w:r>
        <w:rPr>
          <w:sz w:val="28"/>
          <w:szCs w:val="28"/>
        </w:rPr>
        <w:t>ого</w:t>
      </w:r>
      <w:r w:rsidRPr="006A601D">
        <w:rPr>
          <w:sz w:val="28"/>
          <w:szCs w:val="28"/>
        </w:rPr>
        <w:t xml:space="preserve"> район</w:t>
      </w:r>
      <w:r>
        <w:rPr>
          <w:sz w:val="28"/>
          <w:szCs w:val="28"/>
        </w:rPr>
        <w:t>а</w:t>
      </w:r>
      <w:r w:rsidRPr="006A601D">
        <w:rPr>
          <w:sz w:val="28"/>
          <w:szCs w:val="28"/>
        </w:rPr>
        <w:t xml:space="preserve"> Оренбургской области, и устанавливает порядок проведения конкурса по отбору кандидатур на должность главы муниципального образования</w:t>
      </w:r>
      <w:r w:rsidRPr="00C03497">
        <w:rPr>
          <w:color w:val="000000"/>
          <w:sz w:val="28"/>
        </w:rPr>
        <w:t xml:space="preserve"> </w:t>
      </w:r>
      <w:r w:rsidRPr="001242CD">
        <w:rPr>
          <w:color w:val="000000"/>
          <w:sz w:val="28"/>
        </w:rPr>
        <w:t>Красночабанский сельсовет</w:t>
      </w:r>
      <w:r w:rsidRPr="006A601D">
        <w:rPr>
          <w:sz w:val="28"/>
          <w:szCs w:val="28"/>
        </w:rPr>
        <w:t xml:space="preserve"> Домбаровск</w:t>
      </w:r>
      <w:r>
        <w:rPr>
          <w:sz w:val="28"/>
          <w:szCs w:val="28"/>
        </w:rPr>
        <w:t xml:space="preserve">ого </w:t>
      </w:r>
      <w:r w:rsidRPr="006A601D">
        <w:rPr>
          <w:sz w:val="28"/>
          <w:szCs w:val="28"/>
        </w:rPr>
        <w:t>район</w:t>
      </w:r>
      <w:r>
        <w:rPr>
          <w:sz w:val="28"/>
          <w:szCs w:val="28"/>
        </w:rPr>
        <w:t>а</w:t>
      </w:r>
      <w:r w:rsidRPr="006A601D">
        <w:rPr>
          <w:sz w:val="28"/>
          <w:szCs w:val="28"/>
        </w:rPr>
        <w:t xml:space="preserve"> Оренбургской области (далее – конкурс, глава муниципального образования), в том числе порядок принятия решения о проведении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представительным органом муниципального образования </w:t>
      </w:r>
      <w:r>
        <w:rPr>
          <w:sz w:val="28"/>
          <w:szCs w:val="28"/>
        </w:rPr>
        <w:t xml:space="preserve">Красночабанский сельсовет </w:t>
      </w:r>
      <w:r w:rsidRPr="006A601D">
        <w:rPr>
          <w:sz w:val="28"/>
          <w:szCs w:val="28"/>
        </w:rPr>
        <w:t>Домбаровск</w:t>
      </w:r>
      <w:r>
        <w:rPr>
          <w:sz w:val="28"/>
          <w:szCs w:val="28"/>
        </w:rPr>
        <w:t>ого</w:t>
      </w:r>
      <w:r w:rsidRPr="006A601D">
        <w:rPr>
          <w:sz w:val="28"/>
          <w:szCs w:val="28"/>
        </w:rPr>
        <w:t xml:space="preserve"> район</w:t>
      </w:r>
      <w:r>
        <w:rPr>
          <w:sz w:val="28"/>
          <w:szCs w:val="28"/>
        </w:rPr>
        <w:t xml:space="preserve">а </w:t>
      </w:r>
      <w:r w:rsidRPr="006A601D">
        <w:rPr>
          <w:sz w:val="28"/>
          <w:szCs w:val="28"/>
        </w:rPr>
        <w:t>Оренбургской области</w:t>
      </w:r>
      <w:r w:rsidRPr="006A601D">
        <w:rPr>
          <w:i/>
          <w:sz w:val="28"/>
          <w:szCs w:val="28"/>
        </w:rPr>
        <w:t xml:space="preserve"> </w:t>
      </w:r>
      <w:r w:rsidRPr="006A601D">
        <w:rPr>
          <w:sz w:val="28"/>
          <w:szCs w:val="28"/>
        </w:rPr>
        <w:t>(далее – представительный орган муниципального образования) на должность главы муниципального образования из числа кандидатур, представленных конкурсной комиссией по результатам конкурса.</w:t>
      </w:r>
    </w:p>
    <w:p w:rsidR="00B64B2D" w:rsidRPr="006A601D" w:rsidRDefault="00B64B2D" w:rsidP="00B64B2D">
      <w:pPr>
        <w:widowControl w:val="0"/>
        <w:autoSpaceDE w:val="0"/>
        <w:autoSpaceDN w:val="0"/>
        <w:ind w:firstLine="709"/>
        <w:jc w:val="both"/>
        <w:rPr>
          <w:rFonts w:ascii="Calibri" w:hAnsi="Calibri" w:cs="Calibri"/>
          <w:sz w:val="22"/>
          <w:szCs w:val="20"/>
        </w:rPr>
      </w:pPr>
      <w:r w:rsidRPr="006A601D">
        <w:rPr>
          <w:sz w:val="28"/>
          <w:szCs w:val="28"/>
        </w:rPr>
        <w:t>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w:t>
      </w:r>
      <w:r>
        <w:rPr>
          <w:sz w:val="28"/>
          <w:szCs w:val="28"/>
        </w:rPr>
        <w:t xml:space="preserve"> документы для участия  </w:t>
      </w:r>
      <w:r w:rsidRPr="006A601D">
        <w:rPr>
          <w:sz w:val="28"/>
          <w:szCs w:val="28"/>
        </w:rPr>
        <w:t xml:space="preserve">                    в конкурсе и зарегистрированных в качестве участников конкурса, </w:t>
      </w:r>
      <w:r>
        <w:rPr>
          <w:sz w:val="28"/>
          <w:szCs w:val="28"/>
        </w:rPr>
        <w:t>н</w:t>
      </w:r>
      <w:r w:rsidRPr="006A601D">
        <w:rPr>
          <w:sz w:val="28"/>
          <w:szCs w:val="28"/>
        </w:rPr>
        <w:t xml:space="preserve">а основании их соответствия требованиям, установленным разделом </w:t>
      </w:r>
      <w:r w:rsidRPr="006A601D">
        <w:rPr>
          <w:sz w:val="28"/>
          <w:szCs w:val="28"/>
          <w:lang w:val="en-US"/>
        </w:rPr>
        <w:t>IV</w:t>
      </w:r>
      <w:r w:rsidRPr="006A601D">
        <w:rPr>
          <w:sz w:val="28"/>
          <w:szCs w:val="28"/>
        </w:rPr>
        <w:t xml:space="preserve"> настоящего Положения.  </w:t>
      </w:r>
    </w:p>
    <w:p w:rsidR="00B64B2D" w:rsidRPr="006A601D" w:rsidRDefault="00B64B2D" w:rsidP="00B64B2D">
      <w:pPr>
        <w:widowControl w:val="0"/>
        <w:autoSpaceDE w:val="0"/>
        <w:autoSpaceDN w:val="0"/>
        <w:ind w:firstLine="709"/>
        <w:jc w:val="both"/>
        <w:rPr>
          <w:sz w:val="28"/>
          <w:szCs w:val="28"/>
        </w:rPr>
      </w:pPr>
      <w:r w:rsidRPr="006A601D">
        <w:rPr>
          <w:sz w:val="28"/>
          <w:szCs w:val="28"/>
        </w:rPr>
        <w:t>1.3. В настоящем Положении используются следующие понятия:</w:t>
      </w:r>
    </w:p>
    <w:p w:rsidR="00B64B2D" w:rsidRPr="006A601D" w:rsidRDefault="00B64B2D" w:rsidP="00B64B2D">
      <w:pPr>
        <w:widowControl w:val="0"/>
        <w:autoSpaceDE w:val="0"/>
        <w:autoSpaceDN w:val="0"/>
        <w:ind w:firstLine="709"/>
        <w:jc w:val="both"/>
        <w:rPr>
          <w:i/>
          <w:sz w:val="28"/>
          <w:szCs w:val="28"/>
        </w:rPr>
      </w:pPr>
      <w:r w:rsidRPr="006A601D">
        <w:rPr>
          <w:sz w:val="28"/>
          <w:szCs w:val="28"/>
        </w:rPr>
        <w:t>1) претендент на участие в конкурсе – лицо, представившее                                              в конкурсную комиссию документы для участия в конкурсе;</w:t>
      </w:r>
    </w:p>
    <w:p w:rsidR="00B64B2D" w:rsidRPr="006A601D" w:rsidRDefault="00B64B2D" w:rsidP="00B64B2D">
      <w:pPr>
        <w:widowControl w:val="0"/>
        <w:autoSpaceDE w:val="0"/>
        <w:autoSpaceDN w:val="0"/>
        <w:ind w:firstLine="709"/>
        <w:jc w:val="both"/>
        <w:rPr>
          <w:sz w:val="28"/>
          <w:szCs w:val="28"/>
        </w:rPr>
      </w:pPr>
      <w:r w:rsidRPr="006A601D">
        <w:rPr>
          <w:sz w:val="28"/>
          <w:szCs w:val="28"/>
        </w:rPr>
        <w:lastRenderedPageBreak/>
        <w:t>2) участник конкурса – лицо, зарегистрированное конкурсной комиссией в качестве участника конкурса и допущенное к участию в конкурсе;</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3) кандидат </w:t>
      </w:r>
      <w:r w:rsidRPr="006A601D">
        <w:rPr>
          <w:i/>
          <w:sz w:val="28"/>
          <w:szCs w:val="28"/>
        </w:rPr>
        <w:t xml:space="preserve">– </w:t>
      </w:r>
      <w:r w:rsidRPr="006A601D">
        <w:rPr>
          <w:sz w:val="28"/>
          <w:szCs w:val="28"/>
        </w:rPr>
        <w:t>лицо, отобранное конкурсной комиссией по результатам конкурса и представленное представительному органу муниципального образования для проведения голосования по кандидатурам на должность главы муниципального образования.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1.4. Конкурс проводится в следующих случаях:</w:t>
      </w:r>
    </w:p>
    <w:p w:rsidR="00B64B2D" w:rsidRPr="006A601D" w:rsidRDefault="00B64B2D" w:rsidP="00B64B2D">
      <w:pPr>
        <w:widowControl w:val="0"/>
        <w:autoSpaceDE w:val="0"/>
        <w:autoSpaceDN w:val="0"/>
        <w:ind w:firstLine="709"/>
        <w:jc w:val="both"/>
        <w:rPr>
          <w:sz w:val="28"/>
          <w:szCs w:val="28"/>
        </w:rPr>
      </w:pPr>
      <w:r w:rsidRPr="006A601D">
        <w:rPr>
          <w:sz w:val="28"/>
          <w:szCs w:val="28"/>
        </w:rPr>
        <w:t>1) истечение срока полномочий главы муниципального образования;</w:t>
      </w:r>
    </w:p>
    <w:p w:rsidR="00B64B2D" w:rsidRPr="006A601D" w:rsidRDefault="00B64B2D" w:rsidP="00B64B2D">
      <w:pPr>
        <w:widowControl w:val="0"/>
        <w:autoSpaceDE w:val="0"/>
        <w:autoSpaceDN w:val="0"/>
        <w:ind w:firstLine="709"/>
        <w:jc w:val="both"/>
        <w:rPr>
          <w:sz w:val="28"/>
          <w:szCs w:val="28"/>
        </w:rPr>
      </w:pPr>
      <w:bookmarkStart w:id="1" w:name="P61"/>
      <w:bookmarkEnd w:id="1"/>
      <w:r w:rsidRPr="006A601D">
        <w:rPr>
          <w:sz w:val="28"/>
          <w:szCs w:val="28"/>
        </w:rPr>
        <w:t>2) досрочное прекращение полномочий главы муниципального образования;</w:t>
      </w:r>
    </w:p>
    <w:p w:rsidR="00B64B2D" w:rsidRPr="006A601D" w:rsidRDefault="00B64B2D" w:rsidP="00B64B2D">
      <w:pPr>
        <w:widowControl w:val="0"/>
        <w:autoSpaceDE w:val="0"/>
        <w:autoSpaceDN w:val="0"/>
        <w:ind w:firstLine="709"/>
        <w:jc w:val="both"/>
        <w:rPr>
          <w:sz w:val="28"/>
          <w:szCs w:val="28"/>
        </w:rPr>
      </w:pPr>
      <w:bookmarkStart w:id="2" w:name="P62"/>
      <w:bookmarkEnd w:id="2"/>
      <w:r w:rsidRPr="006A601D">
        <w:rPr>
          <w:sz w:val="28"/>
          <w:szCs w:val="28"/>
        </w:rPr>
        <w:t>3) признание конкурса несостоявшимся в случаях, предусмотренных                        пунктами 5.5, 6.12 настоящего Положения;</w:t>
      </w:r>
    </w:p>
    <w:p w:rsidR="00B64B2D" w:rsidRPr="006A601D" w:rsidRDefault="00B64B2D" w:rsidP="00B64B2D">
      <w:pPr>
        <w:widowControl w:val="0"/>
        <w:autoSpaceDE w:val="0"/>
        <w:autoSpaceDN w:val="0"/>
        <w:ind w:firstLine="709"/>
        <w:jc w:val="both"/>
        <w:rPr>
          <w:sz w:val="28"/>
          <w:szCs w:val="28"/>
        </w:rPr>
      </w:pPr>
      <w:bookmarkStart w:id="3" w:name="P63"/>
      <w:bookmarkEnd w:id="3"/>
      <w:r w:rsidRPr="006A601D">
        <w:rPr>
          <w:sz w:val="28"/>
          <w:szCs w:val="28"/>
        </w:rPr>
        <w:t xml:space="preserve">4) если представительный орган муниципального образования не принял решение об избрании на должность главы муниципального образования. </w:t>
      </w:r>
    </w:p>
    <w:p w:rsidR="00B64B2D" w:rsidRPr="006A601D" w:rsidRDefault="00B64B2D" w:rsidP="00B64B2D">
      <w:pPr>
        <w:widowControl w:val="0"/>
        <w:autoSpaceDE w:val="0"/>
        <w:autoSpaceDN w:val="0"/>
        <w:ind w:firstLine="709"/>
        <w:jc w:val="both"/>
        <w:rPr>
          <w:sz w:val="28"/>
          <w:szCs w:val="28"/>
        </w:rPr>
      </w:pPr>
      <w:r w:rsidRPr="006A601D">
        <w:rPr>
          <w:sz w:val="28"/>
          <w:szCs w:val="28"/>
        </w:rPr>
        <w:t>1.5. Представительный орган муниципального образования принимает решения об объявлении конкурса и</w:t>
      </w:r>
      <w:r w:rsidRPr="006A601D">
        <w:rPr>
          <w:i/>
          <w:sz w:val="28"/>
          <w:szCs w:val="28"/>
        </w:rPr>
        <w:t xml:space="preserve"> </w:t>
      </w:r>
      <w:r w:rsidRPr="006A601D">
        <w:rPr>
          <w:sz w:val="28"/>
          <w:szCs w:val="28"/>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B64B2D" w:rsidRPr="006A601D" w:rsidRDefault="00B64B2D" w:rsidP="00B64B2D">
      <w:pPr>
        <w:widowControl w:val="0"/>
        <w:autoSpaceDE w:val="0"/>
        <w:autoSpaceDN w:val="0"/>
        <w:ind w:firstLine="709"/>
        <w:jc w:val="both"/>
        <w:rPr>
          <w:sz w:val="28"/>
          <w:szCs w:val="28"/>
        </w:rPr>
      </w:pPr>
      <w:r w:rsidRPr="006A601D">
        <w:rPr>
          <w:sz w:val="28"/>
          <w:szCs w:val="28"/>
        </w:rPr>
        <w:t>1) в случае истечения срока полномочий главы муниципального образования – на очередном заседании представительного органа муниципального образования, созванном не позднее чем за три месяца                              до истечения срока полномочий главы муниципального образования                              (за исключением подпункта 3 настоящего пункта);</w:t>
      </w:r>
    </w:p>
    <w:p w:rsidR="00B64B2D" w:rsidRPr="006A601D" w:rsidRDefault="00B64B2D" w:rsidP="00B64B2D">
      <w:pPr>
        <w:widowControl w:val="0"/>
        <w:autoSpaceDE w:val="0"/>
        <w:autoSpaceDN w:val="0"/>
        <w:ind w:firstLine="709"/>
        <w:jc w:val="both"/>
        <w:rPr>
          <w:sz w:val="28"/>
          <w:szCs w:val="28"/>
        </w:rPr>
      </w:pPr>
      <w:r w:rsidRPr="006A601D">
        <w:rPr>
          <w:sz w:val="28"/>
          <w:szCs w:val="28"/>
        </w:rPr>
        <w:t>2) в случае досрочного прекращения полномочий главы муниципального образования – на ближайшем очередном заседании представительного органа муниципального образования (за исключением                        подпункта 3 настоящего пункта);</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3) в случае, если до истечения срока полномочий представительного органа муниципального образования осталось менее шести месяцев –                               на первом заседании вновь избранного представительного органа муниципального образования в правомочном составе;</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4) в случае признания конкурса несостоявшимся – на ближайшем очередном заседании представительного органа муниципального образования;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5) в случае, если представительный орган муниципального образования                                   не принял решение об избрании на должность главы муниципального образования – на этом же заседании представительного органа муниципального образования.</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1.6. Процедура проведения конкурса включает:</w:t>
      </w:r>
    </w:p>
    <w:p w:rsidR="00B64B2D" w:rsidRPr="006A601D" w:rsidRDefault="00B64B2D" w:rsidP="00B64B2D">
      <w:pPr>
        <w:widowControl w:val="0"/>
        <w:autoSpaceDE w:val="0"/>
        <w:autoSpaceDN w:val="0"/>
        <w:ind w:firstLine="709"/>
        <w:jc w:val="both"/>
        <w:rPr>
          <w:sz w:val="28"/>
          <w:szCs w:val="28"/>
        </w:rPr>
      </w:pPr>
      <w:r w:rsidRPr="006A601D">
        <w:rPr>
          <w:sz w:val="28"/>
          <w:szCs w:val="28"/>
        </w:rPr>
        <w:t>1) принятие представительным органом муниципального образования решений об объявлении конкурса и</w:t>
      </w:r>
      <w:r w:rsidRPr="006A601D">
        <w:rPr>
          <w:i/>
          <w:sz w:val="28"/>
          <w:szCs w:val="28"/>
        </w:rPr>
        <w:t xml:space="preserve"> </w:t>
      </w:r>
      <w:r w:rsidRPr="006A601D">
        <w:rPr>
          <w:sz w:val="28"/>
          <w:szCs w:val="28"/>
        </w:rPr>
        <w:t>о начале процедуры формирования конкурсной комиссии (решения об объявлении конкурса – в случае объявления повторного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lastRenderedPageBreak/>
        <w:t xml:space="preserve">2) уведомление представительным органом муниципального образования </w:t>
      </w:r>
      <w:r>
        <w:rPr>
          <w:sz w:val="28"/>
          <w:szCs w:val="28"/>
        </w:rPr>
        <w:t xml:space="preserve">Главы муниципального образования Домбаровский район </w:t>
      </w:r>
      <w:r w:rsidRPr="006A601D">
        <w:rPr>
          <w:sz w:val="28"/>
          <w:szCs w:val="28"/>
        </w:rPr>
        <w:t>Оренбургской области о начале процедуры формирования конкурсной комиссии (в случае объявления повторного конкурса не требуется);</w:t>
      </w:r>
    </w:p>
    <w:p w:rsidR="00B64B2D" w:rsidRPr="006A601D" w:rsidRDefault="00B64B2D" w:rsidP="00B64B2D">
      <w:pPr>
        <w:widowControl w:val="0"/>
        <w:autoSpaceDE w:val="0"/>
        <w:autoSpaceDN w:val="0"/>
        <w:ind w:firstLine="709"/>
        <w:jc w:val="both"/>
        <w:rPr>
          <w:sz w:val="28"/>
          <w:szCs w:val="28"/>
        </w:rPr>
      </w:pPr>
      <w:r w:rsidRPr="006A601D">
        <w:rPr>
          <w:sz w:val="28"/>
          <w:szCs w:val="28"/>
        </w:rPr>
        <w:t>3) официальное опубликование</w:t>
      </w:r>
      <w:r>
        <w:rPr>
          <w:sz w:val="28"/>
          <w:szCs w:val="28"/>
        </w:rPr>
        <w:t xml:space="preserve"> (обнародование)</w:t>
      </w:r>
      <w:r w:rsidRPr="006A601D">
        <w:rPr>
          <w:sz w:val="28"/>
          <w:szCs w:val="28"/>
        </w:rPr>
        <w:t xml:space="preserve"> представительным органом муниципального образования решения об объявлении конкурса с объявлением о проведении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4) формирование конкурсной комиссии (в случае объявления повторного конкурса не требуется);</w:t>
      </w:r>
    </w:p>
    <w:p w:rsidR="00B64B2D" w:rsidRPr="006A601D" w:rsidRDefault="00B64B2D" w:rsidP="00B64B2D">
      <w:pPr>
        <w:widowControl w:val="0"/>
        <w:autoSpaceDE w:val="0"/>
        <w:autoSpaceDN w:val="0"/>
        <w:ind w:firstLine="709"/>
        <w:jc w:val="both"/>
        <w:rPr>
          <w:sz w:val="28"/>
          <w:szCs w:val="28"/>
        </w:rPr>
      </w:pPr>
      <w:r w:rsidRPr="006A601D">
        <w:rPr>
          <w:sz w:val="28"/>
          <w:szCs w:val="28"/>
        </w:rPr>
        <w:t>5) проведение конкурсной комиссией отбора кандидатур;</w:t>
      </w:r>
    </w:p>
    <w:p w:rsidR="00B64B2D" w:rsidRPr="006A601D" w:rsidRDefault="00B64B2D" w:rsidP="00B64B2D">
      <w:pPr>
        <w:widowControl w:val="0"/>
        <w:autoSpaceDE w:val="0"/>
        <w:autoSpaceDN w:val="0"/>
        <w:ind w:firstLine="709"/>
        <w:jc w:val="both"/>
        <w:rPr>
          <w:sz w:val="28"/>
          <w:szCs w:val="28"/>
        </w:rPr>
      </w:pPr>
      <w:r w:rsidRPr="006A601D">
        <w:rPr>
          <w:sz w:val="28"/>
          <w:szCs w:val="28"/>
        </w:rPr>
        <w:t>6) принятие конкурсной комиссией решения о результатах проведения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7) представление конкурсной комиссией в представительный орган муниципального образования не менее двух кандидатур для избрания                            на должность главы муниципального образования.</w:t>
      </w:r>
    </w:p>
    <w:p w:rsidR="00B64B2D" w:rsidRDefault="00B64B2D" w:rsidP="00B64B2D">
      <w:pPr>
        <w:widowControl w:val="0"/>
        <w:autoSpaceDE w:val="0"/>
        <w:autoSpaceDN w:val="0"/>
        <w:ind w:firstLine="709"/>
        <w:jc w:val="both"/>
        <w:rPr>
          <w:sz w:val="28"/>
          <w:szCs w:val="28"/>
        </w:rPr>
      </w:pPr>
      <w:r w:rsidRPr="006A601D">
        <w:rPr>
          <w:sz w:val="28"/>
          <w:szCs w:val="28"/>
        </w:rPr>
        <w:t xml:space="preserve">1.7. По окончании процедуры проведения конкурса следует процедура избрания представительным органом муниципального образования                                     на должность главы муниципального образования, установленная </w:t>
      </w:r>
      <w:hyperlink w:anchor="P167" w:history="1">
        <w:r w:rsidRPr="006A601D">
          <w:rPr>
            <w:sz w:val="28"/>
            <w:szCs w:val="28"/>
          </w:rPr>
          <w:t xml:space="preserve">разделом </w:t>
        </w:r>
      </w:hyperlink>
      <w:r w:rsidRPr="006A601D">
        <w:rPr>
          <w:sz w:val="28"/>
          <w:szCs w:val="28"/>
          <w:lang w:val="en-US"/>
        </w:rPr>
        <w:t>VII</w:t>
      </w:r>
      <w:r w:rsidRPr="006A601D">
        <w:rPr>
          <w:sz w:val="28"/>
          <w:szCs w:val="28"/>
        </w:rPr>
        <w:t xml:space="preserve"> настоящего Положения.</w:t>
      </w:r>
    </w:p>
    <w:p w:rsidR="00B64B2D" w:rsidRPr="006A601D" w:rsidRDefault="00B64B2D" w:rsidP="00B64B2D">
      <w:pPr>
        <w:widowControl w:val="0"/>
        <w:autoSpaceDE w:val="0"/>
        <w:autoSpaceDN w:val="0"/>
        <w:ind w:firstLine="709"/>
        <w:jc w:val="both"/>
        <w:rPr>
          <w:sz w:val="28"/>
          <w:szCs w:val="28"/>
        </w:rPr>
      </w:pPr>
      <w:r w:rsidRPr="006A601D">
        <w:rPr>
          <w:sz w:val="28"/>
          <w:szCs w:val="28"/>
        </w:rPr>
        <w:t>1.</w:t>
      </w:r>
      <w:r>
        <w:rPr>
          <w:sz w:val="28"/>
          <w:szCs w:val="28"/>
        </w:rPr>
        <w:t>8</w:t>
      </w:r>
      <w:r w:rsidRPr="006A601D">
        <w:rPr>
          <w:sz w:val="28"/>
          <w:szCs w:val="28"/>
        </w:rPr>
        <w:t>. Проведение повторного конкурса осуществляется в порядке и сроки, установленные настоящим Положением.</w:t>
      </w:r>
    </w:p>
    <w:p w:rsidR="00B64B2D" w:rsidRPr="006A601D" w:rsidRDefault="00B64B2D" w:rsidP="00B64B2D">
      <w:pPr>
        <w:widowControl w:val="0"/>
        <w:autoSpaceDE w:val="0"/>
        <w:autoSpaceDN w:val="0"/>
        <w:ind w:firstLine="709"/>
        <w:jc w:val="both"/>
        <w:rPr>
          <w:sz w:val="28"/>
          <w:szCs w:val="28"/>
        </w:rPr>
      </w:pPr>
      <w:r w:rsidRPr="006A601D">
        <w:rPr>
          <w:sz w:val="28"/>
          <w:szCs w:val="28"/>
        </w:rPr>
        <w:t>1.</w:t>
      </w:r>
      <w:r>
        <w:rPr>
          <w:sz w:val="28"/>
          <w:szCs w:val="28"/>
        </w:rPr>
        <w:t>9</w:t>
      </w:r>
      <w:r w:rsidRPr="006A601D">
        <w:rPr>
          <w:sz w:val="28"/>
          <w:szCs w:val="28"/>
        </w:rPr>
        <w:t>. В повторном конкурсе вправе принять участие граждане, которые участвовали в первичном конкурсе.</w:t>
      </w:r>
    </w:p>
    <w:p w:rsidR="00B64B2D" w:rsidRPr="006A601D" w:rsidRDefault="00B64B2D" w:rsidP="00B64B2D">
      <w:pPr>
        <w:widowControl w:val="0"/>
        <w:autoSpaceDE w:val="0"/>
        <w:autoSpaceDN w:val="0"/>
        <w:ind w:firstLine="709"/>
        <w:jc w:val="both"/>
        <w:rPr>
          <w:sz w:val="28"/>
          <w:szCs w:val="28"/>
        </w:rPr>
      </w:pPr>
    </w:p>
    <w:p w:rsidR="00B64B2D" w:rsidRPr="006A601D" w:rsidRDefault="00B64B2D" w:rsidP="00B64B2D">
      <w:pPr>
        <w:widowControl w:val="0"/>
        <w:autoSpaceDE w:val="0"/>
        <w:autoSpaceDN w:val="0"/>
        <w:ind w:firstLine="709"/>
        <w:jc w:val="center"/>
        <w:outlineLvl w:val="1"/>
        <w:rPr>
          <w:b/>
          <w:sz w:val="28"/>
          <w:szCs w:val="28"/>
        </w:rPr>
      </w:pPr>
      <w:r w:rsidRPr="006A601D">
        <w:rPr>
          <w:b/>
          <w:sz w:val="28"/>
          <w:szCs w:val="28"/>
        </w:rPr>
        <w:t>II. Порядок формирования, организация</w:t>
      </w:r>
    </w:p>
    <w:p w:rsidR="00B64B2D" w:rsidRPr="006A601D" w:rsidRDefault="00B64B2D" w:rsidP="00B64B2D">
      <w:pPr>
        <w:widowControl w:val="0"/>
        <w:autoSpaceDE w:val="0"/>
        <w:autoSpaceDN w:val="0"/>
        <w:ind w:firstLine="709"/>
        <w:jc w:val="center"/>
        <w:rPr>
          <w:b/>
          <w:sz w:val="28"/>
          <w:szCs w:val="28"/>
        </w:rPr>
      </w:pPr>
      <w:r w:rsidRPr="006A601D">
        <w:rPr>
          <w:b/>
          <w:sz w:val="28"/>
          <w:szCs w:val="28"/>
        </w:rPr>
        <w:t>деятельности и полномочия конкурсной комиссии</w:t>
      </w:r>
    </w:p>
    <w:p w:rsidR="00B64B2D" w:rsidRPr="006A601D" w:rsidRDefault="00B64B2D" w:rsidP="00B64B2D">
      <w:pPr>
        <w:widowControl w:val="0"/>
        <w:autoSpaceDE w:val="0"/>
        <w:autoSpaceDN w:val="0"/>
        <w:ind w:firstLine="709"/>
        <w:jc w:val="both"/>
        <w:rPr>
          <w:sz w:val="28"/>
          <w:szCs w:val="28"/>
        </w:rPr>
      </w:pP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2.1. Организация и проведение конкурса осуществляются конкурсной комиссией, формируемой на срок проведения процедуры конкурса. </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2.2. В случае проведения повторного конкурса, персональный состав                       и полномочия членов сформированной конкурсной комиссии сохраняются.</w:t>
      </w:r>
    </w:p>
    <w:p w:rsidR="00B64B2D" w:rsidRPr="006A601D" w:rsidRDefault="00B64B2D" w:rsidP="00B64B2D">
      <w:pPr>
        <w:widowControl w:val="0"/>
        <w:autoSpaceDE w:val="0"/>
        <w:autoSpaceDN w:val="0"/>
        <w:ind w:firstLine="709"/>
        <w:jc w:val="both"/>
        <w:rPr>
          <w:sz w:val="28"/>
          <w:szCs w:val="28"/>
        </w:rPr>
      </w:pPr>
      <w:r w:rsidRPr="006A601D">
        <w:rPr>
          <w:sz w:val="28"/>
          <w:szCs w:val="28"/>
        </w:rPr>
        <w:t>2.3. Членами конкурсной комиссии могут быть граждане, которые                         на день формирования конкурсной комиссии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B64B2D" w:rsidRPr="006A601D" w:rsidRDefault="00B64B2D" w:rsidP="00B64B2D">
      <w:pPr>
        <w:widowControl w:val="0"/>
        <w:autoSpaceDE w:val="0"/>
        <w:autoSpaceDN w:val="0"/>
        <w:ind w:firstLine="709"/>
        <w:jc w:val="both"/>
        <w:rPr>
          <w:sz w:val="28"/>
          <w:szCs w:val="28"/>
        </w:rPr>
      </w:pPr>
      <w:r w:rsidRPr="006A601D">
        <w:rPr>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2.4. Общее количество членов конкурсной комиссии составляет </w:t>
      </w:r>
      <w:r>
        <w:rPr>
          <w:sz w:val="28"/>
          <w:szCs w:val="28"/>
        </w:rPr>
        <w:t>8</w:t>
      </w:r>
      <w:r w:rsidRPr="006A601D">
        <w:rPr>
          <w:sz w:val="28"/>
          <w:szCs w:val="28"/>
        </w:rPr>
        <w:t xml:space="preserve">                человек.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Состав конкурсной комиссии формируется из </w:t>
      </w:r>
      <w:r>
        <w:rPr>
          <w:sz w:val="28"/>
          <w:szCs w:val="28"/>
        </w:rPr>
        <w:t>4</w:t>
      </w:r>
      <w:r w:rsidRPr="006A601D">
        <w:rPr>
          <w:sz w:val="28"/>
          <w:szCs w:val="28"/>
        </w:rPr>
        <w:t xml:space="preserve"> (</w:t>
      </w:r>
      <w:r>
        <w:rPr>
          <w:sz w:val="28"/>
          <w:szCs w:val="28"/>
        </w:rPr>
        <w:t>четырех</w:t>
      </w:r>
      <w:r w:rsidRPr="006A601D">
        <w:rPr>
          <w:sz w:val="28"/>
          <w:szCs w:val="28"/>
        </w:rPr>
        <w:t xml:space="preserve">) членов комиссии, назначаемых представительным органом муниципального образования, и </w:t>
      </w:r>
      <w:r>
        <w:rPr>
          <w:sz w:val="28"/>
          <w:szCs w:val="28"/>
        </w:rPr>
        <w:t>4</w:t>
      </w:r>
      <w:r w:rsidRPr="006A601D">
        <w:rPr>
          <w:sz w:val="28"/>
          <w:szCs w:val="28"/>
        </w:rPr>
        <w:t xml:space="preserve"> (</w:t>
      </w:r>
      <w:r>
        <w:rPr>
          <w:sz w:val="28"/>
          <w:szCs w:val="28"/>
        </w:rPr>
        <w:t>четырех</w:t>
      </w:r>
      <w:r w:rsidRPr="006A601D">
        <w:rPr>
          <w:sz w:val="28"/>
          <w:szCs w:val="28"/>
        </w:rPr>
        <w:t>) членов комиссии, назначаемых Г</w:t>
      </w:r>
      <w:r>
        <w:rPr>
          <w:sz w:val="28"/>
          <w:szCs w:val="28"/>
        </w:rPr>
        <w:t xml:space="preserve">лавой Домбаровского района </w:t>
      </w:r>
      <w:r w:rsidRPr="006A601D">
        <w:rPr>
          <w:sz w:val="28"/>
          <w:szCs w:val="28"/>
        </w:rPr>
        <w:t>Оренбургской области.</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lastRenderedPageBreak/>
        <w:t xml:space="preserve">2.5. Представительный орган муниципального образования                                          на очередном (ближайшем очередном, на первом заседании вновь избранного представительного органа муниципального образования в правомочном составе)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w:t>
      </w:r>
      <w:r>
        <w:rPr>
          <w:rFonts w:eastAsia="Calibri"/>
          <w:sz w:val="28"/>
          <w:szCs w:val="28"/>
          <w:lang w:eastAsia="en-US"/>
        </w:rPr>
        <w:t>4</w:t>
      </w:r>
      <w:r w:rsidRPr="006A601D">
        <w:rPr>
          <w:rFonts w:eastAsia="Calibri"/>
          <w:sz w:val="28"/>
          <w:szCs w:val="28"/>
          <w:lang w:eastAsia="en-US"/>
        </w:rPr>
        <w:t xml:space="preserve"> (половины от общего количества) ее членов в следующем порядке:</w:t>
      </w:r>
    </w:p>
    <w:p w:rsidR="00B64B2D" w:rsidRPr="006A601D" w:rsidRDefault="00B64B2D" w:rsidP="00B64B2D">
      <w:pPr>
        <w:widowControl w:val="0"/>
        <w:autoSpaceDE w:val="0"/>
        <w:autoSpaceDN w:val="0"/>
        <w:ind w:firstLine="709"/>
        <w:jc w:val="both"/>
        <w:rPr>
          <w:sz w:val="28"/>
          <w:szCs w:val="28"/>
        </w:rPr>
      </w:pPr>
      <w:r w:rsidRPr="006A601D">
        <w:rPr>
          <w:sz w:val="28"/>
          <w:szCs w:val="28"/>
        </w:rPr>
        <w:t>2.5.1. Кандидатуры членов конкурсной комиссии вносятся присутствующими на заседании депутатами представительного органа муниципального образования и включаются в список кандидатов в члены конкурсной комиссии.</w:t>
      </w:r>
    </w:p>
    <w:p w:rsidR="00B64B2D" w:rsidRPr="006A601D" w:rsidRDefault="00B64B2D" w:rsidP="00B64B2D">
      <w:pPr>
        <w:widowControl w:val="0"/>
        <w:autoSpaceDE w:val="0"/>
        <w:autoSpaceDN w:val="0"/>
        <w:ind w:firstLine="709"/>
        <w:jc w:val="both"/>
        <w:rPr>
          <w:sz w:val="28"/>
          <w:szCs w:val="28"/>
        </w:rPr>
      </w:pPr>
      <w:bookmarkStart w:id="4" w:name="P85"/>
      <w:bookmarkEnd w:id="4"/>
      <w:r w:rsidRPr="006A601D">
        <w:rPr>
          <w:sz w:val="28"/>
          <w:szCs w:val="28"/>
        </w:rPr>
        <w:t>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представительного органа муниципального образования.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 Наличие и форма согласий на выдвижение отражаются в протоколе заседания представительного органа муниципального образования, письменные согласия прилагаются к протоколу заседания.</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2.5.4. Каждый депутат голосует не более чем за </w:t>
      </w:r>
      <w:r>
        <w:rPr>
          <w:sz w:val="28"/>
          <w:szCs w:val="28"/>
        </w:rPr>
        <w:t>4</w:t>
      </w:r>
      <w:r w:rsidRPr="006A601D">
        <w:rPr>
          <w:sz w:val="28"/>
          <w:szCs w:val="28"/>
        </w:rPr>
        <w:t xml:space="preserve"> (количество членов конкурсной комиссии, назначаемых представительным органом муниципального образования) кандидатур.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2.5.5. Назначенными в состав конкурсной комиссии признаются </w:t>
      </w:r>
      <w:r>
        <w:rPr>
          <w:sz w:val="28"/>
          <w:szCs w:val="28"/>
        </w:rPr>
        <w:t>4</w:t>
      </w:r>
      <w:r w:rsidRPr="006A601D">
        <w:rPr>
          <w:sz w:val="28"/>
          <w:szCs w:val="28"/>
        </w:rPr>
        <w:t xml:space="preserve"> (количество членов конкурсной комиссии, назначаемых представительным органом муниципального образования) кандидатов, набравших наибольшее количество голосов.</w:t>
      </w:r>
    </w:p>
    <w:p w:rsidR="00B64B2D" w:rsidRPr="006A601D" w:rsidRDefault="00B64B2D" w:rsidP="00B64B2D">
      <w:pPr>
        <w:widowControl w:val="0"/>
        <w:autoSpaceDE w:val="0"/>
        <w:autoSpaceDN w:val="0"/>
        <w:ind w:firstLine="709"/>
        <w:jc w:val="both"/>
        <w:rPr>
          <w:sz w:val="28"/>
          <w:szCs w:val="28"/>
        </w:rPr>
      </w:pPr>
      <w:r w:rsidRPr="006A601D">
        <w:rPr>
          <w:sz w:val="28"/>
          <w:szCs w:val="28"/>
        </w:rPr>
        <w:t>В случае, если по результатам голосования несколько кандидатов</w:t>
      </w:r>
      <w:r>
        <w:rPr>
          <w:sz w:val="28"/>
          <w:szCs w:val="28"/>
        </w:rPr>
        <w:t xml:space="preserve"> н</w:t>
      </w:r>
      <w:r w:rsidRPr="006A601D">
        <w:rPr>
          <w:sz w:val="28"/>
          <w:szCs w:val="28"/>
        </w:rPr>
        <w:t>абрали равное количество голосов, то на этом же заседании представительного органа муниципального образования проводится повторное голосование по данным кандидатурам. Назначенным(и) считается(ются) кандидат(ы), набравший(е) наибольшее количество голосов.</w:t>
      </w:r>
    </w:p>
    <w:p w:rsidR="00B64B2D" w:rsidRPr="006A601D" w:rsidRDefault="00B64B2D" w:rsidP="00B64B2D">
      <w:pPr>
        <w:widowControl w:val="0"/>
        <w:autoSpaceDE w:val="0"/>
        <w:autoSpaceDN w:val="0"/>
        <w:ind w:firstLine="709"/>
        <w:jc w:val="both"/>
        <w:rPr>
          <w:sz w:val="28"/>
          <w:szCs w:val="28"/>
        </w:rPr>
      </w:pPr>
      <w:r w:rsidRPr="006A601D">
        <w:rPr>
          <w:sz w:val="28"/>
          <w:szCs w:val="28"/>
        </w:rPr>
        <w:t>2.5.6. Результаты голосования оглашаются на заседании представительного органа муниципального образования, отражаются                                  в протоколе заседания и оформляются решением представительного органа муниципального образования.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2.6. Не позднее дня, следующего за днем принятия представительным органом муниципального образования решений об объявлении конкурса                                   и о начале процедуры формирования конкурсной комиссии, представительный орган муниципального образования в письменной форме уведомляет Г</w:t>
      </w:r>
      <w:r>
        <w:rPr>
          <w:sz w:val="28"/>
          <w:szCs w:val="28"/>
        </w:rPr>
        <w:t xml:space="preserve">лаву Домбаровского района </w:t>
      </w:r>
      <w:r w:rsidRPr="006A601D">
        <w:rPr>
          <w:sz w:val="28"/>
          <w:szCs w:val="28"/>
        </w:rPr>
        <w:t xml:space="preserve">Оренбургской области о начале процедуры формирования конкурсной комиссии и предлагает назначить                                                    ещё </w:t>
      </w:r>
      <w:r>
        <w:rPr>
          <w:sz w:val="28"/>
          <w:szCs w:val="28"/>
        </w:rPr>
        <w:t xml:space="preserve">4 </w:t>
      </w:r>
      <w:r w:rsidRPr="006A601D">
        <w:rPr>
          <w:sz w:val="28"/>
          <w:szCs w:val="28"/>
        </w:rPr>
        <w:t xml:space="preserve">(половина от общего количества) членов конкурсной комиссии. </w:t>
      </w:r>
    </w:p>
    <w:p w:rsidR="00B64B2D" w:rsidRPr="006A601D" w:rsidRDefault="00B64B2D" w:rsidP="00B64B2D">
      <w:pPr>
        <w:widowControl w:val="0"/>
        <w:autoSpaceDE w:val="0"/>
        <w:autoSpaceDN w:val="0"/>
        <w:ind w:firstLine="709"/>
        <w:jc w:val="both"/>
        <w:rPr>
          <w:sz w:val="28"/>
          <w:szCs w:val="28"/>
        </w:rPr>
      </w:pPr>
      <w:r w:rsidRPr="006A601D">
        <w:rPr>
          <w:sz w:val="28"/>
          <w:szCs w:val="28"/>
        </w:rPr>
        <w:lastRenderedPageBreak/>
        <w:t>2.7. Конкурсная комиссия считается сформированной со дня назначения представительным органом муниципального образования и Г</w:t>
      </w:r>
      <w:r>
        <w:rPr>
          <w:sz w:val="28"/>
          <w:szCs w:val="28"/>
        </w:rPr>
        <w:t xml:space="preserve">лавой Домбаровского района </w:t>
      </w:r>
      <w:r w:rsidRPr="006A601D">
        <w:rPr>
          <w:sz w:val="28"/>
          <w:szCs w:val="28"/>
        </w:rPr>
        <w:t>Оренбургской области всех её членов.</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2.8. Выход члена конкурсной комиссии из её состава и назначение нового члена конкурсной комиссии осуществляются в следующем порядке:</w:t>
      </w:r>
    </w:p>
    <w:p w:rsidR="00B64B2D" w:rsidRPr="006A601D" w:rsidRDefault="00B64B2D" w:rsidP="00B64B2D">
      <w:pPr>
        <w:ind w:firstLine="709"/>
        <w:jc w:val="both"/>
        <w:rPr>
          <w:sz w:val="28"/>
          <w:szCs w:val="28"/>
        </w:rPr>
      </w:pPr>
      <w:r w:rsidRPr="006A601D">
        <w:rPr>
          <w:sz w:val="28"/>
          <w:szCs w:val="28"/>
        </w:rPr>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B64B2D" w:rsidRPr="006A601D" w:rsidRDefault="00B64B2D" w:rsidP="00B64B2D">
      <w:pPr>
        <w:ind w:firstLine="709"/>
        <w:jc w:val="both"/>
        <w:rPr>
          <w:sz w:val="28"/>
          <w:szCs w:val="28"/>
        </w:rPr>
      </w:pPr>
      <w:r w:rsidRPr="006A601D">
        <w:rPr>
          <w:sz w:val="28"/>
          <w:szCs w:val="28"/>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представительного органа муниципального образования или </w:t>
      </w:r>
      <w:r>
        <w:rPr>
          <w:sz w:val="28"/>
          <w:szCs w:val="28"/>
        </w:rPr>
        <w:t xml:space="preserve">Главы Домбаровского района </w:t>
      </w:r>
      <w:r w:rsidRPr="006A601D">
        <w:rPr>
          <w:sz w:val="28"/>
          <w:szCs w:val="28"/>
        </w:rPr>
        <w:t>Оренбургской области (в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w:t>
      </w:r>
      <w:r>
        <w:rPr>
          <w:sz w:val="28"/>
          <w:szCs w:val="28"/>
        </w:rPr>
        <w:t xml:space="preserve"> </w:t>
      </w:r>
      <w:r w:rsidRPr="006A601D">
        <w:rPr>
          <w:sz w:val="28"/>
          <w:szCs w:val="28"/>
        </w:rPr>
        <w:t xml:space="preserve">и необходимости назначения нового члена конкурсной комиссии; </w:t>
      </w:r>
    </w:p>
    <w:p w:rsidR="00B64B2D" w:rsidRPr="006A601D" w:rsidRDefault="00B64B2D" w:rsidP="00B64B2D">
      <w:pPr>
        <w:ind w:firstLine="709"/>
        <w:jc w:val="both"/>
        <w:rPr>
          <w:sz w:val="28"/>
          <w:szCs w:val="28"/>
        </w:rPr>
      </w:pPr>
      <w:r w:rsidRPr="006A601D">
        <w:rPr>
          <w:sz w:val="28"/>
          <w:szCs w:val="28"/>
        </w:rPr>
        <w:t xml:space="preserve">3) представительный орган муниципального образования или </w:t>
      </w:r>
      <w:r>
        <w:rPr>
          <w:sz w:val="28"/>
          <w:szCs w:val="28"/>
        </w:rPr>
        <w:t xml:space="preserve">Глава Домбаровского района </w:t>
      </w:r>
      <w:r w:rsidRPr="006A601D">
        <w:rPr>
          <w:sz w:val="28"/>
          <w:szCs w:val="28"/>
        </w:rPr>
        <w:t>Оренбургской области (в зависимости от того, кем был назначен</w:t>
      </w:r>
      <w:r>
        <w:rPr>
          <w:sz w:val="28"/>
          <w:szCs w:val="28"/>
        </w:rPr>
        <w:t xml:space="preserve"> </w:t>
      </w:r>
      <w:r w:rsidRPr="006A601D">
        <w:rPr>
          <w:sz w:val="28"/>
          <w:szCs w:val="28"/>
        </w:rPr>
        <w:t>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w:t>
      </w:r>
    </w:p>
    <w:p w:rsidR="00B64B2D" w:rsidRPr="006A601D" w:rsidRDefault="00B64B2D" w:rsidP="00B64B2D">
      <w:pPr>
        <w:ind w:firstLine="709"/>
        <w:jc w:val="both"/>
        <w:rPr>
          <w:sz w:val="28"/>
          <w:szCs w:val="28"/>
        </w:rPr>
      </w:pPr>
      <w:r w:rsidRPr="006A601D">
        <w:rPr>
          <w:sz w:val="28"/>
          <w:szCs w:val="28"/>
        </w:rPr>
        <w:t>2.9. Организационной формой деятельности конкурсной комиссии являются заседания.</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Первое заседание конкурсной комиссии проводится в срок не позднее                    3 рабочих дней со дня ее формирования.</w:t>
      </w:r>
      <w:r w:rsidRPr="006A601D">
        <w:rPr>
          <w:rFonts w:ascii="Arial" w:eastAsia="Calibri" w:hAnsi="Arial" w:cs="Arial"/>
          <w:sz w:val="20"/>
          <w:szCs w:val="20"/>
          <w:lang w:eastAsia="en-US"/>
        </w:rPr>
        <w:t xml:space="preserve"> </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B64B2D" w:rsidRPr="006A601D" w:rsidRDefault="00B64B2D" w:rsidP="00B64B2D">
      <w:pPr>
        <w:widowControl w:val="0"/>
        <w:autoSpaceDE w:val="0"/>
        <w:autoSpaceDN w:val="0"/>
        <w:ind w:firstLine="709"/>
        <w:jc w:val="both"/>
        <w:rPr>
          <w:sz w:val="28"/>
          <w:szCs w:val="28"/>
        </w:rPr>
      </w:pPr>
      <w:r w:rsidRPr="006A601D">
        <w:rPr>
          <w:sz w:val="28"/>
          <w:szCs w:val="28"/>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Члены конкурсной комиссии участвуют в заседаниях лично и не вправе передавать свои полномочия другому лицу.</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2.11. Заседания конкурсной комиссии проводятся открыто.</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Использование средств аудио- и видеофиксации, ведение средствами массовой информации трансляций, в том числе 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По решению конкурсной комиссии может быть проведено закрытое заседание. Решение о проведении закрытого заседания принимается простым </w:t>
      </w:r>
      <w:r w:rsidRPr="006A601D">
        <w:rPr>
          <w:sz w:val="28"/>
          <w:szCs w:val="28"/>
        </w:rPr>
        <w:lastRenderedPageBreak/>
        <w:t>большинством голосов от установленного числа членов конкурсной комиссии.</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1) в период введения на территории муниципального образования </w:t>
      </w:r>
      <w:r>
        <w:rPr>
          <w:rFonts w:eastAsia="Calibri"/>
          <w:sz w:val="28"/>
          <w:szCs w:val="28"/>
          <w:lang w:eastAsia="en-US"/>
        </w:rPr>
        <w:t xml:space="preserve">Красночабанский сельсовет Домбаровского района, муниципального образования </w:t>
      </w:r>
      <w:r w:rsidRPr="006A601D">
        <w:rPr>
          <w:sz w:val="28"/>
          <w:szCs w:val="28"/>
        </w:rPr>
        <w:t>Домбаровский район Оренбургской области</w:t>
      </w:r>
      <w:r w:rsidRPr="006A601D">
        <w:rPr>
          <w:rFonts w:eastAsia="Calibri"/>
          <w:sz w:val="28"/>
          <w:szCs w:val="28"/>
          <w:lang w:eastAsia="en-US"/>
        </w:rPr>
        <w:t>,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 по решению конкурсной комиссии.</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w:t>
      </w:r>
      <w:r>
        <w:rPr>
          <w:rFonts w:eastAsia="Calibri"/>
          <w:sz w:val="28"/>
          <w:szCs w:val="28"/>
          <w:lang w:eastAsia="en-US"/>
        </w:rPr>
        <w:t xml:space="preserve"> </w:t>
      </w:r>
      <w:r w:rsidRPr="006A601D">
        <w:rPr>
          <w:rFonts w:eastAsia="Calibri"/>
          <w:sz w:val="28"/>
          <w:szCs w:val="28"/>
          <w:lang w:eastAsia="en-US"/>
        </w:rPr>
        <w:t xml:space="preserve">для проведения заседания конкурсной комиссии в дистанционном режиме </w:t>
      </w:r>
      <w:r>
        <w:rPr>
          <w:rFonts w:eastAsia="Calibri"/>
          <w:sz w:val="28"/>
          <w:szCs w:val="28"/>
          <w:lang w:eastAsia="en-US"/>
        </w:rPr>
        <w:t>с и</w:t>
      </w:r>
      <w:r w:rsidRPr="006A601D">
        <w:rPr>
          <w:rFonts w:eastAsia="Calibri"/>
          <w:sz w:val="28"/>
          <w:szCs w:val="28"/>
          <w:lang w:eastAsia="en-US"/>
        </w:rPr>
        <w:t>спользованием средств видеоконференцсвязи.</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2.13. На заседаниях конкурсной комиссии ведётся протокол, в котором отражается информация о ходе заседания и принятых решениях.</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Протокол подписывается председателем (в отсутствие председателя – заместителем председателя) и секретарём конкурсной комиссии. </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аудио- и видеопротоколирования (если таковое велось). </w:t>
      </w:r>
    </w:p>
    <w:p w:rsidR="00B64B2D" w:rsidRPr="006A601D" w:rsidRDefault="00B64B2D" w:rsidP="00B64B2D">
      <w:pPr>
        <w:widowControl w:val="0"/>
        <w:autoSpaceDE w:val="0"/>
        <w:autoSpaceDN w:val="0"/>
        <w:ind w:firstLine="709"/>
        <w:jc w:val="both"/>
        <w:rPr>
          <w:sz w:val="28"/>
          <w:szCs w:val="28"/>
        </w:rPr>
      </w:pPr>
      <w:r w:rsidRPr="006A601D">
        <w:rPr>
          <w:sz w:val="28"/>
          <w:szCs w:val="28"/>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2.14. Конкурсная комиссия является коллегиальным органом и обладает следующими полномочиями:</w:t>
      </w:r>
    </w:p>
    <w:p w:rsidR="00B64B2D" w:rsidRPr="006A601D" w:rsidRDefault="00B64B2D" w:rsidP="00B64B2D">
      <w:pPr>
        <w:widowControl w:val="0"/>
        <w:autoSpaceDE w:val="0"/>
        <w:autoSpaceDN w:val="0"/>
        <w:ind w:firstLine="709"/>
        <w:jc w:val="both"/>
        <w:rPr>
          <w:sz w:val="28"/>
          <w:szCs w:val="28"/>
        </w:rPr>
      </w:pPr>
      <w:r w:rsidRPr="006A601D">
        <w:rPr>
          <w:sz w:val="28"/>
          <w:szCs w:val="28"/>
        </w:rPr>
        <w:t>1) обеспечивает соблюдение равных условий проведения конкурса                             для каждого претендента на участие в конкурсе и участника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2) организует приём, регистрацию и хранение документов, поступивших в конкурсную комиссию;</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3) формирует список претендентов на участие в конкурсе;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4) рассматривает и проводит проверку документов, представленных претендентами на участие в конкурсе;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w:t>
      </w:r>
      <w:r w:rsidRPr="006A601D">
        <w:rPr>
          <w:sz w:val="28"/>
          <w:szCs w:val="28"/>
        </w:rPr>
        <w:lastRenderedPageBreak/>
        <w:t xml:space="preserve">участника конкурса и допуске к участию в конкурсе; </w:t>
      </w:r>
    </w:p>
    <w:p w:rsidR="00B64B2D" w:rsidRPr="006A601D" w:rsidRDefault="00B64B2D" w:rsidP="00B64B2D">
      <w:pPr>
        <w:widowControl w:val="0"/>
        <w:autoSpaceDE w:val="0"/>
        <w:autoSpaceDN w:val="0"/>
        <w:ind w:firstLine="709"/>
        <w:jc w:val="both"/>
        <w:rPr>
          <w:sz w:val="28"/>
          <w:szCs w:val="28"/>
        </w:rPr>
      </w:pPr>
      <w:r w:rsidRPr="006A601D">
        <w:rPr>
          <w:sz w:val="28"/>
          <w:szCs w:val="28"/>
        </w:rPr>
        <w:t>6) принимает решение о признании конкурса несостоявшимся в случаях, предусмотренных пунктами 5.5, 6.12 настоящего Положения;</w:t>
      </w:r>
    </w:p>
    <w:p w:rsidR="00B64B2D" w:rsidRPr="006A601D" w:rsidRDefault="00B64B2D" w:rsidP="00B64B2D">
      <w:pPr>
        <w:widowControl w:val="0"/>
        <w:autoSpaceDE w:val="0"/>
        <w:autoSpaceDN w:val="0"/>
        <w:ind w:firstLine="709"/>
        <w:jc w:val="both"/>
        <w:rPr>
          <w:sz w:val="28"/>
          <w:szCs w:val="28"/>
        </w:rPr>
      </w:pPr>
      <w:r w:rsidRPr="006A601D">
        <w:rPr>
          <w:sz w:val="28"/>
          <w:szCs w:val="28"/>
        </w:rPr>
        <w:t>7) привлекает к работе конкурсной комиссии в качестве независимых экспертов с правом совещательного голоса специалистов в сфере муниципального права, управления муниципальным хозяйством, представителей научных и образовательных организаций;</w:t>
      </w:r>
    </w:p>
    <w:p w:rsidR="00B64B2D" w:rsidRPr="006A601D" w:rsidRDefault="00B64B2D" w:rsidP="00B64B2D">
      <w:pPr>
        <w:widowControl w:val="0"/>
        <w:autoSpaceDE w:val="0"/>
        <w:autoSpaceDN w:val="0"/>
        <w:ind w:firstLine="709"/>
        <w:jc w:val="both"/>
        <w:rPr>
          <w:sz w:val="28"/>
          <w:szCs w:val="28"/>
        </w:rPr>
      </w:pPr>
      <w:r w:rsidRPr="006A601D">
        <w:rPr>
          <w:sz w:val="28"/>
          <w:szCs w:val="28"/>
        </w:rPr>
        <w:t>8) рассматривает заявления и разрешает вопросы, поступающие                                  и возникающие в процессе подготовки и проведения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9) проводит отбор кандидатур и принимает решение о результатах проведения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10) представляет в представительный орган муниципального образования не менее двух кандидатур для проведения по ним голосования;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11) осуществляет иные полномочия в соответствии с настоящим Положением. </w:t>
      </w:r>
    </w:p>
    <w:p w:rsidR="00B64B2D" w:rsidRPr="006A601D" w:rsidRDefault="00B64B2D" w:rsidP="00B64B2D">
      <w:pPr>
        <w:ind w:firstLine="709"/>
        <w:jc w:val="both"/>
        <w:rPr>
          <w:sz w:val="28"/>
          <w:szCs w:val="28"/>
        </w:rPr>
      </w:pPr>
      <w:r w:rsidRPr="006A601D">
        <w:rPr>
          <w:sz w:val="28"/>
          <w:szCs w:val="28"/>
        </w:rPr>
        <w:t>2.15. Члены конкурсной комиссии осуществляют свои полномочия                                 на безвозмездной основе.</w:t>
      </w:r>
    </w:p>
    <w:p w:rsidR="00B64B2D" w:rsidRPr="006A601D" w:rsidRDefault="00B64B2D" w:rsidP="00B64B2D">
      <w:pPr>
        <w:ind w:firstLine="709"/>
        <w:jc w:val="both"/>
        <w:rPr>
          <w:sz w:val="28"/>
          <w:szCs w:val="28"/>
        </w:rPr>
      </w:pPr>
      <w:r w:rsidRPr="006A601D">
        <w:rPr>
          <w:sz w:val="28"/>
          <w:szCs w:val="28"/>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2.16. Конкурсная комиссия состоит из председателя, заместителя председателя, секретаря и иных членов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Председатель, заместитель председателя и секретарь избираются                          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2.17. Председатель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1) осуществляет общее руководство конкурсной комиссией;</w:t>
      </w:r>
    </w:p>
    <w:p w:rsidR="00B64B2D" w:rsidRPr="006A601D" w:rsidRDefault="00B64B2D" w:rsidP="00B64B2D">
      <w:pPr>
        <w:widowControl w:val="0"/>
        <w:autoSpaceDE w:val="0"/>
        <w:autoSpaceDN w:val="0"/>
        <w:ind w:firstLine="709"/>
        <w:jc w:val="both"/>
        <w:rPr>
          <w:sz w:val="28"/>
          <w:szCs w:val="28"/>
        </w:rPr>
      </w:pPr>
      <w:r w:rsidRPr="006A601D">
        <w:rPr>
          <w:sz w:val="28"/>
          <w:szCs w:val="28"/>
        </w:rPr>
        <w:t>2) председательствует на заседаниях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3) определяет дату и повестку заседания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4) распределяет обязанности между членами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rsidR="00B64B2D" w:rsidRPr="006A601D" w:rsidRDefault="00B64B2D" w:rsidP="00B64B2D">
      <w:pPr>
        <w:widowControl w:val="0"/>
        <w:autoSpaceDE w:val="0"/>
        <w:autoSpaceDN w:val="0"/>
        <w:ind w:firstLine="709"/>
        <w:jc w:val="both"/>
        <w:rPr>
          <w:sz w:val="28"/>
          <w:szCs w:val="28"/>
        </w:rPr>
      </w:pPr>
      <w:r w:rsidRPr="006A601D">
        <w:rPr>
          <w:sz w:val="28"/>
          <w:szCs w:val="28"/>
        </w:rPr>
        <w:t>6) контролирует исполнение решений, принятых конкурсной комиссией;</w:t>
      </w:r>
    </w:p>
    <w:p w:rsidR="00B64B2D" w:rsidRPr="006A601D" w:rsidRDefault="00B64B2D" w:rsidP="00B64B2D">
      <w:pPr>
        <w:widowControl w:val="0"/>
        <w:autoSpaceDE w:val="0"/>
        <w:autoSpaceDN w:val="0"/>
        <w:ind w:firstLine="709"/>
        <w:jc w:val="both"/>
        <w:rPr>
          <w:sz w:val="28"/>
          <w:szCs w:val="28"/>
        </w:rPr>
      </w:pPr>
      <w:r w:rsidRPr="006A601D">
        <w:rPr>
          <w:sz w:val="28"/>
          <w:szCs w:val="28"/>
        </w:rPr>
        <w:t>7) представляет конкурсную комиссию в отношениях с претендентами                              на участие в конкурсе, участниками конкурса и кандидатами; органами государственной власти и местного самоуправления; предприятиями, учреждениями, организациями и общественными объединениями; средствами массовой информации и гражданами;</w:t>
      </w:r>
    </w:p>
    <w:p w:rsidR="00B64B2D" w:rsidRPr="006A601D" w:rsidRDefault="00B64B2D" w:rsidP="00B64B2D">
      <w:pPr>
        <w:widowControl w:val="0"/>
        <w:autoSpaceDE w:val="0"/>
        <w:autoSpaceDN w:val="0"/>
        <w:ind w:firstLine="709"/>
        <w:jc w:val="both"/>
        <w:rPr>
          <w:sz w:val="28"/>
          <w:szCs w:val="28"/>
        </w:rPr>
      </w:pPr>
      <w:r w:rsidRPr="006A601D">
        <w:rPr>
          <w:sz w:val="28"/>
          <w:szCs w:val="28"/>
        </w:rPr>
        <w:t>8) направляет в представительный орган муниципального образования</w:t>
      </w:r>
      <w:r>
        <w:rPr>
          <w:sz w:val="28"/>
          <w:szCs w:val="28"/>
        </w:rPr>
        <w:t xml:space="preserve"> </w:t>
      </w:r>
      <w:r w:rsidRPr="006A601D">
        <w:rPr>
          <w:sz w:val="28"/>
          <w:szCs w:val="28"/>
        </w:rPr>
        <w:lastRenderedPageBreak/>
        <w:t>решение конкурсной комиссии о представлении не менее двух кандидатур для избрания на должность главы муниципального образования;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9) оглашает на заседании представительного органа муниципального образования решение конкурсной комиссии о результатах проведения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2.18. Заместитель председателя конкурсной комиссии исполняет обязанности председателя конкурсной комиссии в случае его отсутствия</w:t>
      </w:r>
      <w:r>
        <w:rPr>
          <w:sz w:val="28"/>
          <w:szCs w:val="28"/>
        </w:rPr>
        <w:t>,</w:t>
      </w:r>
      <w:r w:rsidRPr="006A601D">
        <w:rPr>
          <w:sz w:val="28"/>
          <w:szCs w:val="28"/>
        </w:rPr>
        <w:t xml:space="preserve"> а также осуществляет по поручению председателя конкурсной комиссии иные полномочия.</w:t>
      </w:r>
    </w:p>
    <w:p w:rsidR="00B64B2D" w:rsidRPr="006A601D" w:rsidRDefault="00B64B2D" w:rsidP="00B64B2D">
      <w:pPr>
        <w:widowControl w:val="0"/>
        <w:autoSpaceDE w:val="0"/>
        <w:autoSpaceDN w:val="0"/>
        <w:ind w:firstLine="709"/>
        <w:jc w:val="both"/>
        <w:rPr>
          <w:sz w:val="28"/>
          <w:szCs w:val="28"/>
        </w:rPr>
      </w:pPr>
      <w:r w:rsidRPr="006A601D">
        <w:rPr>
          <w:sz w:val="28"/>
          <w:szCs w:val="28"/>
        </w:rPr>
        <w:t>2.19. Секретарь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1) осуществляет</w:t>
      </w:r>
      <w:r>
        <w:rPr>
          <w:sz w:val="28"/>
          <w:szCs w:val="28"/>
        </w:rPr>
        <w:t xml:space="preserve"> </w:t>
      </w:r>
      <w:r w:rsidRPr="006A601D">
        <w:rPr>
          <w:sz w:val="28"/>
          <w:szCs w:val="28"/>
        </w:rPr>
        <w:t>организационное обеспечение деятельности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2) осуществляет подготовку заседаний конкурсной комиссии, в том числе обеспечивает извещение членов конкурсной комиссии и,</w:t>
      </w:r>
      <w:r>
        <w:rPr>
          <w:sz w:val="28"/>
          <w:szCs w:val="28"/>
        </w:rPr>
        <w:t xml:space="preserve"> </w:t>
      </w:r>
      <w:r w:rsidRPr="006A601D">
        <w:rPr>
          <w:sz w:val="28"/>
          <w:szCs w:val="28"/>
        </w:rPr>
        <w:t>при необходимости, иных лиц, привлеченных к участию в деятельности</w:t>
      </w:r>
      <w:r>
        <w:rPr>
          <w:sz w:val="28"/>
          <w:szCs w:val="28"/>
        </w:rPr>
        <w:t xml:space="preserve"> к</w:t>
      </w:r>
      <w:r w:rsidRPr="006A601D">
        <w:rPr>
          <w:sz w:val="28"/>
          <w:szCs w:val="28"/>
        </w:rPr>
        <w:t>онкурсной комиссии, о дате, времени и месте заседания конкурсной комиссии, не позднее чем за 2 рабочих дня до дня заседания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4) ведет и подписывает совместно с председателем (заместителем председателя) протоколы заседаний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5) оформляет принятые конкурсной комиссией решения, подготавливает запросы, письма, уведомления, акт приема-передачи документов;</w:t>
      </w:r>
    </w:p>
    <w:p w:rsidR="00B64B2D" w:rsidRPr="006A601D" w:rsidRDefault="00B64B2D" w:rsidP="00B64B2D">
      <w:pPr>
        <w:widowControl w:val="0"/>
        <w:autoSpaceDE w:val="0"/>
        <w:autoSpaceDN w:val="0"/>
        <w:ind w:firstLine="709"/>
        <w:jc w:val="both"/>
        <w:rPr>
          <w:sz w:val="28"/>
          <w:szCs w:val="28"/>
        </w:rPr>
      </w:pPr>
      <w:r w:rsidRPr="006A601D">
        <w:rPr>
          <w:sz w:val="28"/>
          <w:szCs w:val="28"/>
        </w:rPr>
        <w:t>6) формирует список претендентов на участие в конкурсе;</w:t>
      </w:r>
    </w:p>
    <w:p w:rsidR="00B64B2D" w:rsidRPr="006A601D" w:rsidRDefault="00B64B2D" w:rsidP="00B64B2D">
      <w:pPr>
        <w:widowControl w:val="0"/>
        <w:autoSpaceDE w:val="0"/>
        <w:autoSpaceDN w:val="0"/>
        <w:ind w:firstLine="709"/>
        <w:jc w:val="both"/>
        <w:rPr>
          <w:sz w:val="28"/>
          <w:szCs w:val="28"/>
        </w:rPr>
      </w:pPr>
      <w:r w:rsidRPr="006A601D">
        <w:rPr>
          <w:sz w:val="28"/>
          <w:szCs w:val="28"/>
        </w:rPr>
        <w:t>7) выполняет поручения председателя (заместителя председателя)</w:t>
      </w:r>
      <w:r>
        <w:rPr>
          <w:sz w:val="28"/>
          <w:szCs w:val="28"/>
        </w:rPr>
        <w:t xml:space="preserve"> </w:t>
      </w:r>
      <w:r w:rsidRPr="006A601D">
        <w:rPr>
          <w:sz w:val="28"/>
          <w:szCs w:val="28"/>
        </w:rPr>
        <w:t xml:space="preserve">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 </w:t>
      </w:r>
    </w:p>
    <w:p w:rsidR="00B64B2D" w:rsidRPr="006A601D" w:rsidRDefault="00B64B2D" w:rsidP="00B64B2D">
      <w:pPr>
        <w:widowControl w:val="0"/>
        <w:autoSpaceDE w:val="0"/>
        <w:autoSpaceDN w:val="0"/>
        <w:ind w:firstLine="709"/>
        <w:jc w:val="both"/>
        <w:rPr>
          <w:sz w:val="28"/>
          <w:szCs w:val="28"/>
        </w:rPr>
      </w:pPr>
      <w:r w:rsidRPr="006A601D">
        <w:rPr>
          <w:sz w:val="28"/>
          <w:szCs w:val="28"/>
        </w:rPr>
        <w:t>2.20. Члены конкурсной комиссии имеют право:</w:t>
      </w:r>
    </w:p>
    <w:p w:rsidR="00B64B2D" w:rsidRPr="006A601D" w:rsidRDefault="00B64B2D" w:rsidP="00B64B2D">
      <w:pPr>
        <w:widowControl w:val="0"/>
        <w:autoSpaceDE w:val="0"/>
        <w:autoSpaceDN w:val="0"/>
        <w:ind w:firstLine="709"/>
        <w:jc w:val="both"/>
        <w:rPr>
          <w:sz w:val="28"/>
          <w:szCs w:val="28"/>
        </w:rPr>
      </w:pPr>
      <w:r w:rsidRPr="006A601D">
        <w:rPr>
          <w:sz w:val="28"/>
          <w:szCs w:val="28"/>
        </w:rPr>
        <w:t>1) своевременно, не позднее чем за 2 рабочих дня до дня заседания конкурсной комиссии, получать информацию о планируемом заседании конкурсной комиссии и его повестке;</w:t>
      </w:r>
    </w:p>
    <w:p w:rsidR="00B64B2D" w:rsidRPr="006A601D" w:rsidRDefault="00B64B2D" w:rsidP="00B64B2D">
      <w:pPr>
        <w:widowControl w:val="0"/>
        <w:autoSpaceDE w:val="0"/>
        <w:autoSpaceDN w:val="0"/>
        <w:ind w:firstLine="709"/>
        <w:jc w:val="both"/>
        <w:rPr>
          <w:sz w:val="28"/>
          <w:szCs w:val="28"/>
        </w:rPr>
      </w:pPr>
      <w:r w:rsidRPr="006A601D">
        <w:rPr>
          <w:sz w:val="28"/>
          <w:szCs w:val="28"/>
        </w:rPr>
        <w:t>2) знакомиться с документами, представленными в конкурсную комиссию;</w:t>
      </w:r>
    </w:p>
    <w:p w:rsidR="00B64B2D" w:rsidRPr="006A601D" w:rsidRDefault="00B64B2D" w:rsidP="00B64B2D">
      <w:pPr>
        <w:widowControl w:val="0"/>
        <w:autoSpaceDE w:val="0"/>
        <w:autoSpaceDN w:val="0"/>
        <w:ind w:firstLine="709"/>
        <w:jc w:val="both"/>
        <w:rPr>
          <w:sz w:val="28"/>
          <w:szCs w:val="28"/>
        </w:rPr>
      </w:pPr>
      <w:r w:rsidRPr="006A601D">
        <w:rPr>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4) задавать вопросы участникам конкурса во время проведения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5) оценивать профессиональные и личностные качества участников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lastRenderedPageBreak/>
        <w:t>6) голосовать на заседаниях конкурсной комиссии.</w:t>
      </w:r>
    </w:p>
    <w:p w:rsidR="00B64B2D" w:rsidRPr="006A601D" w:rsidRDefault="00B64B2D" w:rsidP="00B64B2D">
      <w:pPr>
        <w:widowControl w:val="0"/>
        <w:autoSpaceDE w:val="0"/>
        <w:autoSpaceDN w:val="0"/>
        <w:ind w:firstLine="709"/>
        <w:jc w:val="both"/>
        <w:rPr>
          <w:sz w:val="28"/>
          <w:szCs w:val="28"/>
        </w:rPr>
      </w:pPr>
      <w:r w:rsidRPr="006A601D">
        <w:rPr>
          <w:sz w:val="28"/>
          <w:szCs w:val="28"/>
        </w:rPr>
        <w:t>2.21.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 специалисты в сфере муниципального права, управления муниципальным хозяйством, представители научных и образовательных организаций.</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2.22. Решения конкурсной комиссии принимаются открытым голосованием (поднятием руки) путем подачи голосов «за» или «против».</w:t>
      </w:r>
    </w:p>
    <w:p w:rsidR="00B64B2D" w:rsidRPr="006A601D" w:rsidRDefault="00B64B2D" w:rsidP="00B64B2D">
      <w:pPr>
        <w:widowControl w:val="0"/>
        <w:autoSpaceDE w:val="0"/>
        <w:autoSpaceDN w:val="0"/>
        <w:ind w:firstLine="709"/>
        <w:jc w:val="both"/>
        <w:rPr>
          <w:sz w:val="28"/>
          <w:szCs w:val="28"/>
        </w:rPr>
      </w:pPr>
      <w:r w:rsidRPr="006A601D">
        <w:rPr>
          <w:sz w:val="28"/>
          <w:szCs w:val="28"/>
        </w:rPr>
        <w:t>Председатель конкурсной комиссии голосует последним.</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B64B2D" w:rsidRPr="006A601D" w:rsidRDefault="00B64B2D" w:rsidP="00B64B2D">
      <w:pPr>
        <w:widowControl w:val="0"/>
        <w:autoSpaceDE w:val="0"/>
        <w:autoSpaceDN w:val="0"/>
        <w:ind w:firstLine="709"/>
        <w:jc w:val="both"/>
        <w:rPr>
          <w:sz w:val="28"/>
          <w:szCs w:val="28"/>
        </w:rPr>
      </w:pPr>
      <w:r w:rsidRPr="006A601D">
        <w:rPr>
          <w:sz w:val="28"/>
          <w:szCs w:val="28"/>
        </w:rPr>
        <w:t>В случае равенства голосов, голос председателя конкурсной комиссии является решающим.</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2.23. Полномочия конкурсной комиссии прекращаются в день передачи конкурсной комиссией в администрацию муниципального образования </w:t>
      </w:r>
      <w:r>
        <w:rPr>
          <w:sz w:val="28"/>
          <w:szCs w:val="28"/>
        </w:rPr>
        <w:t xml:space="preserve">Красночабанский сельсовет Домбаровского района Оренбургской области </w:t>
      </w:r>
      <w:r w:rsidRPr="006A601D">
        <w:rPr>
          <w:sz w:val="28"/>
          <w:szCs w:val="28"/>
        </w:rPr>
        <w:t xml:space="preserve">документов, представленных для участия в конкурсе гражданином (кандидатом), избранным на должность главы муниципального образования. </w:t>
      </w:r>
    </w:p>
    <w:p w:rsidR="00B64B2D" w:rsidRDefault="00B64B2D" w:rsidP="00B64B2D">
      <w:pPr>
        <w:widowControl w:val="0"/>
        <w:autoSpaceDE w:val="0"/>
        <w:autoSpaceDN w:val="0"/>
        <w:ind w:firstLine="709"/>
        <w:jc w:val="center"/>
        <w:outlineLvl w:val="1"/>
        <w:rPr>
          <w:b/>
          <w:sz w:val="28"/>
          <w:szCs w:val="28"/>
        </w:rPr>
      </w:pPr>
    </w:p>
    <w:p w:rsidR="00B64B2D" w:rsidRPr="006A601D" w:rsidRDefault="00B64B2D" w:rsidP="00B64B2D">
      <w:pPr>
        <w:widowControl w:val="0"/>
        <w:autoSpaceDE w:val="0"/>
        <w:autoSpaceDN w:val="0"/>
        <w:ind w:firstLine="709"/>
        <w:jc w:val="center"/>
        <w:outlineLvl w:val="1"/>
        <w:rPr>
          <w:b/>
          <w:sz w:val="28"/>
          <w:szCs w:val="28"/>
        </w:rPr>
      </w:pPr>
      <w:r w:rsidRPr="006A601D">
        <w:rPr>
          <w:b/>
          <w:sz w:val="28"/>
          <w:szCs w:val="28"/>
        </w:rPr>
        <w:t>III. Объявление конкурса</w:t>
      </w:r>
    </w:p>
    <w:p w:rsidR="00B64B2D" w:rsidRPr="006A601D" w:rsidRDefault="00B64B2D" w:rsidP="00B64B2D">
      <w:pPr>
        <w:widowControl w:val="0"/>
        <w:autoSpaceDE w:val="0"/>
        <w:autoSpaceDN w:val="0"/>
        <w:ind w:firstLine="709"/>
        <w:jc w:val="center"/>
        <w:outlineLvl w:val="1"/>
        <w:rPr>
          <w:b/>
          <w:sz w:val="28"/>
          <w:szCs w:val="28"/>
        </w:rPr>
      </w:pP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3.1. Решение об объявлении конкурса принимается на очередном (ближайшем очередном, на первом заседании вновь избранного представительного органа муниципального образования в правомочном составе) заседании представительного органа муниципального образования. </w:t>
      </w:r>
    </w:p>
    <w:p w:rsidR="00B64B2D" w:rsidRPr="006A601D" w:rsidRDefault="00B64B2D" w:rsidP="00B64B2D">
      <w:pPr>
        <w:widowControl w:val="0"/>
        <w:autoSpaceDE w:val="0"/>
        <w:autoSpaceDN w:val="0"/>
        <w:ind w:firstLine="709"/>
        <w:jc w:val="both"/>
        <w:rPr>
          <w:sz w:val="28"/>
          <w:szCs w:val="28"/>
        </w:rPr>
      </w:pPr>
      <w:r w:rsidRPr="006A601D">
        <w:rPr>
          <w:sz w:val="28"/>
          <w:szCs w:val="28"/>
        </w:rPr>
        <w:t>В решении представительного органа муниципального образования                                об объявлении конкурса указываются:</w:t>
      </w:r>
    </w:p>
    <w:p w:rsidR="00B64B2D" w:rsidRPr="006A601D" w:rsidRDefault="00B64B2D" w:rsidP="00B64B2D">
      <w:pPr>
        <w:widowControl w:val="0"/>
        <w:autoSpaceDE w:val="0"/>
        <w:autoSpaceDN w:val="0"/>
        <w:ind w:firstLine="709"/>
        <w:jc w:val="both"/>
        <w:rPr>
          <w:sz w:val="28"/>
          <w:szCs w:val="28"/>
        </w:rPr>
      </w:pPr>
      <w:r w:rsidRPr="006A601D">
        <w:rPr>
          <w:sz w:val="28"/>
          <w:szCs w:val="28"/>
        </w:rPr>
        <w:t>1) дата, время и место проведения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2) условия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3) сроки, место и время приёма документов, подлежащих представлению в конкурсную комиссию.</w:t>
      </w:r>
    </w:p>
    <w:p w:rsidR="00B64B2D" w:rsidRPr="006A601D" w:rsidRDefault="00B64B2D" w:rsidP="00B64B2D">
      <w:pPr>
        <w:widowControl w:val="0"/>
        <w:autoSpaceDE w:val="0"/>
        <w:autoSpaceDN w:val="0"/>
        <w:ind w:firstLine="709"/>
        <w:jc w:val="both"/>
        <w:rPr>
          <w:sz w:val="28"/>
          <w:szCs w:val="28"/>
        </w:rPr>
      </w:pPr>
      <w:r w:rsidRPr="006A601D">
        <w:rPr>
          <w:sz w:val="28"/>
          <w:szCs w:val="28"/>
        </w:rPr>
        <w:t>3.3. В объявлении о проведении конкурса указываются:</w:t>
      </w:r>
    </w:p>
    <w:p w:rsidR="00B64B2D" w:rsidRPr="006A601D" w:rsidRDefault="00B64B2D" w:rsidP="00B64B2D">
      <w:pPr>
        <w:widowControl w:val="0"/>
        <w:autoSpaceDE w:val="0"/>
        <w:autoSpaceDN w:val="0"/>
        <w:ind w:firstLine="709"/>
        <w:jc w:val="both"/>
        <w:rPr>
          <w:sz w:val="28"/>
          <w:szCs w:val="28"/>
        </w:rPr>
      </w:pPr>
      <w:r w:rsidRPr="006A601D">
        <w:rPr>
          <w:sz w:val="28"/>
          <w:szCs w:val="28"/>
        </w:rPr>
        <w:t>1) дата, время и место проведения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2) условия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3) требования к участникам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4) перечень документов, подлежащих представлению в конкурсную комиссию;</w:t>
      </w:r>
    </w:p>
    <w:p w:rsidR="00B64B2D" w:rsidRDefault="00B64B2D" w:rsidP="00B64B2D">
      <w:pPr>
        <w:widowControl w:val="0"/>
        <w:autoSpaceDE w:val="0"/>
        <w:autoSpaceDN w:val="0"/>
        <w:ind w:firstLine="709"/>
        <w:jc w:val="both"/>
        <w:rPr>
          <w:sz w:val="28"/>
          <w:szCs w:val="28"/>
        </w:rPr>
      </w:pPr>
      <w:r w:rsidRPr="006A601D">
        <w:rPr>
          <w:sz w:val="28"/>
          <w:szCs w:val="28"/>
        </w:rPr>
        <w:t>5) сроки, место и время приёма документов, подлежащих представлению в конкурсную комиссию;</w:t>
      </w:r>
    </w:p>
    <w:p w:rsidR="00B64B2D" w:rsidRPr="006A601D" w:rsidRDefault="00B64B2D" w:rsidP="00B64B2D">
      <w:pPr>
        <w:widowControl w:val="0"/>
        <w:autoSpaceDE w:val="0"/>
        <w:autoSpaceDN w:val="0"/>
        <w:ind w:firstLine="709"/>
        <w:jc w:val="both"/>
        <w:rPr>
          <w:sz w:val="28"/>
          <w:szCs w:val="28"/>
        </w:rPr>
      </w:pPr>
      <w:r>
        <w:rPr>
          <w:sz w:val="28"/>
          <w:szCs w:val="28"/>
        </w:rPr>
        <w:t>6</w:t>
      </w:r>
      <w:r w:rsidRPr="006A601D">
        <w:rPr>
          <w:sz w:val="28"/>
          <w:szCs w:val="28"/>
        </w:rPr>
        <w:t>) адрес, электронный адрес, телефон, контактное лицо для получения дополнительной информации о проведении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3.4. Решение представительного органа муниципального образования                            об объявлении конкурса с объявлением о проведении конкурса подлеж</w:t>
      </w:r>
      <w:r>
        <w:rPr>
          <w:sz w:val="28"/>
          <w:szCs w:val="28"/>
        </w:rPr>
        <w:t>и</w:t>
      </w:r>
      <w:r w:rsidRPr="006A601D">
        <w:rPr>
          <w:sz w:val="28"/>
          <w:szCs w:val="28"/>
        </w:rPr>
        <w:t xml:space="preserve">т </w:t>
      </w:r>
      <w:r>
        <w:rPr>
          <w:sz w:val="28"/>
          <w:szCs w:val="28"/>
        </w:rPr>
        <w:t xml:space="preserve">обнародованию </w:t>
      </w:r>
      <w:r w:rsidRPr="006A601D">
        <w:rPr>
          <w:sz w:val="28"/>
          <w:szCs w:val="28"/>
        </w:rPr>
        <w:t>и размещению</w:t>
      </w:r>
      <w:r>
        <w:rPr>
          <w:sz w:val="28"/>
          <w:szCs w:val="28"/>
        </w:rPr>
        <w:t xml:space="preserve"> </w:t>
      </w:r>
      <w:r w:rsidRPr="006A601D">
        <w:rPr>
          <w:sz w:val="28"/>
          <w:szCs w:val="28"/>
        </w:rPr>
        <w:t>на официальном Интернет-портале муниципального образования</w:t>
      </w:r>
      <w:r w:rsidRPr="006A601D">
        <w:rPr>
          <w:i/>
          <w:sz w:val="28"/>
          <w:szCs w:val="28"/>
        </w:rPr>
        <w:t xml:space="preserve"> </w:t>
      </w:r>
      <w:hyperlink w:history="1"/>
      <w:hyperlink r:id="rId10" w:history="1">
        <w:r w:rsidRPr="00927E16">
          <w:rPr>
            <w:rStyle w:val="a9"/>
            <w:sz w:val="28"/>
          </w:rPr>
          <w:t>https://krch-dm.ru/</w:t>
        </w:r>
      </w:hyperlink>
      <w:r>
        <w:rPr>
          <w:color w:val="FF0000"/>
          <w:sz w:val="28"/>
        </w:rPr>
        <w:t xml:space="preserve"> </w:t>
      </w:r>
      <w:r w:rsidRPr="006A601D">
        <w:rPr>
          <w:sz w:val="28"/>
          <w:szCs w:val="28"/>
        </w:rPr>
        <w:t xml:space="preserve">не позднее чем через 8 дней </w:t>
      </w:r>
      <w:r w:rsidRPr="006A601D">
        <w:rPr>
          <w:sz w:val="28"/>
          <w:szCs w:val="28"/>
        </w:rPr>
        <w:lastRenderedPageBreak/>
        <w:t>после принятия указанного решения и не позднее чем за 20 дней до дня проведения конкурса.</w:t>
      </w:r>
    </w:p>
    <w:p w:rsidR="00B64B2D" w:rsidRPr="006A601D" w:rsidRDefault="00B64B2D" w:rsidP="00B64B2D">
      <w:pPr>
        <w:widowControl w:val="0"/>
        <w:autoSpaceDE w:val="0"/>
        <w:autoSpaceDN w:val="0"/>
        <w:ind w:firstLine="709"/>
        <w:jc w:val="center"/>
        <w:outlineLvl w:val="1"/>
        <w:rPr>
          <w:b/>
          <w:sz w:val="28"/>
          <w:szCs w:val="28"/>
        </w:rPr>
      </w:pPr>
    </w:p>
    <w:p w:rsidR="00B64B2D" w:rsidRPr="006A601D" w:rsidRDefault="00B64B2D" w:rsidP="00B64B2D">
      <w:pPr>
        <w:widowControl w:val="0"/>
        <w:autoSpaceDE w:val="0"/>
        <w:autoSpaceDN w:val="0"/>
        <w:ind w:firstLine="709"/>
        <w:jc w:val="center"/>
        <w:outlineLvl w:val="1"/>
        <w:rPr>
          <w:b/>
          <w:sz w:val="28"/>
          <w:szCs w:val="28"/>
        </w:rPr>
      </w:pPr>
      <w:r w:rsidRPr="006A601D">
        <w:rPr>
          <w:b/>
          <w:sz w:val="28"/>
          <w:szCs w:val="28"/>
        </w:rPr>
        <w:t xml:space="preserve">IV. Право на участие в конкурсе, требования к участнику конкурса, документы для участия в конкурсе и порядок представления документов в конкурсную комиссию </w:t>
      </w:r>
    </w:p>
    <w:p w:rsidR="00B64B2D" w:rsidRPr="006A601D" w:rsidRDefault="00B64B2D" w:rsidP="00B64B2D">
      <w:pPr>
        <w:widowControl w:val="0"/>
        <w:autoSpaceDE w:val="0"/>
        <w:autoSpaceDN w:val="0"/>
        <w:ind w:firstLine="709"/>
        <w:jc w:val="both"/>
        <w:rPr>
          <w:sz w:val="28"/>
          <w:szCs w:val="28"/>
        </w:rPr>
      </w:pP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4.1. 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w:t>
      </w:r>
      <w:r>
        <w:rPr>
          <w:rFonts w:eastAsia="Calibri"/>
          <w:sz w:val="28"/>
          <w:szCs w:val="28"/>
          <w:lang w:eastAsia="en-US"/>
        </w:rPr>
        <w:t xml:space="preserve"> </w:t>
      </w:r>
      <w:r w:rsidRPr="006A601D">
        <w:rPr>
          <w:rFonts w:eastAsia="Calibri"/>
          <w:sz w:val="28"/>
          <w:szCs w:val="28"/>
          <w:lang w:eastAsia="en-US"/>
        </w:rPr>
        <w:t>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64B2D" w:rsidRPr="006A601D" w:rsidRDefault="00B64B2D" w:rsidP="00B64B2D">
      <w:pPr>
        <w:widowControl w:val="0"/>
        <w:autoSpaceDE w:val="0"/>
        <w:autoSpaceDN w:val="0"/>
        <w:ind w:firstLine="709"/>
        <w:jc w:val="both"/>
        <w:rPr>
          <w:sz w:val="28"/>
          <w:szCs w:val="28"/>
        </w:rPr>
      </w:pPr>
      <w:r w:rsidRPr="006A601D">
        <w:rPr>
          <w:sz w:val="28"/>
          <w:szCs w:val="28"/>
        </w:rPr>
        <w:t>4.2. К участнику конкурса предъявляется следующее требования:</w:t>
      </w:r>
    </w:p>
    <w:p w:rsidR="00B64B2D" w:rsidRPr="002E1C59" w:rsidRDefault="00B64B2D" w:rsidP="00B64B2D">
      <w:pPr>
        <w:widowControl w:val="0"/>
        <w:autoSpaceDE w:val="0"/>
        <w:autoSpaceDN w:val="0"/>
        <w:ind w:firstLine="709"/>
        <w:jc w:val="both"/>
        <w:rPr>
          <w:sz w:val="28"/>
          <w:szCs w:val="28"/>
        </w:rPr>
      </w:pPr>
      <w:r w:rsidRPr="006A601D">
        <w:rPr>
          <w:sz w:val="28"/>
          <w:szCs w:val="28"/>
        </w:rPr>
        <w:t>1)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w:t>
      </w:r>
      <w:r>
        <w:rPr>
          <w:sz w:val="28"/>
          <w:szCs w:val="28"/>
        </w:rPr>
        <w:t xml:space="preserve">стного значения: </w:t>
      </w:r>
      <w:r w:rsidRPr="002E1C59">
        <w:rPr>
          <w:sz w:val="28"/>
          <w:szCs w:val="28"/>
        </w:rPr>
        <w:t>наличие средне специального образования и опыта работы на должностях в органах государственной власти, местного самоуправления либо на руководящих должностях организаций;</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 к уровню профессионального образования и профессиональным</w:t>
      </w:r>
      <w:r>
        <w:rPr>
          <w:rFonts w:eastAsia="Calibri"/>
          <w:sz w:val="28"/>
          <w:szCs w:val="28"/>
          <w:lang w:eastAsia="en-US"/>
        </w:rPr>
        <w:t xml:space="preserve"> </w:t>
      </w:r>
      <w:r w:rsidRPr="006A601D">
        <w:rPr>
          <w:rFonts w:eastAsia="Calibri"/>
          <w:sz w:val="28"/>
          <w:szCs w:val="28"/>
          <w:lang w:eastAsia="en-US"/>
        </w:rPr>
        <w:t xml:space="preserve">знаниям и навыкам, необходимым главе муниципального образования                           для осуществления отдельных государственных полномочий, переданных органам местного самоуправления: наличие </w:t>
      </w:r>
      <w:r w:rsidRPr="002E1C59">
        <w:rPr>
          <w:sz w:val="28"/>
          <w:szCs w:val="28"/>
        </w:rPr>
        <w:t>средне специального</w:t>
      </w:r>
      <w:r w:rsidRPr="006A601D">
        <w:rPr>
          <w:rFonts w:eastAsia="Calibri"/>
          <w:sz w:val="28"/>
          <w:szCs w:val="28"/>
          <w:lang w:eastAsia="en-US"/>
        </w:rPr>
        <w:t xml:space="preserve"> образования и опыта работы на должностях в органах государственной власти, местного самоуправления либо на руководящих должностях организаций.  </w:t>
      </w:r>
    </w:p>
    <w:p w:rsidR="00B64B2D" w:rsidRPr="006A601D" w:rsidRDefault="00B64B2D" w:rsidP="00B64B2D">
      <w:pPr>
        <w:widowControl w:val="0"/>
        <w:autoSpaceDE w:val="0"/>
        <w:autoSpaceDN w:val="0"/>
        <w:ind w:firstLine="709"/>
        <w:jc w:val="both"/>
        <w:rPr>
          <w:sz w:val="28"/>
          <w:szCs w:val="28"/>
        </w:rPr>
      </w:pPr>
      <w:r w:rsidRPr="006A601D">
        <w:rPr>
          <w:sz w:val="28"/>
          <w:szCs w:val="28"/>
        </w:rPr>
        <w:t>4.3. Претендент на участие в конкурсе представляет в конкурсную комиссию следующие документы:</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1) собственноручно заполненное </w:t>
      </w:r>
      <w:hyperlink w:anchor="P318" w:history="1">
        <w:r w:rsidRPr="006A601D">
          <w:rPr>
            <w:sz w:val="28"/>
            <w:szCs w:val="28"/>
          </w:rPr>
          <w:t>заявление</w:t>
        </w:r>
      </w:hyperlink>
      <w:r w:rsidRPr="006A601D">
        <w:rPr>
          <w:sz w:val="28"/>
          <w:szCs w:val="28"/>
        </w:rPr>
        <w:t xml:space="preserve"> на участие в конкурсе                          по форме согласно приложению 1 к настоящему Положению;</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2) собственноручно заполненную </w:t>
      </w:r>
      <w:hyperlink w:anchor="P357" w:history="1">
        <w:r w:rsidRPr="006A601D">
          <w:rPr>
            <w:sz w:val="28"/>
            <w:szCs w:val="28"/>
          </w:rPr>
          <w:t>анкету</w:t>
        </w:r>
      </w:hyperlink>
      <w:r w:rsidRPr="006A601D">
        <w:rPr>
          <w:sz w:val="28"/>
          <w:szCs w:val="28"/>
        </w:rPr>
        <w:t xml:space="preserve"> по форме согласно приложению 2 к настоящему Положению;</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3) письменное согласие на обработку персональных данных по форме согласно приложению 3 к настоящему Положению;</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lastRenderedPageBreak/>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B64B2D" w:rsidRPr="006A601D" w:rsidRDefault="00B64B2D" w:rsidP="00B64B2D">
      <w:pPr>
        <w:widowControl w:val="0"/>
        <w:autoSpaceDE w:val="0"/>
        <w:autoSpaceDN w:val="0"/>
        <w:ind w:firstLine="709"/>
        <w:jc w:val="both"/>
        <w:rPr>
          <w:sz w:val="28"/>
          <w:szCs w:val="28"/>
        </w:rPr>
      </w:pPr>
      <w:r w:rsidRPr="006A601D">
        <w:rPr>
          <w:sz w:val="28"/>
          <w:szCs w:val="28"/>
        </w:rPr>
        <w:t>6) копию документа об образовании, заверенную нотариально                                    или кадровой службой по месту службы (работы);</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 </w:t>
      </w:r>
    </w:p>
    <w:p w:rsidR="00B64B2D" w:rsidRPr="006A601D" w:rsidRDefault="00B64B2D" w:rsidP="00B64B2D">
      <w:pPr>
        <w:widowControl w:val="0"/>
        <w:autoSpaceDE w:val="0"/>
        <w:autoSpaceDN w:val="0"/>
        <w:ind w:firstLine="709"/>
        <w:jc w:val="both"/>
        <w:rPr>
          <w:sz w:val="28"/>
          <w:szCs w:val="28"/>
        </w:rPr>
      </w:pPr>
      <w:r w:rsidRPr="006A601D">
        <w:rPr>
          <w:sz w:val="28"/>
          <w:szCs w:val="28"/>
        </w:rPr>
        <w:t>4.4. Претендент на участие в конкурсе вправе представить в конкурсную комиссию иные документы:</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1) Программу (концепцию) развития муниципального образования </w:t>
      </w:r>
      <w:r>
        <w:rPr>
          <w:rFonts w:eastAsia="Calibri"/>
          <w:sz w:val="28"/>
          <w:szCs w:val="28"/>
          <w:lang w:eastAsia="en-US"/>
        </w:rPr>
        <w:t xml:space="preserve">Красночабанский сельсовет Домбаровского района Оренбургской области </w:t>
      </w:r>
      <w:r w:rsidRPr="006A601D">
        <w:rPr>
          <w:rFonts w:eastAsia="Calibri"/>
          <w:sz w:val="28"/>
          <w:szCs w:val="28"/>
          <w:lang w:eastAsia="en-US"/>
        </w:rPr>
        <w:t xml:space="preserve">на пятилетний период в печатном виде (шрифт </w:t>
      </w:r>
      <w:r w:rsidRPr="006A601D">
        <w:rPr>
          <w:rFonts w:eastAsia="Calibri"/>
          <w:sz w:val="28"/>
          <w:szCs w:val="28"/>
          <w:lang w:val="en-US" w:eastAsia="en-US"/>
        </w:rPr>
        <w:t>Times</w:t>
      </w:r>
      <w:r w:rsidRPr="006A601D">
        <w:rPr>
          <w:rFonts w:eastAsia="Calibri"/>
          <w:sz w:val="28"/>
          <w:szCs w:val="28"/>
          <w:lang w:eastAsia="en-US"/>
        </w:rPr>
        <w:t xml:space="preserve"> </w:t>
      </w:r>
      <w:r w:rsidRPr="006A601D">
        <w:rPr>
          <w:rFonts w:eastAsia="Calibri"/>
          <w:sz w:val="28"/>
          <w:szCs w:val="28"/>
          <w:lang w:val="en-US" w:eastAsia="en-US"/>
        </w:rPr>
        <w:t>New</w:t>
      </w:r>
      <w:r w:rsidRPr="006A601D">
        <w:rPr>
          <w:rFonts w:eastAsia="Calibri"/>
          <w:sz w:val="28"/>
          <w:szCs w:val="28"/>
          <w:lang w:eastAsia="en-US"/>
        </w:rPr>
        <w:t xml:space="preserve"> </w:t>
      </w:r>
      <w:r w:rsidRPr="006A601D">
        <w:rPr>
          <w:rFonts w:eastAsia="Calibri"/>
          <w:sz w:val="28"/>
          <w:szCs w:val="28"/>
          <w:lang w:val="en-US" w:eastAsia="en-US"/>
        </w:rPr>
        <w:t>Roman</w:t>
      </w:r>
      <w:r w:rsidRPr="006A601D">
        <w:rPr>
          <w:rFonts w:eastAsia="Calibri"/>
          <w:sz w:val="28"/>
          <w:szCs w:val="28"/>
          <w:lang w:eastAsia="en-US"/>
        </w:rPr>
        <w:t xml:space="preserve">, размер шрифта 14, межстрочный интервал 1,0) объемом не более 20 страниц (иное количество),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B64B2D" w:rsidRPr="006A601D" w:rsidRDefault="00B64B2D" w:rsidP="00B64B2D">
      <w:pPr>
        <w:widowControl w:val="0"/>
        <w:autoSpaceDE w:val="0"/>
        <w:autoSpaceDN w:val="0"/>
        <w:ind w:firstLine="709"/>
        <w:jc w:val="both"/>
        <w:rPr>
          <w:sz w:val="28"/>
          <w:szCs w:val="28"/>
        </w:rPr>
      </w:pPr>
      <w:r w:rsidRPr="006A601D">
        <w:rPr>
          <w:sz w:val="28"/>
          <w:szCs w:val="28"/>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4.5. Документы, указанные в </w:t>
      </w:r>
      <w:hyperlink w:anchor="P178" w:history="1">
        <w:r w:rsidRPr="006A601D">
          <w:rPr>
            <w:rFonts w:eastAsia="Calibri"/>
            <w:sz w:val="28"/>
            <w:szCs w:val="28"/>
            <w:lang w:eastAsia="en-US"/>
          </w:rPr>
          <w:t xml:space="preserve">пунктах 4.3, 4.4 (при желании представления) </w:t>
        </w:r>
      </w:hyperlink>
      <w:r w:rsidRPr="006A601D">
        <w:rPr>
          <w:rFonts w:eastAsia="Calibri"/>
          <w:sz w:val="28"/>
          <w:szCs w:val="28"/>
          <w:lang w:eastAsia="en-US"/>
        </w:rPr>
        <w:t xml:space="preserve">настоящего Положения, претендент на участие в конкурсе обязан представить лично. </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4.6. Документы, представленные претендентом на участие в конкурсе, регистрируются в журнале регистрации по форме согласно приложению 4                                 к настоящему Положению. </w:t>
      </w:r>
    </w:p>
    <w:p w:rsidR="00B64B2D" w:rsidRPr="006A601D" w:rsidRDefault="00B64B2D" w:rsidP="00B64B2D">
      <w:pPr>
        <w:widowControl w:val="0"/>
        <w:autoSpaceDE w:val="0"/>
        <w:autoSpaceDN w:val="0"/>
        <w:ind w:firstLine="709"/>
        <w:jc w:val="both"/>
        <w:rPr>
          <w:sz w:val="28"/>
          <w:szCs w:val="28"/>
        </w:rPr>
      </w:pPr>
      <w:r w:rsidRPr="006A601D">
        <w:rPr>
          <w:sz w:val="28"/>
          <w:szCs w:val="28"/>
        </w:rPr>
        <w:lastRenderedPageBreak/>
        <w:t xml:space="preserve">О приеме документов претенденту на участие в конкурсе выдается </w:t>
      </w:r>
      <w:hyperlink w:anchor="P535" w:history="1">
        <w:r w:rsidRPr="006A601D">
          <w:rPr>
            <w:sz w:val="28"/>
            <w:szCs w:val="28"/>
          </w:rPr>
          <w:t>расписка</w:t>
        </w:r>
      </w:hyperlink>
      <w:r w:rsidRPr="006A601D">
        <w:rPr>
          <w:sz w:val="28"/>
          <w:szCs w:val="28"/>
        </w:rPr>
        <w:t xml:space="preserve"> по форме согласно приложению 5 к настоящему Положению.</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4.7. Прием документов, указанных в подпунктах 1-6 </w:t>
      </w:r>
      <w:hyperlink w:anchor="P178" w:history="1">
        <w:r w:rsidRPr="006A601D">
          <w:rPr>
            <w:sz w:val="28"/>
            <w:szCs w:val="28"/>
          </w:rPr>
          <w:t xml:space="preserve">пункта 4.3 и подпункте 2 пункта 4.4 (при желании представления) </w:t>
        </w:r>
      </w:hyperlink>
      <w:r w:rsidRPr="006A601D">
        <w:rPr>
          <w:sz w:val="28"/>
          <w:szCs w:val="28"/>
        </w:rPr>
        <w:t>настоящего Положения, осуществляется в течение 10 дней, определенных в решении представительного органа муниципального образования об объявлении конкурса и в объявлении о проведении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Указанные документы представляются в конкурсную комиссию одновременно.</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4.8. Документы, указанные в подпункте 7 </w:t>
      </w:r>
      <w:hyperlink w:anchor="P178" w:history="1">
        <w:r w:rsidRPr="006A601D">
          <w:rPr>
            <w:sz w:val="28"/>
            <w:szCs w:val="28"/>
          </w:rPr>
          <w:t xml:space="preserve">пункта 4.3 и подпункте 1 пункта 4.4 (при желании представления) </w:t>
        </w:r>
      </w:hyperlink>
      <w:r w:rsidRPr="006A601D">
        <w:rPr>
          <w:sz w:val="28"/>
          <w:szCs w:val="28"/>
        </w:rPr>
        <w:t>настоящего Положения, представляются в конкурсную комиссию не позднее 3 рабочих дней до даты проведения конкурса.</w:t>
      </w:r>
      <w:r w:rsidRPr="006A601D">
        <w:t xml:space="preserve">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4.9. В случае нарушения срока представления документов, указанных                        в подпунктах 1-6 </w:t>
      </w:r>
      <w:hyperlink w:anchor="P201" w:history="1">
        <w:r w:rsidRPr="006A601D">
          <w:rPr>
            <w:sz w:val="28"/>
            <w:szCs w:val="28"/>
          </w:rPr>
          <w:t xml:space="preserve">пункта 4.3 </w:t>
        </w:r>
      </w:hyperlink>
      <w:r w:rsidRPr="006A601D">
        <w:rPr>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В случае нарушения срока представления документа, указанного                                   в подпункте 7 </w:t>
      </w:r>
      <w:hyperlink w:anchor="P201" w:history="1">
        <w:r w:rsidRPr="006A601D">
          <w:rPr>
            <w:sz w:val="28"/>
            <w:szCs w:val="28"/>
          </w:rPr>
          <w:t xml:space="preserve">пункта 4.3 </w:t>
        </w:r>
      </w:hyperlink>
      <w:r w:rsidRPr="006A601D">
        <w:rPr>
          <w:sz w:val="28"/>
          <w:szCs w:val="28"/>
        </w:rPr>
        <w:t>настоящего Положения, в приёме документа отказывается.</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В случае нарушения сроков представления документов, указанных                                  в </w:t>
      </w:r>
      <w:hyperlink w:anchor="P201" w:history="1">
        <w:r w:rsidRPr="006A601D">
          <w:rPr>
            <w:sz w:val="28"/>
            <w:szCs w:val="28"/>
          </w:rPr>
          <w:t xml:space="preserve">пункте 4.4 </w:t>
        </w:r>
      </w:hyperlink>
      <w:r w:rsidRPr="006A601D">
        <w:rPr>
          <w:sz w:val="28"/>
          <w:szCs w:val="28"/>
        </w:rPr>
        <w:t>настоящего Положения</w:t>
      </w:r>
      <w:r w:rsidRPr="006A601D">
        <w:rPr>
          <w:rFonts w:ascii="Calibri" w:hAnsi="Calibri" w:cs="Calibri"/>
          <w:sz w:val="22"/>
          <w:szCs w:val="20"/>
        </w:rPr>
        <w:t xml:space="preserve"> </w:t>
      </w:r>
      <w:r w:rsidRPr="006A601D">
        <w:rPr>
          <w:sz w:val="28"/>
          <w:szCs w:val="28"/>
        </w:rPr>
        <w:t>(при желании представления), в приёме документов отказывается.</w:t>
      </w:r>
    </w:p>
    <w:p w:rsidR="00B64B2D" w:rsidRPr="006A601D" w:rsidRDefault="00B64B2D" w:rsidP="00B64B2D">
      <w:pPr>
        <w:widowControl w:val="0"/>
        <w:autoSpaceDE w:val="0"/>
        <w:autoSpaceDN w:val="0"/>
        <w:ind w:firstLine="709"/>
        <w:jc w:val="both"/>
        <w:rPr>
          <w:sz w:val="28"/>
          <w:szCs w:val="28"/>
        </w:rPr>
      </w:pPr>
      <w:r w:rsidRPr="006A601D">
        <w:rPr>
          <w:sz w:val="28"/>
          <w:szCs w:val="28"/>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B64B2D" w:rsidRPr="006A601D" w:rsidRDefault="00B64B2D" w:rsidP="00B64B2D">
      <w:pPr>
        <w:widowControl w:val="0"/>
        <w:autoSpaceDE w:val="0"/>
        <w:autoSpaceDN w:val="0"/>
        <w:ind w:firstLine="709"/>
        <w:jc w:val="center"/>
        <w:outlineLvl w:val="1"/>
        <w:rPr>
          <w:b/>
          <w:sz w:val="28"/>
          <w:szCs w:val="28"/>
        </w:rPr>
      </w:pPr>
    </w:p>
    <w:p w:rsidR="00B64B2D" w:rsidRPr="006A601D" w:rsidRDefault="00B64B2D" w:rsidP="00B64B2D">
      <w:pPr>
        <w:widowControl w:val="0"/>
        <w:autoSpaceDE w:val="0"/>
        <w:autoSpaceDN w:val="0"/>
        <w:ind w:firstLine="709"/>
        <w:jc w:val="center"/>
        <w:outlineLvl w:val="1"/>
        <w:rPr>
          <w:b/>
          <w:sz w:val="28"/>
          <w:szCs w:val="28"/>
        </w:rPr>
      </w:pPr>
      <w:r w:rsidRPr="006A601D">
        <w:rPr>
          <w:b/>
          <w:sz w:val="28"/>
          <w:szCs w:val="28"/>
        </w:rPr>
        <w:t>V. Подготовка к проведению конкурса</w:t>
      </w:r>
    </w:p>
    <w:p w:rsidR="00B64B2D" w:rsidRPr="006A601D" w:rsidRDefault="00B64B2D" w:rsidP="00B64B2D">
      <w:pPr>
        <w:widowControl w:val="0"/>
        <w:autoSpaceDE w:val="0"/>
        <w:autoSpaceDN w:val="0"/>
        <w:ind w:firstLine="709"/>
        <w:jc w:val="both"/>
        <w:rPr>
          <w:sz w:val="28"/>
          <w:szCs w:val="28"/>
        </w:rPr>
      </w:pP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5.1. По окончании срока приема документов, указанного в </w:t>
      </w:r>
      <w:hyperlink w:anchor="P178" w:history="1">
        <w:r w:rsidRPr="006A601D">
          <w:rPr>
            <w:sz w:val="28"/>
            <w:szCs w:val="28"/>
          </w:rPr>
          <w:t xml:space="preserve">пункте 4.7 </w:t>
        </w:r>
      </w:hyperlink>
      <w:r w:rsidRPr="006A601D">
        <w:rPr>
          <w:sz w:val="28"/>
          <w:szCs w:val="28"/>
        </w:rPr>
        <w:t xml:space="preserve"> 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rsidR="00B64B2D" w:rsidRPr="006A601D" w:rsidRDefault="00B64B2D" w:rsidP="00B64B2D">
      <w:pPr>
        <w:widowControl w:val="0"/>
        <w:autoSpaceDE w:val="0"/>
        <w:autoSpaceDN w:val="0"/>
        <w:ind w:firstLine="709"/>
        <w:jc w:val="both"/>
        <w:rPr>
          <w:sz w:val="28"/>
          <w:szCs w:val="28"/>
        </w:rPr>
      </w:pPr>
      <w:r w:rsidRPr="006A601D">
        <w:rPr>
          <w:sz w:val="28"/>
          <w:szCs w:val="28"/>
        </w:rPr>
        <w:t>Проверка документов осуществляется в порядке, установленном законодательством Российской Федерации.</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5.2. На следующий день после окончания срока приема документов, указанного в </w:t>
      </w:r>
      <w:hyperlink w:anchor="P178" w:history="1">
        <w:r w:rsidRPr="006A601D">
          <w:rPr>
            <w:sz w:val="28"/>
            <w:szCs w:val="28"/>
          </w:rPr>
          <w:t xml:space="preserve">пункте 4.8 </w:t>
        </w:r>
      </w:hyperlink>
      <w:r w:rsidRPr="006A601D">
        <w:rPr>
          <w:sz w:val="28"/>
          <w:szCs w:val="28"/>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B64B2D" w:rsidRPr="006A601D" w:rsidRDefault="00B64B2D" w:rsidP="00B64B2D">
      <w:pPr>
        <w:widowControl w:val="0"/>
        <w:autoSpaceDE w:val="0"/>
        <w:autoSpaceDN w:val="0"/>
        <w:ind w:firstLine="709"/>
        <w:jc w:val="both"/>
        <w:rPr>
          <w:sz w:val="28"/>
          <w:szCs w:val="28"/>
        </w:rPr>
      </w:pPr>
      <w:r w:rsidRPr="006A601D">
        <w:rPr>
          <w:sz w:val="28"/>
          <w:szCs w:val="28"/>
        </w:rPr>
        <w:t>5.3. До момента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B64B2D" w:rsidRPr="006A601D" w:rsidRDefault="00B64B2D" w:rsidP="00B64B2D">
      <w:pPr>
        <w:widowControl w:val="0"/>
        <w:autoSpaceDE w:val="0"/>
        <w:autoSpaceDN w:val="0"/>
        <w:ind w:firstLine="709"/>
        <w:jc w:val="both"/>
        <w:rPr>
          <w:sz w:val="28"/>
          <w:szCs w:val="28"/>
        </w:rPr>
      </w:pPr>
      <w:r w:rsidRPr="006A601D">
        <w:rPr>
          <w:sz w:val="28"/>
          <w:szCs w:val="28"/>
        </w:rPr>
        <w:t>Заявление подлежит регистрации в журнале регистрации, указанном                            в пункте 4.6 настоящего Положения.</w:t>
      </w:r>
    </w:p>
    <w:p w:rsidR="00B64B2D" w:rsidRPr="006A601D" w:rsidRDefault="00B64B2D" w:rsidP="00B64B2D">
      <w:pPr>
        <w:widowControl w:val="0"/>
        <w:autoSpaceDE w:val="0"/>
        <w:autoSpaceDN w:val="0"/>
        <w:ind w:firstLine="709"/>
        <w:jc w:val="both"/>
        <w:rPr>
          <w:sz w:val="28"/>
          <w:szCs w:val="28"/>
        </w:rPr>
      </w:pPr>
      <w:r w:rsidRPr="006A601D">
        <w:rPr>
          <w:sz w:val="28"/>
          <w:szCs w:val="28"/>
        </w:rPr>
        <w:lastRenderedPageBreak/>
        <w:t>5.4. Конкурсная комиссия в отношении каждого претендента на участие в конкурсе принимает одно из следующих решений:</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B64B2D" w:rsidRPr="006A601D" w:rsidRDefault="00B64B2D" w:rsidP="00B64B2D">
      <w:pPr>
        <w:widowControl w:val="0"/>
        <w:autoSpaceDE w:val="0"/>
        <w:autoSpaceDN w:val="0"/>
        <w:ind w:firstLine="709"/>
        <w:jc w:val="both"/>
        <w:rPr>
          <w:sz w:val="28"/>
          <w:szCs w:val="28"/>
        </w:rPr>
      </w:pPr>
      <w:r w:rsidRPr="006A601D">
        <w:rPr>
          <w:sz w:val="28"/>
          <w:szCs w:val="28"/>
        </w:rPr>
        <w:t>5.5. Конкурсная комиссия принимает решение о признании конкурса несостоявшимся в следующих случаях:</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1) отсутствия претендентов на участие в конкурсе;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2) наличия одного претендента на участие в конкурсе; </w:t>
      </w:r>
    </w:p>
    <w:p w:rsidR="00B64B2D" w:rsidRPr="006A601D" w:rsidRDefault="00B64B2D" w:rsidP="00B64B2D">
      <w:pPr>
        <w:widowControl w:val="0"/>
        <w:autoSpaceDE w:val="0"/>
        <w:autoSpaceDN w:val="0"/>
        <w:ind w:firstLine="709"/>
        <w:jc w:val="both"/>
        <w:rPr>
          <w:sz w:val="28"/>
          <w:szCs w:val="28"/>
        </w:rPr>
      </w:pPr>
      <w:r w:rsidRPr="006A601D">
        <w:rPr>
          <w:sz w:val="28"/>
          <w:szCs w:val="28"/>
        </w:rPr>
        <w:t>3) отказа всем претендентам на участие в конкурсе в регистрации                                 в качестве участников конкурса и допуске к участию в конкурсе.</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5.6. Конкурсная комиссия в день принятия решений, указанных                                     в </w:t>
      </w:r>
      <w:hyperlink w:anchor="P216" w:history="1">
        <w:r w:rsidRPr="006A601D">
          <w:rPr>
            <w:sz w:val="28"/>
            <w:szCs w:val="28"/>
          </w:rPr>
          <w:t xml:space="preserve">пунктах 5.4, 5.5 </w:t>
        </w:r>
      </w:hyperlink>
      <w:r w:rsidRPr="006A601D">
        <w:rPr>
          <w:sz w:val="28"/>
          <w:szCs w:val="28"/>
        </w:rPr>
        <w:t>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Интернет-портале муниципального образования</w:t>
      </w:r>
      <w:r w:rsidRPr="00637CD1">
        <w:rPr>
          <w:rFonts w:eastAsia="Calibri"/>
          <w:sz w:val="28"/>
          <w:szCs w:val="28"/>
          <w:lang w:eastAsia="en-US"/>
        </w:rPr>
        <w:t xml:space="preserve"> </w:t>
      </w:r>
      <w:r>
        <w:rPr>
          <w:rFonts w:eastAsia="Calibri"/>
          <w:sz w:val="28"/>
          <w:szCs w:val="28"/>
          <w:lang w:eastAsia="en-US"/>
        </w:rPr>
        <w:t>Красночабанский сельсовет Домбаровского района Оренбургской области</w:t>
      </w:r>
      <w:r w:rsidRPr="006A601D">
        <w:rPr>
          <w:i/>
          <w:sz w:val="28"/>
          <w:szCs w:val="28"/>
        </w:rPr>
        <w:t xml:space="preserve"> </w:t>
      </w:r>
      <w:hyperlink r:id="rId11" w:history="1">
        <w:r w:rsidRPr="00927E16">
          <w:rPr>
            <w:rStyle w:val="a9"/>
            <w:sz w:val="28"/>
          </w:rPr>
          <w:t>https://krch-dm.ru/</w:t>
        </w:r>
      </w:hyperlink>
      <w:r w:rsidRPr="00927E16">
        <w:rPr>
          <w:color w:val="FF0000"/>
          <w:sz w:val="28"/>
        </w:rPr>
        <w:t xml:space="preserve">.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В уведомлении и (или) информационном сообщении указывается основание для отказа претенденту на участие в конкурсе в регистрации                                 в качестве участника конкурса и допуске к участию в конкурсе или признания конкурса несостоявшимся.  </w:t>
      </w:r>
    </w:p>
    <w:p w:rsidR="00B64B2D" w:rsidRPr="006A601D" w:rsidRDefault="00B64B2D" w:rsidP="00B64B2D">
      <w:pPr>
        <w:widowControl w:val="0"/>
        <w:autoSpaceDE w:val="0"/>
        <w:autoSpaceDN w:val="0"/>
        <w:ind w:firstLine="709"/>
        <w:jc w:val="both"/>
        <w:rPr>
          <w:sz w:val="28"/>
          <w:szCs w:val="28"/>
        </w:rPr>
      </w:pPr>
      <w:r w:rsidRPr="006A601D">
        <w:rPr>
          <w:sz w:val="28"/>
          <w:szCs w:val="28"/>
        </w:rPr>
        <w:t>5.7. Решение конкурсной комиссии, указанное в пункте 5.5 настоящего Положения, направляется в течение 2 рабочих дней после дня его принятия                                в представительный орган муниципального образования.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Представительный орган муниципального образования на ближайшем очередном заседании принимает решение об объявлении повторного конкурса.</w:t>
      </w:r>
    </w:p>
    <w:p w:rsidR="00B64B2D" w:rsidRPr="006A601D" w:rsidRDefault="00B64B2D" w:rsidP="00B64B2D">
      <w:pPr>
        <w:widowControl w:val="0"/>
        <w:autoSpaceDE w:val="0"/>
        <w:autoSpaceDN w:val="0"/>
        <w:ind w:firstLine="709"/>
        <w:jc w:val="center"/>
        <w:outlineLvl w:val="1"/>
        <w:rPr>
          <w:b/>
          <w:sz w:val="28"/>
          <w:szCs w:val="28"/>
        </w:rPr>
      </w:pPr>
    </w:p>
    <w:p w:rsidR="00B64B2D" w:rsidRPr="006A601D" w:rsidRDefault="00B64B2D" w:rsidP="00B64B2D">
      <w:pPr>
        <w:widowControl w:val="0"/>
        <w:autoSpaceDE w:val="0"/>
        <w:autoSpaceDN w:val="0"/>
        <w:ind w:firstLine="709"/>
        <w:jc w:val="center"/>
        <w:outlineLvl w:val="1"/>
        <w:rPr>
          <w:b/>
          <w:sz w:val="28"/>
          <w:szCs w:val="28"/>
        </w:rPr>
      </w:pPr>
      <w:r w:rsidRPr="006A601D">
        <w:rPr>
          <w:b/>
          <w:sz w:val="28"/>
          <w:szCs w:val="28"/>
        </w:rPr>
        <w:t>VI. Порядок проведения конкурса</w:t>
      </w:r>
    </w:p>
    <w:p w:rsidR="00B64B2D" w:rsidRPr="006A601D" w:rsidRDefault="00B64B2D" w:rsidP="00B64B2D">
      <w:pPr>
        <w:widowControl w:val="0"/>
        <w:autoSpaceDE w:val="0"/>
        <w:autoSpaceDN w:val="0"/>
        <w:ind w:firstLine="709"/>
        <w:jc w:val="both"/>
        <w:rPr>
          <w:sz w:val="28"/>
          <w:szCs w:val="28"/>
        </w:rPr>
      </w:pP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6.1. Конкурс проводится, если имеется не менее двух участников конкурса. </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6.2. При проведении конкурса конкурсная комиссия оценивает</w:t>
      </w:r>
      <w:r>
        <w:rPr>
          <w:rFonts w:eastAsia="Calibri"/>
          <w:sz w:val="28"/>
          <w:szCs w:val="28"/>
          <w:lang w:eastAsia="en-US"/>
        </w:rPr>
        <w:t xml:space="preserve"> </w:t>
      </w:r>
      <w:r w:rsidRPr="006A601D">
        <w:rPr>
          <w:rFonts w:eastAsia="Calibri"/>
          <w:sz w:val="28"/>
          <w:szCs w:val="28"/>
          <w:lang w:eastAsia="en-US"/>
        </w:rPr>
        <w:t>профессиональные и личностные качества участников конкурса:</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1) на основании документов, представленных в конкурсную комиссию;</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lastRenderedPageBreak/>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6.3. В случае представления участником конкурса в конкурсную комиссию заявления в письменной форме:</w:t>
      </w:r>
    </w:p>
    <w:p w:rsidR="00B64B2D" w:rsidRPr="006A601D" w:rsidRDefault="00B64B2D" w:rsidP="00B64B2D">
      <w:pPr>
        <w:widowControl w:val="0"/>
        <w:autoSpaceDE w:val="0"/>
        <w:autoSpaceDN w:val="0"/>
        <w:ind w:firstLine="709"/>
        <w:jc w:val="both"/>
        <w:rPr>
          <w:sz w:val="28"/>
          <w:szCs w:val="28"/>
        </w:rPr>
      </w:pPr>
      <w:r w:rsidRPr="006A601D">
        <w:rPr>
          <w:sz w:val="28"/>
          <w:szCs w:val="28"/>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 участника конкурса исходя из документов, представленных                                 в конкурсную комиссию;</w:t>
      </w:r>
    </w:p>
    <w:p w:rsidR="00B64B2D" w:rsidRPr="006A601D" w:rsidRDefault="00B64B2D" w:rsidP="00B64B2D">
      <w:pPr>
        <w:widowControl w:val="0"/>
        <w:autoSpaceDE w:val="0"/>
        <w:autoSpaceDN w:val="0"/>
        <w:ind w:firstLine="709"/>
        <w:jc w:val="both"/>
        <w:rPr>
          <w:sz w:val="28"/>
          <w:szCs w:val="28"/>
        </w:rPr>
      </w:pPr>
      <w:r w:rsidRPr="006A601D">
        <w:rPr>
          <w:sz w:val="28"/>
          <w:szCs w:val="28"/>
        </w:rPr>
        <w:t>6.3.3. об отказе от участия в конкурсе – участник конкурса считается снявшим свою кандидатуру.</w:t>
      </w:r>
    </w:p>
    <w:p w:rsidR="00B64B2D" w:rsidRPr="006A601D" w:rsidRDefault="00B64B2D" w:rsidP="00B64B2D">
      <w:pPr>
        <w:widowControl w:val="0"/>
        <w:autoSpaceDE w:val="0"/>
        <w:autoSpaceDN w:val="0"/>
        <w:ind w:firstLine="709"/>
        <w:jc w:val="both"/>
        <w:rPr>
          <w:sz w:val="28"/>
          <w:szCs w:val="28"/>
        </w:rPr>
      </w:pPr>
      <w:r w:rsidRPr="006A601D">
        <w:rPr>
          <w:sz w:val="28"/>
          <w:szCs w:val="28"/>
        </w:rPr>
        <w:t>Заявление подлежит регистрации в журнале регистрации, указанном                           в пункте 4.6 настоящего Положения.</w:t>
      </w:r>
    </w:p>
    <w:p w:rsidR="00B64B2D" w:rsidRPr="006A601D" w:rsidRDefault="00B64B2D" w:rsidP="00B64B2D">
      <w:pPr>
        <w:widowControl w:val="0"/>
        <w:autoSpaceDE w:val="0"/>
        <w:autoSpaceDN w:val="0"/>
        <w:ind w:firstLine="709"/>
        <w:jc w:val="both"/>
        <w:rPr>
          <w:sz w:val="28"/>
          <w:szCs w:val="28"/>
        </w:rPr>
      </w:pPr>
      <w:r w:rsidRPr="006A601D">
        <w:rPr>
          <w:sz w:val="28"/>
          <w:szCs w:val="28"/>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B64B2D" w:rsidRPr="006A601D" w:rsidRDefault="00B64B2D" w:rsidP="00B64B2D">
      <w:pPr>
        <w:tabs>
          <w:tab w:val="left" w:pos="567"/>
        </w:tabs>
        <w:ind w:firstLine="709"/>
        <w:jc w:val="both"/>
        <w:rPr>
          <w:rFonts w:eastAsia="Calibri"/>
          <w:sz w:val="28"/>
          <w:szCs w:val="28"/>
          <w:lang w:eastAsia="en-US"/>
        </w:rPr>
      </w:pPr>
      <w:r w:rsidRPr="006A601D">
        <w:rPr>
          <w:rFonts w:eastAsia="Calibri"/>
          <w:sz w:val="28"/>
          <w:szCs w:val="28"/>
          <w:lang w:eastAsia="en-US"/>
        </w:rPr>
        <w:t>6.4. Конкурсная комиссия проводит индивидуальное собеседование</w:t>
      </w:r>
      <w:r>
        <w:rPr>
          <w:rFonts w:eastAsia="Calibri"/>
          <w:sz w:val="28"/>
          <w:szCs w:val="28"/>
          <w:lang w:eastAsia="en-US"/>
        </w:rPr>
        <w:t xml:space="preserve"> </w:t>
      </w:r>
      <w:r w:rsidRPr="006A601D">
        <w:rPr>
          <w:rFonts w:eastAsia="Calibri"/>
          <w:sz w:val="28"/>
          <w:szCs w:val="28"/>
          <w:lang w:eastAsia="en-US"/>
        </w:rPr>
        <w:t xml:space="preserve">(заслушивает выступление с Программой (концепцией) развития муниципального образования) в порядке регистрации заявлений на участие                     в конкурсе. </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 xml:space="preserve">6.5. Индивидуальное собеседование проводится в форме теоретических и практических вопросов, задаваемых членами конкурсной комиссии                                и привлеченными к участию в деятельности конкурсной комиссии  независимыми экспертами, касающихся знания законодательства в сфере местного самоуправления, вопросов местного значения муниципального образования, управления муниципальным хозяйством, бюджетных полномочий муниципального образования, организации деятельности администрации муниципального образования </w:t>
      </w:r>
      <w:r>
        <w:rPr>
          <w:rFonts w:eastAsia="Calibri"/>
          <w:sz w:val="28"/>
          <w:szCs w:val="28"/>
          <w:lang w:eastAsia="en-US"/>
        </w:rPr>
        <w:t>Красночабанский сельсовет Домбаровского района Оренбургской области</w:t>
      </w:r>
      <w:r w:rsidRPr="006A601D">
        <w:rPr>
          <w:rFonts w:eastAsia="Calibri"/>
          <w:sz w:val="28"/>
          <w:szCs w:val="28"/>
          <w:lang w:eastAsia="en-US"/>
        </w:rPr>
        <w:t xml:space="preserve">, внесения предложений по решению вопросов местного значения, совершенствования деятельности администрации муниципального образования </w:t>
      </w:r>
      <w:r>
        <w:rPr>
          <w:rFonts w:eastAsia="Calibri"/>
          <w:sz w:val="28"/>
          <w:szCs w:val="28"/>
          <w:lang w:eastAsia="en-US"/>
        </w:rPr>
        <w:t>Красночабанский сельсовет Домбаровского района Оренбургской области</w:t>
      </w:r>
      <w:r w:rsidRPr="006A601D">
        <w:rPr>
          <w:rFonts w:eastAsia="Calibri"/>
          <w:sz w:val="28"/>
          <w:szCs w:val="28"/>
          <w:lang w:eastAsia="en-US"/>
        </w:rPr>
        <w:t xml:space="preserve">, формирования её структуры, </w:t>
      </w:r>
      <w:r w:rsidRPr="006A601D">
        <w:rPr>
          <w:rFonts w:eastAsia="Calibri"/>
          <w:sz w:val="28"/>
          <w:szCs w:val="28"/>
          <w:lang w:eastAsia="en-US"/>
        </w:rPr>
        <w:lastRenderedPageBreak/>
        <w:t>биографии участника конкурса, опыта и значимых достижений по предыдущей трудовой деятельности, личных качеств, иные вопросы.</w:t>
      </w:r>
    </w:p>
    <w:p w:rsidR="00B64B2D" w:rsidRPr="006A601D" w:rsidRDefault="00B64B2D" w:rsidP="00B64B2D">
      <w:pPr>
        <w:ind w:firstLine="709"/>
        <w:jc w:val="both"/>
        <w:textAlignment w:val="baseline"/>
        <w:rPr>
          <w:sz w:val="28"/>
          <w:szCs w:val="28"/>
        </w:rPr>
      </w:pPr>
      <w:r w:rsidRPr="006A601D">
        <w:rPr>
          <w:sz w:val="28"/>
          <w:szCs w:val="28"/>
        </w:rPr>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rsidR="00B64B2D" w:rsidRPr="006A601D" w:rsidRDefault="00B64B2D" w:rsidP="00B64B2D">
      <w:pPr>
        <w:ind w:firstLine="709"/>
        <w:jc w:val="both"/>
        <w:textAlignment w:val="baseline"/>
        <w:rPr>
          <w:sz w:val="28"/>
          <w:szCs w:val="28"/>
        </w:rPr>
      </w:pPr>
      <w:r w:rsidRPr="006A601D">
        <w:rPr>
          <w:sz w:val="28"/>
          <w:szCs w:val="28"/>
        </w:rPr>
        <w:t xml:space="preserve">В этом случае члены конкурсной комиссии и привлеченные к участию                              в деятельности конкурсной комиссии независимые эксперты первоначально задают участнику конкурса вопросы по Программе. </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6.7. Время, отведенное для выступления участника конкурса</w:t>
      </w:r>
      <w:r w:rsidRPr="006A601D">
        <w:rPr>
          <w:rFonts w:ascii="Calibri" w:eastAsia="Calibri" w:hAnsi="Calibri"/>
          <w:sz w:val="28"/>
          <w:szCs w:val="28"/>
          <w:lang w:eastAsia="en-US"/>
        </w:rPr>
        <w:t xml:space="preserve"> </w:t>
      </w:r>
      <w:r w:rsidRPr="006A601D">
        <w:rPr>
          <w:rFonts w:eastAsia="Calibri"/>
          <w:sz w:val="28"/>
          <w:szCs w:val="28"/>
          <w:lang w:eastAsia="en-US"/>
        </w:rPr>
        <w:t>с докладом по Программе (концепции) развития муниципального образования                                             и проведения индивидуального собеседования, составляет не более 30 минут, без доклада по Программе – не более 20 минут.</w:t>
      </w:r>
    </w:p>
    <w:p w:rsidR="00B64B2D" w:rsidRPr="006A601D" w:rsidRDefault="00B64B2D" w:rsidP="00B64B2D">
      <w:pPr>
        <w:widowControl w:val="0"/>
        <w:autoSpaceDE w:val="0"/>
        <w:autoSpaceDN w:val="0"/>
        <w:ind w:firstLine="709"/>
        <w:jc w:val="both"/>
        <w:rPr>
          <w:sz w:val="28"/>
          <w:szCs w:val="28"/>
        </w:rPr>
      </w:pPr>
      <w:r w:rsidRPr="006A601D">
        <w:rPr>
          <w:sz w:val="28"/>
          <w:szCs w:val="28"/>
        </w:rPr>
        <w:t>6.8. Критериями оценки профессиональных и личностных качеств участника конкурса являются:</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1) соответствие требованиям к уровню профессионального образования;</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2) знание действующего законодательства в сфере местного самоуправления: </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Европейской хартии местного самоуправления; 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Российской Федерации»; Федерального закона                                                «О муниципальной службе в Российской Федерации»; Федерального закона                          «О стратегическом планировании в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взаимодействия органов государственной власти субъекта Российской Федерации с органами местного самоуправления;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w:t>
      </w:r>
      <w:r>
        <w:rPr>
          <w:rFonts w:eastAsia="Calibri"/>
          <w:sz w:val="28"/>
          <w:szCs w:val="28"/>
          <w:lang w:eastAsia="en-US"/>
        </w:rPr>
        <w:t>Красночабанский сельсовет Домбаровского района Оренбургской области</w:t>
      </w:r>
      <w:r w:rsidRPr="006A601D">
        <w:rPr>
          <w:rFonts w:eastAsia="Calibri"/>
          <w:sz w:val="28"/>
          <w:szCs w:val="28"/>
          <w:lang w:eastAsia="en-US"/>
        </w:rPr>
        <w:t xml:space="preserve">; системы и основ муниципальных правовых актов муниципального образования </w:t>
      </w:r>
      <w:r>
        <w:rPr>
          <w:rFonts w:eastAsia="Calibri"/>
          <w:sz w:val="28"/>
          <w:szCs w:val="28"/>
          <w:lang w:eastAsia="en-US"/>
        </w:rPr>
        <w:t>Красночабанский сельсовет Домбаровского района Оренбургской области</w:t>
      </w:r>
      <w:r w:rsidRPr="006A601D">
        <w:rPr>
          <w:rFonts w:eastAsia="Calibri"/>
          <w:sz w:val="28"/>
          <w:szCs w:val="28"/>
          <w:lang w:eastAsia="en-US"/>
        </w:rPr>
        <w:t xml:space="preserve">;  </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3) наличие опыта замещения должностей в органах государственной власти и местного самоуправления либо опыта работы на руководящих </w:t>
      </w:r>
      <w:r w:rsidRPr="006A601D">
        <w:rPr>
          <w:sz w:val="28"/>
          <w:szCs w:val="28"/>
        </w:rPr>
        <w:lastRenderedPageBreak/>
        <w:t>должностях организаций;</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4) наличие дополнительного профессионального образования (повышение квалификации, профессиональная переподготовка);</w:t>
      </w:r>
    </w:p>
    <w:p w:rsidR="00B64B2D" w:rsidRPr="006A601D" w:rsidRDefault="00B64B2D" w:rsidP="00B64B2D">
      <w:pPr>
        <w:widowControl w:val="0"/>
        <w:autoSpaceDE w:val="0"/>
        <w:autoSpaceDN w:val="0"/>
        <w:ind w:firstLine="709"/>
        <w:jc w:val="both"/>
        <w:rPr>
          <w:sz w:val="28"/>
          <w:szCs w:val="28"/>
        </w:rPr>
      </w:pPr>
      <w:r w:rsidRPr="006A601D">
        <w:rPr>
          <w:sz w:val="28"/>
          <w:szCs w:val="28"/>
        </w:rPr>
        <w:t>5) наличие государственных, муниципальных и ведомственных наград, знаков отличия, мер поощрения;</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6) знание текущей социально-экономической ситуации                                                     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 </w:t>
      </w:r>
    </w:p>
    <w:p w:rsidR="00B64B2D" w:rsidRPr="006A601D" w:rsidRDefault="00B64B2D" w:rsidP="00B64B2D">
      <w:pPr>
        <w:widowControl w:val="0"/>
        <w:autoSpaceDE w:val="0"/>
        <w:autoSpaceDN w:val="0"/>
        <w:ind w:firstLine="709"/>
        <w:jc w:val="both"/>
        <w:rPr>
          <w:sz w:val="28"/>
          <w:szCs w:val="28"/>
        </w:rPr>
      </w:pPr>
      <w:r w:rsidRPr="006A601D">
        <w:rPr>
          <w:sz w:val="28"/>
          <w:szCs w:val="28"/>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8) персональная репутация (учитываются наличие (отсутствие): 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 сведений о когда-либо имевшихся судимостях, а если судимость снята или погашена учитываются сведения о дате снятия или погашении судимости; иных сведений).</w:t>
      </w:r>
    </w:p>
    <w:p w:rsidR="00B64B2D" w:rsidRPr="006A601D" w:rsidRDefault="00B64B2D" w:rsidP="00B64B2D">
      <w:pPr>
        <w:widowControl w:val="0"/>
        <w:autoSpaceDE w:val="0"/>
        <w:autoSpaceDN w:val="0"/>
        <w:ind w:firstLine="709"/>
        <w:jc w:val="both"/>
        <w:rPr>
          <w:sz w:val="28"/>
          <w:szCs w:val="28"/>
        </w:rPr>
      </w:pPr>
      <w:r w:rsidRPr="006A601D">
        <w:rPr>
          <w:sz w:val="28"/>
          <w:szCs w:val="28"/>
        </w:rPr>
        <w:t>6.9. По окончании индивидуального собеседования (выступления                                       с Программой (концепцией) развития муниципального образования)</w:t>
      </w:r>
      <w:r>
        <w:rPr>
          <w:sz w:val="28"/>
          <w:szCs w:val="28"/>
        </w:rPr>
        <w:t xml:space="preserve"> </w:t>
      </w:r>
      <w:r w:rsidRPr="006A601D">
        <w:rPr>
          <w:sz w:val="28"/>
          <w:szCs w:val="28"/>
        </w:rPr>
        <w:t>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6.10. Голосование по каждому участнику конкурса проводится открыто (поднятием руки) путем подачи голосов «за» или «против».</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B64B2D" w:rsidRPr="006A601D" w:rsidRDefault="00B64B2D" w:rsidP="00B64B2D">
      <w:pPr>
        <w:widowControl w:val="0"/>
        <w:autoSpaceDE w:val="0"/>
        <w:autoSpaceDN w:val="0"/>
        <w:ind w:firstLine="709"/>
        <w:jc w:val="both"/>
        <w:rPr>
          <w:sz w:val="28"/>
          <w:szCs w:val="28"/>
        </w:rPr>
      </w:pPr>
      <w:r w:rsidRPr="006A601D">
        <w:rPr>
          <w:sz w:val="28"/>
          <w:szCs w:val="28"/>
        </w:rPr>
        <w:t>В случае равенства голосов, голос председателя конкурсной комиссии является решающим.</w:t>
      </w:r>
    </w:p>
    <w:p w:rsidR="00B64B2D" w:rsidRPr="006A601D" w:rsidRDefault="00B64B2D" w:rsidP="00B64B2D">
      <w:pPr>
        <w:widowControl w:val="0"/>
        <w:autoSpaceDE w:val="0"/>
        <w:autoSpaceDN w:val="0"/>
        <w:ind w:firstLine="709"/>
        <w:jc w:val="both"/>
        <w:rPr>
          <w:sz w:val="28"/>
          <w:szCs w:val="28"/>
        </w:rPr>
      </w:pPr>
      <w:r w:rsidRPr="006A601D">
        <w:rPr>
          <w:sz w:val="28"/>
          <w:szCs w:val="28"/>
        </w:rPr>
        <w:t>Результаты голосования отражаются в протоколе заседания конкурсной комиссии.</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6.11. По результатам проведения конкурса конкурсная комиссия                                      в отсутствие участников конкурса принимает одно из следующих решений:</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1) о признании конкурса состоявшимся и представлении представительному органу муниципального образования не менее двух кандидатур для избрания на должность главы муниципального образования;</w:t>
      </w:r>
    </w:p>
    <w:p w:rsidR="00B64B2D" w:rsidRPr="006A601D" w:rsidRDefault="00B64B2D" w:rsidP="00B64B2D">
      <w:pPr>
        <w:widowControl w:val="0"/>
        <w:autoSpaceDE w:val="0"/>
        <w:autoSpaceDN w:val="0"/>
        <w:ind w:firstLine="709"/>
        <w:jc w:val="both"/>
        <w:rPr>
          <w:sz w:val="28"/>
          <w:szCs w:val="28"/>
        </w:rPr>
      </w:pPr>
      <w:r w:rsidRPr="006A601D">
        <w:rPr>
          <w:sz w:val="28"/>
          <w:szCs w:val="28"/>
        </w:rPr>
        <w:t>2) о признании конкурса несостоявшимся по основаниям, установленным настоящим Положением, и предложении представительному органу муниципального образования на ближайшем очередном заседании представительного органа муниципального образования принять решение                    об объявлении повторного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6.12. Конкурсная комиссия принимает решение о признании конкурса </w:t>
      </w:r>
      <w:r w:rsidRPr="006A601D">
        <w:rPr>
          <w:sz w:val="28"/>
          <w:szCs w:val="28"/>
        </w:rPr>
        <w:lastRenderedPageBreak/>
        <w:t>несостоявшимся в следующих случаях:</w:t>
      </w:r>
    </w:p>
    <w:p w:rsidR="00B64B2D" w:rsidRPr="006A601D" w:rsidRDefault="00B64B2D" w:rsidP="00B64B2D">
      <w:pPr>
        <w:widowControl w:val="0"/>
        <w:autoSpaceDE w:val="0"/>
        <w:autoSpaceDN w:val="0"/>
        <w:ind w:firstLine="709"/>
        <w:jc w:val="both"/>
        <w:rPr>
          <w:sz w:val="28"/>
          <w:szCs w:val="28"/>
        </w:rPr>
      </w:pPr>
      <w:r w:rsidRPr="006A601D">
        <w:rPr>
          <w:sz w:val="28"/>
          <w:szCs w:val="28"/>
        </w:rPr>
        <w:t>1) признания только одного участника конкурса соответствующим</w:t>
      </w:r>
      <w:r>
        <w:rPr>
          <w:sz w:val="28"/>
          <w:szCs w:val="28"/>
        </w:rPr>
        <w:t xml:space="preserve"> </w:t>
      </w:r>
      <w:r w:rsidRPr="006A601D">
        <w:rPr>
          <w:sz w:val="28"/>
          <w:szCs w:val="28"/>
        </w:rPr>
        <w:t>требованиям, предусмотренным пунктом 4.2 настоящего Положения;</w:t>
      </w:r>
    </w:p>
    <w:p w:rsidR="00B64B2D" w:rsidRPr="006A601D" w:rsidRDefault="00B64B2D" w:rsidP="00B64B2D">
      <w:pPr>
        <w:widowControl w:val="0"/>
        <w:autoSpaceDE w:val="0"/>
        <w:autoSpaceDN w:val="0"/>
        <w:ind w:firstLine="709"/>
        <w:jc w:val="both"/>
        <w:rPr>
          <w:sz w:val="28"/>
          <w:szCs w:val="28"/>
        </w:rPr>
      </w:pPr>
      <w:r w:rsidRPr="006A601D">
        <w:rPr>
          <w:sz w:val="28"/>
          <w:szCs w:val="28"/>
        </w:rPr>
        <w:t>2) признания всех участников конкурса несоответствующими</w:t>
      </w:r>
      <w:r>
        <w:rPr>
          <w:sz w:val="28"/>
          <w:szCs w:val="28"/>
        </w:rPr>
        <w:t xml:space="preserve"> </w:t>
      </w:r>
      <w:r w:rsidRPr="006A601D">
        <w:rPr>
          <w:sz w:val="28"/>
          <w:szCs w:val="28"/>
        </w:rPr>
        <w:t>требованиям, предусмотренным пунктом 4.2 настоящего Положения;</w:t>
      </w:r>
    </w:p>
    <w:p w:rsidR="00B64B2D" w:rsidRPr="006A601D" w:rsidRDefault="00B64B2D" w:rsidP="00B64B2D">
      <w:pPr>
        <w:widowControl w:val="0"/>
        <w:autoSpaceDE w:val="0"/>
        <w:autoSpaceDN w:val="0"/>
        <w:ind w:firstLine="709"/>
        <w:jc w:val="both"/>
        <w:rPr>
          <w:sz w:val="28"/>
          <w:szCs w:val="28"/>
        </w:rPr>
      </w:pPr>
      <w:r w:rsidRPr="006A601D">
        <w:rPr>
          <w:sz w:val="28"/>
          <w:szCs w:val="28"/>
        </w:rPr>
        <w:t>3) подачи одним из двух участников конкурса или всеми участниками конкурса заявления(й) об отказе от участия в конкурсе.</w:t>
      </w:r>
    </w:p>
    <w:p w:rsidR="00B64B2D" w:rsidRPr="006A601D" w:rsidRDefault="00B64B2D" w:rsidP="00B64B2D">
      <w:pPr>
        <w:widowControl w:val="0"/>
        <w:autoSpaceDE w:val="0"/>
        <w:autoSpaceDN w:val="0"/>
        <w:ind w:firstLine="709"/>
        <w:jc w:val="both"/>
        <w:rPr>
          <w:sz w:val="28"/>
          <w:szCs w:val="28"/>
        </w:rPr>
      </w:pPr>
      <w:r w:rsidRPr="006A601D">
        <w:rPr>
          <w:sz w:val="28"/>
          <w:szCs w:val="28"/>
        </w:rPr>
        <w:t>6.13. Конкурсная комиссия в течение 2 рабочих дней после дня проведения конкурса направляет в представительный орган муниципального образования одно из решений, указанных в пункте 6.11 настоящего Положения.</w:t>
      </w: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Соответствующее решение конкурсной комиссии в течение 3 рабочих дней после дня проведения конкурса подлежит размещению на официальном                                    Интернет-портале муниципального образования </w:t>
      </w:r>
      <w:r>
        <w:rPr>
          <w:sz w:val="28"/>
          <w:szCs w:val="28"/>
        </w:rPr>
        <w:t xml:space="preserve">Красночабанский сельсовет </w:t>
      </w:r>
      <w:r>
        <w:rPr>
          <w:rFonts w:eastAsia="Calibri"/>
          <w:sz w:val="28"/>
          <w:szCs w:val="28"/>
          <w:lang w:eastAsia="en-US"/>
        </w:rPr>
        <w:t>Домбаровского района Оренбургской области</w:t>
      </w:r>
      <w:r w:rsidRPr="006A601D">
        <w:rPr>
          <w:sz w:val="28"/>
          <w:szCs w:val="28"/>
        </w:rPr>
        <w:t xml:space="preserve"> </w:t>
      </w:r>
      <w:hyperlink r:id="rId12" w:history="1">
        <w:r w:rsidRPr="00B73794">
          <w:rPr>
            <w:rStyle w:val="a9"/>
            <w:sz w:val="28"/>
          </w:rPr>
          <w:t>https://krch-dm.ru/</w:t>
        </w:r>
      </w:hyperlink>
      <w:r>
        <w:rPr>
          <w:sz w:val="28"/>
        </w:rPr>
        <w:t xml:space="preserve">. </w:t>
      </w:r>
    </w:p>
    <w:p w:rsidR="00B64B2D" w:rsidRPr="006A601D" w:rsidRDefault="00B64B2D" w:rsidP="00B64B2D">
      <w:pPr>
        <w:widowControl w:val="0"/>
        <w:autoSpaceDE w:val="0"/>
        <w:autoSpaceDN w:val="0"/>
        <w:ind w:firstLine="709"/>
        <w:jc w:val="both"/>
        <w:rPr>
          <w:rFonts w:ascii="Calibri" w:hAnsi="Calibri" w:cs="Calibri"/>
          <w:sz w:val="22"/>
          <w:szCs w:val="20"/>
        </w:rPr>
      </w:pPr>
      <w:r w:rsidRPr="006A601D">
        <w:rPr>
          <w:sz w:val="28"/>
          <w:szCs w:val="28"/>
        </w:rPr>
        <w:t>6.14. Конкурсная комиссия в течение 3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w:t>
      </w:r>
      <w:r w:rsidRPr="006A601D">
        <w:rPr>
          <w:rFonts w:ascii="Calibri" w:hAnsi="Calibri" w:cs="Calibri"/>
          <w:sz w:val="22"/>
          <w:szCs w:val="20"/>
        </w:rPr>
        <w:t xml:space="preserve">        </w:t>
      </w:r>
    </w:p>
    <w:p w:rsidR="00B64B2D" w:rsidRPr="006A601D" w:rsidRDefault="00B64B2D" w:rsidP="00B64B2D">
      <w:pPr>
        <w:widowControl w:val="0"/>
        <w:autoSpaceDE w:val="0"/>
        <w:autoSpaceDN w:val="0"/>
        <w:ind w:firstLine="709"/>
        <w:jc w:val="both"/>
        <w:rPr>
          <w:rFonts w:ascii="Calibri" w:hAnsi="Calibri" w:cs="Calibri"/>
          <w:sz w:val="22"/>
          <w:szCs w:val="20"/>
        </w:rPr>
      </w:pPr>
      <w:r w:rsidRPr="006A601D">
        <w:rPr>
          <w:sz w:val="28"/>
          <w:szCs w:val="28"/>
        </w:rPr>
        <w:t xml:space="preserve">6.15. Конкурсная комиссия не позднее чем за 5 рабочих дней до дня проведения заседания представительного органа муниципального образования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представительного органа муниципального образования. </w:t>
      </w:r>
    </w:p>
    <w:p w:rsidR="00B64B2D" w:rsidRPr="006A601D" w:rsidRDefault="00B64B2D" w:rsidP="00B64B2D">
      <w:pPr>
        <w:widowControl w:val="0"/>
        <w:autoSpaceDE w:val="0"/>
        <w:autoSpaceDN w:val="0"/>
        <w:ind w:firstLine="709"/>
        <w:jc w:val="center"/>
        <w:outlineLvl w:val="1"/>
        <w:rPr>
          <w:b/>
          <w:sz w:val="28"/>
          <w:szCs w:val="28"/>
        </w:rPr>
      </w:pPr>
    </w:p>
    <w:p w:rsidR="00B64B2D" w:rsidRPr="006A601D" w:rsidRDefault="00B64B2D" w:rsidP="00B64B2D">
      <w:pPr>
        <w:widowControl w:val="0"/>
        <w:autoSpaceDE w:val="0"/>
        <w:autoSpaceDN w:val="0"/>
        <w:ind w:firstLine="709"/>
        <w:jc w:val="center"/>
        <w:outlineLvl w:val="1"/>
        <w:rPr>
          <w:b/>
          <w:sz w:val="28"/>
          <w:szCs w:val="28"/>
        </w:rPr>
      </w:pPr>
      <w:bookmarkStart w:id="5" w:name="P167"/>
      <w:bookmarkEnd w:id="5"/>
      <w:r w:rsidRPr="006A601D">
        <w:rPr>
          <w:b/>
          <w:sz w:val="28"/>
          <w:szCs w:val="28"/>
        </w:rPr>
        <w:t>VII. Порядок избрания на должность главы                           муниципального образования</w:t>
      </w:r>
    </w:p>
    <w:p w:rsidR="00B64B2D" w:rsidRPr="006A601D" w:rsidRDefault="00B64B2D" w:rsidP="00B64B2D">
      <w:pPr>
        <w:widowControl w:val="0"/>
        <w:autoSpaceDE w:val="0"/>
        <w:autoSpaceDN w:val="0"/>
        <w:ind w:firstLine="709"/>
        <w:jc w:val="center"/>
        <w:outlineLvl w:val="1"/>
        <w:rPr>
          <w:b/>
          <w:i/>
          <w:sz w:val="28"/>
          <w:szCs w:val="28"/>
        </w:rPr>
      </w:pPr>
    </w:p>
    <w:p w:rsidR="00B64B2D" w:rsidRPr="006A601D" w:rsidRDefault="00B64B2D" w:rsidP="00B64B2D">
      <w:pPr>
        <w:widowControl w:val="0"/>
        <w:autoSpaceDE w:val="0"/>
        <w:autoSpaceDN w:val="0"/>
        <w:ind w:firstLine="709"/>
        <w:jc w:val="both"/>
        <w:rPr>
          <w:sz w:val="28"/>
          <w:szCs w:val="28"/>
        </w:rPr>
      </w:pPr>
      <w:r w:rsidRPr="006A601D">
        <w:rPr>
          <w:sz w:val="28"/>
          <w:szCs w:val="28"/>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представительного органа муниципального образования. </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 xml:space="preserve">7.2. Заседание представительного органа муниципального образования начинается с доклада председателя конкурсной комиссии о принятом конкурсной комиссией решении и информации о кандидатах. </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 xml:space="preserve">Заседание проводится с участием кандидатов. </w:t>
      </w:r>
    </w:p>
    <w:p w:rsidR="00B64B2D" w:rsidRPr="006A601D" w:rsidRDefault="00B64B2D" w:rsidP="00B64B2D">
      <w:pPr>
        <w:tabs>
          <w:tab w:val="left" w:pos="567"/>
        </w:tabs>
        <w:ind w:firstLine="709"/>
        <w:jc w:val="both"/>
        <w:rPr>
          <w:rFonts w:eastAsia="Calibri"/>
          <w:sz w:val="28"/>
          <w:szCs w:val="28"/>
          <w:lang w:eastAsia="en-US"/>
        </w:rPr>
      </w:pPr>
      <w:r w:rsidRPr="006A601D">
        <w:rPr>
          <w:rFonts w:eastAsia="Calibri"/>
          <w:sz w:val="28"/>
          <w:szCs w:val="28"/>
          <w:lang w:eastAsia="en-US"/>
        </w:rPr>
        <w:t xml:space="preserve">Заслушивание кандидатов осуществляется в порядке регистрации заявлений на участие в конкурсе. </w:t>
      </w:r>
    </w:p>
    <w:p w:rsidR="00B64B2D" w:rsidRPr="006A601D" w:rsidRDefault="00B64B2D" w:rsidP="00B64B2D">
      <w:pPr>
        <w:ind w:firstLine="709"/>
        <w:jc w:val="both"/>
        <w:textAlignment w:val="baseline"/>
        <w:rPr>
          <w:sz w:val="28"/>
          <w:szCs w:val="28"/>
        </w:rPr>
      </w:pPr>
      <w:r w:rsidRPr="006A601D">
        <w:rPr>
          <w:sz w:val="28"/>
          <w:szCs w:val="28"/>
        </w:rPr>
        <w:t xml:space="preserve">7.3. В случае выступления на конкурсе с Программой (концепцией) развития муниципального образования, выступление кандидата на заседании представительного органа муниципального образования начинается также                                 с доклада по Программе. </w:t>
      </w:r>
    </w:p>
    <w:p w:rsidR="00B64B2D" w:rsidRPr="006A601D" w:rsidRDefault="00B64B2D" w:rsidP="00B64B2D">
      <w:pPr>
        <w:ind w:firstLine="709"/>
        <w:jc w:val="both"/>
        <w:textAlignment w:val="baseline"/>
        <w:rPr>
          <w:sz w:val="28"/>
          <w:szCs w:val="28"/>
        </w:rPr>
      </w:pPr>
      <w:r w:rsidRPr="006A601D">
        <w:rPr>
          <w:sz w:val="28"/>
          <w:szCs w:val="28"/>
        </w:rPr>
        <w:lastRenderedPageBreak/>
        <w:t xml:space="preserve">Депутаты представительного органа муниципального образования вправе задавать кандидату вопросы, связанные с Программой (концепцией) развития муниципального образования, управлением муниципальным хозяйством, должностными обязанностями главы муниципального образования. </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rsidR="00B64B2D" w:rsidRPr="006A601D" w:rsidRDefault="00B64B2D" w:rsidP="00B64B2D">
      <w:pPr>
        <w:ind w:firstLine="709"/>
        <w:jc w:val="both"/>
        <w:textAlignment w:val="baseline"/>
        <w:rPr>
          <w:sz w:val="28"/>
          <w:szCs w:val="28"/>
        </w:rPr>
      </w:pPr>
      <w:r w:rsidRPr="006A601D">
        <w:rPr>
          <w:sz w:val="28"/>
          <w:szCs w:val="28"/>
        </w:rPr>
        <w:t xml:space="preserve">7.4. В случае, если Программа (концепция) развития муниципального образования не представлялась, заслушивание кандидата на заседании представительного органа муниципального образования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Время, отведенное для ответов на вопросы, составляет не более                                 20 минут.</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 xml:space="preserve">7.5. После заслушивания кандидатов депутаты представительного органа муниципального образования в отсутствие кандидатов переходят                           к обсуждению каждого кандидата.  </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sz w:val="28"/>
          <w:szCs w:val="28"/>
          <w:lang w:eastAsia="en-US"/>
        </w:rPr>
        <w:t>7.6. Решение представительного органа муниципального образования                             об избрании кандидата на должность главы муниципального образования принимается открытым голосованием путем подачи голосов                                             «за» или «против» и считается принятым, если за кандидата проголосовало более половины от установленной численности депутатов представительного органа муниципального образования.</w:t>
      </w:r>
    </w:p>
    <w:p w:rsidR="00B64B2D" w:rsidRPr="006A601D" w:rsidRDefault="00B64B2D" w:rsidP="00B64B2D">
      <w:pPr>
        <w:widowControl w:val="0"/>
        <w:autoSpaceDE w:val="0"/>
        <w:autoSpaceDN w:val="0"/>
        <w:ind w:firstLine="709"/>
        <w:jc w:val="both"/>
        <w:rPr>
          <w:sz w:val="28"/>
          <w:szCs w:val="28"/>
        </w:rPr>
      </w:pPr>
      <w:bookmarkStart w:id="6" w:name="P261"/>
      <w:bookmarkEnd w:id="6"/>
      <w:r w:rsidRPr="006A601D">
        <w:rPr>
          <w:sz w:val="28"/>
          <w:szCs w:val="28"/>
        </w:rPr>
        <w:t xml:space="preserve">7.7. Кандидат вправе </w:t>
      </w:r>
      <w:r w:rsidRPr="006A601D">
        <w:rPr>
          <w:color w:val="000000"/>
          <w:sz w:val="28"/>
          <w:szCs w:val="28"/>
        </w:rPr>
        <w:t xml:space="preserve">до или во время заседания представительного органа муниципального образования </w:t>
      </w:r>
      <w:r w:rsidRPr="006A601D">
        <w:rPr>
          <w:sz w:val="28"/>
          <w:szCs w:val="28"/>
        </w:rPr>
        <w:t>подать заявление в письменной форме                                   об отказе от участия в процедуре избрания на должность главы муниципального образования.</w:t>
      </w:r>
    </w:p>
    <w:p w:rsidR="00B64B2D" w:rsidRPr="006A601D" w:rsidRDefault="00B64B2D" w:rsidP="00B64B2D">
      <w:pPr>
        <w:autoSpaceDE w:val="0"/>
        <w:autoSpaceDN w:val="0"/>
        <w:adjustRightInd w:val="0"/>
        <w:ind w:firstLine="709"/>
        <w:jc w:val="both"/>
        <w:rPr>
          <w:rFonts w:eastAsia="Calibri"/>
          <w:sz w:val="28"/>
          <w:szCs w:val="28"/>
          <w:lang w:eastAsia="en-US"/>
        </w:rPr>
      </w:pPr>
      <w:r w:rsidRPr="006A601D">
        <w:rPr>
          <w:rFonts w:eastAsia="Calibri"/>
          <w:color w:val="000000"/>
          <w:sz w:val="28"/>
          <w:szCs w:val="28"/>
          <w:lang w:eastAsia="en-US"/>
        </w:rPr>
        <w:t xml:space="preserve">7.7.1. В случае, если в результате подачи заявления(й) остаётся одна кандидатура, </w:t>
      </w:r>
      <w:r w:rsidRPr="006A601D">
        <w:rPr>
          <w:rFonts w:eastAsia="Calibri"/>
          <w:sz w:val="28"/>
          <w:szCs w:val="28"/>
          <w:lang w:eastAsia="en-US"/>
        </w:rPr>
        <w:t>голосование проводится по оставшемуся кандидату.</w:t>
      </w:r>
    </w:p>
    <w:p w:rsidR="00B64B2D" w:rsidRPr="006A601D" w:rsidRDefault="00B64B2D" w:rsidP="00B64B2D">
      <w:pPr>
        <w:widowControl w:val="0"/>
        <w:autoSpaceDE w:val="0"/>
        <w:autoSpaceDN w:val="0"/>
        <w:ind w:firstLine="540"/>
        <w:jc w:val="both"/>
        <w:rPr>
          <w:sz w:val="28"/>
          <w:szCs w:val="28"/>
        </w:rPr>
      </w:pPr>
      <w:r w:rsidRPr="006A601D">
        <w:rPr>
          <w:sz w:val="28"/>
          <w:szCs w:val="28"/>
        </w:rPr>
        <w:t>Решение об избрании на должность главы муниципального образования считается принятым, если оставшийся кандидат набрал достаточное                                для принятия решения число голосов.</w:t>
      </w:r>
    </w:p>
    <w:p w:rsidR="00B64B2D" w:rsidRPr="006A601D" w:rsidRDefault="00B64B2D" w:rsidP="00B64B2D">
      <w:pPr>
        <w:widowControl w:val="0"/>
        <w:autoSpaceDE w:val="0"/>
        <w:autoSpaceDN w:val="0"/>
        <w:ind w:firstLine="540"/>
        <w:jc w:val="both"/>
        <w:rPr>
          <w:sz w:val="28"/>
          <w:szCs w:val="28"/>
        </w:rPr>
      </w:pPr>
      <w:r w:rsidRPr="006A601D">
        <w:rPr>
          <w:sz w:val="28"/>
          <w:szCs w:val="28"/>
        </w:rPr>
        <w:t>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B64B2D" w:rsidRPr="006A601D" w:rsidRDefault="00B64B2D" w:rsidP="00B64B2D">
      <w:pPr>
        <w:widowControl w:val="0"/>
        <w:autoSpaceDE w:val="0"/>
        <w:autoSpaceDN w:val="0"/>
        <w:ind w:firstLine="540"/>
        <w:jc w:val="both"/>
        <w:rPr>
          <w:sz w:val="28"/>
          <w:szCs w:val="28"/>
        </w:rPr>
      </w:pPr>
      <w:r w:rsidRPr="006A601D">
        <w:rPr>
          <w:sz w:val="28"/>
          <w:szCs w:val="28"/>
        </w:rPr>
        <w:t xml:space="preserve">7.7.2. </w:t>
      </w:r>
      <w:r w:rsidRPr="006A601D">
        <w:rPr>
          <w:color w:val="000000"/>
          <w:sz w:val="28"/>
          <w:szCs w:val="28"/>
        </w:rPr>
        <w:t>В случае, если в результате подачи заявления(й) кандидатур                              не остаётся,</w:t>
      </w:r>
      <w:r w:rsidRPr="006A601D">
        <w:rPr>
          <w:sz w:val="28"/>
          <w:szCs w:val="28"/>
        </w:rPr>
        <w:t xml:space="preserve"> представительный орган муниципального образования на этом же заседании принимает решение об объявлении повторного конкурса.</w:t>
      </w:r>
    </w:p>
    <w:p w:rsidR="00B64B2D" w:rsidRPr="006A601D" w:rsidRDefault="00B64B2D" w:rsidP="00B64B2D">
      <w:pPr>
        <w:widowControl w:val="0"/>
        <w:autoSpaceDE w:val="0"/>
        <w:autoSpaceDN w:val="0"/>
        <w:ind w:firstLine="540"/>
        <w:jc w:val="both"/>
        <w:rPr>
          <w:sz w:val="28"/>
          <w:szCs w:val="28"/>
        </w:rPr>
      </w:pPr>
      <w:r w:rsidRPr="006A601D">
        <w:rPr>
          <w:sz w:val="28"/>
          <w:szCs w:val="28"/>
        </w:rPr>
        <w:t>7.8. Если по результатам голосования по двум кандидатам ни один                                       из кандидатов не набрал достаточного для принятия решения числа голосов,</w:t>
      </w:r>
      <w:r>
        <w:rPr>
          <w:sz w:val="28"/>
          <w:szCs w:val="28"/>
        </w:rPr>
        <w:t xml:space="preserve"> </w:t>
      </w:r>
      <w:r w:rsidRPr="006A601D">
        <w:rPr>
          <w:sz w:val="28"/>
          <w:szCs w:val="28"/>
        </w:rPr>
        <w:t xml:space="preserve">то на повторное голосование на этом же заседании представительного органа </w:t>
      </w:r>
      <w:r w:rsidRPr="006A601D">
        <w:rPr>
          <w:sz w:val="28"/>
          <w:szCs w:val="28"/>
        </w:rPr>
        <w:lastRenderedPageBreak/>
        <w:t>муниципального образования ставится кандидат, набравший наибольшее число голосов.</w:t>
      </w:r>
    </w:p>
    <w:p w:rsidR="00B64B2D" w:rsidRPr="006A601D" w:rsidRDefault="00B64B2D" w:rsidP="00B64B2D">
      <w:pPr>
        <w:widowControl w:val="0"/>
        <w:autoSpaceDE w:val="0"/>
        <w:autoSpaceDN w:val="0"/>
        <w:ind w:firstLine="540"/>
        <w:jc w:val="both"/>
        <w:rPr>
          <w:sz w:val="28"/>
          <w:szCs w:val="28"/>
        </w:rPr>
      </w:pPr>
      <w:r w:rsidRPr="006A601D">
        <w:rPr>
          <w:sz w:val="28"/>
          <w:szCs w:val="28"/>
        </w:rPr>
        <w:t>Решение об избрании на должность главы муниципального образования считается принятым, если при повторном голосовании оставшийся кандидат набрал достаточное для принятия решения число голосов.</w:t>
      </w:r>
    </w:p>
    <w:p w:rsidR="00B64B2D" w:rsidRPr="006A601D" w:rsidRDefault="00B64B2D" w:rsidP="00B64B2D">
      <w:pPr>
        <w:widowControl w:val="0"/>
        <w:autoSpaceDE w:val="0"/>
        <w:autoSpaceDN w:val="0"/>
        <w:ind w:firstLine="540"/>
        <w:jc w:val="both"/>
        <w:rPr>
          <w:sz w:val="28"/>
          <w:szCs w:val="28"/>
        </w:rPr>
      </w:pPr>
      <w:r w:rsidRPr="006A601D">
        <w:rPr>
          <w:sz w:val="28"/>
          <w:szCs w:val="28"/>
        </w:rPr>
        <w:t xml:space="preserve"> Если по результатам повторного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B64B2D" w:rsidRPr="006A601D" w:rsidRDefault="00B64B2D" w:rsidP="00B64B2D">
      <w:pPr>
        <w:widowControl w:val="0"/>
        <w:autoSpaceDE w:val="0"/>
        <w:autoSpaceDN w:val="0"/>
        <w:ind w:firstLine="540"/>
        <w:jc w:val="both"/>
        <w:rPr>
          <w:sz w:val="28"/>
          <w:szCs w:val="28"/>
        </w:rPr>
      </w:pPr>
      <w:r w:rsidRPr="006A601D">
        <w:rPr>
          <w:sz w:val="28"/>
          <w:szCs w:val="28"/>
        </w:rPr>
        <w:t>7.9. Если по результатам голосования по трем и более кандидатам ни один из кандидатов не набрал достаточного для принятия решения числа голосов, то на повторное голосование на этом же заседании представительного органа муниципального образования ставятся два кандидата, набравшие наибольшее число голосов.</w:t>
      </w:r>
    </w:p>
    <w:p w:rsidR="00B64B2D" w:rsidRPr="006A601D" w:rsidRDefault="00B64B2D" w:rsidP="00B64B2D">
      <w:pPr>
        <w:widowControl w:val="0"/>
        <w:autoSpaceDE w:val="0"/>
        <w:autoSpaceDN w:val="0"/>
        <w:ind w:firstLine="540"/>
        <w:jc w:val="both"/>
        <w:rPr>
          <w:sz w:val="28"/>
          <w:szCs w:val="28"/>
        </w:rPr>
      </w:pPr>
      <w:r w:rsidRPr="006A601D">
        <w:rPr>
          <w:sz w:val="28"/>
          <w:szCs w:val="28"/>
        </w:rPr>
        <w:t xml:space="preserve">Решение об избрании на должность главы муниципального образования считается принятым, если при повторном голосовании один из двух кандидатов набрал достаточное для принятия решения число голосов. </w:t>
      </w:r>
    </w:p>
    <w:p w:rsidR="00B64B2D" w:rsidRPr="006A601D" w:rsidRDefault="00B64B2D" w:rsidP="00B64B2D">
      <w:pPr>
        <w:widowControl w:val="0"/>
        <w:autoSpaceDE w:val="0"/>
        <w:autoSpaceDN w:val="0"/>
        <w:ind w:firstLine="540"/>
        <w:jc w:val="both"/>
        <w:rPr>
          <w:sz w:val="28"/>
          <w:szCs w:val="28"/>
        </w:rPr>
      </w:pPr>
      <w:r w:rsidRPr="006A601D">
        <w:rPr>
          <w:sz w:val="28"/>
          <w:szCs w:val="28"/>
        </w:rPr>
        <w:t xml:space="preserve">Если по результатам повторного голосования ни один из двух кандидатов не набрал достаточного для принятия решения числа голосов, то на повторное голосование на этом же заседании представительного органа муниципального образования ставится один из двух кандидатов, набравший наибольшее число голосов. </w:t>
      </w:r>
    </w:p>
    <w:p w:rsidR="00B64B2D" w:rsidRPr="006A601D" w:rsidRDefault="00B64B2D" w:rsidP="00B64B2D">
      <w:pPr>
        <w:widowControl w:val="0"/>
        <w:autoSpaceDE w:val="0"/>
        <w:autoSpaceDN w:val="0"/>
        <w:ind w:firstLine="540"/>
        <w:jc w:val="both"/>
        <w:rPr>
          <w:sz w:val="28"/>
          <w:szCs w:val="28"/>
        </w:rPr>
      </w:pPr>
      <w:r w:rsidRPr="006A601D">
        <w:rPr>
          <w:sz w:val="28"/>
          <w:szCs w:val="28"/>
        </w:rPr>
        <w:t xml:space="preserve">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                  </w:t>
      </w:r>
    </w:p>
    <w:p w:rsidR="00B64B2D" w:rsidRPr="006A601D" w:rsidRDefault="00B64B2D" w:rsidP="00B64B2D">
      <w:pPr>
        <w:widowControl w:val="0"/>
        <w:autoSpaceDE w:val="0"/>
        <w:autoSpaceDN w:val="0"/>
        <w:ind w:firstLine="709"/>
        <w:jc w:val="both"/>
        <w:rPr>
          <w:sz w:val="28"/>
          <w:szCs w:val="28"/>
        </w:rPr>
      </w:pPr>
      <w:r w:rsidRPr="006A601D">
        <w:rPr>
          <w:sz w:val="28"/>
          <w:szCs w:val="28"/>
        </w:rPr>
        <w:t>7.10. В случае, если по результатам голосования кандидаты набрали равное количество голосов, то на этом же заседании представительного органа муниципального образования, после объявления перерыва, проводится повторное голосование.</w:t>
      </w:r>
    </w:p>
    <w:p w:rsidR="00B64B2D" w:rsidRPr="006A601D" w:rsidRDefault="00B64B2D" w:rsidP="00B64B2D">
      <w:pPr>
        <w:widowControl w:val="0"/>
        <w:autoSpaceDE w:val="0"/>
        <w:autoSpaceDN w:val="0"/>
        <w:ind w:firstLine="709"/>
        <w:jc w:val="both"/>
        <w:rPr>
          <w:sz w:val="28"/>
          <w:szCs w:val="28"/>
        </w:rPr>
      </w:pPr>
      <w:r w:rsidRPr="006A601D">
        <w:rPr>
          <w:sz w:val="28"/>
          <w:szCs w:val="28"/>
        </w:rPr>
        <w:t>Повторному голосованию предшествуют дополнительные выступления каждого кандидата и ответы на дополнительные вопросы депутатов.</w:t>
      </w:r>
    </w:p>
    <w:p w:rsidR="00B64B2D" w:rsidRPr="006A601D" w:rsidRDefault="00B64B2D" w:rsidP="00B64B2D">
      <w:pPr>
        <w:widowControl w:val="0"/>
        <w:autoSpaceDE w:val="0"/>
        <w:autoSpaceDN w:val="0"/>
        <w:ind w:firstLine="709"/>
        <w:jc w:val="both"/>
        <w:rPr>
          <w:sz w:val="28"/>
          <w:szCs w:val="28"/>
        </w:rPr>
      </w:pPr>
      <w:r w:rsidRPr="006A601D">
        <w:rPr>
          <w:sz w:val="28"/>
          <w:szCs w:val="28"/>
        </w:rPr>
        <w:t>Решение об избрании на должность главы муниципального образования считается принятым, если при повторном голосовании один из кандидатов набрал достаточное для принятия решения число голосов.</w:t>
      </w:r>
    </w:p>
    <w:p w:rsidR="00B64B2D" w:rsidRPr="006A601D" w:rsidRDefault="00B64B2D" w:rsidP="00B64B2D">
      <w:pPr>
        <w:widowControl w:val="0"/>
        <w:autoSpaceDE w:val="0"/>
        <w:autoSpaceDN w:val="0"/>
        <w:ind w:firstLine="709"/>
        <w:jc w:val="both"/>
        <w:rPr>
          <w:sz w:val="28"/>
          <w:szCs w:val="28"/>
        </w:rPr>
      </w:pPr>
      <w:r w:rsidRPr="006A601D">
        <w:rPr>
          <w:sz w:val="28"/>
          <w:szCs w:val="28"/>
        </w:rPr>
        <w:t>Если по результатам повторного голосования кандидаты вновь набрали равное количество голосов, решение об избрании на должность главы муниципального образования считается не принятым и представительный орган муниципального образования</w:t>
      </w:r>
      <w:r>
        <w:rPr>
          <w:sz w:val="28"/>
          <w:szCs w:val="28"/>
        </w:rPr>
        <w:t xml:space="preserve"> </w:t>
      </w:r>
      <w:r w:rsidRPr="006A601D">
        <w:rPr>
          <w:sz w:val="28"/>
          <w:szCs w:val="28"/>
        </w:rPr>
        <w:t>на</w:t>
      </w:r>
      <w:r>
        <w:rPr>
          <w:sz w:val="28"/>
          <w:szCs w:val="28"/>
        </w:rPr>
        <w:t xml:space="preserve"> </w:t>
      </w:r>
      <w:r w:rsidRPr="006A601D">
        <w:rPr>
          <w:sz w:val="28"/>
          <w:szCs w:val="28"/>
        </w:rPr>
        <w:t>этом же заседании</w:t>
      </w:r>
      <w:r>
        <w:rPr>
          <w:sz w:val="28"/>
          <w:szCs w:val="28"/>
        </w:rPr>
        <w:t xml:space="preserve"> </w:t>
      </w:r>
      <w:r w:rsidRPr="006A601D">
        <w:rPr>
          <w:sz w:val="28"/>
          <w:szCs w:val="28"/>
        </w:rPr>
        <w:t>принимает решение об объявлении повторного конкурса.</w:t>
      </w:r>
    </w:p>
    <w:p w:rsidR="00B64B2D" w:rsidRPr="006A601D" w:rsidRDefault="00B64B2D" w:rsidP="00B64B2D">
      <w:pPr>
        <w:widowControl w:val="0"/>
        <w:autoSpaceDE w:val="0"/>
        <w:autoSpaceDN w:val="0"/>
        <w:ind w:firstLine="709"/>
        <w:jc w:val="center"/>
        <w:outlineLvl w:val="1"/>
        <w:rPr>
          <w:b/>
          <w:sz w:val="28"/>
          <w:szCs w:val="28"/>
        </w:rPr>
      </w:pPr>
    </w:p>
    <w:p w:rsidR="00B64B2D" w:rsidRPr="006A601D" w:rsidRDefault="00B64B2D" w:rsidP="00B64B2D">
      <w:pPr>
        <w:widowControl w:val="0"/>
        <w:autoSpaceDE w:val="0"/>
        <w:autoSpaceDN w:val="0"/>
        <w:ind w:firstLine="709"/>
        <w:jc w:val="center"/>
        <w:outlineLvl w:val="1"/>
        <w:rPr>
          <w:b/>
          <w:sz w:val="28"/>
          <w:szCs w:val="28"/>
        </w:rPr>
      </w:pPr>
      <w:r w:rsidRPr="006A601D">
        <w:rPr>
          <w:b/>
          <w:sz w:val="28"/>
          <w:szCs w:val="28"/>
        </w:rPr>
        <w:t>VIII. Заключительные положения</w:t>
      </w:r>
    </w:p>
    <w:p w:rsidR="00B64B2D" w:rsidRPr="006A601D" w:rsidRDefault="00B64B2D" w:rsidP="00B64B2D">
      <w:pPr>
        <w:ind w:firstLine="709"/>
        <w:jc w:val="both"/>
        <w:textAlignment w:val="baseline"/>
        <w:rPr>
          <w:sz w:val="28"/>
          <w:szCs w:val="28"/>
        </w:rPr>
      </w:pPr>
    </w:p>
    <w:p w:rsidR="00B64B2D" w:rsidRPr="006A601D" w:rsidRDefault="00B64B2D" w:rsidP="00B64B2D">
      <w:pPr>
        <w:ind w:firstLine="709"/>
        <w:jc w:val="both"/>
        <w:textAlignment w:val="baseline"/>
        <w:rPr>
          <w:sz w:val="28"/>
          <w:szCs w:val="28"/>
        </w:rPr>
      </w:pPr>
      <w:r w:rsidRPr="006A601D">
        <w:rPr>
          <w:sz w:val="28"/>
          <w:szCs w:val="28"/>
        </w:rPr>
        <w:lastRenderedPageBreak/>
        <w:t>8.1. Организационное и материально-техническое обеспечение деятельности конкурсной комиссии осуществляется представительным органом муниципального образования за счёт средств бюджета муниципального образования</w:t>
      </w:r>
      <w:r>
        <w:rPr>
          <w:sz w:val="28"/>
          <w:szCs w:val="28"/>
        </w:rPr>
        <w:t xml:space="preserve"> Красночабанский сельсовет Домбаровского района Оренбургской области</w:t>
      </w:r>
      <w:r w:rsidRPr="006A601D">
        <w:rPr>
          <w:sz w:val="28"/>
          <w:szCs w:val="28"/>
        </w:rPr>
        <w:t>. </w:t>
      </w:r>
    </w:p>
    <w:p w:rsidR="00B64B2D" w:rsidRPr="006A601D" w:rsidRDefault="00B64B2D" w:rsidP="00B64B2D">
      <w:pPr>
        <w:widowControl w:val="0"/>
        <w:autoSpaceDE w:val="0"/>
        <w:autoSpaceDN w:val="0"/>
        <w:ind w:firstLine="709"/>
        <w:jc w:val="both"/>
        <w:rPr>
          <w:sz w:val="28"/>
          <w:szCs w:val="28"/>
        </w:rPr>
      </w:pPr>
      <w:r w:rsidRPr="006A601D">
        <w:rPr>
          <w:sz w:val="28"/>
          <w:szCs w:val="28"/>
        </w:rPr>
        <w:t>8.2. 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средств связи и другие расходы), претенденты на участие в конкурсе, участники конкурса и кандидаты производят за счёт собственных средств.</w:t>
      </w:r>
    </w:p>
    <w:p w:rsidR="00B64B2D" w:rsidRPr="006A601D" w:rsidRDefault="00B64B2D" w:rsidP="00B64B2D">
      <w:pPr>
        <w:widowControl w:val="0"/>
        <w:autoSpaceDE w:val="0"/>
        <w:autoSpaceDN w:val="0"/>
        <w:ind w:firstLine="709"/>
        <w:jc w:val="both"/>
        <w:rPr>
          <w:sz w:val="28"/>
          <w:szCs w:val="28"/>
        </w:rPr>
      </w:pPr>
      <w:r w:rsidRPr="006A601D">
        <w:rPr>
          <w:sz w:val="28"/>
          <w:szCs w:val="28"/>
        </w:rPr>
        <w:t>8.3. Документы, представленные претендентами на участие в конкурсе                       для участия в конкурсе (за исключением документов, представленных гражданином (кандидатом), избранным на должность главы муниципального образования), хранятся в делах представительного органа муниципального образования в течение 3 лет со дня завершения конкурса, после чего подлежат передаче в архив представительного органа муниципального образования.</w:t>
      </w:r>
    </w:p>
    <w:p w:rsidR="00B64B2D" w:rsidRPr="006A601D" w:rsidRDefault="00B64B2D" w:rsidP="00B64B2D">
      <w:pPr>
        <w:widowControl w:val="0"/>
        <w:autoSpaceDE w:val="0"/>
        <w:autoSpaceDN w:val="0"/>
        <w:ind w:firstLine="709"/>
        <w:jc w:val="both"/>
        <w:rPr>
          <w:sz w:val="14"/>
          <w:szCs w:val="14"/>
        </w:rPr>
      </w:pPr>
      <w:r w:rsidRPr="006A601D">
        <w:rPr>
          <w:sz w:val="28"/>
          <w:szCs w:val="28"/>
        </w:rPr>
        <w:t xml:space="preserve">До истечения указанного срока документы могут быть возвращены                                   на основании заявления указанных лиц, поданного в письменной форме в представительный орган муниципального образования. </w:t>
      </w:r>
    </w:p>
    <w:p w:rsidR="00B64B2D" w:rsidRPr="006A601D" w:rsidRDefault="00B64B2D" w:rsidP="00B64B2D">
      <w:pPr>
        <w:widowControl w:val="0"/>
        <w:autoSpaceDE w:val="0"/>
        <w:autoSpaceDN w:val="0"/>
        <w:ind w:firstLine="709"/>
        <w:jc w:val="both"/>
        <w:rPr>
          <w:sz w:val="28"/>
          <w:szCs w:val="28"/>
        </w:rPr>
      </w:pPr>
      <w:r w:rsidRPr="006A601D">
        <w:rPr>
          <w:sz w:val="28"/>
          <w:szCs w:val="28"/>
        </w:rPr>
        <w:t>8.4. Документы, представленные для участия в конкурсе гражданином (кандидатом), избранным на должность главы муниципального образования, передаются секретарём конкурсной комиссии на следующий день после принятия представительным органом муниципального образования решения об избрании на должность главы муниципального образования по акту приема-передачи в администрацию муниципального образования</w:t>
      </w:r>
      <w:r w:rsidRPr="00C56F17">
        <w:rPr>
          <w:rFonts w:eastAsia="Calibri"/>
          <w:sz w:val="28"/>
          <w:szCs w:val="28"/>
          <w:lang w:eastAsia="en-US"/>
        </w:rPr>
        <w:t xml:space="preserve"> </w:t>
      </w:r>
      <w:r>
        <w:rPr>
          <w:rFonts w:eastAsia="Calibri"/>
          <w:sz w:val="28"/>
          <w:szCs w:val="28"/>
          <w:lang w:eastAsia="en-US"/>
        </w:rPr>
        <w:t>Красночабанский сельсовет Домбаровского района</w:t>
      </w:r>
      <w:r w:rsidRPr="006A601D">
        <w:rPr>
          <w:sz w:val="28"/>
          <w:szCs w:val="28"/>
        </w:rPr>
        <w:t xml:space="preserve"> </w:t>
      </w:r>
      <w:r>
        <w:rPr>
          <w:sz w:val="28"/>
          <w:szCs w:val="28"/>
        </w:rPr>
        <w:t>Оренбургской области</w:t>
      </w:r>
      <w:r w:rsidRPr="006A601D">
        <w:rPr>
          <w:sz w:val="28"/>
          <w:szCs w:val="28"/>
        </w:rPr>
        <w:t xml:space="preserve"> для формирования личного дела.</w:t>
      </w:r>
    </w:p>
    <w:p w:rsidR="00B64B2D" w:rsidRPr="006A601D" w:rsidRDefault="00B64B2D" w:rsidP="00B64B2D">
      <w:pPr>
        <w:widowControl w:val="0"/>
        <w:autoSpaceDE w:val="0"/>
        <w:autoSpaceDN w:val="0"/>
        <w:ind w:firstLine="709"/>
        <w:jc w:val="both"/>
        <w:rPr>
          <w:sz w:val="28"/>
          <w:szCs w:val="28"/>
        </w:rPr>
      </w:pPr>
      <w:r w:rsidRPr="006A601D">
        <w:rPr>
          <w:sz w:val="28"/>
          <w:szCs w:val="28"/>
        </w:rPr>
        <w:t>8.5. В</w:t>
      </w:r>
      <w:r w:rsidRPr="006A601D">
        <w:rPr>
          <w:color w:val="000000"/>
          <w:sz w:val="28"/>
          <w:szCs w:val="28"/>
        </w:rPr>
        <w:t xml:space="preserve">несение изменений (дополнений) в настоящее Положение допускается, в том числе после </w:t>
      </w:r>
      <w:r w:rsidRPr="006A601D">
        <w:rPr>
          <w:sz w:val="28"/>
          <w:szCs w:val="28"/>
        </w:rPr>
        <w:t xml:space="preserve">официального опубликования </w:t>
      </w:r>
      <w:r>
        <w:rPr>
          <w:sz w:val="28"/>
          <w:szCs w:val="28"/>
        </w:rPr>
        <w:t xml:space="preserve">(обнародования) </w:t>
      </w:r>
      <w:r w:rsidRPr="006A601D">
        <w:rPr>
          <w:color w:val="000000"/>
          <w:sz w:val="28"/>
          <w:szCs w:val="28"/>
        </w:rPr>
        <w:t>р</w:t>
      </w:r>
      <w:r w:rsidRPr="006A601D">
        <w:rPr>
          <w:sz w:val="28"/>
          <w:szCs w:val="28"/>
        </w:rPr>
        <w:t>ешения представительного органа муниципального образования об объявлении конкурса с объявлением о проведении конкурса.</w:t>
      </w:r>
    </w:p>
    <w:p w:rsidR="00B64B2D" w:rsidRPr="006A601D" w:rsidRDefault="00B64B2D" w:rsidP="00B64B2D">
      <w:pPr>
        <w:widowControl w:val="0"/>
        <w:autoSpaceDE w:val="0"/>
        <w:autoSpaceDN w:val="0"/>
        <w:ind w:firstLine="709"/>
        <w:jc w:val="both"/>
        <w:rPr>
          <w:sz w:val="28"/>
          <w:szCs w:val="28"/>
        </w:rPr>
      </w:pPr>
      <w:r w:rsidRPr="006A601D">
        <w:rPr>
          <w:sz w:val="28"/>
          <w:szCs w:val="28"/>
        </w:rPr>
        <w:t>Действие изменений (дополнений) распространяется                                                           на правоотношения, возникающие с момента вступления изменений (дополнений) в силу.</w:t>
      </w:r>
    </w:p>
    <w:p w:rsidR="00B64B2D" w:rsidRPr="006A601D" w:rsidRDefault="00B64B2D" w:rsidP="00B64B2D">
      <w:pPr>
        <w:widowControl w:val="0"/>
        <w:autoSpaceDE w:val="0"/>
        <w:autoSpaceDN w:val="0"/>
        <w:ind w:firstLine="709"/>
        <w:jc w:val="both"/>
        <w:rPr>
          <w:sz w:val="28"/>
          <w:szCs w:val="28"/>
        </w:rPr>
      </w:pPr>
      <w:r w:rsidRPr="006A601D">
        <w:rPr>
          <w:sz w:val="28"/>
          <w:szCs w:val="28"/>
        </w:rPr>
        <w:t>Действие изменений (дополнений) не распространяется                                                           на конкурс, решение об</w:t>
      </w:r>
      <w:r>
        <w:rPr>
          <w:sz w:val="28"/>
          <w:szCs w:val="28"/>
        </w:rPr>
        <w:t xml:space="preserve"> </w:t>
      </w:r>
      <w:r w:rsidRPr="006A601D">
        <w:rPr>
          <w:sz w:val="28"/>
          <w:szCs w:val="28"/>
        </w:rPr>
        <w:t xml:space="preserve">объявлении которого официально опубликовано </w:t>
      </w:r>
      <w:r>
        <w:rPr>
          <w:sz w:val="28"/>
          <w:szCs w:val="28"/>
        </w:rPr>
        <w:t xml:space="preserve">(обнародовано) </w:t>
      </w:r>
      <w:r w:rsidRPr="006A601D">
        <w:rPr>
          <w:sz w:val="28"/>
          <w:szCs w:val="28"/>
        </w:rPr>
        <w:t xml:space="preserve">до момента вступления изменений (дополнений) в силу. </w:t>
      </w:r>
    </w:p>
    <w:p w:rsidR="00B64B2D" w:rsidRPr="006A601D" w:rsidRDefault="00B64B2D" w:rsidP="00B64B2D">
      <w:pPr>
        <w:widowControl w:val="0"/>
        <w:autoSpaceDE w:val="0"/>
        <w:autoSpaceDN w:val="0"/>
        <w:jc w:val="right"/>
        <w:outlineLvl w:val="1"/>
        <w:rPr>
          <w:sz w:val="28"/>
          <w:szCs w:val="28"/>
        </w:rPr>
      </w:pPr>
    </w:p>
    <w:p w:rsidR="00B64B2D" w:rsidRPr="006A601D" w:rsidRDefault="00B64B2D" w:rsidP="00B64B2D">
      <w:pPr>
        <w:widowControl w:val="0"/>
        <w:autoSpaceDE w:val="0"/>
        <w:autoSpaceDN w:val="0"/>
        <w:jc w:val="right"/>
        <w:outlineLvl w:val="1"/>
        <w:rPr>
          <w:sz w:val="28"/>
          <w:szCs w:val="28"/>
        </w:rPr>
      </w:pPr>
    </w:p>
    <w:p w:rsidR="00B64B2D" w:rsidRPr="006A601D" w:rsidRDefault="00B64B2D" w:rsidP="00B64B2D">
      <w:pPr>
        <w:widowControl w:val="0"/>
        <w:autoSpaceDE w:val="0"/>
        <w:autoSpaceDN w:val="0"/>
        <w:jc w:val="right"/>
        <w:outlineLvl w:val="1"/>
        <w:rPr>
          <w:sz w:val="28"/>
          <w:szCs w:val="28"/>
        </w:rPr>
      </w:pPr>
    </w:p>
    <w:p w:rsidR="00B64B2D" w:rsidRPr="006A601D" w:rsidRDefault="00B64B2D" w:rsidP="00B64B2D">
      <w:pPr>
        <w:widowControl w:val="0"/>
        <w:autoSpaceDE w:val="0"/>
        <w:autoSpaceDN w:val="0"/>
        <w:jc w:val="right"/>
        <w:outlineLvl w:val="1"/>
        <w:rPr>
          <w:sz w:val="28"/>
          <w:szCs w:val="28"/>
        </w:rPr>
      </w:pPr>
    </w:p>
    <w:p w:rsidR="00B64B2D" w:rsidRPr="002E1C59" w:rsidRDefault="00B64B2D" w:rsidP="00B64B2D">
      <w:pPr>
        <w:widowControl w:val="0"/>
        <w:autoSpaceDE w:val="0"/>
        <w:autoSpaceDN w:val="0"/>
        <w:ind w:left="4820"/>
        <w:jc w:val="right"/>
        <w:outlineLvl w:val="1"/>
        <w:rPr>
          <w:sz w:val="20"/>
          <w:szCs w:val="20"/>
        </w:rPr>
      </w:pPr>
      <w:r>
        <w:rPr>
          <w:sz w:val="28"/>
          <w:szCs w:val="28"/>
        </w:rPr>
        <w:br w:type="page"/>
      </w:r>
      <w:r w:rsidRPr="002E1C59">
        <w:rPr>
          <w:sz w:val="20"/>
          <w:szCs w:val="20"/>
        </w:rPr>
        <w:lastRenderedPageBreak/>
        <w:t>Приложение № 1</w:t>
      </w:r>
    </w:p>
    <w:p w:rsidR="00B64B2D" w:rsidRDefault="00B64B2D" w:rsidP="00B64B2D">
      <w:pPr>
        <w:widowControl w:val="0"/>
        <w:autoSpaceDE w:val="0"/>
        <w:autoSpaceDN w:val="0"/>
        <w:ind w:left="4820"/>
        <w:jc w:val="right"/>
        <w:rPr>
          <w:sz w:val="20"/>
          <w:szCs w:val="20"/>
        </w:rPr>
      </w:pPr>
      <w:r w:rsidRPr="002E1C59">
        <w:rPr>
          <w:sz w:val="20"/>
          <w:szCs w:val="20"/>
        </w:rPr>
        <w:t>к Положению «О порядке проведения конкурса</w:t>
      </w:r>
    </w:p>
    <w:p w:rsidR="00B64B2D" w:rsidRPr="002E1C59" w:rsidRDefault="00B64B2D" w:rsidP="00B64B2D">
      <w:pPr>
        <w:widowControl w:val="0"/>
        <w:autoSpaceDE w:val="0"/>
        <w:autoSpaceDN w:val="0"/>
        <w:ind w:left="4820"/>
        <w:jc w:val="right"/>
        <w:rPr>
          <w:sz w:val="20"/>
          <w:szCs w:val="20"/>
        </w:rPr>
      </w:pPr>
      <w:r w:rsidRPr="002E1C59">
        <w:rPr>
          <w:sz w:val="20"/>
          <w:szCs w:val="20"/>
        </w:rPr>
        <w:t xml:space="preserve"> по отбору</w:t>
      </w:r>
      <w:r>
        <w:rPr>
          <w:sz w:val="20"/>
          <w:szCs w:val="20"/>
        </w:rPr>
        <w:t xml:space="preserve"> </w:t>
      </w:r>
      <w:r w:rsidRPr="002E1C59">
        <w:rPr>
          <w:sz w:val="20"/>
          <w:szCs w:val="20"/>
        </w:rPr>
        <w:t xml:space="preserve">кандидатур на должность главы муниципального образования </w:t>
      </w:r>
      <w:r w:rsidRPr="002E1C59">
        <w:rPr>
          <w:rFonts w:eastAsia="Calibri"/>
          <w:sz w:val="20"/>
          <w:szCs w:val="20"/>
          <w:lang w:eastAsia="en-US"/>
        </w:rPr>
        <w:t xml:space="preserve">Красночабанский сельсовет Домбаровского района </w:t>
      </w:r>
      <w:r w:rsidRPr="002E1C59">
        <w:rPr>
          <w:sz w:val="20"/>
          <w:szCs w:val="20"/>
        </w:rPr>
        <w:t>Оренбургской области и избрания на должность главы муниципального образования</w:t>
      </w:r>
    </w:p>
    <w:p w:rsidR="00B64B2D" w:rsidRPr="002E1C59" w:rsidRDefault="00B64B2D" w:rsidP="00B64B2D">
      <w:pPr>
        <w:widowControl w:val="0"/>
        <w:autoSpaceDE w:val="0"/>
        <w:autoSpaceDN w:val="0"/>
        <w:ind w:left="4820"/>
        <w:jc w:val="right"/>
        <w:rPr>
          <w:sz w:val="20"/>
          <w:szCs w:val="20"/>
        </w:rPr>
      </w:pPr>
      <w:r w:rsidRPr="002E1C59">
        <w:rPr>
          <w:rFonts w:eastAsia="Calibri"/>
          <w:sz w:val="20"/>
          <w:szCs w:val="20"/>
          <w:lang w:eastAsia="en-US"/>
        </w:rPr>
        <w:t xml:space="preserve">Красночабанский сельсовет Домбаровского района </w:t>
      </w:r>
      <w:r w:rsidRPr="002E1C59">
        <w:rPr>
          <w:sz w:val="20"/>
          <w:szCs w:val="20"/>
        </w:rPr>
        <w:t>Оренбургской области»</w:t>
      </w:r>
    </w:p>
    <w:p w:rsidR="00B64B2D" w:rsidRPr="006A601D" w:rsidRDefault="00B64B2D" w:rsidP="00B64B2D">
      <w:pPr>
        <w:widowControl w:val="0"/>
        <w:autoSpaceDE w:val="0"/>
        <w:autoSpaceDN w:val="0"/>
        <w:ind w:left="4820"/>
        <w:rPr>
          <w:sz w:val="28"/>
          <w:szCs w:val="28"/>
        </w:rPr>
      </w:pPr>
      <w:r w:rsidRPr="006A601D">
        <w:rPr>
          <w:sz w:val="28"/>
          <w:szCs w:val="28"/>
        </w:rPr>
        <w:t>В конкурсную комиссию</w:t>
      </w:r>
      <w:r>
        <w:rPr>
          <w:sz w:val="28"/>
          <w:szCs w:val="28"/>
        </w:rPr>
        <w:t xml:space="preserve"> </w:t>
      </w:r>
      <w:r w:rsidRPr="006A601D">
        <w:rPr>
          <w:sz w:val="28"/>
          <w:szCs w:val="28"/>
        </w:rPr>
        <w:t>по проведению конкурса</w:t>
      </w:r>
      <w:r>
        <w:rPr>
          <w:sz w:val="28"/>
          <w:szCs w:val="28"/>
        </w:rPr>
        <w:t xml:space="preserve"> </w:t>
      </w:r>
      <w:r w:rsidRPr="006A601D">
        <w:rPr>
          <w:sz w:val="28"/>
          <w:szCs w:val="28"/>
        </w:rPr>
        <w:t>по отбору кандидатур</w:t>
      </w:r>
      <w:r>
        <w:rPr>
          <w:sz w:val="28"/>
          <w:szCs w:val="28"/>
        </w:rPr>
        <w:t xml:space="preserve"> </w:t>
      </w:r>
      <w:r w:rsidRPr="006A601D">
        <w:rPr>
          <w:sz w:val="28"/>
          <w:szCs w:val="28"/>
        </w:rPr>
        <w:t>на должность главы</w:t>
      </w:r>
      <w:r>
        <w:rPr>
          <w:sz w:val="28"/>
          <w:szCs w:val="28"/>
        </w:rPr>
        <w:t xml:space="preserve"> </w:t>
      </w:r>
      <w:r w:rsidRPr="006A601D">
        <w:rPr>
          <w:sz w:val="28"/>
          <w:szCs w:val="28"/>
        </w:rPr>
        <w:t xml:space="preserve">муниципального образования     </w:t>
      </w:r>
    </w:p>
    <w:p w:rsidR="00B64B2D" w:rsidRPr="006A601D" w:rsidRDefault="00B64B2D" w:rsidP="00B64B2D">
      <w:pPr>
        <w:widowControl w:val="0"/>
        <w:tabs>
          <w:tab w:val="left" w:pos="5670"/>
        </w:tabs>
        <w:autoSpaceDE w:val="0"/>
        <w:autoSpaceDN w:val="0"/>
        <w:ind w:left="4820"/>
        <w:rPr>
          <w:sz w:val="28"/>
          <w:szCs w:val="28"/>
        </w:rPr>
      </w:pPr>
      <w:r>
        <w:rPr>
          <w:rFonts w:eastAsia="Calibri"/>
          <w:sz w:val="28"/>
          <w:szCs w:val="28"/>
          <w:lang w:eastAsia="en-US"/>
        </w:rPr>
        <w:t xml:space="preserve">Красночабанский сельсовет Домбаровского района </w:t>
      </w:r>
      <w:r>
        <w:rPr>
          <w:sz w:val="28"/>
          <w:szCs w:val="28"/>
        </w:rPr>
        <w:t>Оренбургской области</w:t>
      </w:r>
    </w:p>
    <w:p w:rsidR="00B64B2D" w:rsidRPr="006A601D" w:rsidRDefault="00B64B2D" w:rsidP="00B64B2D">
      <w:pPr>
        <w:widowControl w:val="0"/>
        <w:tabs>
          <w:tab w:val="left" w:pos="5387"/>
        </w:tabs>
        <w:autoSpaceDE w:val="0"/>
        <w:autoSpaceDN w:val="0"/>
        <w:ind w:left="4820"/>
        <w:rPr>
          <w:sz w:val="28"/>
          <w:szCs w:val="28"/>
        </w:rPr>
      </w:pPr>
      <w:r w:rsidRPr="006A601D">
        <w:rPr>
          <w:sz w:val="28"/>
          <w:szCs w:val="28"/>
        </w:rPr>
        <w:t>от ______________________</w:t>
      </w:r>
    </w:p>
    <w:p w:rsidR="00B64B2D" w:rsidRPr="002E1C59" w:rsidRDefault="00B64B2D" w:rsidP="00B64B2D">
      <w:pPr>
        <w:widowControl w:val="0"/>
        <w:tabs>
          <w:tab w:val="left" w:pos="5387"/>
        </w:tabs>
        <w:autoSpaceDE w:val="0"/>
        <w:autoSpaceDN w:val="0"/>
        <w:ind w:left="4820"/>
        <w:rPr>
          <w:sz w:val="20"/>
          <w:szCs w:val="20"/>
        </w:rPr>
      </w:pPr>
      <w:r w:rsidRPr="002E1C59">
        <w:rPr>
          <w:sz w:val="20"/>
          <w:szCs w:val="20"/>
        </w:rPr>
        <w:t>(Ф.И.О., домашний адрес, телефон, адрес электронной почты)</w:t>
      </w:r>
    </w:p>
    <w:p w:rsidR="00B64B2D" w:rsidRPr="006A601D" w:rsidRDefault="00B64B2D" w:rsidP="00B64B2D">
      <w:pPr>
        <w:widowControl w:val="0"/>
        <w:autoSpaceDE w:val="0"/>
        <w:autoSpaceDN w:val="0"/>
        <w:ind w:left="4820"/>
        <w:jc w:val="both"/>
        <w:rPr>
          <w:sz w:val="28"/>
          <w:szCs w:val="28"/>
        </w:rPr>
      </w:pPr>
    </w:p>
    <w:p w:rsidR="00B64B2D" w:rsidRPr="006A601D" w:rsidRDefault="00B64B2D" w:rsidP="00B64B2D">
      <w:pPr>
        <w:widowControl w:val="0"/>
        <w:autoSpaceDE w:val="0"/>
        <w:autoSpaceDN w:val="0"/>
        <w:jc w:val="center"/>
        <w:rPr>
          <w:sz w:val="28"/>
          <w:szCs w:val="28"/>
        </w:rPr>
      </w:pPr>
      <w:bookmarkStart w:id="7" w:name="P318"/>
      <w:bookmarkEnd w:id="7"/>
      <w:r w:rsidRPr="006A601D">
        <w:rPr>
          <w:sz w:val="28"/>
          <w:szCs w:val="28"/>
        </w:rPr>
        <w:t>ЗАЯВЛЕНИЕ</w:t>
      </w:r>
    </w:p>
    <w:p w:rsidR="00B64B2D" w:rsidRPr="006A601D" w:rsidRDefault="00B64B2D" w:rsidP="00B64B2D">
      <w:pPr>
        <w:widowControl w:val="0"/>
        <w:autoSpaceDE w:val="0"/>
        <w:autoSpaceDN w:val="0"/>
        <w:rPr>
          <w:sz w:val="28"/>
          <w:szCs w:val="28"/>
        </w:rPr>
      </w:pPr>
    </w:p>
    <w:p w:rsidR="00B64B2D" w:rsidRPr="002E1C59" w:rsidRDefault="00B64B2D" w:rsidP="00B64B2D">
      <w:pPr>
        <w:widowControl w:val="0"/>
        <w:autoSpaceDE w:val="0"/>
        <w:autoSpaceDN w:val="0"/>
        <w:ind w:firstLine="567"/>
        <w:jc w:val="both"/>
        <w:rPr>
          <w:sz w:val="26"/>
          <w:szCs w:val="26"/>
        </w:rPr>
      </w:pPr>
      <w:r w:rsidRPr="002E1C59">
        <w:rPr>
          <w:sz w:val="26"/>
          <w:szCs w:val="26"/>
        </w:rPr>
        <w:t xml:space="preserve">Прошу принять мои документы для участия в конкурсе по отбору кандидатур на должность главы муниципального образования </w:t>
      </w:r>
      <w:r w:rsidRPr="002E1C59">
        <w:rPr>
          <w:rFonts w:eastAsia="Calibri"/>
          <w:sz w:val="26"/>
          <w:szCs w:val="26"/>
          <w:lang w:eastAsia="en-US"/>
        </w:rPr>
        <w:t xml:space="preserve">Красночабанский сельсовет Домбаровского района </w:t>
      </w:r>
      <w:r w:rsidRPr="002E1C59">
        <w:rPr>
          <w:sz w:val="26"/>
          <w:szCs w:val="26"/>
        </w:rPr>
        <w:t>Оренбургской области.</w:t>
      </w:r>
    </w:p>
    <w:p w:rsidR="00B64B2D" w:rsidRPr="002E1C59" w:rsidRDefault="00B64B2D" w:rsidP="00B64B2D">
      <w:pPr>
        <w:widowControl w:val="0"/>
        <w:autoSpaceDE w:val="0"/>
        <w:autoSpaceDN w:val="0"/>
        <w:ind w:firstLine="567"/>
        <w:jc w:val="both"/>
        <w:rPr>
          <w:sz w:val="26"/>
          <w:szCs w:val="26"/>
        </w:rPr>
      </w:pPr>
      <w:r w:rsidRPr="002E1C59">
        <w:rPr>
          <w:sz w:val="26"/>
          <w:szCs w:val="26"/>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B64B2D" w:rsidRPr="002E1C59" w:rsidRDefault="00B64B2D" w:rsidP="00B64B2D">
      <w:pPr>
        <w:widowControl w:val="0"/>
        <w:autoSpaceDE w:val="0"/>
        <w:autoSpaceDN w:val="0"/>
        <w:ind w:firstLine="567"/>
        <w:jc w:val="both"/>
        <w:rPr>
          <w:sz w:val="26"/>
          <w:szCs w:val="26"/>
        </w:rPr>
      </w:pPr>
      <w:r w:rsidRPr="002E1C59">
        <w:rPr>
          <w:sz w:val="26"/>
          <w:szCs w:val="26"/>
        </w:rPr>
        <w:t>Не имею возражений против проведения проверки документов                                        и сведений, представленных мной в конкурсную комиссию.</w:t>
      </w:r>
    </w:p>
    <w:p w:rsidR="00B64B2D" w:rsidRPr="002E1C59" w:rsidRDefault="00B64B2D" w:rsidP="00B64B2D">
      <w:pPr>
        <w:widowControl w:val="0"/>
        <w:autoSpaceDE w:val="0"/>
        <w:autoSpaceDN w:val="0"/>
        <w:ind w:firstLine="567"/>
        <w:jc w:val="both"/>
        <w:rPr>
          <w:sz w:val="26"/>
          <w:szCs w:val="26"/>
        </w:rPr>
      </w:pPr>
      <w:r w:rsidRPr="002E1C59">
        <w:rPr>
          <w:sz w:val="26"/>
          <w:szCs w:val="26"/>
        </w:rPr>
        <w:t>С условиями и порядком проведения конкурса ознакомлен(а) и согласен(на).</w:t>
      </w:r>
    </w:p>
    <w:p w:rsidR="00B64B2D" w:rsidRPr="002E1C59" w:rsidRDefault="00B64B2D" w:rsidP="00B64B2D">
      <w:pPr>
        <w:widowControl w:val="0"/>
        <w:autoSpaceDE w:val="0"/>
        <w:autoSpaceDN w:val="0"/>
        <w:ind w:firstLine="567"/>
        <w:jc w:val="both"/>
        <w:rPr>
          <w:sz w:val="26"/>
          <w:szCs w:val="26"/>
        </w:rPr>
      </w:pPr>
      <w:r w:rsidRPr="002E1C59">
        <w:rPr>
          <w:sz w:val="26"/>
          <w:szCs w:val="26"/>
        </w:rPr>
        <w:t xml:space="preserve">В случае избрания на должность главы муниципального образования </w:t>
      </w:r>
      <w:r w:rsidRPr="002E1C59">
        <w:rPr>
          <w:rFonts w:eastAsia="Calibri"/>
          <w:sz w:val="26"/>
          <w:szCs w:val="26"/>
          <w:lang w:eastAsia="en-US"/>
        </w:rPr>
        <w:t xml:space="preserve">Красночабанский сельсовет Домбаровского района </w:t>
      </w:r>
      <w:r w:rsidRPr="002E1C59">
        <w:rPr>
          <w:sz w:val="26"/>
          <w:szCs w:val="26"/>
        </w:rPr>
        <w:t>Оренбургской области обязуюсь прекратить деятельность, не совместимую со статусом главы муниципального образования.</w:t>
      </w:r>
    </w:p>
    <w:p w:rsidR="00B64B2D" w:rsidRPr="006A601D" w:rsidRDefault="00B64B2D" w:rsidP="00B64B2D">
      <w:pPr>
        <w:widowControl w:val="0"/>
        <w:autoSpaceDE w:val="0"/>
        <w:autoSpaceDN w:val="0"/>
        <w:rPr>
          <w:sz w:val="28"/>
          <w:szCs w:val="28"/>
        </w:rPr>
      </w:pPr>
    </w:p>
    <w:p w:rsidR="00B64B2D" w:rsidRPr="002E1C59" w:rsidRDefault="00B64B2D" w:rsidP="00B64B2D">
      <w:pPr>
        <w:widowControl w:val="0"/>
        <w:autoSpaceDE w:val="0"/>
        <w:autoSpaceDN w:val="0"/>
        <w:jc w:val="both"/>
        <w:rPr>
          <w:szCs w:val="28"/>
        </w:rPr>
      </w:pPr>
      <w:r w:rsidRPr="002E1C59">
        <w:rPr>
          <w:szCs w:val="28"/>
        </w:rPr>
        <w:t>Приложения:</w:t>
      </w:r>
    </w:p>
    <w:p w:rsidR="00B64B2D" w:rsidRPr="002E1C59" w:rsidRDefault="00B64B2D" w:rsidP="00B64B2D">
      <w:pPr>
        <w:widowControl w:val="0"/>
        <w:autoSpaceDE w:val="0"/>
        <w:autoSpaceDN w:val="0"/>
        <w:jc w:val="both"/>
        <w:rPr>
          <w:szCs w:val="28"/>
        </w:rPr>
      </w:pPr>
      <w:r w:rsidRPr="002E1C59">
        <w:rPr>
          <w:szCs w:val="28"/>
        </w:rPr>
        <w:t>1) анкета;</w:t>
      </w:r>
    </w:p>
    <w:p w:rsidR="00B64B2D" w:rsidRPr="002E1C59" w:rsidRDefault="00B64B2D" w:rsidP="00B64B2D">
      <w:pPr>
        <w:widowControl w:val="0"/>
        <w:autoSpaceDE w:val="0"/>
        <w:autoSpaceDN w:val="0"/>
        <w:jc w:val="both"/>
        <w:rPr>
          <w:szCs w:val="28"/>
        </w:rPr>
      </w:pPr>
      <w:r w:rsidRPr="002E1C59">
        <w:rPr>
          <w:szCs w:val="28"/>
        </w:rPr>
        <w:t>2) копия паспорта гражданина Российской Федерации или иного документа, заменяющего паспорт гражданина Российской Федерации;</w:t>
      </w:r>
    </w:p>
    <w:p w:rsidR="00B64B2D" w:rsidRPr="002E1C59" w:rsidRDefault="00B64B2D" w:rsidP="00B64B2D">
      <w:pPr>
        <w:widowControl w:val="0"/>
        <w:autoSpaceDE w:val="0"/>
        <w:autoSpaceDN w:val="0"/>
        <w:jc w:val="both"/>
        <w:rPr>
          <w:szCs w:val="28"/>
        </w:rPr>
      </w:pPr>
      <w:r w:rsidRPr="002E1C59">
        <w:rPr>
          <w:szCs w:val="28"/>
        </w:rPr>
        <w:t>3) копия документа об образовании, заверенная нотариально или кадровой службой по месту службы (работы);</w:t>
      </w:r>
    </w:p>
    <w:p w:rsidR="00B64B2D" w:rsidRPr="002E1C59" w:rsidRDefault="00B64B2D" w:rsidP="00B64B2D">
      <w:pPr>
        <w:widowControl w:val="0"/>
        <w:autoSpaceDE w:val="0"/>
        <w:autoSpaceDN w:val="0"/>
        <w:jc w:val="both"/>
        <w:rPr>
          <w:szCs w:val="28"/>
        </w:rPr>
      </w:pPr>
      <w:r w:rsidRPr="002E1C59">
        <w:rPr>
          <w:szCs w:val="28"/>
        </w:rPr>
        <w:t>4)</w:t>
      </w:r>
      <w:r w:rsidRPr="002E1C59">
        <w:rPr>
          <w:sz w:val="22"/>
        </w:rPr>
        <w:t xml:space="preserve"> </w:t>
      </w:r>
      <w:r w:rsidRPr="002E1C59">
        <w:rPr>
          <w:szCs w:val="28"/>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B64B2D" w:rsidRPr="002E1C59" w:rsidRDefault="00B64B2D" w:rsidP="00B64B2D">
      <w:pPr>
        <w:widowControl w:val="0"/>
        <w:autoSpaceDE w:val="0"/>
        <w:autoSpaceDN w:val="0"/>
        <w:jc w:val="both"/>
        <w:rPr>
          <w:szCs w:val="28"/>
        </w:rPr>
      </w:pPr>
      <w:r w:rsidRPr="002E1C59">
        <w:rPr>
          <w:szCs w:val="28"/>
        </w:rPr>
        <w:t>5) письменное согласие на обработку персональных данных;</w:t>
      </w:r>
    </w:p>
    <w:p w:rsidR="00B64B2D" w:rsidRPr="002E1C59" w:rsidRDefault="00B64B2D" w:rsidP="00B64B2D">
      <w:pPr>
        <w:widowControl w:val="0"/>
        <w:autoSpaceDE w:val="0"/>
        <w:autoSpaceDN w:val="0"/>
        <w:jc w:val="both"/>
        <w:rPr>
          <w:szCs w:val="28"/>
        </w:rPr>
      </w:pPr>
      <w:r w:rsidRPr="002E1C59">
        <w:rPr>
          <w:szCs w:val="28"/>
        </w:rPr>
        <w:t>6) иные документы__________________________________________________</w:t>
      </w:r>
    </w:p>
    <w:p w:rsidR="00B64B2D" w:rsidRPr="002E1C59" w:rsidRDefault="00B64B2D" w:rsidP="00B64B2D">
      <w:pPr>
        <w:widowControl w:val="0"/>
        <w:autoSpaceDE w:val="0"/>
        <w:autoSpaceDN w:val="0"/>
        <w:jc w:val="both"/>
        <w:rPr>
          <w:sz w:val="22"/>
        </w:rPr>
      </w:pPr>
      <w:r w:rsidRPr="002E1C59">
        <w:rPr>
          <w:sz w:val="22"/>
        </w:rPr>
        <w:t xml:space="preserve">                                                                  (указать наименования документов)</w:t>
      </w:r>
    </w:p>
    <w:p w:rsidR="00B64B2D" w:rsidRPr="002E1C59" w:rsidRDefault="00B64B2D" w:rsidP="00B64B2D">
      <w:pPr>
        <w:widowControl w:val="0"/>
        <w:autoSpaceDE w:val="0"/>
        <w:autoSpaceDN w:val="0"/>
        <w:jc w:val="both"/>
        <w:rPr>
          <w:szCs w:val="28"/>
        </w:rPr>
      </w:pPr>
    </w:p>
    <w:p w:rsidR="00B64B2D" w:rsidRPr="002E1C59" w:rsidRDefault="00B64B2D" w:rsidP="00B64B2D">
      <w:pPr>
        <w:widowControl w:val="0"/>
        <w:autoSpaceDE w:val="0"/>
        <w:autoSpaceDN w:val="0"/>
        <w:jc w:val="both"/>
        <w:rPr>
          <w:szCs w:val="28"/>
        </w:rPr>
      </w:pPr>
      <w:r w:rsidRPr="002E1C59">
        <w:rPr>
          <w:szCs w:val="28"/>
        </w:rPr>
        <w:t xml:space="preserve"> «_____» _____________ 20___ г.                 Подпись _______________</w:t>
      </w:r>
    </w:p>
    <w:p w:rsidR="00B64B2D" w:rsidRPr="002E1C59" w:rsidRDefault="00B64B2D" w:rsidP="00B64B2D">
      <w:pPr>
        <w:widowControl w:val="0"/>
        <w:autoSpaceDE w:val="0"/>
        <w:autoSpaceDN w:val="0"/>
        <w:ind w:left="4820"/>
        <w:jc w:val="right"/>
        <w:outlineLvl w:val="1"/>
        <w:rPr>
          <w:sz w:val="20"/>
          <w:szCs w:val="20"/>
        </w:rPr>
      </w:pPr>
      <w:r w:rsidRPr="002E1C59">
        <w:rPr>
          <w:sz w:val="20"/>
          <w:szCs w:val="20"/>
        </w:rPr>
        <w:lastRenderedPageBreak/>
        <w:t>Приложение № 2</w:t>
      </w:r>
    </w:p>
    <w:p w:rsidR="00B64B2D" w:rsidRPr="002E1C59" w:rsidRDefault="00B64B2D" w:rsidP="00B64B2D">
      <w:pPr>
        <w:widowControl w:val="0"/>
        <w:autoSpaceDE w:val="0"/>
        <w:autoSpaceDN w:val="0"/>
        <w:ind w:left="4820"/>
        <w:jc w:val="right"/>
        <w:rPr>
          <w:sz w:val="20"/>
          <w:szCs w:val="20"/>
        </w:rPr>
      </w:pPr>
      <w:r w:rsidRPr="002E1C59">
        <w:rPr>
          <w:sz w:val="20"/>
          <w:szCs w:val="20"/>
        </w:rPr>
        <w:t>к Положению «О порядке проведения конкурса по отбору</w:t>
      </w:r>
      <w:r>
        <w:rPr>
          <w:sz w:val="20"/>
          <w:szCs w:val="20"/>
        </w:rPr>
        <w:t xml:space="preserve"> </w:t>
      </w:r>
      <w:r w:rsidRPr="002E1C59">
        <w:rPr>
          <w:sz w:val="20"/>
          <w:szCs w:val="20"/>
        </w:rPr>
        <w:t xml:space="preserve">кандидатур на должность главы муниципального образования </w:t>
      </w:r>
      <w:r w:rsidRPr="002E1C59">
        <w:rPr>
          <w:rFonts w:eastAsia="Calibri"/>
          <w:sz w:val="20"/>
          <w:szCs w:val="20"/>
          <w:lang w:eastAsia="en-US"/>
        </w:rPr>
        <w:t xml:space="preserve">Красночабанский сельсовет Домбаровского района </w:t>
      </w:r>
      <w:r w:rsidRPr="002E1C59">
        <w:rPr>
          <w:sz w:val="20"/>
          <w:szCs w:val="20"/>
        </w:rPr>
        <w:t>Оренбургской области и избрания на должность главы муниципального образования</w:t>
      </w:r>
    </w:p>
    <w:p w:rsidR="00B64B2D" w:rsidRPr="002E1C59" w:rsidRDefault="00B64B2D" w:rsidP="00B64B2D">
      <w:pPr>
        <w:widowControl w:val="0"/>
        <w:autoSpaceDE w:val="0"/>
        <w:autoSpaceDN w:val="0"/>
        <w:jc w:val="right"/>
        <w:outlineLvl w:val="1"/>
        <w:rPr>
          <w:sz w:val="20"/>
          <w:szCs w:val="20"/>
        </w:rPr>
      </w:pPr>
      <w:r w:rsidRPr="002E1C59">
        <w:rPr>
          <w:rFonts w:eastAsia="Calibri"/>
          <w:sz w:val="20"/>
          <w:szCs w:val="20"/>
          <w:lang w:eastAsia="en-US"/>
        </w:rPr>
        <w:t>Красночабанский сельсовет Домбаровского района</w:t>
      </w:r>
      <w:r w:rsidRPr="002E1C59">
        <w:rPr>
          <w:sz w:val="20"/>
          <w:szCs w:val="20"/>
        </w:rPr>
        <w:t xml:space="preserve"> </w:t>
      </w:r>
    </w:p>
    <w:p w:rsidR="00B64B2D" w:rsidRPr="002E1C59" w:rsidRDefault="00B64B2D" w:rsidP="00B64B2D">
      <w:pPr>
        <w:widowControl w:val="0"/>
        <w:autoSpaceDE w:val="0"/>
        <w:autoSpaceDN w:val="0"/>
        <w:jc w:val="right"/>
        <w:outlineLvl w:val="1"/>
        <w:rPr>
          <w:sz w:val="20"/>
          <w:szCs w:val="20"/>
        </w:rPr>
      </w:pPr>
      <w:r w:rsidRPr="002E1C59">
        <w:rPr>
          <w:sz w:val="20"/>
          <w:szCs w:val="20"/>
        </w:rPr>
        <w:t>Оренбургской области»</w:t>
      </w:r>
    </w:p>
    <w:p w:rsidR="00B64B2D" w:rsidRDefault="00B64B2D" w:rsidP="00B64B2D">
      <w:pPr>
        <w:spacing w:after="480" w:line="276" w:lineRule="auto"/>
        <w:jc w:val="center"/>
        <w:rPr>
          <w:rFonts w:eastAsia="Calibri"/>
          <w:bCs/>
          <w:sz w:val="26"/>
          <w:szCs w:val="26"/>
          <w:lang w:eastAsia="en-US"/>
        </w:rPr>
      </w:pPr>
    </w:p>
    <w:p w:rsidR="00B64B2D" w:rsidRPr="006A601D" w:rsidRDefault="00B64B2D" w:rsidP="00B64B2D">
      <w:pPr>
        <w:spacing w:after="480" w:line="276" w:lineRule="auto"/>
        <w:jc w:val="center"/>
        <w:rPr>
          <w:rFonts w:eastAsia="Calibri"/>
          <w:bCs/>
          <w:sz w:val="26"/>
          <w:szCs w:val="26"/>
          <w:lang w:eastAsia="en-US"/>
        </w:rPr>
      </w:pPr>
      <w:r w:rsidRPr="006A601D">
        <w:rPr>
          <w:rFonts w:eastAsia="Calibri"/>
          <w:bCs/>
          <w:sz w:val="26"/>
          <w:szCs w:val="26"/>
          <w:lang w:eastAsia="en-US"/>
        </w:rPr>
        <w:t>АНКЕТА</w:t>
      </w:r>
    </w:p>
    <w:tbl>
      <w:tblPr>
        <w:tblW w:w="9639" w:type="dxa"/>
        <w:tblLayout w:type="fixed"/>
        <w:tblCellMar>
          <w:left w:w="28" w:type="dxa"/>
          <w:right w:w="28" w:type="dxa"/>
        </w:tblCellMar>
        <w:tblLook w:val="0000"/>
      </w:tblPr>
      <w:tblGrid>
        <w:gridCol w:w="364"/>
        <w:gridCol w:w="559"/>
        <w:gridCol w:w="559"/>
        <w:gridCol w:w="5634"/>
        <w:gridCol w:w="255"/>
        <w:gridCol w:w="2268"/>
      </w:tblGrid>
      <w:tr w:rsidR="00B64B2D" w:rsidRPr="006A601D" w:rsidTr="005B6818">
        <w:trPr>
          <w:cantSplit/>
          <w:trHeight w:val="1000"/>
        </w:trPr>
        <w:tc>
          <w:tcPr>
            <w:tcW w:w="7371" w:type="dxa"/>
            <w:gridSpan w:val="5"/>
            <w:tcBorders>
              <w:top w:val="nil"/>
              <w:left w:val="nil"/>
              <w:bottom w:val="nil"/>
              <w:right w:val="nil"/>
            </w:tcBorders>
          </w:tcPr>
          <w:p w:rsidR="00B64B2D" w:rsidRPr="006A601D" w:rsidRDefault="00B64B2D" w:rsidP="005B6818">
            <w:pPr>
              <w:spacing w:after="200" w:line="276" w:lineRule="auto"/>
              <w:rPr>
                <w:rFonts w:eastAsia="Calibri"/>
                <w:b/>
                <w:lang w:eastAsia="en-US"/>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64B2D" w:rsidRPr="006A601D" w:rsidRDefault="00B64B2D" w:rsidP="005B6818">
            <w:pPr>
              <w:spacing w:after="200" w:line="276" w:lineRule="auto"/>
              <w:jc w:val="center"/>
              <w:rPr>
                <w:rFonts w:eastAsia="Calibri"/>
                <w:lang w:eastAsia="en-US"/>
              </w:rPr>
            </w:pPr>
            <w:r w:rsidRPr="006A601D">
              <w:rPr>
                <w:rFonts w:eastAsia="Calibri"/>
                <w:lang w:eastAsia="en-US"/>
              </w:rPr>
              <w:t>Место</w:t>
            </w:r>
            <w:r w:rsidRPr="006A601D">
              <w:rPr>
                <w:rFonts w:eastAsia="Calibri"/>
                <w:lang w:eastAsia="en-US"/>
              </w:rPr>
              <w:br/>
              <w:t>для</w:t>
            </w:r>
            <w:r w:rsidRPr="006A601D">
              <w:rPr>
                <w:rFonts w:eastAsia="Calibri"/>
                <w:lang w:eastAsia="en-US"/>
              </w:rPr>
              <w:br/>
              <w:t>фотографии</w:t>
            </w:r>
          </w:p>
        </w:tc>
      </w:tr>
      <w:tr w:rsidR="00B64B2D" w:rsidRPr="006A601D" w:rsidTr="005B6818">
        <w:trPr>
          <w:cantSplit/>
          <w:trHeight w:val="421"/>
        </w:trPr>
        <w:tc>
          <w:tcPr>
            <w:tcW w:w="364" w:type="dxa"/>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r w:rsidRPr="006A601D">
              <w:rPr>
                <w:rFonts w:eastAsia="Calibri"/>
                <w:lang w:eastAsia="en-US"/>
              </w:rPr>
              <w:t>1.</w:t>
            </w:r>
          </w:p>
        </w:tc>
        <w:tc>
          <w:tcPr>
            <w:tcW w:w="1118" w:type="dxa"/>
            <w:gridSpan w:val="2"/>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r w:rsidRPr="006A601D">
              <w:rPr>
                <w:rFonts w:eastAsia="Calibri"/>
                <w:lang w:eastAsia="en-US"/>
              </w:rPr>
              <w:t>Фамилия</w:t>
            </w:r>
          </w:p>
        </w:tc>
        <w:tc>
          <w:tcPr>
            <w:tcW w:w="5634" w:type="dxa"/>
            <w:tcBorders>
              <w:top w:val="nil"/>
              <w:left w:val="nil"/>
              <w:bottom w:val="single" w:sz="4" w:space="0" w:color="auto"/>
              <w:right w:val="nil"/>
            </w:tcBorders>
            <w:vAlign w:val="bottom"/>
          </w:tcPr>
          <w:p w:rsidR="00B64B2D" w:rsidRPr="006A601D" w:rsidRDefault="00B64B2D" w:rsidP="005B6818">
            <w:pPr>
              <w:spacing w:after="200" w:line="276" w:lineRule="auto"/>
              <w:jc w:val="center"/>
              <w:rPr>
                <w:rFonts w:eastAsia="Calibri"/>
                <w:lang w:eastAsia="en-US"/>
              </w:rPr>
            </w:pPr>
          </w:p>
        </w:tc>
        <w:tc>
          <w:tcPr>
            <w:tcW w:w="255" w:type="dxa"/>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p>
        </w:tc>
        <w:tc>
          <w:tcPr>
            <w:tcW w:w="2268" w:type="dxa"/>
            <w:vMerge/>
            <w:tcBorders>
              <w:top w:val="nil"/>
              <w:left w:val="single" w:sz="4" w:space="0" w:color="auto"/>
              <w:bottom w:val="single" w:sz="4" w:space="0" w:color="auto"/>
              <w:right w:val="single" w:sz="4" w:space="0" w:color="auto"/>
            </w:tcBorders>
          </w:tcPr>
          <w:p w:rsidR="00B64B2D" w:rsidRPr="006A601D" w:rsidRDefault="00B64B2D" w:rsidP="005B6818">
            <w:pPr>
              <w:spacing w:after="200" w:line="276" w:lineRule="auto"/>
              <w:rPr>
                <w:rFonts w:eastAsia="Calibri"/>
                <w:lang w:eastAsia="en-US"/>
              </w:rPr>
            </w:pPr>
          </w:p>
        </w:tc>
      </w:tr>
      <w:tr w:rsidR="00B64B2D" w:rsidRPr="006A601D" w:rsidTr="005B6818">
        <w:trPr>
          <w:cantSplit/>
          <w:trHeight w:val="414"/>
        </w:trPr>
        <w:tc>
          <w:tcPr>
            <w:tcW w:w="364" w:type="dxa"/>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p>
        </w:tc>
        <w:tc>
          <w:tcPr>
            <w:tcW w:w="559" w:type="dxa"/>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r w:rsidRPr="006A601D">
              <w:rPr>
                <w:rFonts w:eastAsia="Calibri"/>
                <w:lang w:eastAsia="en-US"/>
              </w:rPr>
              <w:t>Имя</w:t>
            </w:r>
          </w:p>
        </w:tc>
        <w:tc>
          <w:tcPr>
            <w:tcW w:w="6193" w:type="dxa"/>
            <w:gridSpan w:val="2"/>
            <w:tcBorders>
              <w:top w:val="nil"/>
              <w:left w:val="nil"/>
              <w:bottom w:val="single" w:sz="4" w:space="0" w:color="auto"/>
              <w:right w:val="nil"/>
            </w:tcBorders>
            <w:vAlign w:val="bottom"/>
          </w:tcPr>
          <w:p w:rsidR="00B64B2D" w:rsidRPr="006A601D" w:rsidRDefault="00B64B2D" w:rsidP="005B6818">
            <w:pPr>
              <w:spacing w:after="200" w:line="276" w:lineRule="auto"/>
              <w:jc w:val="center"/>
              <w:rPr>
                <w:rFonts w:eastAsia="Calibri"/>
                <w:lang w:eastAsia="en-US"/>
              </w:rPr>
            </w:pPr>
          </w:p>
        </w:tc>
        <w:tc>
          <w:tcPr>
            <w:tcW w:w="255" w:type="dxa"/>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p>
        </w:tc>
        <w:tc>
          <w:tcPr>
            <w:tcW w:w="2268" w:type="dxa"/>
            <w:vMerge/>
            <w:tcBorders>
              <w:top w:val="nil"/>
              <w:left w:val="single" w:sz="4" w:space="0" w:color="auto"/>
              <w:bottom w:val="single" w:sz="4" w:space="0" w:color="auto"/>
              <w:right w:val="single" w:sz="4" w:space="0" w:color="auto"/>
            </w:tcBorders>
          </w:tcPr>
          <w:p w:rsidR="00B64B2D" w:rsidRPr="006A601D" w:rsidRDefault="00B64B2D" w:rsidP="005B6818">
            <w:pPr>
              <w:spacing w:after="200" w:line="276" w:lineRule="auto"/>
              <w:rPr>
                <w:rFonts w:eastAsia="Calibri"/>
                <w:lang w:eastAsia="en-US"/>
              </w:rPr>
            </w:pPr>
          </w:p>
        </w:tc>
      </w:tr>
      <w:tr w:rsidR="00B64B2D" w:rsidRPr="006A601D" w:rsidTr="005B6818">
        <w:trPr>
          <w:cantSplit/>
          <w:trHeight w:val="420"/>
        </w:trPr>
        <w:tc>
          <w:tcPr>
            <w:tcW w:w="364" w:type="dxa"/>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p>
        </w:tc>
        <w:tc>
          <w:tcPr>
            <w:tcW w:w="1118" w:type="dxa"/>
            <w:gridSpan w:val="2"/>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r w:rsidRPr="006A601D">
              <w:rPr>
                <w:rFonts w:eastAsia="Calibri"/>
                <w:lang w:eastAsia="en-US"/>
              </w:rPr>
              <w:t>Отчество</w:t>
            </w:r>
          </w:p>
        </w:tc>
        <w:tc>
          <w:tcPr>
            <w:tcW w:w="5634" w:type="dxa"/>
            <w:tcBorders>
              <w:top w:val="nil"/>
              <w:left w:val="nil"/>
              <w:bottom w:val="single" w:sz="4" w:space="0" w:color="auto"/>
              <w:right w:val="nil"/>
            </w:tcBorders>
            <w:vAlign w:val="bottom"/>
          </w:tcPr>
          <w:p w:rsidR="00B64B2D" w:rsidRPr="006A601D" w:rsidRDefault="00B64B2D" w:rsidP="005B6818">
            <w:pPr>
              <w:spacing w:after="200" w:line="276" w:lineRule="auto"/>
              <w:jc w:val="center"/>
              <w:rPr>
                <w:rFonts w:eastAsia="Calibri"/>
                <w:lang w:eastAsia="en-US"/>
              </w:rPr>
            </w:pPr>
          </w:p>
        </w:tc>
        <w:tc>
          <w:tcPr>
            <w:tcW w:w="255" w:type="dxa"/>
            <w:tcBorders>
              <w:top w:val="nil"/>
              <w:left w:val="nil"/>
              <w:bottom w:val="nil"/>
              <w:right w:val="nil"/>
            </w:tcBorders>
            <w:vAlign w:val="bottom"/>
          </w:tcPr>
          <w:p w:rsidR="00B64B2D" w:rsidRPr="006A601D" w:rsidRDefault="00B64B2D" w:rsidP="005B6818">
            <w:pPr>
              <w:spacing w:after="200" w:line="276" w:lineRule="auto"/>
              <w:rPr>
                <w:rFonts w:eastAsia="Calibri"/>
                <w:lang w:eastAsia="en-US"/>
              </w:rPr>
            </w:pPr>
          </w:p>
        </w:tc>
        <w:tc>
          <w:tcPr>
            <w:tcW w:w="2268" w:type="dxa"/>
            <w:vMerge/>
            <w:tcBorders>
              <w:top w:val="nil"/>
              <w:left w:val="single" w:sz="4" w:space="0" w:color="auto"/>
              <w:bottom w:val="single" w:sz="4" w:space="0" w:color="auto"/>
              <w:right w:val="single" w:sz="4" w:space="0" w:color="auto"/>
            </w:tcBorders>
          </w:tcPr>
          <w:p w:rsidR="00B64B2D" w:rsidRPr="006A601D" w:rsidRDefault="00B64B2D" w:rsidP="005B6818">
            <w:pPr>
              <w:spacing w:after="200" w:line="276" w:lineRule="auto"/>
              <w:rPr>
                <w:rFonts w:eastAsia="Calibri"/>
                <w:lang w:eastAsia="en-US"/>
              </w:rPr>
            </w:pPr>
          </w:p>
        </w:tc>
      </w:tr>
    </w:tbl>
    <w:p w:rsidR="00B64B2D" w:rsidRDefault="00B64B2D" w:rsidP="00B64B2D">
      <w:pPr>
        <w:autoSpaceDE w:val="0"/>
        <w:autoSpaceDN w:val="0"/>
      </w:pPr>
    </w:p>
    <w:p w:rsidR="00B64B2D" w:rsidRDefault="00B64B2D" w:rsidP="00B64B2D">
      <w:pPr>
        <w:autoSpaceDE w:val="0"/>
        <w:autoSpaceDN w:val="0"/>
      </w:pPr>
    </w:p>
    <w:p w:rsidR="00B64B2D" w:rsidRPr="008F1AAF" w:rsidRDefault="00B64B2D" w:rsidP="00B64B2D">
      <w:pPr>
        <w:autoSpaceDE w:val="0"/>
        <w:autoSpaceDN w:val="0"/>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564"/>
      </w:tblGrid>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t>2. Если изменяли фамилию, имя или отчество,</w:t>
            </w:r>
            <w:r w:rsidRPr="008F1AAF">
              <w:br/>
              <w:t>то укажите их, а также когда, где и по какой причине изменяли</w:t>
            </w:r>
          </w:p>
        </w:tc>
        <w:tc>
          <w:tcPr>
            <w:tcW w:w="4564" w:type="dxa"/>
            <w:tcBorders>
              <w:right w:val="nil"/>
            </w:tcBorders>
          </w:tcPr>
          <w:p w:rsidR="00B64B2D" w:rsidRPr="008F1AAF" w:rsidRDefault="00B64B2D" w:rsidP="005B6818">
            <w:pPr>
              <w:autoSpaceDE w:val="0"/>
              <w:autoSpaceDN w:val="0"/>
            </w:pPr>
          </w:p>
        </w:tc>
      </w:tr>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t>3. Число, месяц, год и место рождения (село, деревня, город, район, область, край, республика, страна)</w:t>
            </w:r>
          </w:p>
        </w:tc>
        <w:tc>
          <w:tcPr>
            <w:tcW w:w="4564" w:type="dxa"/>
            <w:tcBorders>
              <w:right w:val="nil"/>
            </w:tcBorders>
          </w:tcPr>
          <w:p w:rsidR="00B64B2D" w:rsidRPr="008F1AAF" w:rsidRDefault="00B64B2D" w:rsidP="005B6818">
            <w:pPr>
              <w:autoSpaceDE w:val="0"/>
              <w:autoSpaceDN w:val="0"/>
            </w:pPr>
          </w:p>
        </w:tc>
      </w:tr>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t>4. Гражданство (подданство). Если изменяли,</w:t>
            </w:r>
            <w:r w:rsidRPr="008F1AAF">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8F1AAF">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64" w:type="dxa"/>
            <w:tcBorders>
              <w:right w:val="nil"/>
            </w:tcBorders>
          </w:tcPr>
          <w:p w:rsidR="00B64B2D" w:rsidRPr="008F1AAF" w:rsidRDefault="00B64B2D" w:rsidP="005B6818">
            <w:pPr>
              <w:autoSpaceDE w:val="0"/>
              <w:autoSpaceDN w:val="0"/>
            </w:pPr>
          </w:p>
        </w:tc>
      </w:tr>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t>5. Образование (когда и какие учебные заведения окончили, номера дипломов)</w:t>
            </w:r>
          </w:p>
          <w:p w:rsidR="00B64B2D" w:rsidRPr="008F1AAF" w:rsidRDefault="00B64B2D" w:rsidP="005B6818">
            <w:pPr>
              <w:autoSpaceDE w:val="0"/>
              <w:autoSpaceDN w:val="0"/>
            </w:pPr>
            <w:r w:rsidRPr="008F1AAF">
              <w:t>Направление подготовки или специальность по диплому</w:t>
            </w:r>
            <w:r w:rsidRPr="008F1AAF">
              <w:br/>
              <w:t>Квалификация по диплому</w:t>
            </w:r>
          </w:p>
        </w:tc>
        <w:tc>
          <w:tcPr>
            <w:tcW w:w="4564" w:type="dxa"/>
            <w:tcBorders>
              <w:right w:val="nil"/>
            </w:tcBorders>
          </w:tcPr>
          <w:p w:rsidR="00B64B2D" w:rsidRPr="008F1AAF" w:rsidRDefault="00B64B2D" w:rsidP="005B6818">
            <w:pPr>
              <w:autoSpaceDE w:val="0"/>
              <w:autoSpaceDN w:val="0"/>
            </w:pPr>
          </w:p>
        </w:tc>
      </w:tr>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F1AAF">
              <w:br/>
              <w:t>Ученая степень, ученое звание (когда присвоены, номера дипломов, аттестатов)</w:t>
            </w:r>
          </w:p>
        </w:tc>
        <w:tc>
          <w:tcPr>
            <w:tcW w:w="4564" w:type="dxa"/>
            <w:tcBorders>
              <w:right w:val="nil"/>
            </w:tcBorders>
          </w:tcPr>
          <w:p w:rsidR="00B64B2D" w:rsidRPr="008F1AAF" w:rsidRDefault="00B64B2D" w:rsidP="005B6818">
            <w:pPr>
              <w:autoSpaceDE w:val="0"/>
              <w:autoSpaceDN w:val="0"/>
            </w:pPr>
          </w:p>
        </w:tc>
      </w:tr>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64" w:type="dxa"/>
            <w:tcBorders>
              <w:right w:val="nil"/>
            </w:tcBorders>
          </w:tcPr>
          <w:p w:rsidR="00B64B2D" w:rsidRPr="008F1AAF" w:rsidRDefault="00B64B2D" w:rsidP="005B6818">
            <w:pPr>
              <w:autoSpaceDE w:val="0"/>
              <w:autoSpaceDN w:val="0"/>
            </w:pPr>
          </w:p>
        </w:tc>
      </w:tr>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64" w:type="dxa"/>
            <w:tcBorders>
              <w:right w:val="nil"/>
            </w:tcBorders>
          </w:tcPr>
          <w:p w:rsidR="00B64B2D" w:rsidRPr="008F1AAF" w:rsidRDefault="00B64B2D" w:rsidP="005B6818">
            <w:pPr>
              <w:autoSpaceDE w:val="0"/>
              <w:autoSpaceDN w:val="0"/>
            </w:pPr>
          </w:p>
        </w:tc>
      </w:tr>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t>9. Были ли Вы судимы, когда и за что (заполняется при поступлении на государственную гражданскую службу Российской Федерации)</w:t>
            </w:r>
          </w:p>
        </w:tc>
        <w:tc>
          <w:tcPr>
            <w:tcW w:w="4564" w:type="dxa"/>
            <w:tcBorders>
              <w:right w:val="nil"/>
            </w:tcBorders>
          </w:tcPr>
          <w:p w:rsidR="00B64B2D" w:rsidRPr="008F1AAF" w:rsidRDefault="00B64B2D" w:rsidP="005B6818">
            <w:pPr>
              <w:pageBreakBefore/>
              <w:autoSpaceDE w:val="0"/>
              <w:autoSpaceDN w:val="0"/>
            </w:pPr>
          </w:p>
        </w:tc>
      </w:tr>
      <w:tr w:rsidR="00B64B2D" w:rsidRPr="008F1AAF" w:rsidTr="005B6818">
        <w:trPr>
          <w:cantSplit/>
        </w:trPr>
        <w:tc>
          <w:tcPr>
            <w:tcW w:w="5103" w:type="dxa"/>
            <w:tcBorders>
              <w:left w:val="nil"/>
            </w:tcBorders>
          </w:tcPr>
          <w:p w:rsidR="00B64B2D" w:rsidRPr="008F1AAF" w:rsidRDefault="00B64B2D" w:rsidP="005B6818">
            <w:pPr>
              <w:autoSpaceDE w:val="0"/>
              <w:autoSpaceDN w:val="0"/>
            </w:pPr>
            <w:r w:rsidRPr="008F1AAF">
              <w:t>10. Допуск к государственной тайне, оформленный за период работы, службы, учебы, его форма, номер и дата (если имеется)</w:t>
            </w:r>
          </w:p>
        </w:tc>
        <w:tc>
          <w:tcPr>
            <w:tcW w:w="4564" w:type="dxa"/>
            <w:tcBorders>
              <w:right w:val="nil"/>
            </w:tcBorders>
          </w:tcPr>
          <w:p w:rsidR="00B64B2D" w:rsidRPr="008F1AAF" w:rsidRDefault="00B64B2D" w:rsidP="005B6818">
            <w:pPr>
              <w:autoSpaceDE w:val="0"/>
              <w:autoSpaceDN w:val="0"/>
            </w:pPr>
          </w:p>
        </w:tc>
      </w:tr>
    </w:tbl>
    <w:p w:rsidR="00B64B2D" w:rsidRPr="008F1AAF" w:rsidRDefault="00B64B2D" w:rsidP="00B64B2D">
      <w:pPr>
        <w:autoSpaceDE w:val="0"/>
        <w:autoSpaceDN w:val="0"/>
        <w:spacing w:before="120" w:after="40"/>
        <w:jc w:val="both"/>
      </w:pPr>
      <w:r w:rsidRPr="008F1AAF">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64B2D" w:rsidRPr="008F1AAF" w:rsidRDefault="00B64B2D" w:rsidP="00B64B2D">
      <w:pPr>
        <w:autoSpaceDE w:val="0"/>
        <w:autoSpaceDN w:val="0"/>
        <w:spacing w:after="40"/>
        <w:rPr>
          <w:sz w:val="20"/>
          <w:szCs w:val="20"/>
        </w:rPr>
      </w:pPr>
      <w:r w:rsidRPr="008F1AAF">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835"/>
      </w:tblGrid>
      <w:tr w:rsidR="00B64B2D" w:rsidRPr="008F1AAF" w:rsidTr="005B6818">
        <w:trPr>
          <w:cantSplit/>
        </w:trPr>
        <w:tc>
          <w:tcPr>
            <w:tcW w:w="2580" w:type="dxa"/>
            <w:gridSpan w:val="2"/>
          </w:tcPr>
          <w:p w:rsidR="00B64B2D" w:rsidRPr="008F1AAF" w:rsidRDefault="00B64B2D" w:rsidP="005B6818">
            <w:pPr>
              <w:autoSpaceDE w:val="0"/>
              <w:autoSpaceDN w:val="0"/>
              <w:jc w:val="center"/>
            </w:pPr>
            <w:r w:rsidRPr="008F1AAF">
              <w:t>Месяц и год</w:t>
            </w:r>
          </w:p>
        </w:tc>
        <w:tc>
          <w:tcPr>
            <w:tcW w:w="4252" w:type="dxa"/>
            <w:vMerge w:val="restart"/>
            <w:vAlign w:val="center"/>
          </w:tcPr>
          <w:p w:rsidR="00B64B2D" w:rsidRPr="008F1AAF" w:rsidRDefault="00B64B2D" w:rsidP="005B6818">
            <w:pPr>
              <w:autoSpaceDE w:val="0"/>
              <w:autoSpaceDN w:val="0"/>
              <w:jc w:val="center"/>
            </w:pPr>
            <w:r w:rsidRPr="008F1AAF">
              <w:t>Должность с указанием</w:t>
            </w:r>
            <w:r w:rsidRPr="008F1AAF">
              <w:br/>
              <w:t>организации</w:t>
            </w:r>
          </w:p>
        </w:tc>
        <w:tc>
          <w:tcPr>
            <w:tcW w:w="2835" w:type="dxa"/>
            <w:vMerge w:val="restart"/>
          </w:tcPr>
          <w:p w:rsidR="00B64B2D" w:rsidRPr="008F1AAF" w:rsidRDefault="00B64B2D" w:rsidP="005B6818">
            <w:pPr>
              <w:autoSpaceDE w:val="0"/>
              <w:autoSpaceDN w:val="0"/>
              <w:jc w:val="center"/>
            </w:pPr>
            <w:r w:rsidRPr="008F1AAF">
              <w:t>Адрес</w:t>
            </w:r>
            <w:r w:rsidRPr="008F1AAF">
              <w:br/>
              <w:t>организации</w:t>
            </w:r>
            <w:r w:rsidRPr="008F1AAF">
              <w:br/>
              <w:t>(в т.ч. за границей)</w:t>
            </w:r>
          </w:p>
        </w:tc>
      </w:tr>
      <w:tr w:rsidR="00B64B2D" w:rsidRPr="008F1AAF" w:rsidTr="005B6818">
        <w:trPr>
          <w:cantSplit/>
        </w:trPr>
        <w:tc>
          <w:tcPr>
            <w:tcW w:w="1290" w:type="dxa"/>
          </w:tcPr>
          <w:p w:rsidR="00B64B2D" w:rsidRPr="008F1AAF" w:rsidRDefault="00B64B2D" w:rsidP="005B6818">
            <w:pPr>
              <w:autoSpaceDE w:val="0"/>
              <w:autoSpaceDN w:val="0"/>
              <w:jc w:val="center"/>
            </w:pPr>
            <w:r w:rsidRPr="008F1AAF">
              <w:t>поступ</w:t>
            </w:r>
            <w:r w:rsidRPr="008F1AAF">
              <w:softHyphen/>
              <w:t>ления</w:t>
            </w:r>
          </w:p>
        </w:tc>
        <w:tc>
          <w:tcPr>
            <w:tcW w:w="1290" w:type="dxa"/>
          </w:tcPr>
          <w:p w:rsidR="00B64B2D" w:rsidRPr="008F1AAF" w:rsidRDefault="00B64B2D" w:rsidP="005B6818">
            <w:pPr>
              <w:autoSpaceDE w:val="0"/>
              <w:autoSpaceDN w:val="0"/>
              <w:jc w:val="center"/>
            </w:pPr>
            <w:r w:rsidRPr="008F1AAF">
              <w:t>ухода</w:t>
            </w:r>
          </w:p>
        </w:tc>
        <w:tc>
          <w:tcPr>
            <w:tcW w:w="4252" w:type="dxa"/>
            <w:vMerge/>
          </w:tcPr>
          <w:p w:rsidR="00B64B2D" w:rsidRPr="008F1AAF" w:rsidRDefault="00B64B2D" w:rsidP="005B6818">
            <w:pPr>
              <w:autoSpaceDE w:val="0"/>
              <w:autoSpaceDN w:val="0"/>
              <w:jc w:val="center"/>
            </w:pPr>
          </w:p>
        </w:tc>
        <w:tc>
          <w:tcPr>
            <w:tcW w:w="2835" w:type="dxa"/>
            <w:vMerge/>
          </w:tcPr>
          <w:p w:rsidR="00B64B2D" w:rsidRPr="008F1AAF" w:rsidRDefault="00B64B2D" w:rsidP="005B6818">
            <w:pPr>
              <w:autoSpaceDE w:val="0"/>
              <w:autoSpaceDN w:val="0"/>
              <w:jc w:val="center"/>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r w:rsidR="00B64B2D" w:rsidRPr="008F1AAF" w:rsidTr="005B6818">
        <w:trPr>
          <w:cantSplit/>
        </w:trPr>
        <w:tc>
          <w:tcPr>
            <w:tcW w:w="1290" w:type="dxa"/>
          </w:tcPr>
          <w:p w:rsidR="00B64B2D" w:rsidRPr="008F1AAF" w:rsidRDefault="00B64B2D" w:rsidP="005B6818">
            <w:pPr>
              <w:autoSpaceDE w:val="0"/>
              <w:autoSpaceDN w:val="0"/>
              <w:jc w:val="center"/>
            </w:pPr>
          </w:p>
        </w:tc>
        <w:tc>
          <w:tcPr>
            <w:tcW w:w="1290" w:type="dxa"/>
          </w:tcPr>
          <w:p w:rsidR="00B64B2D" w:rsidRPr="008F1AAF" w:rsidRDefault="00B64B2D" w:rsidP="005B6818">
            <w:pPr>
              <w:autoSpaceDE w:val="0"/>
              <w:autoSpaceDN w:val="0"/>
              <w:jc w:val="center"/>
            </w:pPr>
          </w:p>
        </w:tc>
        <w:tc>
          <w:tcPr>
            <w:tcW w:w="4252" w:type="dxa"/>
          </w:tcPr>
          <w:p w:rsidR="00B64B2D" w:rsidRPr="008F1AAF" w:rsidRDefault="00B64B2D" w:rsidP="005B6818">
            <w:pPr>
              <w:autoSpaceDE w:val="0"/>
              <w:autoSpaceDN w:val="0"/>
            </w:pPr>
          </w:p>
        </w:tc>
        <w:tc>
          <w:tcPr>
            <w:tcW w:w="2835" w:type="dxa"/>
          </w:tcPr>
          <w:p w:rsidR="00B64B2D" w:rsidRPr="008F1AAF" w:rsidRDefault="00B64B2D" w:rsidP="005B6818">
            <w:pPr>
              <w:autoSpaceDE w:val="0"/>
              <w:autoSpaceDN w:val="0"/>
            </w:pPr>
          </w:p>
        </w:tc>
      </w:tr>
    </w:tbl>
    <w:p w:rsidR="00B64B2D" w:rsidRPr="008F1AAF" w:rsidRDefault="00B64B2D" w:rsidP="00B64B2D">
      <w:pPr>
        <w:autoSpaceDE w:val="0"/>
        <w:autoSpaceDN w:val="0"/>
        <w:spacing w:before="120"/>
      </w:pPr>
      <w:r w:rsidRPr="008F1AAF">
        <w:t>12. Государственные награды, иные награды и знаки отличия</w:t>
      </w: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jc w:val="both"/>
      </w:pPr>
      <w:r w:rsidRPr="008F1AAF">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64B2D" w:rsidRPr="008F1AAF" w:rsidRDefault="00B64B2D" w:rsidP="00B64B2D">
      <w:pPr>
        <w:autoSpaceDE w:val="0"/>
        <w:autoSpaceDN w:val="0"/>
        <w:spacing w:after="40"/>
        <w:ind w:firstLine="567"/>
        <w:jc w:val="both"/>
      </w:pPr>
      <w:r w:rsidRPr="008F1AAF">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1757"/>
      </w:tblGrid>
      <w:tr w:rsidR="00B64B2D" w:rsidRPr="008F1AAF" w:rsidTr="005B6818">
        <w:trPr>
          <w:cantSplit/>
        </w:trPr>
        <w:tc>
          <w:tcPr>
            <w:tcW w:w="1588" w:type="dxa"/>
            <w:vAlign w:val="center"/>
          </w:tcPr>
          <w:p w:rsidR="00B64B2D" w:rsidRPr="008F1AAF" w:rsidRDefault="00B64B2D" w:rsidP="005B6818">
            <w:pPr>
              <w:autoSpaceDE w:val="0"/>
              <w:autoSpaceDN w:val="0"/>
              <w:jc w:val="center"/>
            </w:pPr>
            <w:r w:rsidRPr="008F1AAF">
              <w:lastRenderedPageBreak/>
              <w:t>Степень родства</w:t>
            </w:r>
          </w:p>
        </w:tc>
        <w:tc>
          <w:tcPr>
            <w:tcW w:w="2552" w:type="dxa"/>
            <w:vAlign w:val="center"/>
          </w:tcPr>
          <w:p w:rsidR="00B64B2D" w:rsidRPr="008F1AAF" w:rsidRDefault="00B64B2D" w:rsidP="005B6818">
            <w:pPr>
              <w:autoSpaceDE w:val="0"/>
              <w:autoSpaceDN w:val="0"/>
              <w:jc w:val="center"/>
            </w:pPr>
            <w:r w:rsidRPr="008F1AAF">
              <w:t>Фамилия, имя,</w:t>
            </w:r>
            <w:r w:rsidRPr="008F1AAF">
              <w:br/>
              <w:t>отчество</w:t>
            </w:r>
          </w:p>
        </w:tc>
        <w:tc>
          <w:tcPr>
            <w:tcW w:w="1701" w:type="dxa"/>
            <w:vAlign w:val="center"/>
          </w:tcPr>
          <w:p w:rsidR="00B64B2D" w:rsidRPr="008F1AAF" w:rsidRDefault="00B64B2D" w:rsidP="005B6818">
            <w:pPr>
              <w:autoSpaceDE w:val="0"/>
              <w:autoSpaceDN w:val="0"/>
              <w:jc w:val="center"/>
            </w:pPr>
            <w:r w:rsidRPr="008F1AAF">
              <w:t>Год, число, месяц и место рождения</w:t>
            </w:r>
          </w:p>
        </w:tc>
        <w:tc>
          <w:tcPr>
            <w:tcW w:w="2211" w:type="dxa"/>
            <w:vAlign w:val="center"/>
          </w:tcPr>
          <w:p w:rsidR="00B64B2D" w:rsidRPr="008F1AAF" w:rsidRDefault="00B64B2D" w:rsidP="005B6818">
            <w:pPr>
              <w:autoSpaceDE w:val="0"/>
              <w:autoSpaceDN w:val="0"/>
              <w:jc w:val="center"/>
            </w:pPr>
            <w:r w:rsidRPr="008F1AAF">
              <w:t>Место работы (наименование и адрес организации), должность</w:t>
            </w:r>
          </w:p>
        </w:tc>
        <w:tc>
          <w:tcPr>
            <w:tcW w:w="1757" w:type="dxa"/>
            <w:vAlign w:val="center"/>
          </w:tcPr>
          <w:p w:rsidR="00B64B2D" w:rsidRPr="008F1AAF" w:rsidRDefault="00B64B2D" w:rsidP="005B6818">
            <w:pPr>
              <w:autoSpaceDE w:val="0"/>
              <w:autoSpaceDN w:val="0"/>
              <w:jc w:val="center"/>
            </w:pPr>
            <w:r w:rsidRPr="008F1AAF">
              <w:t>Домашний адрес (адрес регистрации, фактического проживания)</w:t>
            </w: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r w:rsidR="00B64B2D" w:rsidRPr="008F1AAF" w:rsidTr="005B6818">
        <w:trPr>
          <w:cantSplit/>
        </w:trPr>
        <w:tc>
          <w:tcPr>
            <w:tcW w:w="1588" w:type="dxa"/>
          </w:tcPr>
          <w:p w:rsidR="00B64B2D" w:rsidRPr="008F1AAF" w:rsidRDefault="00B64B2D" w:rsidP="005B6818">
            <w:pPr>
              <w:autoSpaceDE w:val="0"/>
              <w:autoSpaceDN w:val="0"/>
              <w:jc w:val="center"/>
            </w:pPr>
          </w:p>
        </w:tc>
        <w:tc>
          <w:tcPr>
            <w:tcW w:w="2552" w:type="dxa"/>
          </w:tcPr>
          <w:p w:rsidR="00B64B2D" w:rsidRPr="008F1AAF" w:rsidRDefault="00B64B2D" w:rsidP="005B6818">
            <w:pPr>
              <w:autoSpaceDE w:val="0"/>
              <w:autoSpaceDN w:val="0"/>
            </w:pPr>
          </w:p>
        </w:tc>
        <w:tc>
          <w:tcPr>
            <w:tcW w:w="1701" w:type="dxa"/>
          </w:tcPr>
          <w:p w:rsidR="00B64B2D" w:rsidRPr="008F1AAF" w:rsidRDefault="00B64B2D" w:rsidP="005B6818">
            <w:pPr>
              <w:autoSpaceDE w:val="0"/>
              <w:autoSpaceDN w:val="0"/>
              <w:jc w:val="center"/>
            </w:pPr>
          </w:p>
        </w:tc>
        <w:tc>
          <w:tcPr>
            <w:tcW w:w="2211" w:type="dxa"/>
          </w:tcPr>
          <w:p w:rsidR="00B64B2D" w:rsidRPr="008F1AAF" w:rsidRDefault="00B64B2D" w:rsidP="005B6818">
            <w:pPr>
              <w:autoSpaceDE w:val="0"/>
              <w:autoSpaceDN w:val="0"/>
            </w:pPr>
          </w:p>
        </w:tc>
        <w:tc>
          <w:tcPr>
            <w:tcW w:w="1757" w:type="dxa"/>
          </w:tcPr>
          <w:p w:rsidR="00B64B2D" w:rsidRPr="008F1AAF" w:rsidRDefault="00B64B2D" w:rsidP="005B6818">
            <w:pPr>
              <w:autoSpaceDE w:val="0"/>
              <w:autoSpaceDN w:val="0"/>
            </w:pPr>
          </w:p>
        </w:tc>
      </w:tr>
    </w:tbl>
    <w:p w:rsidR="00B64B2D" w:rsidRPr="008F1AAF" w:rsidRDefault="00B64B2D" w:rsidP="00B64B2D">
      <w:pPr>
        <w:autoSpaceDE w:val="0"/>
        <w:autoSpaceDN w:val="0"/>
        <w:spacing w:before="100"/>
        <w:jc w:val="both"/>
      </w:pPr>
      <w:r w:rsidRPr="008F1AAF">
        <w:t xml:space="preserve">14. Ваши близкие родственники (отец, мать, братья, сестры и дети), а также супруга (супруг), </w:t>
      </w:r>
      <w:r w:rsidRPr="008F1AAF">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64B2D" w:rsidRPr="008F1AAF" w:rsidRDefault="00B64B2D" w:rsidP="00B64B2D">
      <w:pPr>
        <w:pBdr>
          <w:top w:val="single" w:sz="4" w:space="1" w:color="auto"/>
        </w:pBdr>
        <w:autoSpaceDE w:val="0"/>
        <w:autoSpaceDN w:val="0"/>
        <w:ind w:left="3504"/>
        <w:jc w:val="center"/>
        <w:rPr>
          <w:sz w:val="20"/>
          <w:szCs w:val="20"/>
        </w:rPr>
      </w:pPr>
      <w:r w:rsidRPr="008F1AAF">
        <w:rPr>
          <w:sz w:val="20"/>
          <w:szCs w:val="20"/>
        </w:rPr>
        <w:t>(фамилия, имя, отчество,</w:t>
      </w: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jc w:val="center"/>
        <w:rPr>
          <w:sz w:val="20"/>
          <w:szCs w:val="20"/>
        </w:rPr>
      </w:pPr>
      <w:r w:rsidRPr="008F1AAF">
        <w:rPr>
          <w:sz w:val="20"/>
          <w:szCs w:val="20"/>
        </w:rPr>
        <w:t>с какого времени они проживают за границей)</w:t>
      </w: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jc w:val="both"/>
      </w:pPr>
      <w:r w:rsidRPr="008F1AAF">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B64B2D" w:rsidRPr="008F1AAF" w:rsidRDefault="00B64B2D" w:rsidP="00B64B2D">
      <w:pPr>
        <w:pBdr>
          <w:top w:val="single" w:sz="4" w:space="1" w:color="auto"/>
        </w:pBdr>
        <w:autoSpaceDE w:val="0"/>
        <w:autoSpaceDN w:val="0"/>
        <w:ind w:left="5544"/>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r w:rsidRPr="008F1AAF">
        <w:t xml:space="preserve">15. Пребывание за границей (когда, где, с какой целью)  </w:t>
      </w:r>
    </w:p>
    <w:p w:rsidR="00B64B2D" w:rsidRPr="008F1AAF" w:rsidRDefault="00B64B2D" w:rsidP="00B64B2D">
      <w:pPr>
        <w:pBdr>
          <w:top w:val="single" w:sz="4" w:space="1" w:color="auto"/>
        </w:pBdr>
        <w:autoSpaceDE w:val="0"/>
        <w:autoSpaceDN w:val="0"/>
        <w:ind w:left="5823"/>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r w:rsidRPr="008F1AAF">
        <w:t xml:space="preserve">16. Отношение к воинской обязанности и воинское звание  </w:t>
      </w:r>
    </w:p>
    <w:p w:rsidR="00B64B2D" w:rsidRPr="008F1AAF" w:rsidRDefault="00B64B2D" w:rsidP="00B64B2D">
      <w:pPr>
        <w:pBdr>
          <w:top w:val="single" w:sz="4" w:space="1" w:color="auto"/>
        </w:pBdr>
        <w:autoSpaceDE w:val="0"/>
        <w:autoSpaceDN w:val="0"/>
        <w:ind w:left="6124"/>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jc w:val="both"/>
      </w:pPr>
      <w:r w:rsidRPr="008F1AAF">
        <w:t xml:space="preserve">17. Домашний адрес (адрес регистрации, фактического проживания), номер телефона (либо иной вид связи)  </w:t>
      </w:r>
    </w:p>
    <w:p w:rsidR="00B64B2D" w:rsidRPr="008F1AAF" w:rsidRDefault="00B64B2D" w:rsidP="00B64B2D">
      <w:pPr>
        <w:pBdr>
          <w:top w:val="single" w:sz="4" w:space="1" w:color="auto"/>
        </w:pBdr>
        <w:autoSpaceDE w:val="0"/>
        <w:autoSpaceDN w:val="0"/>
        <w:ind w:left="1174"/>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r w:rsidRPr="008F1AAF">
        <w:t xml:space="preserve">18. Паспорт или документ, его заменяющий  </w:t>
      </w:r>
    </w:p>
    <w:p w:rsidR="00B64B2D" w:rsidRPr="008F1AAF" w:rsidRDefault="00B64B2D" w:rsidP="00B64B2D">
      <w:pPr>
        <w:pBdr>
          <w:top w:val="single" w:sz="4" w:space="1" w:color="auto"/>
        </w:pBdr>
        <w:autoSpaceDE w:val="0"/>
        <w:autoSpaceDN w:val="0"/>
        <w:ind w:left="4640"/>
        <w:jc w:val="center"/>
        <w:rPr>
          <w:sz w:val="20"/>
          <w:szCs w:val="20"/>
        </w:rPr>
      </w:pPr>
      <w:r w:rsidRPr="008F1AAF">
        <w:rPr>
          <w:sz w:val="20"/>
          <w:szCs w:val="20"/>
        </w:rPr>
        <w:t>(серия, номер, кем и когда выдан)</w:t>
      </w: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r w:rsidRPr="008F1AAF">
        <w:t xml:space="preserve">19. Наличие заграничного паспорта  </w:t>
      </w:r>
    </w:p>
    <w:p w:rsidR="00B64B2D" w:rsidRPr="008F1AAF" w:rsidRDefault="00B64B2D" w:rsidP="00B64B2D">
      <w:pPr>
        <w:pBdr>
          <w:top w:val="single" w:sz="4" w:space="1" w:color="auto"/>
        </w:pBdr>
        <w:autoSpaceDE w:val="0"/>
        <w:autoSpaceDN w:val="0"/>
        <w:ind w:left="3782"/>
        <w:jc w:val="center"/>
        <w:rPr>
          <w:sz w:val="20"/>
          <w:szCs w:val="20"/>
        </w:rPr>
      </w:pPr>
      <w:r w:rsidRPr="008F1AAF">
        <w:rPr>
          <w:sz w:val="20"/>
          <w:szCs w:val="20"/>
        </w:rPr>
        <w:t>(серия, номер, кем и когда выдан)</w:t>
      </w: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jc w:val="both"/>
        <w:rPr>
          <w:sz w:val="2"/>
          <w:szCs w:val="2"/>
        </w:rPr>
      </w:pPr>
      <w:r w:rsidRPr="008F1AAF">
        <w:t>20. Страховой номер индивидуального лицевого счета (если имеется)</w:t>
      </w:r>
      <w:r w:rsidRPr="008F1AAF">
        <w:br/>
      </w: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r w:rsidRPr="008F1AAF">
        <w:t xml:space="preserve">21. ИНН (если имеется)  </w:t>
      </w:r>
    </w:p>
    <w:p w:rsidR="00B64B2D" w:rsidRPr="008F1AAF" w:rsidRDefault="00B64B2D" w:rsidP="00B64B2D">
      <w:pPr>
        <w:pBdr>
          <w:top w:val="single" w:sz="4" w:space="1" w:color="auto"/>
        </w:pBdr>
        <w:autoSpaceDE w:val="0"/>
        <w:autoSpaceDN w:val="0"/>
        <w:ind w:left="2534"/>
        <w:rPr>
          <w:sz w:val="2"/>
          <w:szCs w:val="2"/>
        </w:rPr>
      </w:pPr>
    </w:p>
    <w:p w:rsidR="00B64B2D" w:rsidRPr="008F1AAF" w:rsidRDefault="00B64B2D" w:rsidP="00B64B2D">
      <w:pPr>
        <w:autoSpaceDE w:val="0"/>
        <w:autoSpaceDN w:val="0"/>
        <w:jc w:val="both"/>
      </w:pPr>
      <w:r w:rsidRPr="008F1AAF">
        <w:t xml:space="preserve">22. Дополнительные сведения (участие в выборных представительных органах, другая информация, которую желаете сообщить о себе)  </w:t>
      </w:r>
    </w:p>
    <w:p w:rsidR="00B64B2D" w:rsidRPr="008F1AAF" w:rsidRDefault="00B64B2D" w:rsidP="00B64B2D">
      <w:pPr>
        <w:pBdr>
          <w:top w:val="single" w:sz="4" w:space="1" w:color="auto"/>
        </w:pBdr>
        <w:autoSpaceDE w:val="0"/>
        <w:autoSpaceDN w:val="0"/>
        <w:ind w:left="5075"/>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pPr>
    </w:p>
    <w:p w:rsidR="00B64B2D" w:rsidRPr="008F1AAF" w:rsidRDefault="00B64B2D" w:rsidP="00B64B2D">
      <w:pPr>
        <w:pBdr>
          <w:top w:val="single" w:sz="4" w:space="1" w:color="auto"/>
        </w:pBdr>
        <w:autoSpaceDE w:val="0"/>
        <w:autoSpaceDN w:val="0"/>
        <w:rPr>
          <w:sz w:val="2"/>
          <w:szCs w:val="2"/>
        </w:rPr>
      </w:pPr>
    </w:p>
    <w:p w:rsidR="00B64B2D" w:rsidRPr="008F1AAF" w:rsidRDefault="00B64B2D" w:rsidP="00B64B2D">
      <w:pPr>
        <w:autoSpaceDE w:val="0"/>
        <w:autoSpaceDN w:val="0"/>
        <w:jc w:val="both"/>
      </w:pPr>
      <w:r w:rsidRPr="008F1AAF">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64B2D" w:rsidRPr="008F1AAF" w:rsidRDefault="00B64B2D" w:rsidP="00B64B2D">
      <w:pPr>
        <w:autoSpaceDE w:val="0"/>
        <w:autoSpaceDN w:val="0"/>
        <w:spacing w:after="240"/>
        <w:ind w:firstLine="567"/>
        <w:jc w:val="both"/>
      </w:pPr>
      <w:r w:rsidRPr="008F1AAF">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526" w:type="dxa"/>
        <w:tblLayout w:type="fixed"/>
        <w:tblCellMar>
          <w:left w:w="28" w:type="dxa"/>
          <w:right w:w="28" w:type="dxa"/>
        </w:tblCellMar>
        <w:tblLook w:val="0000"/>
      </w:tblPr>
      <w:tblGrid>
        <w:gridCol w:w="187"/>
        <w:gridCol w:w="397"/>
        <w:gridCol w:w="255"/>
        <w:gridCol w:w="1984"/>
        <w:gridCol w:w="397"/>
        <w:gridCol w:w="397"/>
        <w:gridCol w:w="4309"/>
        <w:gridCol w:w="1600"/>
      </w:tblGrid>
      <w:tr w:rsidR="00B64B2D" w:rsidRPr="008F1AAF" w:rsidTr="005B6818">
        <w:tc>
          <w:tcPr>
            <w:tcW w:w="187" w:type="dxa"/>
            <w:tcBorders>
              <w:top w:val="nil"/>
              <w:left w:val="nil"/>
              <w:bottom w:val="nil"/>
              <w:right w:val="nil"/>
            </w:tcBorders>
            <w:vAlign w:val="bottom"/>
          </w:tcPr>
          <w:p w:rsidR="00B64B2D" w:rsidRPr="008F1AAF" w:rsidRDefault="00B64B2D" w:rsidP="005B6818">
            <w:pPr>
              <w:autoSpaceDE w:val="0"/>
              <w:autoSpaceDN w:val="0"/>
              <w:jc w:val="right"/>
            </w:pPr>
            <w:r w:rsidRPr="008F1AAF">
              <w:t>«</w:t>
            </w:r>
          </w:p>
        </w:tc>
        <w:tc>
          <w:tcPr>
            <w:tcW w:w="397" w:type="dxa"/>
            <w:tcBorders>
              <w:top w:val="nil"/>
              <w:left w:val="nil"/>
              <w:bottom w:val="single" w:sz="4" w:space="0" w:color="auto"/>
              <w:right w:val="nil"/>
            </w:tcBorders>
            <w:vAlign w:val="bottom"/>
          </w:tcPr>
          <w:p w:rsidR="00B64B2D" w:rsidRPr="008F1AAF" w:rsidRDefault="00B64B2D" w:rsidP="005B6818">
            <w:pPr>
              <w:autoSpaceDE w:val="0"/>
              <w:autoSpaceDN w:val="0"/>
              <w:jc w:val="center"/>
            </w:pPr>
          </w:p>
        </w:tc>
        <w:tc>
          <w:tcPr>
            <w:tcW w:w="255" w:type="dxa"/>
            <w:tcBorders>
              <w:top w:val="nil"/>
              <w:left w:val="nil"/>
              <w:bottom w:val="nil"/>
              <w:right w:val="nil"/>
            </w:tcBorders>
            <w:vAlign w:val="bottom"/>
          </w:tcPr>
          <w:p w:rsidR="00B64B2D" w:rsidRPr="008F1AAF" w:rsidRDefault="00B64B2D" w:rsidP="005B6818">
            <w:pPr>
              <w:autoSpaceDE w:val="0"/>
              <w:autoSpaceDN w:val="0"/>
            </w:pPr>
            <w:r w:rsidRPr="008F1AAF">
              <w:t>»</w:t>
            </w:r>
          </w:p>
        </w:tc>
        <w:tc>
          <w:tcPr>
            <w:tcW w:w="1984" w:type="dxa"/>
            <w:tcBorders>
              <w:top w:val="nil"/>
              <w:left w:val="nil"/>
              <w:bottom w:val="single" w:sz="4" w:space="0" w:color="auto"/>
              <w:right w:val="nil"/>
            </w:tcBorders>
            <w:vAlign w:val="bottom"/>
          </w:tcPr>
          <w:p w:rsidR="00B64B2D" w:rsidRPr="008F1AAF" w:rsidRDefault="00B64B2D" w:rsidP="005B6818">
            <w:pPr>
              <w:autoSpaceDE w:val="0"/>
              <w:autoSpaceDN w:val="0"/>
              <w:jc w:val="center"/>
            </w:pPr>
          </w:p>
        </w:tc>
        <w:tc>
          <w:tcPr>
            <w:tcW w:w="397" w:type="dxa"/>
            <w:tcBorders>
              <w:top w:val="nil"/>
              <w:left w:val="nil"/>
              <w:bottom w:val="nil"/>
              <w:right w:val="nil"/>
            </w:tcBorders>
            <w:vAlign w:val="bottom"/>
          </w:tcPr>
          <w:p w:rsidR="00B64B2D" w:rsidRPr="008F1AAF" w:rsidRDefault="00B64B2D" w:rsidP="005B6818">
            <w:pPr>
              <w:autoSpaceDE w:val="0"/>
              <w:autoSpaceDN w:val="0"/>
              <w:jc w:val="right"/>
            </w:pPr>
            <w:r w:rsidRPr="008F1AAF">
              <w:t>20</w:t>
            </w:r>
          </w:p>
        </w:tc>
        <w:tc>
          <w:tcPr>
            <w:tcW w:w="397" w:type="dxa"/>
            <w:tcBorders>
              <w:top w:val="nil"/>
              <w:left w:val="nil"/>
              <w:bottom w:val="single" w:sz="4" w:space="0" w:color="auto"/>
              <w:right w:val="nil"/>
            </w:tcBorders>
            <w:vAlign w:val="bottom"/>
          </w:tcPr>
          <w:p w:rsidR="00B64B2D" w:rsidRPr="008F1AAF" w:rsidRDefault="00B64B2D" w:rsidP="005B6818">
            <w:pPr>
              <w:autoSpaceDE w:val="0"/>
              <w:autoSpaceDN w:val="0"/>
            </w:pPr>
          </w:p>
        </w:tc>
        <w:tc>
          <w:tcPr>
            <w:tcW w:w="4309" w:type="dxa"/>
            <w:tcBorders>
              <w:top w:val="nil"/>
              <w:left w:val="nil"/>
              <w:bottom w:val="nil"/>
              <w:right w:val="nil"/>
            </w:tcBorders>
            <w:vAlign w:val="bottom"/>
          </w:tcPr>
          <w:p w:rsidR="00B64B2D" w:rsidRPr="008F1AAF" w:rsidRDefault="00B64B2D" w:rsidP="005B6818">
            <w:pPr>
              <w:tabs>
                <w:tab w:val="left" w:pos="3270"/>
              </w:tabs>
              <w:autoSpaceDE w:val="0"/>
              <w:autoSpaceDN w:val="0"/>
              <w:ind w:left="57"/>
            </w:pPr>
            <w:r w:rsidRPr="008F1AAF">
              <w:t>г.</w:t>
            </w:r>
            <w:r w:rsidRPr="008F1AAF">
              <w:tab/>
              <w:t>Подпись</w:t>
            </w:r>
          </w:p>
        </w:tc>
        <w:tc>
          <w:tcPr>
            <w:tcW w:w="1600" w:type="dxa"/>
            <w:tcBorders>
              <w:top w:val="nil"/>
              <w:left w:val="nil"/>
              <w:bottom w:val="single" w:sz="4" w:space="0" w:color="auto"/>
              <w:right w:val="nil"/>
            </w:tcBorders>
            <w:vAlign w:val="bottom"/>
          </w:tcPr>
          <w:p w:rsidR="00B64B2D" w:rsidRPr="008F1AAF" w:rsidRDefault="00B64B2D" w:rsidP="005B6818">
            <w:pPr>
              <w:autoSpaceDE w:val="0"/>
              <w:autoSpaceDN w:val="0"/>
              <w:jc w:val="center"/>
            </w:pPr>
          </w:p>
        </w:tc>
      </w:tr>
    </w:tbl>
    <w:p w:rsidR="00B64B2D" w:rsidRPr="008F1AAF" w:rsidRDefault="00B64B2D" w:rsidP="00B64B2D">
      <w:pPr>
        <w:autoSpaceDE w:val="0"/>
        <w:autoSpaceDN w:val="0"/>
        <w:spacing w:after="240"/>
        <w:rPr>
          <w:sz w:val="2"/>
          <w:szCs w:val="2"/>
        </w:rPr>
      </w:pPr>
    </w:p>
    <w:tbl>
      <w:tblPr>
        <w:tblW w:w="0" w:type="auto"/>
        <w:tblLayout w:type="fixed"/>
        <w:tblCellMar>
          <w:left w:w="28" w:type="dxa"/>
          <w:right w:w="28" w:type="dxa"/>
        </w:tblCellMar>
        <w:tblLook w:val="0000"/>
      </w:tblPr>
      <w:tblGrid>
        <w:gridCol w:w="2013"/>
        <w:gridCol w:w="7371"/>
      </w:tblGrid>
      <w:tr w:rsidR="00B64B2D" w:rsidRPr="008F1AAF" w:rsidTr="005B6818">
        <w:tc>
          <w:tcPr>
            <w:tcW w:w="2013" w:type="dxa"/>
            <w:tcBorders>
              <w:top w:val="nil"/>
              <w:left w:val="nil"/>
              <w:bottom w:val="nil"/>
              <w:right w:val="nil"/>
            </w:tcBorders>
            <w:vAlign w:val="center"/>
          </w:tcPr>
          <w:p w:rsidR="00B64B2D" w:rsidRPr="008F1AAF" w:rsidRDefault="00B64B2D" w:rsidP="005B6818">
            <w:pPr>
              <w:autoSpaceDE w:val="0"/>
              <w:autoSpaceDN w:val="0"/>
              <w:jc w:val="center"/>
            </w:pPr>
            <w:r w:rsidRPr="008F1AAF">
              <w:t>М.П.</w:t>
            </w:r>
          </w:p>
        </w:tc>
        <w:tc>
          <w:tcPr>
            <w:tcW w:w="7371" w:type="dxa"/>
            <w:tcBorders>
              <w:top w:val="nil"/>
              <w:left w:val="nil"/>
              <w:bottom w:val="nil"/>
              <w:right w:val="nil"/>
            </w:tcBorders>
          </w:tcPr>
          <w:p w:rsidR="00B64B2D" w:rsidRPr="008F1AAF" w:rsidRDefault="00B64B2D" w:rsidP="005B6818">
            <w:pPr>
              <w:autoSpaceDE w:val="0"/>
              <w:autoSpaceDN w:val="0"/>
              <w:jc w:val="both"/>
            </w:pPr>
            <w:r w:rsidRPr="008F1AAF">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64B2D" w:rsidRPr="008F1AAF" w:rsidRDefault="00B64B2D" w:rsidP="00B64B2D">
      <w:pPr>
        <w:autoSpaceDE w:val="0"/>
        <w:autoSpaceDN w:val="0"/>
        <w:spacing w:after="240"/>
        <w:rPr>
          <w:sz w:val="2"/>
          <w:szCs w:val="2"/>
        </w:rPr>
      </w:pPr>
    </w:p>
    <w:tbl>
      <w:tblPr>
        <w:tblW w:w="9526" w:type="dxa"/>
        <w:tblLayout w:type="fixed"/>
        <w:tblCellMar>
          <w:left w:w="28" w:type="dxa"/>
          <w:right w:w="28" w:type="dxa"/>
        </w:tblCellMar>
        <w:tblLook w:val="0000"/>
      </w:tblPr>
      <w:tblGrid>
        <w:gridCol w:w="187"/>
        <w:gridCol w:w="397"/>
        <w:gridCol w:w="255"/>
        <w:gridCol w:w="1984"/>
        <w:gridCol w:w="397"/>
        <w:gridCol w:w="397"/>
        <w:gridCol w:w="680"/>
        <w:gridCol w:w="1871"/>
        <w:gridCol w:w="3358"/>
      </w:tblGrid>
      <w:tr w:rsidR="00B64B2D" w:rsidRPr="008F1AAF" w:rsidTr="005B6818">
        <w:trPr>
          <w:cantSplit/>
        </w:trPr>
        <w:tc>
          <w:tcPr>
            <w:tcW w:w="187" w:type="dxa"/>
            <w:tcBorders>
              <w:top w:val="nil"/>
              <w:left w:val="nil"/>
              <w:bottom w:val="nil"/>
              <w:right w:val="nil"/>
            </w:tcBorders>
            <w:vAlign w:val="bottom"/>
          </w:tcPr>
          <w:p w:rsidR="00B64B2D" w:rsidRPr="008F1AAF" w:rsidRDefault="00B64B2D" w:rsidP="005B6818">
            <w:pPr>
              <w:autoSpaceDE w:val="0"/>
              <w:autoSpaceDN w:val="0"/>
              <w:jc w:val="right"/>
            </w:pPr>
            <w:r w:rsidRPr="008F1AAF">
              <w:t>«</w:t>
            </w:r>
          </w:p>
        </w:tc>
        <w:tc>
          <w:tcPr>
            <w:tcW w:w="397" w:type="dxa"/>
            <w:tcBorders>
              <w:top w:val="nil"/>
              <w:left w:val="nil"/>
              <w:bottom w:val="single" w:sz="4" w:space="0" w:color="auto"/>
              <w:right w:val="nil"/>
            </w:tcBorders>
            <w:vAlign w:val="bottom"/>
          </w:tcPr>
          <w:p w:rsidR="00B64B2D" w:rsidRPr="008F1AAF" w:rsidRDefault="00B64B2D" w:rsidP="005B6818">
            <w:pPr>
              <w:autoSpaceDE w:val="0"/>
              <w:autoSpaceDN w:val="0"/>
              <w:jc w:val="center"/>
            </w:pPr>
          </w:p>
        </w:tc>
        <w:tc>
          <w:tcPr>
            <w:tcW w:w="255" w:type="dxa"/>
            <w:tcBorders>
              <w:top w:val="nil"/>
              <w:left w:val="nil"/>
              <w:bottom w:val="nil"/>
              <w:right w:val="nil"/>
            </w:tcBorders>
            <w:vAlign w:val="bottom"/>
          </w:tcPr>
          <w:p w:rsidR="00B64B2D" w:rsidRPr="008F1AAF" w:rsidRDefault="00B64B2D" w:rsidP="005B6818">
            <w:pPr>
              <w:autoSpaceDE w:val="0"/>
              <w:autoSpaceDN w:val="0"/>
            </w:pPr>
            <w:r w:rsidRPr="008F1AAF">
              <w:t>»</w:t>
            </w:r>
          </w:p>
        </w:tc>
        <w:tc>
          <w:tcPr>
            <w:tcW w:w="1984" w:type="dxa"/>
            <w:tcBorders>
              <w:top w:val="nil"/>
              <w:left w:val="nil"/>
              <w:bottom w:val="single" w:sz="4" w:space="0" w:color="auto"/>
              <w:right w:val="nil"/>
            </w:tcBorders>
            <w:vAlign w:val="bottom"/>
          </w:tcPr>
          <w:p w:rsidR="00B64B2D" w:rsidRPr="008F1AAF" w:rsidRDefault="00B64B2D" w:rsidP="005B6818">
            <w:pPr>
              <w:autoSpaceDE w:val="0"/>
              <w:autoSpaceDN w:val="0"/>
              <w:jc w:val="center"/>
            </w:pPr>
          </w:p>
        </w:tc>
        <w:tc>
          <w:tcPr>
            <w:tcW w:w="397" w:type="dxa"/>
            <w:tcBorders>
              <w:top w:val="nil"/>
              <w:left w:val="nil"/>
              <w:bottom w:val="nil"/>
              <w:right w:val="nil"/>
            </w:tcBorders>
            <w:vAlign w:val="bottom"/>
          </w:tcPr>
          <w:p w:rsidR="00B64B2D" w:rsidRPr="008F1AAF" w:rsidRDefault="00B64B2D" w:rsidP="005B6818">
            <w:pPr>
              <w:autoSpaceDE w:val="0"/>
              <w:autoSpaceDN w:val="0"/>
              <w:jc w:val="right"/>
            </w:pPr>
            <w:r w:rsidRPr="008F1AAF">
              <w:t>20</w:t>
            </w:r>
          </w:p>
        </w:tc>
        <w:tc>
          <w:tcPr>
            <w:tcW w:w="397" w:type="dxa"/>
            <w:tcBorders>
              <w:top w:val="nil"/>
              <w:left w:val="nil"/>
              <w:bottom w:val="single" w:sz="4" w:space="0" w:color="auto"/>
              <w:right w:val="nil"/>
            </w:tcBorders>
            <w:vAlign w:val="bottom"/>
          </w:tcPr>
          <w:p w:rsidR="00B64B2D" w:rsidRPr="008F1AAF" w:rsidRDefault="00B64B2D" w:rsidP="005B6818">
            <w:pPr>
              <w:autoSpaceDE w:val="0"/>
              <w:autoSpaceDN w:val="0"/>
            </w:pPr>
          </w:p>
        </w:tc>
        <w:tc>
          <w:tcPr>
            <w:tcW w:w="680" w:type="dxa"/>
            <w:tcBorders>
              <w:top w:val="nil"/>
              <w:left w:val="nil"/>
              <w:bottom w:val="nil"/>
              <w:right w:val="nil"/>
            </w:tcBorders>
            <w:vAlign w:val="bottom"/>
          </w:tcPr>
          <w:p w:rsidR="00B64B2D" w:rsidRPr="008F1AAF" w:rsidRDefault="00B64B2D" w:rsidP="005B6818">
            <w:pPr>
              <w:autoSpaceDE w:val="0"/>
              <w:autoSpaceDN w:val="0"/>
              <w:ind w:left="57"/>
            </w:pPr>
            <w:r w:rsidRPr="008F1AAF">
              <w:t>г.</w:t>
            </w:r>
          </w:p>
        </w:tc>
        <w:tc>
          <w:tcPr>
            <w:tcW w:w="1871" w:type="dxa"/>
            <w:tcBorders>
              <w:top w:val="nil"/>
              <w:left w:val="nil"/>
              <w:bottom w:val="single" w:sz="4" w:space="0" w:color="auto"/>
              <w:right w:val="nil"/>
            </w:tcBorders>
            <w:vAlign w:val="bottom"/>
          </w:tcPr>
          <w:p w:rsidR="00B64B2D" w:rsidRPr="008F1AAF" w:rsidRDefault="00B64B2D" w:rsidP="005B6818">
            <w:pPr>
              <w:autoSpaceDE w:val="0"/>
              <w:autoSpaceDN w:val="0"/>
              <w:jc w:val="center"/>
            </w:pPr>
          </w:p>
        </w:tc>
        <w:tc>
          <w:tcPr>
            <w:tcW w:w="3358" w:type="dxa"/>
            <w:tcBorders>
              <w:top w:val="nil"/>
              <w:left w:val="nil"/>
              <w:bottom w:val="single" w:sz="4" w:space="0" w:color="auto"/>
              <w:right w:val="nil"/>
            </w:tcBorders>
            <w:vAlign w:val="bottom"/>
          </w:tcPr>
          <w:p w:rsidR="00B64B2D" w:rsidRPr="008F1AAF" w:rsidRDefault="00B64B2D" w:rsidP="005B6818">
            <w:pPr>
              <w:autoSpaceDE w:val="0"/>
              <w:autoSpaceDN w:val="0"/>
              <w:jc w:val="center"/>
            </w:pPr>
          </w:p>
        </w:tc>
      </w:tr>
      <w:tr w:rsidR="00B64B2D" w:rsidRPr="008F1AAF" w:rsidTr="005B6818">
        <w:tc>
          <w:tcPr>
            <w:tcW w:w="187" w:type="dxa"/>
            <w:tcBorders>
              <w:top w:val="nil"/>
              <w:left w:val="nil"/>
              <w:bottom w:val="nil"/>
              <w:right w:val="nil"/>
            </w:tcBorders>
          </w:tcPr>
          <w:p w:rsidR="00B64B2D" w:rsidRPr="008F1AAF" w:rsidRDefault="00B64B2D" w:rsidP="005B6818">
            <w:pPr>
              <w:autoSpaceDE w:val="0"/>
              <w:autoSpaceDN w:val="0"/>
              <w:rPr>
                <w:sz w:val="20"/>
                <w:szCs w:val="20"/>
              </w:rPr>
            </w:pPr>
          </w:p>
        </w:tc>
        <w:tc>
          <w:tcPr>
            <w:tcW w:w="397" w:type="dxa"/>
            <w:tcBorders>
              <w:top w:val="nil"/>
              <w:left w:val="nil"/>
              <w:bottom w:val="nil"/>
              <w:right w:val="nil"/>
            </w:tcBorders>
          </w:tcPr>
          <w:p w:rsidR="00B64B2D" w:rsidRPr="008F1AAF" w:rsidRDefault="00B64B2D" w:rsidP="005B6818">
            <w:pPr>
              <w:autoSpaceDE w:val="0"/>
              <w:autoSpaceDN w:val="0"/>
              <w:jc w:val="center"/>
              <w:rPr>
                <w:sz w:val="20"/>
                <w:szCs w:val="20"/>
              </w:rPr>
            </w:pPr>
          </w:p>
        </w:tc>
        <w:tc>
          <w:tcPr>
            <w:tcW w:w="255" w:type="dxa"/>
            <w:tcBorders>
              <w:top w:val="nil"/>
              <w:left w:val="nil"/>
              <w:bottom w:val="nil"/>
              <w:right w:val="nil"/>
            </w:tcBorders>
          </w:tcPr>
          <w:p w:rsidR="00B64B2D" w:rsidRPr="008F1AAF" w:rsidRDefault="00B64B2D" w:rsidP="005B6818">
            <w:pPr>
              <w:autoSpaceDE w:val="0"/>
              <w:autoSpaceDN w:val="0"/>
              <w:rPr>
                <w:sz w:val="20"/>
                <w:szCs w:val="20"/>
              </w:rPr>
            </w:pPr>
          </w:p>
        </w:tc>
        <w:tc>
          <w:tcPr>
            <w:tcW w:w="1984" w:type="dxa"/>
            <w:tcBorders>
              <w:top w:val="nil"/>
              <w:left w:val="nil"/>
              <w:bottom w:val="nil"/>
              <w:right w:val="nil"/>
            </w:tcBorders>
          </w:tcPr>
          <w:p w:rsidR="00B64B2D" w:rsidRPr="008F1AAF" w:rsidRDefault="00B64B2D" w:rsidP="005B6818">
            <w:pPr>
              <w:autoSpaceDE w:val="0"/>
              <w:autoSpaceDN w:val="0"/>
              <w:jc w:val="center"/>
              <w:rPr>
                <w:sz w:val="20"/>
                <w:szCs w:val="20"/>
              </w:rPr>
            </w:pPr>
          </w:p>
        </w:tc>
        <w:tc>
          <w:tcPr>
            <w:tcW w:w="397" w:type="dxa"/>
            <w:tcBorders>
              <w:top w:val="nil"/>
              <w:left w:val="nil"/>
              <w:bottom w:val="nil"/>
              <w:right w:val="nil"/>
            </w:tcBorders>
          </w:tcPr>
          <w:p w:rsidR="00B64B2D" w:rsidRPr="008F1AAF" w:rsidRDefault="00B64B2D" w:rsidP="005B6818">
            <w:pPr>
              <w:autoSpaceDE w:val="0"/>
              <w:autoSpaceDN w:val="0"/>
              <w:jc w:val="right"/>
              <w:rPr>
                <w:sz w:val="20"/>
                <w:szCs w:val="20"/>
              </w:rPr>
            </w:pPr>
          </w:p>
        </w:tc>
        <w:tc>
          <w:tcPr>
            <w:tcW w:w="397" w:type="dxa"/>
            <w:tcBorders>
              <w:top w:val="nil"/>
              <w:left w:val="nil"/>
              <w:bottom w:val="nil"/>
              <w:right w:val="nil"/>
            </w:tcBorders>
          </w:tcPr>
          <w:p w:rsidR="00B64B2D" w:rsidRPr="008F1AAF" w:rsidRDefault="00B64B2D" w:rsidP="005B6818">
            <w:pPr>
              <w:autoSpaceDE w:val="0"/>
              <w:autoSpaceDN w:val="0"/>
              <w:rPr>
                <w:sz w:val="20"/>
                <w:szCs w:val="20"/>
              </w:rPr>
            </w:pPr>
          </w:p>
        </w:tc>
        <w:tc>
          <w:tcPr>
            <w:tcW w:w="680" w:type="dxa"/>
            <w:tcBorders>
              <w:top w:val="nil"/>
              <w:left w:val="nil"/>
              <w:bottom w:val="nil"/>
              <w:right w:val="nil"/>
            </w:tcBorders>
          </w:tcPr>
          <w:p w:rsidR="00B64B2D" w:rsidRPr="008F1AAF" w:rsidRDefault="00B64B2D" w:rsidP="005B6818">
            <w:pPr>
              <w:tabs>
                <w:tab w:val="left" w:pos="3270"/>
              </w:tabs>
              <w:autoSpaceDE w:val="0"/>
              <w:autoSpaceDN w:val="0"/>
              <w:rPr>
                <w:sz w:val="20"/>
                <w:szCs w:val="20"/>
              </w:rPr>
            </w:pPr>
          </w:p>
        </w:tc>
        <w:tc>
          <w:tcPr>
            <w:tcW w:w="5229" w:type="dxa"/>
            <w:gridSpan w:val="2"/>
            <w:tcBorders>
              <w:top w:val="nil"/>
              <w:left w:val="nil"/>
              <w:bottom w:val="nil"/>
              <w:right w:val="nil"/>
            </w:tcBorders>
          </w:tcPr>
          <w:p w:rsidR="00B64B2D" w:rsidRPr="008F1AAF" w:rsidRDefault="00B64B2D" w:rsidP="005B6818">
            <w:pPr>
              <w:autoSpaceDE w:val="0"/>
              <w:autoSpaceDN w:val="0"/>
              <w:jc w:val="center"/>
              <w:rPr>
                <w:sz w:val="20"/>
                <w:szCs w:val="20"/>
              </w:rPr>
            </w:pPr>
            <w:r w:rsidRPr="008F1AAF">
              <w:rPr>
                <w:sz w:val="20"/>
                <w:szCs w:val="20"/>
              </w:rPr>
              <w:t>(подпись, фамилия работника кадровой службы)</w:t>
            </w:r>
          </w:p>
        </w:tc>
      </w:tr>
    </w:tbl>
    <w:p w:rsidR="00B64B2D" w:rsidRPr="008F1AAF" w:rsidRDefault="00B64B2D" w:rsidP="00B64B2D">
      <w:pPr>
        <w:autoSpaceDE w:val="0"/>
        <w:autoSpaceDN w:val="0"/>
        <w:rPr>
          <w:sz w:val="2"/>
          <w:szCs w:val="2"/>
        </w:rPr>
      </w:pPr>
    </w:p>
    <w:p w:rsidR="00B64B2D" w:rsidRPr="006A601D" w:rsidRDefault="00B64B2D" w:rsidP="00B64B2D">
      <w:pPr>
        <w:spacing w:after="200" w:line="276" w:lineRule="auto"/>
        <w:rPr>
          <w:rFonts w:ascii="Calibri" w:eastAsia="Calibri" w:hAnsi="Calibri"/>
          <w:sz w:val="2"/>
          <w:szCs w:val="2"/>
          <w:lang w:eastAsia="en-US"/>
        </w:rPr>
      </w:pPr>
    </w:p>
    <w:p w:rsidR="00B64B2D" w:rsidRPr="002E1C59" w:rsidRDefault="00B64B2D" w:rsidP="00B64B2D">
      <w:pPr>
        <w:widowControl w:val="0"/>
        <w:autoSpaceDE w:val="0"/>
        <w:autoSpaceDN w:val="0"/>
        <w:jc w:val="right"/>
        <w:outlineLvl w:val="1"/>
        <w:rPr>
          <w:sz w:val="20"/>
          <w:szCs w:val="20"/>
        </w:rPr>
      </w:pPr>
      <w:r>
        <w:rPr>
          <w:sz w:val="28"/>
          <w:szCs w:val="28"/>
        </w:rPr>
        <w:br w:type="page"/>
      </w:r>
      <w:r w:rsidRPr="002E1C59">
        <w:rPr>
          <w:sz w:val="20"/>
          <w:szCs w:val="20"/>
        </w:rPr>
        <w:lastRenderedPageBreak/>
        <w:t>Приложение № 3</w:t>
      </w:r>
    </w:p>
    <w:p w:rsidR="00B64B2D" w:rsidRPr="002E1C59" w:rsidRDefault="00B64B2D" w:rsidP="00B64B2D">
      <w:pPr>
        <w:widowControl w:val="0"/>
        <w:autoSpaceDE w:val="0"/>
        <w:autoSpaceDN w:val="0"/>
        <w:jc w:val="right"/>
        <w:rPr>
          <w:sz w:val="20"/>
          <w:szCs w:val="20"/>
        </w:rPr>
      </w:pPr>
      <w:r w:rsidRPr="002E1C59">
        <w:rPr>
          <w:sz w:val="20"/>
          <w:szCs w:val="20"/>
        </w:rPr>
        <w:t>к Положению</w:t>
      </w:r>
      <w:r>
        <w:rPr>
          <w:sz w:val="20"/>
          <w:szCs w:val="20"/>
        </w:rPr>
        <w:t xml:space="preserve"> </w:t>
      </w:r>
      <w:r w:rsidRPr="002E1C59">
        <w:rPr>
          <w:sz w:val="20"/>
          <w:szCs w:val="20"/>
        </w:rPr>
        <w:t>«О порядке проведения</w:t>
      </w:r>
    </w:p>
    <w:p w:rsidR="00B64B2D" w:rsidRPr="002E1C59" w:rsidRDefault="00B64B2D" w:rsidP="00B64B2D">
      <w:pPr>
        <w:widowControl w:val="0"/>
        <w:autoSpaceDE w:val="0"/>
        <w:autoSpaceDN w:val="0"/>
        <w:jc w:val="right"/>
        <w:rPr>
          <w:sz w:val="20"/>
          <w:szCs w:val="20"/>
        </w:rPr>
      </w:pPr>
      <w:r w:rsidRPr="002E1C59">
        <w:rPr>
          <w:sz w:val="20"/>
          <w:szCs w:val="20"/>
        </w:rPr>
        <w:t>конкурса по отбору</w:t>
      </w:r>
      <w:r>
        <w:rPr>
          <w:sz w:val="20"/>
          <w:szCs w:val="20"/>
        </w:rPr>
        <w:t xml:space="preserve"> </w:t>
      </w:r>
      <w:r w:rsidRPr="002E1C59">
        <w:rPr>
          <w:sz w:val="20"/>
          <w:szCs w:val="20"/>
        </w:rPr>
        <w:t>кандидатур на должность</w:t>
      </w:r>
    </w:p>
    <w:p w:rsidR="00B64B2D" w:rsidRPr="002E1C59" w:rsidRDefault="00B64B2D" w:rsidP="00B64B2D">
      <w:pPr>
        <w:widowControl w:val="0"/>
        <w:autoSpaceDE w:val="0"/>
        <w:autoSpaceDN w:val="0"/>
        <w:jc w:val="right"/>
        <w:rPr>
          <w:sz w:val="20"/>
          <w:szCs w:val="20"/>
        </w:rPr>
      </w:pPr>
      <w:r w:rsidRPr="002E1C59">
        <w:rPr>
          <w:sz w:val="20"/>
          <w:szCs w:val="20"/>
        </w:rPr>
        <w:t>главы муниципального образования</w:t>
      </w:r>
    </w:p>
    <w:p w:rsidR="00B64B2D" w:rsidRPr="002E1C59" w:rsidRDefault="00B64B2D" w:rsidP="00B64B2D">
      <w:pPr>
        <w:widowControl w:val="0"/>
        <w:autoSpaceDE w:val="0"/>
        <w:autoSpaceDN w:val="0"/>
        <w:jc w:val="right"/>
        <w:rPr>
          <w:rFonts w:eastAsia="Calibri"/>
          <w:sz w:val="20"/>
          <w:szCs w:val="20"/>
          <w:lang w:eastAsia="en-US"/>
        </w:rPr>
      </w:pPr>
      <w:r w:rsidRPr="002E1C59">
        <w:rPr>
          <w:rFonts w:eastAsia="Calibri"/>
          <w:sz w:val="20"/>
          <w:szCs w:val="20"/>
          <w:lang w:eastAsia="en-US"/>
        </w:rPr>
        <w:t xml:space="preserve">Красночабанский сельсовет Домбаровского района </w:t>
      </w:r>
    </w:p>
    <w:p w:rsidR="00B64B2D" w:rsidRPr="002E1C59" w:rsidRDefault="00B64B2D" w:rsidP="00B64B2D">
      <w:pPr>
        <w:widowControl w:val="0"/>
        <w:autoSpaceDE w:val="0"/>
        <w:autoSpaceDN w:val="0"/>
        <w:jc w:val="right"/>
        <w:rPr>
          <w:sz w:val="20"/>
          <w:szCs w:val="20"/>
        </w:rPr>
      </w:pPr>
      <w:r w:rsidRPr="002E1C59">
        <w:rPr>
          <w:sz w:val="20"/>
          <w:szCs w:val="20"/>
        </w:rPr>
        <w:t>Оренбургской области и избрания на должность</w:t>
      </w:r>
    </w:p>
    <w:p w:rsidR="00B64B2D" w:rsidRPr="002E1C59" w:rsidRDefault="00B64B2D" w:rsidP="00B64B2D">
      <w:pPr>
        <w:widowControl w:val="0"/>
        <w:autoSpaceDE w:val="0"/>
        <w:autoSpaceDN w:val="0"/>
        <w:jc w:val="right"/>
        <w:rPr>
          <w:sz w:val="20"/>
          <w:szCs w:val="20"/>
        </w:rPr>
      </w:pPr>
      <w:r w:rsidRPr="002E1C59">
        <w:rPr>
          <w:sz w:val="20"/>
          <w:szCs w:val="20"/>
        </w:rPr>
        <w:t>главы муниципального образования</w:t>
      </w:r>
    </w:p>
    <w:p w:rsidR="00B64B2D" w:rsidRPr="002E1C59" w:rsidRDefault="00B64B2D" w:rsidP="00B64B2D">
      <w:pPr>
        <w:widowControl w:val="0"/>
        <w:autoSpaceDE w:val="0"/>
        <w:autoSpaceDN w:val="0"/>
        <w:jc w:val="right"/>
        <w:rPr>
          <w:sz w:val="20"/>
          <w:szCs w:val="20"/>
        </w:rPr>
      </w:pPr>
      <w:r w:rsidRPr="002E1C59">
        <w:rPr>
          <w:rFonts w:eastAsia="Calibri"/>
          <w:sz w:val="20"/>
          <w:szCs w:val="20"/>
          <w:lang w:eastAsia="en-US"/>
        </w:rPr>
        <w:t>Красночабанский сельсовет Домбаровского района</w:t>
      </w:r>
      <w:r w:rsidRPr="002E1C59">
        <w:rPr>
          <w:sz w:val="20"/>
          <w:szCs w:val="20"/>
        </w:rPr>
        <w:t xml:space="preserve"> </w:t>
      </w:r>
    </w:p>
    <w:p w:rsidR="00B64B2D" w:rsidRPr="002E1C59" w:rsidRDefault="00B64B2D" w:rsidP="00B64B2D">
      <w:pPr>
        <w:widowControl w:val="0"/>
        <w:autoSpaceDE w:val="0"/>
        <w:autoSpaceDN w:val="0"/>
        <w:jc w:val="right"/>
        <w:rPr>
          <w:sz w:val="20"/>
          <w:szCs w:val="20"/>
        </w:rPr>
      </w:pPr>
      <w:r w:rsidRPr="002E1C59">
        <w:rPr>
          <w:sz w:val="20"/>
          <w:szCs w:val="20"/>
        </w:rPr>
        <w:t>Оренбургской области»</w:t>
      </w:r>
    </w:p>
    <w:p w:rsidR="00B64B2D" w:rsidRPr="006A601D" w:rsidRDefault="00B64B2D" w:rsidP="00B64B2D">
      <w:pPr>
        <w:widowControl w:val="0"/>
        <w:suppressAutoHyphens/>
        <w:autoSpaceDE w:val="0"/>
        <w:autoSpaceDN w:val="0"/>
        <w:adjustRightInd w:val="0"/>
        <w:jc w:val="center"/>
        <w:rPr>
          <w:rFonts w:eastAsia="Calibri"/>
          <w:sz w:val="28"/>
          <w:szCs w:val="28"/>
          <w:lang w:eastAsia="en-US"/>
        </w:rPr>
      </w:pPr>
      <w:r w:rsidRPr="006A601D">
        <w:rPr>
          <w:rFonts w:eastAsia="Calibri"/>
          <w:sz w:val="28"/>
          <w:szCs w:val="28"/>
          <w:lang w:eastAsia="en-US"/>
        </w:rPr>
        <w:t>Согласие</w:t>
      </w:r>
    </w:p>
    <w:p w:rsidR="00B64B2D" w:rsidRPr="006A601D" w:rsidRDefault="00B64B2D" w:rsidP="00B64B2D">
      <w:pPr>
        <w:widowControl w:val="0"/>
        <w:suppressAutoHyphens/>
        <w:autoSpaceDE w:val="0"/>
        <w:autoSpaceDN w:val="0"/>
        <w:adjustRightInd w:val="0"/>
        <w:jc w:val="center"/>
        <w:rPr>
          <w:rFonts w:eastAsia="Calibri"/>
          <w:sz w:val="28"/>
          <w:szCs w:val="28"/>
          <w:lang w:eastAsia="en-US"/>
        </w:rPr>
      </w:pPr>
      <w:r w:rsidRPr="006A601D">
        <w:rPr>
          <w:rFonts w:eastAsia="Calibri"/>
          <w:sz w:val="28"/>
          <w:szCs w:val="28"/>
          <w:lang w:eastAsia="en-US"/>
        </w:rPr>
        <w:t xml:space="preserve"> на обработку персональных данных </w:t>
      </w:r>
    </w:p>
    <w:p w:rsidR="00B64B2D" w:rsidRPr="006A601D" w:rsidRDefault="00B64B2D" w:rsidP="00B64B2D">
      <w:pPr>
        <w:widowControl w:val="0"/>
        <w:suppressAutoHyphens/>
        <w:autoSpaceDE w:val="0"/>
        <w:autoSpaceDN w:val="0"/>
        <w:adjustRightInd w:val="0"/>
        <w:jc w:val="both"/>
        <w:rPr>
          <w:rFonts w:eastAsia="Calibri"/>
          <w:sz w:val="28"/>
          <w:szCs w:val="28"/>
          <w:lang w:eastAsia="en-US"/>
        </w:rPr>
      </w:pPr>
      <w:r w:rsidRPr="006A601D">
        <w:rPr>
          <w:rFonts w:eastAsia="Calibri"/>
          <w:sz w:val="28"/>
          <w:szCs w:val="28"/>
          <w:lang w:eastAsia="en-US"/>
        </w:rPr>
        <w:t>Я, _______________________________________________________________,</w:t>
      </w:r>
    </w:p>
    <w:p w:rsidR="00B64B2D" w:rsidRPr="006A601D" w:rsidRDefault="00B64B2D" w:rsidP="00B64B2D">
      <w:pPr>
        <w:widowControl w:val="0"/>
        <w:suppressAutoHyphens/>
        <w:autoSpaceDE w:val="0"/>
        <w:autoSpaceDN w:val="0"/>
        <w:adjustRightInd w:val="0"/>
        <w:jc w:val="both"/>
        <w:rPr>
          <w:rFonts w:eastAsia="Calibri"/>
          <w:lang w:eastAsia="en-US"/>
        </w:rPr>
      </w:pPr>
      <w:r w:rsidRPr="006A601D">
        <w:rPr>
          <w:rFonts w:eastAsia="Calibri"/>
          <w:lang w:eastAsia="en-US"/>
        </w:rPr>
        <w:t xml:space="preserve">                                                            (фамилия, имя, отчество)</w:t>
      </w:r>
    </w:p>
    <w:p w:rsidR="00B64B2D" w:rsidRPr="006A601D" w:rsidRDefault="00B64B2D" w:rsidP="00B64B2D">
      <w:pPr>
        <w:widowControl w:val="0"/>
        <w:suppressAutoHyphens/>
        <w:autoSpaceDE w:val="0"/>
        <w:autoSpaceDN w:val="0"/>
        <w:adjustRightInd w:val="0"/>
        <w:jc w:val="both"/>
        <w:rPr>
          <w:rFonts w:eastAsia="Calibri"/>
          <w:sz w:val="28"/>
          <w:szCs w:val="28"/>
          <w:lang w:eastAsia="en-US"/>
        </w:rPr>
      </w:pPr>
      <w:r w:rsidRPr="006A601D">
        <w:rPr>
          <w:rFonts w:eastAsia="Calibri"/>
          <w:sz w:val="28"/>
          <w:szCs w:val="28"/>
          <w:lang w:eastAsia="en-US"/>
        </w:rPr>
        <w:t>зарегистрированный(ая) по адресу:____________________________________</w:t>
      </w:r>
    </w:p>
    <w:p w:rsidR="00B64B2D" w:rsidRPr="006A601D" w:rsidRDefault="00B64B2D" w:rsidP="00B64B2D">
      <w:pPr>
        <w:widowControl w:val="0"/>
        <w:suppressAutoHyphens/>
        <w:autoSpaceDE w:val="0"/>
        <w:autoSpaceDN w:val="0"/>
        <w:adjustRightInd w:val="0"/>
        <w:jc w:val="both"/>
        <w:rPr>
          <w:rFonts w:eastAsia="Calibri"/>
          <w:sz w:val="28"/>
          <w:szCs w:val="28"/>
          <w:lang w:eastAsia="en-US"/>
        </w:rPr>
      </w:pPr>
      <w:r w:rsidRPr="006A601D">
        <w:rPr>
          <w:rFonts w:eastAsia="Calibri"/>
          <w:sz w:val="28"/>
          <w:szCs w:val="28"/>
          <w:lang w:eastAsia="en-US"/>
        </w:rPr>
        <w:t>__________________________________________________________________,</w:t>
      </w:r>
      <w:r w:rsidRPr="006A601D">
        <w:rPr>
          <w:rFonts w:eastAsia="Calibri"/>
          <w:sz w:val="28"/>
          <w:szCs w:val="28"/>
          <w:lang w:eastAsia="en-US"/>
        </w:rPr>
        <w:br/>
        <w:t>паспорт: серия _______ номер_________  выдан «____»___________________</w:t>
      </w:r>
    </w:p>
    <w:p w:rsidR="00B64B2D" w:rsidRPr="006A601D" w:rsidRDefault="00B64B2D" w:rsidP="00B64B2D">
      <w:pPr>
        <w:widowControl w:val="0"/>
        <w:suppressAutoHyphens/>
        <w:autoSpaceDE w:val="0"/>
        <w:autoSpaceDN w:val="0"/>
        <w:adjustRightInd w:val="0"/>
        <w:ind w:firstLine="720"/>
        <w:jc w:val="both"/>
        <w:rPr>
          <w:rFonts w:eastAsia="Calibri"/>
          <w:lang w:eastAsia="en-US"/>
        </w:rPr>
      </w:pPr>
      <w:r w:rsidRPr="006A601D">
        <w:rPr>
          <w:rFonts w:eastAsia="Calibri"/>
          <w:lang w:eastAsia="en-US"/>
        </w:rPr>
        <w:t xml:space="preserve">                                                                                                                  (дата выдачи)</w:t>
      </w:r>
    </w:p>
    <w:p w:rsidR="00B64B2D" w:rsidRPr="006A601D" w:rsidRDefault="00B64B2D" w:rsidP="00B64B2D">
      <w:pPr>
        <w:widowControl w:val="0"/>
        <w:suppressAutoHyphens/>
        <w:autoSpaceDE w:val="0"/>
        <w:autoSpaceDN w:val="0"/>
        <w:adjustRightInd w:val="0"/>
        <w:jc w:val="both"/>
        <w:rPr>
          <w:rFonts w:eastAsia="Calibri"/>
          <w:sz w:val="28"/>
          <w:szCs w:val="28"/>
          <w:lang w:eastAsia="en-US"/>
        </w:rPr>
      </w:pPr>
      <w:r w:rsidRPr="006A601D">
        <w:rPr>
          <w:rFonts w:eastAsia="Calibri"/>
          <w:sz w:val="28"/>
          <w:szCs w:val="28"/>
          <w:lang w:eastAsia="en-US"/>
        </w:rPr>
        <w:t>__________________________________________________________________,</w:t>
      </w:r>
    </w:p>
    <w:p w:rsidR="00B64B2D" w:rsidRPr="006A601D" w:rsidRDefault="00B64B2D" w:rsidP="00B64B2D">
      <w:pPr>
        <w:widowControl w:val="0"/>
        <w:suppressAutoHyphens/>
        <w:autoSpaceDE w:val="0"/>
        <w:autoSpaceDN w:val="0"/>
        <w:adjustRightInd w:val="0"/>
        <w:spacing w:after="200"/>
        <w:jc w:val="center"/>
        <w:rPr>
          <w:rFonts w:eastAsia="Calibri"/>
          <w:lang w:eastAsia="en-US"/>
        </w:rPr>
      </w:pPr>
      <w:r w:rsidRPr="006A601D">
        <w:rPr>
          <w:rFonts w:eastAsia="Calibri"/>
          <w:lang w:eastAsia="en-US"/>
        </w:rPr>
        <w:t>(наименование органа, выдавшего документ)</w:t>
      </w:r>
    </w:p>
    <w:p w:rsidR="00B64B2D" w:rsidRPr="006A601D" w:rsidRDefault="00B64B2D" w:rsidP="00B64B2D">
      <w:pPr>
        <w:widowControl w:val="0"/>
        <w:suppressAutoHyphens/>
        <w:autoSpaceDE w:val="0"/>
        <w:autoSpaceDN w:val="0"/>
        <w:adjustRightInd w:val="0"/>
        <w:ind w:firstLine="709"/>
        <w:jc w:val="both"/>
        <w:rPr>
          <w:rFonts w:eastAsia="Calibri"/>
          <w:sz w:val="28"/>
          <w:szCs w:val="28"/>
          <w:lang w:eastAsia="en-US"/>
        </w:rPr>
      </w:pPr>
      <w:r w:rsidRPr="006A601D">
        <w:rPr>
          <w:rFonts w:eastAsia="Calibri"/>
          <w:sz w:val="28"/>
          <w:szCs w:val="28"/>
          <w:lang w:eastAsia="en-US"/>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w:t>
      </w:r>
      <w:r w:rsidRPr="00FF00AC">
        <w:rPr>
          <w:sz w:val="28"/>
          <w:szCs w:val="28"/>
        </w:rPr>
        <w:t xml:space="preserve"> </w:t>
      </w:r>
      <w:r>
        <w:rPr>
          <w:rFonts w:eastAsia="Calibri"/>
          <w:sz w:val="28"/>
          <w:szCs w:val="28"/>
          <w:lang w:eastAsia="en-US"/>
        </w:rPr>
        <w:t>Красночабанский сельсовет Домбаровского района</w:t>
      </w:r>
      <w:r>
        <w:rPr>
          <w:sz w:val="28"/>
          <w:szCs w:val="28"/>
        </w:rPr>
        <w:t xml:space="preserve"> Оренбургской</w:t>
      </w:r>
      <w:r w:rsidRPr="006A601D">
        <w:rPr>
          <w:rFonts w:eastAsia="Calibri"/>
          <w:sz w:val="28"/>
          <w:szCs w:val="28"/>
          <w:lang w:eastAsia="en-US"/>
        </w:rPr>
        <w:t xml:space="preserve"> </w:t>
      </w:r>
      <w:r>
        <w:rPr>
          <w:rFonts w:eastAsia="Calibri"/>
          <w:sz w:val="28"/>
          <w:szCs w:val="28"/>
          <w:lang w:eastAsia="en-US"/>
        </w:rPr>
        <w:t xml:space="preserve">области </w:t>
      </w:r>
      <w:r w:rsidRPr="006A601D">
        <w:rPr>
          <w:rFonts w:eastAsia="Calibri"/>
          <w:sz w:val="28"/>
          <w:szCs w:val="28"/>
          <w:lang w:eastAsia="en-US"/>
        </w:rPr>
        <w:t>и процедуре избрания на должность главы муниципального образования</w:t>
      </w:r>
      <w:r>
        <w:rPr>
          <w:rFonts w:eastAsia="Calibri"/>
          <w:sz w:val="28"/>
          <w:szCs w:val="28"/>
          <w:lang w:eastAsia="en-US"/>
        </w:rPr>
        <w:t xml:space="preserve"> Красночабанский сельсовет Домбаровского района</w:t>
      </w:r>
      <w:r>
        <w:rPr>
          <w:sz w:val="28"/>
          <w:szCs w:val="28"/>
        </w:rPr>
        <w:t xml:space="preserve"> Оренбургской</w:t>
      </w:r>
      <w:r w:rsidRPr="006A601D">
        <w:rPr>
          <w:rFonts w:eastAsia="Calibri"/>
          <w:sz w:val="28"/>
          <w:szCs w:val="28"/>
          <w:lang w:eastAsia="en-US"/>
        </w:rPr>
        <w:t xml:space="preserve"> </w:t>
      </w:r>
      <w:r>
        <w:rPr>
          <w:rFonts w:eastAsia="Calibri"/>
          <w:sz w:val="28"/>
          <w:szCs w:val="28"/>
          <w:lang w:eastAsia="en-US"/>
        </w:rPr>
        <w:t xml:space="preserve">области </w:t>
      </w:r>
      <w:r w:rsidRPr="006A601D">
        <w:rPr>
          <w:rFonts w:eastAsia="Calibri"/>
          <w:sz w:val="28"/>
          <w:szCs w:val="28"/>
          <w:lang w:eastAsia="en-US"/>
        </w:rPr>
        <w:t xml:space="preserve">даю  согласие конкурсной комиссии по отбору кандидатур на должность главы муниципального образования </w:t>
      </w:r>
      <w:r>
        <w:rPr>
          <w:rFonts w:eastAsia="Calibri"/>
          <w:sz w:val="28"/>
          <w:szCs w:val="28"/>
          <w:lang w:eastAsia="en-US"/>
        </w:rPr>
        <w:t xml:space="preserve">Красночабанский сельсовет Домбаровского района </w:t>
      </w:r>
      <w:r>
        <w:rPr>
          <w:sz w:val="28"/>
          <w:szCs w:val="28"/>
        </w:rPr>
        <w:t>Оренбургской</w:t>
      </w:r>
      <w:r w:rsidRPr="006A601D">
        <w:rPr>
          <w:rFonts w:eastAsia="Calibri"/>
          <w:sz w:val="28"/>
          <w:szCs w:val="28"/>
          <w:lang w:eastAsia="en-US"/>
        </w:rPr>
        <w:t xml:space="preserve"> </w:t>
      </w:r>
      <w:r>
        <w:rPr>
          <w:rFonts w:eastAsia="Calibri"/>
          <w:sz w:val="28"/>
          <w:szCs w:val="28"/>
          <w:lang w:eastAsia="en-US"/>
        </w:rPr>
        <w:t>области</w:t>
      </w:r>
      <w:r w:rsidRPr="006A601D">
        <w:rPr>
          <w:rFonts w:eastAsia="Calibri"/>
          <w:sz w:val="28"/>
          <w:szCs w:val="28"/>
          <w:lang w:eastAsia="en-US"/>
        </w:rPr>
        <w:t xml:space="preserve"> и представительному органу муниципального образования </w:t>
      </w:r>
      <w:r>
        <w:rPr>
          <w:rFonts w:eastAsia="Calibri"/>
          <w:sz w:val="28"/>
          <w:szCs w:val="28"/>
          <w:lang w:eastAsia="en-US"/>
        </w:rPr>
        <w:t xml:space="preserve">Красночабанский сельсовет Домбаровского района </w:t>
      </w:r>
      <w:r>
        <w:rPr>
          <w:sz w:val="28"/>
          <w:szCs w:val="28"/>
        </w:rPr>
        <w:t>Оренбургской области</w:t>
      </w:r>
      <w:r w:rsidRPr="006A601D">
        <w:rPr>
          <w:rFonts w:eastAsia="Calibri"/>
          <w:sz w:val="28"/>
          <w:szCs w:val="28"/>
          <w:lang w:eastAsia="en-US"/>
        </w:rPr>
        <w:t xml:space="preserve"> (далее – 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1. Фамилия, имя, отчество (в т.ч. прежние), дата и место рождения.</w:t>
      </w:r>
    </w:p>
    <w:p w:rsidR="00B64B2D" w:rsidRPr="006A601D" w:rsidRDefault="00B64B2D" w:rsidP="00B64B2D">
      <w:pPr>
        <w:widowControl w:val="0"/>
        <w:autoSpaceDE w:val="0"/>
        <w:autoSpaceDN w:val="0"/>
        <w:adjustRightInd w:val="0"/>
        <w:ind w:firstLine="709"/>
        <w:jc w:val="both"/>
        <w:rPr>
          <w:rFonts w:eastAsia="Calibri"/>
          <w:sz w:val="28"/>
          <w:szCs w:val="28"/>
          <w:lang w:eastAsia="en-US"/>
        </w:rPr>
      </w:pPr>
      <w:r w:rsidRPr="006A601D">
        <w:rPr>
          <w:rFonts w:eastAsia="Calibri"/>
          <w:sz w:val="28"/>
          <w:szCs w:val="28"/>
          <w:lang w:eastAsia="en-US"/>
        </w:rPr>
        <w:t>2. Данные об изображении лица.</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3. Гражданство.</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4. Паспортные данные или данные иного документа, удостоверяющего личность (серия, номер, дата выдачи, наименование органа, выдавшего документ).</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5. Адрес места жительства (по паспорту и фактический) и дата регистрации по месту жительства или по месту пребывания.</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 xml:space="preserve">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w:t>
      </w:r>
      <w:r w:rsidRPr="006A601D">
        <w:rPr>
          <w:rFonts w:eastAsia="Calibri"/>
          <w:sz w:val="28"/>
          <w:szCs w:val="28"/>
          <w:lang w:eastAsia="en-US"/>
        </w:rPr>
        <w:lastRenderedPageBreak/>
        <w:t>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B64B2D" w:rsidRPr="006A601D" w:rsidRDefault="00B64B2D" w:rsidP="00B64B2D">
      <w:pPr>
        <w:ind w:firstLine="709"/>
        <w:jc w:val="both"/>
        <w:rPr>
          <w:rFonts w:eastAsia="Calibri"/>
          <w:sz w:val="28"/>
          <w:szCs w:val="28"/>
          <w:lang w:eastAsia="en-US"/>
        </w:rPr>
      </w:pPr>
      <w:r w:rsidRPr="006A601D">
        <w:rPr>
          <w:rFonts w:eastAsia="Calibri"/>
          <w:sz w:val="28"/>
          <w:szCs w:val="28"/>
          <w:lang w:eastAsia="en-US"/>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B64B2D" w:rsidRPr="006A601D" w:rsidRDefault="00B64B2D" w:rsidP="00B64B2D">
      <w:pPr>
        <w:tabs>
          <w:tab w:val="left" w:pos="1080"/>
        </w:tabs>
        <w:ind w:firstLine="709"/>
        <w:jc w:val="both"/>
        <w:rPr>
          <w:rFonts w:eastAsia="Calibri"/>
          <w:sz w:val="28"/>
          <w:szCs w:val="28"/>
          <w:lang w:eastAsia="en-US"/>
        </w:rPr>
      </w:pPr>
      <w:r w:rsidRPr="006A601D">
        <w:rPr>
          <w:rFonts w:eastAsia="Calibri"/>
          <w:sz w:val="28"/>
          <w:szCs w:val="28"/>
          <w:lang w:eastAsia="en-US"/>
        </w:rPr>
        <w:t>8. Сведения о номере, серии и дате выдачи трудовой книжки (вкладыша в нее) и записей в ней.</w:t>
      </w:r>
    </w:p>
    <w:p w:rsidR="00B64B2D" w:rsidRPr="006A601D" w:rsidRDefault="00B64B2D" w:rsidP="00B64B2D">
      <w:pPr>
        <w:widowControl w:val="0"/>
        <w:autoSpaceDE w:val="0"/>
        <w:autoSpaceDN w:val="0"/>
        <w:adjustRightInd w:val="0"/>
        <w:ind w:firstLine="709"/>
        <w:jc w:val="both"/>
        <w:rPr>
          <w:rFonts w:eastAsia="Calibri"/>
          <w:sz w:val="28"/>
          <w:szCs w:val="28"/>
          <w:lang w:eastAsia="en-US"/>
        </w:rPr>
      </w:pPr>
      <w:r w:rsidRPr="006A601D">
        <w:rPr>
          <w:rFonts w:eastAsia="Calibri"/>
          <w:sz w:val="28"/>
          <w:szCs w:val="28"/>
          <w:lang w:eastAsia="en-US"/>
        </w:rPr>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категория годности к военной службе, личный номер и другие сведения).</w:t>
      </w:r>
    </w:p>
    <w:p w:rsidR="00B64B2D" w:rsidRPr="006A601D" w:rsidRDefault="00B64B2D" w:rsidP="00B64B2D">
      <w:pPr>
        <w:tabs>
          <w:tab w:val="left" w:pos="1200"/>
        </w:tabs>
        <w:ind w:firstLine="709"/>
        <w:jc w:val="both"/>
        <w:rPr>
          <w:rFonts w:eastAsia="Calibri"/>
          <w:sz w:val="28"/>
          <w:szCs w:val="28"/>
          <w:lang w:eastAsia="en-US"/>
        </w:rPr>
      </w:pPr>
      <w:r w:rsidRPr="006A601D">
        <w:rPr>
          <w:rFonts w:eastAsia="Calibri"/>
          <w:sz w:val="28"/>
          <w:szCs w:val="28"/>
          <w:lang w:eastAsia="en-US"/>
        </w:rPr>
        <w:t>10. 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64B2D" w:rsidRPr="006A601D" w:rsidRDefault="00B64B2D" w:rsidP="00B64B2D">
      <w:pPr>
        <w:tabs>
          <w:tab w:val="left" w:pos="0"/>
        </w:tabs>
        <w:jc w:val="both"/>
        <w:rPr>
          <w:rFonts w:eastAsia="Calibri"/>
          <w:sz w:val="28"/>
          <w:szCs w:val="28"/>
          <w:lang w:eastAsia="en-US"/>
        </w:rPr>
      </w:pPr>
      <w:r w:rsidRPr="006A601D">
        <w:rPr>
          <w:rFonts w:eastAsia="Calibri"/>
          <w:sz w:val="28"/>
          <w:szCs w:val="28"/>
          <w:lang w:eastAsia="en-US"/>
        </w:rPr>
        <w:t xml:space="preserve">          11. Сведения о родственниках (согласие родственников на обработку                             их персональных данных мной получено).</w:t>
      </w:r>
    </w:p>
    <w:p w:rsidR="00B64B2D" w:rsidRPr="006A601D" w:rsidRDefault="00B64B2D" w:rsidP="00B64B2D">
      <w:pPr>
        <w:widowControl w:val="0"/>
        <w:suppressAutoHyphens/>
        <w:autoSpaceDE w:val="0"/>
        <w:autoSpaceDN w:val="0"/>
        <w:adjustRightInd w:val="0"/>
        <w:ind w:firstLine="709"/>
        <w:jc w:val="both"/>
        <w:rPr>
          <w:rFonts w:eastAsia="Calibri"/>
          <w:sz w:val="28"/>
          <w:szCs w:val="28"/>
          <w:lang w:eastAsia="en-US"/>
        </w:rPr>
      </w:pPr>
      <w:r w:rsidRPr="006A601D">
        <w:rPr>
          <w:rFonts w:eastAsia="Calibri"/>
          <w:sz w:val="28"/>
          <w:szCs w:val="28"/>
          <w:lang w:eastAsia="en-US"/>
        </w:rPr>
        <w:t>12.__________________________________________________________.</w:t>
      </w:r>
    </w:p>
    <w:p w:rsidR="00B64B2D" w:rsidRPr="00E52922" w:rsidRDefault="00B64B2D" w:rsidP="00B64B2D">
      <w:pPr>
        <w:widowControl w:val="0"/>
        <w:suppressAutoHyphens/>
        <w:autoSpaceDE w:val="0"/>
        <w:autoSpaceDN w:val="0"/>
        <w:adjustRightInd w:val="0"/>
        <w:ind w:firstLine="709"/>
        <w:jc w:val="center"/>
        <w:rPr>
          <w:rFonts w:eastAsia="Calibri"/>
          <w:szCs w:val="28"/>
          <w:lang w:eastAsia="en-US"/>
        </w:rPr>
      </w:pPr>
      <w:r w:rsidRPr="00E52922">
        <w:rPr>
          <w:rFonts w:eastAsia="Calibri"/>
          <w:szCs w:val="28"/>
          <w:lang w:eastAsia="en-US"/>
        </w:rPr>
        <w:t>(вписать иное)</w:t>
      </w:r>
    </w:p>
    <w:p w:rsidR="00B64B2D" w:rsidRPr="006A601D" w:rsidRDefault="00B64B2D" w:rsidP="00B64B2D">
      <w:pPr>
        <w:widowControl w:val="0"/>
        <w:suppressAutoHyphens/>
        <w:autoSpaceDE w:val="0"/>
        <w:autoSpaceDN w:val="0"/>
        <w:adjustRightInd w:val="0"/>
        <w:ind w:firstLine="709"/>
        <w:jc w:val="both"/>
        <w:rPr>
          <w:rFonts w:eastAsia="Calibri"/>
          <w:sz w:val="28"/>
          <w:szCs w:val="28"/>
          <w:lang w:eastAsia="en-US"/>
        </w:rPr>
      </w:pPr>
      <w:r w:rsidRPr="006A601D">
        <w:rPr>
          <w:rFonts w:eastAsia="Calibri"/>
          <w:sz w:val="28"/>
          <w:szCs w:val="28"/>
          <w:lang w:eastAsia="en-US"/>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B64B2D" w:rsidRPr="006A601D" w:rsidRDefault="00B64B2D" w:rsidP="00B64B2D">
      <w:pPr>
        <w:widowControl w:val="0"/>
        <w:suppressAutoHyphens/>
        <w:autoSpaceDE w:val="0"/>
        <w:autoSpaceDN w:val="0"/>
        <w:adjustRightInd w:val="0"/>
        <w:ind w:firstLine="709"/>
        <w:jc w:val="both"/>
        <w:rPr>
          <w:rFonts w:eastAsia="Calibri"/>
          <w:sz w:val="28"/>
          <w:szCs w:val="28"/>
          <w:lang w:eastAsia="en-US"/>
        </w:rPr>
      </w:pPr>
      <w:r w:rsidRPr="006A601D">
        <w:rPr>
          <w:rFonts w:eastAsia="Calibri"/>
          <w:sz w:val="28"/>
          <w:szCs w:val="28"/>
          <w:lang w:eastAsia="en-US"/>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B64B2D" w:rsidRPr="006A601D" w:rsidRDefault="00B64B2D" w:rsidP="00B64B2D">
      <w:pPr>
        <w:widowControl w:val="0"/>
        <w:suppressAutoHyphens/>
        <w:autoSpaceDE w:val="0"/>
        <w:autoSpaceDN w:val="0"/>
        <w:adjustRightInd w:val="0"/>
        <w:ind w:firstLine="709"/>
        <w:jc w:val="both"/>
        <w:rPr>
          <w:rFonts w:eastAsia="Calibri"/>
          <w:sz w:val="28"/>
          <w:szCs w:val="28"/>
          <w:lang w:eastAsia="en-US"/>
        </w:rPr>
      </w:pPr>
      <w:r w:rsidRPr="006A601D">
        <w:rPr>
          <w:rFonts w:eastAsia="Calibri"/>
          <w:sz w:val="28"/>
          <w:szCs w:val="28"/>
          <w:lang w:eastAsia="en-US"/>
        </w:rPr>
        <w:t xml:space="preserve">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w:t>
      </w:r>
      <w:r>
        <w:rPr>
          <w:rFonts w:eastAsia="Calibri"/>
          <w:sz w:val="28"/>
          <w:szCs w:val="28"/>
          <w:lang w:eastAsia="en-US"/>
        </w:rPr>
        <w:t>Красночабанский сельсовет Домбаровского района</w:t>
      </w:r>
      <w:r>
        <w:rPr>
          <w:sz w:val="28"/>
          <w:szCs w:val="28"/>
        </w:rPr>
        <w:t xml:space="preserve"> Оренбургской области</w:t>
      </w:r>
      <w:r w:rsidRPr="006A601D">
        <w:rPr>
          <w:rFonts w:eastAsia="Calibri"/>
          <w:sz w:val="28"/>
          <w:szCs w:val="28"/>
          <w:lang w:eastAsia="en-US"/>
        </w:rPr>
        <w:t xml:space="preserve"> или подачи письменного заявления о прекращении обработки моих персональных данных.</w:t>
      </w:r>
    </w:p>
    <w:p w:rsidR="00B64B2D" w:rsidRPr="002E1C59" w:rsidRDefault="00B64B2D" w:rsidP="00B64B2D">
      <w:pPr>
        <w:widowControl w:val="0"/>
        <w:shd w:val="clear" w:color="auto" w:fill="FFFFFF"/>
        <w:suppressAutoHyphens/>
        <w:ind w:firstLine="706"/>
        <w:jc w:val="both"/>
        <w:rPr>
          <w:rFonts w:eastAsia="Arial Unicode MS"/>
          <w:kern w:val="1"/>
          <w:sz w:val="28"/>
          <w:szCs w:val="28"/>
          <w:lang w:eastAsia="ar-SA"/>
        </w:rPr>
      </w:pPr>
      <w:r w:rsidRPr="006A601D">
        <w:rPr>
          <w:rFonts w:eastAsia="Arial Unicode MS"/>
          <w:b/>
          <w:kern w:val="1"/>
          <w:sz w:val="28"/>
          <w:szCs w:val="28"/>
          <w:lang w:eastAsia="ar-SA"/>
        </w:rPr>
        <w:tab/>
      </w:r>
      <w:r w:rsidRPr="006A601D">
        <w:rPr>
          <w:rFonts w:eastAsia="Arial Unicode MS"/>
          <w:kern w:val="1"/>
          <w:sz w:val="28"/>
          <w:szCs w:val="28"/>
          <w:lang w:eastAsia="ar-SA"/>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B64B2D" w:rsidRPr="006A601D" w:rsidRDefault="00B64B2D" w:rsidP="00B64B2D">
      <w:pPr>
        <w:suppressAutoHyphens/>
        <w:spacing w:after="200" w:line="276" w:lineRule="auto"/>
        <w:jc w:val="both"/>
        <w:rPr>
          <w:rFonts w:eastAsia="Calibri"/>
          <w:shd w:val="clear" w:color="auto" w:fill="FFFFFF"/>
          <w:lang w:eastAsia="ar-SA"/>
        </w:rPr>
      </w:pPr>
      <w:r w:rsidRPr="006A601D">
        <w:rPr>
          <w:rFonts w:eastAsia="Calibri"/>
          <w:sz w:val="28"/>
          <w:szCs w:val="28"/>
          <w:shd w:val="clear" w:color="auto" w:fill="FFFFFF"/>
          <w:lang w:eastAsia="ar-SA"/>
        </w:rPr>
        <w:t>«__» ________20__г. </w:t>
      </w:r>
      <w:r>
        <w:rPr>
          <w:rFonts w:eastAsia="Calibri"/>
          <w:sz w:val="28"/>
          <w:szCs w:val="28"/>
          <w:shd w:val="clear" w:color="auto" w:fill="FFFFFF"/>
          <w:lang w:eastAsia="ar-SA"/>
        </w:rPr>
        <w:t xml:space="preserve"> </w:t>
      </w:r>
      <w:r w:rsidRPr="006A601D">
        <w:rPr>
          <w:rFonts w:eastAsia="Calibri"/>
          <w:sz w:val="28"/>
          <w:szCs w:val="28"/>
          <w:shd w:val="clear" w:color="auto" w:fill="FFFFFF"/>
          <w:lang w:eastAsia="ar-SA"/>
        </w:rPr>
        <w:t>___________________</w:t>
      </w:r>
      <w:r>
        <w:rPr>
          <w:rFonts w:eastAsia="Calibri"/>
          <w:sz w:val="28"/>
          <w:szCs w:val="28"/>
          <w:shd w:val="clear" w:color="auto" w:fill="FFFFFF"/>
          <w:lang w:eastAsia="ar-SA"/>
        </w:rPr>
        <w:t xml:space="preserve"> </w:t>
      </w:r>
      <w:r w:rsidRPr="006A601D">
        <w:rPr>
          <w:rFonts w:eastAsia="Calibri"/>
          <w:sz w:val="28"/>
          <w:szCs w:val="28"/>
          <w:shd w:val="clear" w:color="auto" w:fill="FFFFFF"/>
          <w:lang w:eastAsia="ar-SA"/>
        </w:rPr>
        <w:t>__________________</w:t>
      </w:r>
      <w:r w:rsidRPr="006A601D">
        <w:rPr>
          <w:rFonts w:eastAsia="Calibri"/>
          <w:sz w:val="28"/>
          <w:szCs w:val="28"/>
          <w:lang w:eastAsia="ar-SA"/>
        </w:rPr>
        <w:br/>
      </w:r>
      <w:r w:rsidRPr="006A601D">
        <w:rPr>
          <w:rFonts w:eastAsia="Calibri"/>
          <w:sz w:val="28"/>
          <w:szCs w:val="28"/>
          <w:shd w:val="clear" w:color="auto" w:fill="FFFFFF"/>
          <w:lang w:eastAsia="ar-SA"/>
        </w:rPr>
        <w:t xml:space="preserve">                                                       </w:t>
      </w:r>
      <w:r w:rsidRPr="006A601D">
        <w:rPr>
          <w:rFonts w:eastAsia="Calibri"/>
          <w:shd w:val="clear" w:color="auto" w:fill="FFFFFF"/>
          <w:lang w:eastAsia="ar-SA"/>
        </w:rPr>
        <w:t>(подпись)                            (расшифровка подписи)</w:t>
      </w:r>
    </w:p>
    <w:p w:rsidR="00B64B2D" w:rsidRPr="002E1C59" w:rsidRDefault="00B64B2D" w:rsidP="00B64B2D">
      <w:pPr>
        <w:widowControl w:val="0"/>
        <w:autoSpaceDE w:val="0"/>
        <w:autoSpaceDN w:val="0"/>
        <w:jc w:val="right"/>
        <w:outlineLvl w:val="1"/>
        <w:rPr>
          <w:sz w:val="20"/>
          <w:szCs w:val="20"/>
        </w:rPr>
      </w:pPr>
      <w:r>
        <w:rPr>
          <w:sz w:val="28"/>
          <w:szCs w:val="28"/>
        </w:rPr>
        <w:br w:type="page"/>
      </w:r>
      <w:r w:rsidRPr="002E1C59">
        <w:rPr>
          <w:sz w:val="20"/>
          <w:szCs w:val="20"/>
        </w:rPr>
        <w:lastRenderedPageBreak/>
        <w:t>Приложение № 4</w:t>
      </w:r>
    </w:p>
    <w:p w:rsidR="00B64B2D" w:rsidRPr="002E1C59" w:rsidRDefault="00B64B2D" w:rsidP="00B64B2D">
      <w:pPr>
        <w:widowControl w:val="0"/>
        <w:autoSpaceDE w:val="0"/>
        <w:autoSpaceDN w:val="0"/>
        <w:jc w:val="right"/>
        <w:rPr>
          <w:sz w:val="20"/>
          <w:szCs w:val="20"/>
        </w:rPr>
      </w:pPr>
      <w:r w:rsidRPr="002E1C59">
        <w:rPr>
          <w:sz w:val="20"/>
          <w:szCs w:val="20"/>
        </w:rPr>
        <w:t>к Положению</w:t>
      </w:r>
      <w:r>
        <w:rPr>
          <w:sz w:val="20"/>
          <w:szCs w:val="20"/>
        </w:rPr>
        <w:t xml:space="preserve"> </w:t>
      </w:r>
      <w:r w:rsidRPr="002E1C59">
        <w:rPr>
          <w:sz w:val="20"/>
          <w:szCs w:val="20"/>
        </w:rPr>
        <w:t>«О порядке проведения</w:t>
      </w:r>
    </w:p>
    <w:p w:rsidR="00B64B2D" w:rsidRPr="002E1C59" w:rsidRDefault="00B64B2D" w:rsidP="00B64B2D">
      <w:pPr>
        <w:widowControl w:val="0"/>
        <w:autoSpaceDE w:val="0"/>
        <w:autoSpaceDN w:val="0"/>
        <w:jc w:val="right"/>
        <w:rPr>
          <w:sz w:val="20"/>
          <w:szCs w:val="20"/>
        </w:rPr>
      </w:pPr>
      <w:r w:rsidRPr="002E1C59">
        <w:rPr>
          <w:sz w:val="20"/>
          <w:szCs w:val="20"/>
        </w:rPr>
        <w:t>конкурса по отбору</w:t>
      </w:r>
      <w:r>
        <w:rPr>
          <w:sz w:val="20"/>
          <w:szCs w:val="20"/>
        </w:rPr>
        <w:t xml:space="preserve"> </w:t>
      </w:r>
      <w:r w:rsidRPr="002E1C59">
        <w:rPr>
          <w:sz w:val="20"/>
          <w:szCs w:val="20"/>
        </w:rPr>
        <w:t>кандидатур на должность</w:t>
      </w:r>
    </w:p>
    <w:p w:rsidR="00B64B2D" w:rsidRPr="002E1C59" w:rsidRDefault="00B64B2D" w:rsidP="00B64B2D">
      <w:pPr>
        <w:widowControl w:val="0"/>
        <w:autoSpaceDE w:val="0"/>
        <w:autoSpaceDN w:val="0"/>
        <w:jc w:val="right"/>
        <w:rPr>
          <w:sz w:val="20"/>
          <w:szCs w:val="20"/>
        </w:rPr>
      </w:pPr>
      <w:r w:rsidRPr="002E1C59">
        <w:rPr>
          <w:sz w:val="20"/>
          <w:szCs w:val="20"/>
        </w:rPr>
        <w:t>главы муниципального образования</w:t>
      </w:r>
    </w:p>
    <w:p w:rsidR="00B64B2D" w:rsidRPr="002E1C59" w:rsidRDefault="00B64B2D" w:rsidP="00B64B2D">
      <w:pPr>
        <w:widowControl w:val="0"/>
        <w:autoSpaceDE w:val="0"/>
        <w:autoSpaceDN w:val="0"/>
        <w:jc w:val="right"/>
        <w:rPr>
          <w:rFonts w:eastAsia="Calibri"/>
          <w:sz w:val="20"/>
          <w:szCs w:val="20"/>
          <w:lang w:eastAsia="en-US"/>
        </w:rPr>
      </w:pPr>
      <w:r w:rsidRPr="002E1C59">
        <w:rPr>
          <w:rFonts w:eastAsia="Calibri"/>
          <w:sz w:val="20"/>
          <w:szCs w:val="20"/>
          <w:lang w:eastAsia="en-US"/>
        </w:rPr>
        <w:t xml:space="preserve">Красночабанский сельсовет Домбаровского района </w:t>
      </w:r>
    </w:p>
    <w:p w:rsidR="00B64B2D" w:rsidRPr="002E1C59" w:rsidRDefault="00B64B2D" w:rsidP="00B64B2D">
      <w:pPr>
        <w:widowControl w:val="0"/>
        <w:autoSpaceDE w:val="0"/>
        <w:autoSpaceDN w:val="0"/>
        <w:jc w:val="right"/>
        <w:rPr>
          <w:sz w:val="20"/>
          <w:szCs w:val="20"/>
        </w:rPr>
      </w:pPr>
      <w:r w:rsidRPr="002E1C59">
        <w:rPr>
          <w:sz w:val="20"/>
          <w:szCs w:val="20"/>
        </w:rPr>
        <w:t>Оренбургской области  и избрания на должность</w:t>
      </w:r>
    </w:p>
    <w:p w:rsidR="00B64B2D" w:rsidRPr="002E1C59" w:rsidRDefault="00B64B2D" w:rsidP="00B64B2D">
      <w:pPr>
        <w:widowControl w:val="0"/>
        <w:autoSpaceDE w:val="0"/>
        <w:autoSpaceDN w:val="0"/>
        <w:jc w:val="right"/>
        <w:rPr>
          <w:sz w:val="20"/>
          <w:szCs w:val="20"/>
        </w:rPr>
      </w:pPr>
      <w:r w:rsidRPr="002E1C59">
        <w:rPr>
          <w:sz w:val="20"/>
          <w:szCs w:val="20"/>
        </w:rPr>
        <w:t>главы муниципального образования</w:t>
      </w:r>
    </w:p>
    <w:p w:rsidR="00B64B2D" w:rsidRPr="002E1C59" w:rsidRDefault="00B64B2D" w:rsidP="00B64B2D">
      <w:pPr>
        <w:widowControl w:val="0"/>
        <w:autoSpaceDE w:val="0"/>
        <w:autoSpaceDN w:val="0"/>
        <w:jc w:val="right"/>
        <w:outlineLvl w:val="1"/>
        <w:rPr>
          <w:sz w:val="20"/>
          <w:szCs w:val="20"/>
        </w:rPr>
      </w:pPr>
      <w:r w:rsidRPr="002E1C59">
        <w:rPr>
          <w:rFonts w:eastAsia="Calibri"/>
          <w:sz w:val="20"/>
          <w:szCs w:val="20"/>
          <w:lang w:eastAsia="en-US"/>
        </w:rPr>
        <w:t>Красночабанский сельсовет Домбаровского района</w:t>
      </w:r>
      <w:r w:rsidRPr="002E1C59">
        <w:rPr>
          <w:sz w:val="20"/>
          <w:szCs w:val="20"/>
        </w:rPr>
        <w:t xml:space="preserve"> </w:t>
      </w:r>
    </w:p>
    <w:p w:rsidR="00B64B2D" w:rsidRPr="002E1C59" w:rsidRDefault="00B64B2D" w:rsidP="00B64B2D">
      <w:pPr>
        <w:widowControl w:val="0"/>
        <w:autoSpaceDE w:val="0"/>
        <w:autoSpaceDN w:val="0"/>
        <w:jc w:val="right"/>
        <w:outlineLvl w:val="1"/>
        <w:rPr>
          <w:sz w:val="20"/>
          <w:szCs w:val="20"/>
        </w:rPr>
      </w:pPr>
      <w:r w:rsidRPr="002E1C59">
        <w:rPr>
          <w:sz w:val="20"/>
          <w:szCs w:val="20"/>
        </w:rPr>
        <w:t>Оренбургской области»</w:t>
      </w:r>
    </w:p>
    <w:p w:rsidR="00B64B2D" w:rsidRDefault="00B64B2D" w:rsidP="00B64B2D">
      <w:pPr>
        <w:widowControl w:val="0"/>
        <w:autoSpaceDE w:val="0"/>
        <w:autoSpaceDN w:val="0"/>
        <w:jc w:val="center"/>
        <w:rPr>
          <w:sz w:val="28"/>
          <w:szCs w:val="28"/>
        </w:rPr>
      </w:pPr>
      <w:bookmarkStart w:id="8" w:name="P535"/>
      <w:bookmarkEnd w:id="8"/>
    </w:p>
    <w:p w:rsidR="00B64B2D" w:rsidRPr="002E1C59" w:rsidRDefault="00B64B2D" w:rsidP="00B64B2D">
      <w:pPr>
        <w:widowControl w:val="0"/>
        <w:autoSpaceDE w:val="0"/>
        <w:autoSpaceDN w:val="0"/>
        <w:jc w:val="center"/>
        <w:rPr>
          <w:szCs w:val="28"/>
        </w:rPr>
      </w:pPr>
      <w:r w:rsidRPr="002E1C59">
        <w:rPr>
          <w:szCs w:val="28"/>
        </w:rPr>
        <w:t>РАСПИСКА</w:t>
      </w:r>
    </w:p>
    <w:p w:rsidR="00B64B2D" w:rsidRPr="002E1C59" w:rsidRDefault="00B64B2D" w:rsidP="00B64B2D">
      <w:pPr>
        <w:widowControl w:val="0"/>
        <w:autoSpaceDE w:val="0"/>
        <w:autoSpaceDN w:val="0"/>
        <w:jc w:val="center"/>
        <w:rPr>
          <w:szCs w:val="28"/>
        </w:rPr>
      </w:pPr>
      <w:r w:rsidRPr="002E1C59">
        <w:rPr>
          <w:szCs w:val="28"/>
        </w:rPr>
        <w:t>в получении документов конкурсной комиссией</w:t>
      </w:r>
    </w:p>
    <w:p w:rsidR="00B64B2D" w:rsidRPr="002E1C59" w:rsidRDefault="00B64B2D" w:rsidP="00B64B2D">
      <w:pPr>
        <w:widowControl w:val="0"/>
        <w:autoSpaceDE w:val="0"/>
        <w:autoSpaceDN w:val="0"/>
        <w:jc w:val="center"/>
        <w:rPr>
          <w:szCs w:val="28"/>
        </w:rPr>
      </w:pPr>
    </w:p>
    <w:p w:rsidR="00B64B2D" w:rsidRPr="002E1C59" w:rsidRDefault="00B64B2D" w:rsidP="00B64B2D">
      <w:pPr>
        <w:widowControl w:val="0"/>
        <w:autoSpaceDE w:val="0"/>
        <w:autoSpaceDN w:val="0"/>
        <w:jc w:val="center"/>
        <w:rPr>
          <w:szCs w:val="28"/>
        </w:rPr>
      </w:pPr>
    </w:p>
    <w:p w:rsidR="00B64B2D" w:rsidRPr="002E1C59" w:rsidRDefault="00B64B2D" w:rsidP="00B64B2D">
      <w:pPr>
        <w:widowControl w:val="0"/>
        <w:autoSpaceDE w:val="0"/>
        <w:autoSpaceDN w:val="0"/>
        <w:rPr>
          <w:szCs w:val="28"/>
        </w:rPr>
      </w:pPr>
      <w:r w:rsidRPr="002E1C59">
        <w:rPr>
          <w:szCs w:val="28"/>
        </w:rPr>
        <w:t>«____» _________ 20___ г.                                                  «____» ч. «____» мин.</w:t>
      </w:r>
    </w:p>
    <w:p w:rsidR="00B64B2D" w:rsidRPr="002E1C59" w:rsidRDefault="00B64B2D" w:rsidP="00B64B2D">
      <w:pPr>
        <w:widowControl w:val="0"/>
        <w:autoSpaceDE w:val="0"/>
        <w:autoSpaceDN w:val="0"/>
        <w:jc w:val="center"/>
        <w:rPr>
          <w:szCs w:val="28"/>
        </w:rPr>
      </w:pPr>
    </w:p>
    <w:p w:rsidR="00B64B2D" w:rsidRPr="002E1C59" w:rsidRDefault="00B64B2D" w:rsidP="00B64B2D">
      <w:pPr>
        <w:widowControl w:val="0"/>
        <w:autoSpaceDE w:val="0"/>
        <w:autoSpaceDN w:val="0"/>
        <w:ind w:firstLine="709"/>
        <w:jc w:val="both"/>
        <w:rPr>
          <w:szCs w:val="28"/>
        </w:rPr>
      </w:pPr>
      <w:r w:rsidRPr="002E1C59">
        <w:rPr>
          <w:szCs w:val="28"/>
        </w:rPr>
        <w:t>Дана _________________________________________________________</w:t>
      </w:r>
    </w:p>
    <w:p w:rsidR="00B64B2D" w:rsidRPr="002E1C59" w:rsidRDefault="00B64B2D" w:rsidP="00B64B2D">
      <w:pPr>
        <w:widowControl w:val="0"/>
        <w:autoSpaceDE w:val="0"/>
        <w:autoSpaceDN w:val="0"/>
        <w:jc w:val="both"/>
        <w:rPr>
          <w:sz w:val="22"/>
        </w:rPr>
      </w:pPr>
      <w:r w:rsidRPr="002E1C59">
        <w:rPr>
          <w:szCs w:val="28"/>
        </w:rPr>
        <w:t xml:space="preserve">                                                    </w:t>
      </w:r>
      <w:r w:rsidRPr="002E1C59">
        <w:rPr>
          <w:sz w:val="22"/>
        </w:rPr>
        <w:t>(Ф.И.О. претендента на участие в конкурсе)</w:t>
      </w:r>
    </w:p>
    <w:p w:rsidR="00B64B2D" w:rsidRPr="002E1C59" w:rsidRDefault="00B64B2D" w:rsidP="00B64B2D">
      <w:pPr>
        <w:widowControl w:val="0"/>
        <w:autoSpaceDE w:val="0"/>
        <w:autoSpaceDN w:val="0"/>
        <w:jc w:val="both"/>
        <w:rPr>
          <w:szCs w:val="28"/>
        </w:rPr>
      </w:pPr>
      <w:r w:rsidRPr="002E1C59">
        <w:rPr>
          <w:szCs w:val="28"/>
        </w:rPr>
        <w:t xml:space="preserve">в подтверждение получения секретарём конкурсной комиссии __________________________________________________________________ </w:t>
      </w:r>
    </w:p>
    <w:p w:rsidR="00B64B2D" w:rsidRPr="002E1C59" w:rsidRDefault="00B64B2D" w:rsidP="00B64B2D">
      <w:pPr>
        <w:widowControl w:val="0"/>
        <w:autoSpaceDE w:val="0"/>
        <w:autoSpaceDN w:val="0"/>
        <w:jc w:val="both"/>
        <w:rPr>
          <w:sz w:val="22"/>
        </w:rPr>
      </w:pPr>
      <w:r w:rsidRPr="002E1C59">
        <w:rPr>
          <w:sz w:val="22"/>
        </w:rPr>
        <w:t xml:space="preserve">                                                    (Ф.И.О. секретаря конкурсной комиссии)</w:t>
      </w:r>
    </w:p>
    <w:p w:rsidR="00B64B2D" w:rsidRPr="002E1C59" w:rsidRDefault="00B64B2D" w:rsidP="00B64B2D">
      <w:pPr>
        <w:widowControl w:val="0"/>
        <w:autoSpaceDE w:val="0"/>
        <w:autoSpaceDN w:val="0"/>
        <w:jc w:val="both"/>
        <w:rPr>
          <w:szCs w:val="28"/>
        </w:rPr>
      </w:pPr>
      <w:r w:rsidRPr="002E1C59">
        <w:rPr>
          <w:szCs w:val="28"/>
        </w:rPr>
        <w:t>следующих документов:</w:t>
      </w:r>
    </w:p>
    <w:p w:rsidR="00B64B2D" w:rsidRPr="002E1C59" w:rsidRDefault="00B64B2D" w:rsidP="00B64B2D">
      <w:pPr>
        <w:widowControl w:val="0"/>
        <w:autoSpaceDE w:val="0"/>
        <w:autoSpaceDN w:val="0"/>
        <w:jc w:val="both"/>
        <w:rPr>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7966"/>
        <w:gridCol w:w="1418"/>
      </w:tblGrid>
      <w:tr w:rsidR="00B64B2D" w:rsidRPr="002E1C59" w:rsidTr="005B6818">
        <w:tc>
          <w:tcPr>
            <w:tcW w:w="534" w:type="dxa"/>
            <w:vAlign w:val="center"/>
          </w:tcPr>
          <w:p w:rsidR="00B64B2D" w:rsidRPr="002E1C59" w:rsidRDefault="00B64B2D" w:rsidP="005B6818">
            <w:pPr>
              <w:widowControl w:val="0"/>
              <w:autoSpaceDE w:val="0"/>
              <w:autoSpaceDN w:val="0"/>
              <w:jc w:val="center"/>
              <w:rPr>
                <w:szCs w:val="28"/>
              </w:rPr>
            </w:pPr>
            <w:r w:rsidRPr="002E1C59">
              <w:rPr>
                <w:szCs w:val="28"/>
              </w:rPr>
              <w:t>№ п/п</w:t>
            </w:r>
          </w:p>
        </w:tc>
        <w:tc>
          <w:tcPr>
            <w:tcW w:w="7966" w:type="dxa"/>
            <w:vAlign w:val="center"/>
          </w:tcPr>
          <w:p w:rsidR="00B64B2D" w:rsidRPr="002E1C59" w:rsidRDefault="00B64B2D" w:rsidP="005B6818">
            <w:pPr>
              <w:widowControl w:val="0"/>
              <w:autoSpaceDE w:val="0"/>
              <w:autoSpaceDN w:val="0"/>
              <w:jc w:val="center"/>
              <w:rPr>
                <w:szCs w:val="28"/>
              </w:rPr>
            </w:pPr>
            <w:r w:rsidRPr="002E1C59">
              <w:rPr>
                <w:szCs w:val="28"/>
              </w:rPr>
              <w:t>Наименование документа</w:t>
            </w:r>
          </w:p>
        </w:tc>
        <w:tc>
          <w:tcPr>
            <w:tcW w:w="1418" w:type="dxa"/>
            <w:vAlign w:val="center"/>
          </w:tcPr>
          <w:p w:rsidR="00B64B2D" w:rsidRPr="002E1C59" w:rsidRDefault="00B64B2D" w:rsidP="005B6818">
            <w:pPr>
              <w:widowControl w:val="0"/>
              <w:autoSpaceDE w:val="0"/>
              <w:autoSpaceDN w:val="0"/>
              <w:jc w:val="center"/>
              <w:rPr>
                <w:szCs w:val="28"/>
              </w:rPr>
            </w:pPr>
            <w:r w:rsidRPr="002E1C59">
              <w:rPr>
                <w:szCs w:val="28"/>
              </w:rPr>
              <w:t>Кол-во листов</w:t>
            </w:r>
          </w:p>
        </w:tc>
      </w:tr>
      <w:tr w:rsidR="00B64B2D" w:rsidRPr="002E1C59" w:rsidTr="005B6818">
        <w:tc>
          <w:tcPr>
            <w:tcW w:w="534" w:type="dxa"/>
          </w:tcPr>
          <w:p w:rsidR="00B64B2D" w:rsidRPr="002E1C59" w:rsidRDefault="00B64B2D" w:rsidP="005B6818">
            <w:pPr>
              <w:widowControl w:val="0"/>
              <w:autoSpaceDE w:val="0"/>
              <w:autoSpaceDN w:val="0"/>
              <w:jc w:val="center"/>
              <w:rPr>
                <w:szCs w:val="28"/>
              </w:rPr>
            </w:pPr>
            <w:r w:rsidRPr="002E1C59">
              <w:rPr>
                <w:szCs w:val="28"/>
              </w:rPr>
              <w:t>1.</w:t>
            </w:r>
          </w:p>
        </w:tc>
        <w:tc>
          <w:tcPr>
            <w:tcW w:w="7966" w:type="dxa"/>
          </w:tcPr>
          <w:p w:rsidR="00B64B2D" w:rsidRPr="002E1C59" w:rsidRDefault="00B64B2D" w:rsidP="005B6818">
            <w:pPr>
              <w:widowControl w:val="0"/>
              <w:autoSpaceDE w:val="0"/>
              <w:autoSpaceDN w:val="0"/>
              <w:rPr>
                <w:szCs w:val="28"/>
              </w:rPr>
            </w:pPr>
            <w:r w:rsidRPr="002E1C59">
              <w:rPr>
                <w:szCs w:val="28"/>
              </w:rPr>
              <w:t>Заявление на участие в конкурсе</w:t>
            </w:r>
          </w:p>
        </w:tc>
        <w:tc>
          <w:tcPr>
            <w:tcW w:w="1418" w:type="dxa"/>
          </w:tcPr>
          <w:p w:rsidR="00B64B2D" w:rsidRPr="002E1C59" w:rsidRDefault="00B64B2D" w:rsidP="005B6818">
            <w:pPr>
              <w:widowControl w:val="0"/>
              <w:autoSpaceDE w:val="0"/>
              <w:autoSpaceDN w:val="0"/>
              <w:rPr>
                <w:szCs w:val="28"/>
              </w:rPr>
            </w:pPr>
          </w:p>
        </w:tc>
      </w:tr>
      <w:tr w:rsidR="00B64B2D" w:rsidRPr="002E1C59" w:rsidTr="005B6818">
        <w:tc>
          <w:tcPr>
            <w:tcW w:w="534" w:type="dxa"/>
          </w:tcPr>
          <w:p w:rsidR="00B64B2D" w:rsidRPr="002E1C59" w:rsidRDefault="00B64B2D" w:rsidP="005B6818">
            <w:pPr>
              <w:widowControl w:val="0"/>
              <w:autoSpaceDE w:val="0"/>
              <w:autoSpaceDN w:val="0"/>
              <w:jc w:val="center"/>
              <w:rPr>
                <w:szCs w:val="28"/>
              </w:rPr>
            </w:pPr>
            <w:r w:rsidRPr="002E1C59">
              <w:rPr>
                <w:szCs w:val="28"/>
              </w:rPr>
              <w:t>2.</w:t>
            </w:r>
          </w:p>
        </w:tc>
        <w:tc>
          <w:tcPr>
            <w:tcW w:w="7966" w:type="dxa"/>
          </w:tcPr>
          <w:p w:rsidR="00B64B2D" w:rsidRPr="002E1C59" w:rsidRDefault="00B64B2D" w:rsidP="005B6818">
            <w:pPr>
              <w:widowControl w:val="0"/>
              <w:autoSpaceDE w:val="0"/>
              <w:autoSpaceDN w:val="0"/>
              <w:rPr>
                <w:szCs w:val="28"/>
              </w:rPr>
            </w:pPr>
            <w:r w:rsidRPr="002E1C59">
              <w:rPr>
                <w:szCs w:val="28"/>
              </w:rPr>
              <w:t>Анкета</w:t>
            </w:r>
          </w:p>
        </w:tc>
        <w:tc>
          <w:tcPr>
            <w:tcW w:w="1418" w:type="dxa"/>
          </w:tcPr>
          <w:p w:rsidR="00B64B2D" w:rsidRPr="002E1C59" w:rsidRDefault="00B64B2D" w:rsidP="005B6818">
            <w:pPr>
              <w:widowControl w:val="0"/>
              <w:autoSpaceDE w:val="0"/>
              <w:autoSpaceDN w:val="0"/>
              <w:rPr>
                <w:szCs w:val="28"/>
              </w:rPr>
            </w:pPr>
          </w:p>
        </w:tc>
      </w:tr>
      <w:tr w:rsidR="00B64B2D" w:rsidRPr="002E1C59" w:rsidTr="005B6818">
        <w:tc>
          <w:tcPr>
            <w:tcW w:w="534" w:type="dxa"/>
          </w:tcPr>
          <w:p w:rsidR="00B64B2D" w:rsidRPr="002E1C59" w:rsidRDefault="00B64B2D" w:rsidP="005B6818">
            <w:pPr>
              <w:widowControl w:val="0"/>
              <w:autoSpaceDE w:val="0"/>
              <w:autoSpaceDN w:val="0"/>
              <w:jc w:val="center"/>
              <w:rPr>
                <w:szCs w:val="28"/>
              </w:rPr>
            </w:pPr>
            <w:r w:rsidRPr="002E1C59">
              <w:rPr>
                <w:szCs w:val="28"/>
              </w:rPr>
              <w:t>3.</w:t>
            </w:r>
          </w:p>
        </w:tc>
        <w:tc>
          <w:tcPr>
            <w:tcW w:w="7966" w:type="dxa"/>
          </w:tcPr>
          <w:p w:rsidR="00B64B2D" w:rsidRPr="002E1C59" w:rsidRDefault="00B64B2D" w:rsidP="005B6818">
            <w:pPr>
              <w:widowControl w:val="0"/>
              <w:autoSpaceDE w:val="0"/>
              <w:autoSpaceDN w:val="0"/>
              <w:rPr>
                <w:szCs w:val="28"/>
              </w:rPr>
            </w:pPr>
            <w:r w:rsidRPr="002E1C59">
              <w:rPr>
                <w:szCs w:val="28"/>
              </w:rPr>
              <w:t>Копия паспорта гражданина Российской Федерации или иного документа, заменяющего паспорт гражданина Российской Федерации</w:t>
            </w:r>
          </w:p>
        </w:tc>
        <w:tc>
          <w:tcPr>
            <w:tcW w:w="1418" w:type="dxa"/>
          </w:tcPr>
          <w:p w:rsidR="00B64B2D" w:rsidRPr="002E1C59" w:rsidRDefault="00B64B2D" w:rsidP="005B6818">
            <w:pPr>
              <w:widowControl w:val="0"/>
              <w:autoSpaceDE w:val="0"/>
              <w:autoSpaceDN w:val="0"/>
              <w:rPr>
                <w:szCs w:val="28"/>
              </w:rPr>
            </w:pPr>
          </w:p>
        </w:tc>
      </w:tr>
      <w:tr w:rsidR="00B64B2D" w:rsidRPr="002E1C59" w:rsidTr="005B6818">
        <w:tc>
          <w:tcPr>
            <w:tcW w:w="534" w:type="dxa"/>
          </w:tcPr>
          <w:p w:rsidR="00B64B2D" w:rsidRPr="002E1C59" w:rsidRDefault="00B64B2D" w:rsidP="005B6818">
            <w:pPr>
              <w:widowControl w:val="0"/>
              <w:autoSpaceDE w:val="0"/>
              <w:autoSpaceDN w:val="0"/>
              <w:jc w:val="center"/>
              <w:rPr>
                <w:szCs w:val="28"/>
              </w:rPr>
            </w:pPr>
            <w:r w:rsidRPr="002E1C59">
              <w:rPr>
                <w:szCs w:val="28"/>
              </w:rPr>
              <w:t>4.</w:t>
            </w:r>
          </w:p>
        </w:tc>
        <w:tc>
          <w:tcPr>
            <w:tcW w:w="7966" w:type="dxa"/>
          </w:tcPr>
          <w:p w:rsidR="00B64B2D" w:rsidRPr="002E1C59" w:rsidRDefault="00B64B2D" w:rsidP="005B6818">
            <w:pPr>
              <w:widowControl w:val="0"/>
              <w:autoSpaceDE w:val="0"/>
              <w:autoSpaceDN w:val="0"/>
              <w:rPr>
                <w:szCs w:val="28"/>
              </w:rPr>
            </w:pPr>
            <w:r w:rsidRPr="002E1C59">
              <w:rPr>
                <w:szCs w:val="28"/>
              </w:rPr>
              <w:t>Копия документа об образовании, заверенная нотариально                          или кадровой службой по месту службы (работы)</w:t>
            </w:r>
          </w:p>
        </w:tc>
        <w:tc>
          <w:tcPr>
            <w:tcW w:w="1418" w:type="dxa"/>
          </w:tcPr>
          <w:p w:rsidR="00B64B2D" w:rsidRPr="002E1C59" w:rsidRDefault="00B64B2D" w:rsidP="005B6818">
            <w:pPr>
              <w:widowControl w:val="0"/>
              <w:autoSpaceDE w:val="0"/>
              <w:autoSpaceDN w:val="0"/>
              <w:rPr>
                <w:szCs w:val="28"/>
              </w:rPr>
            </w:pPr>
          </w:p>
        </w:tc>
      </w:tr>
      <w:tr w:rsidR="00B64B2D" w:rsidRPr="002E1C59" w:rsidTr="005B6818">
        <w:tc>
          <w:tcPr>
            <w:tcW w:w="534" w:type="dxa"/>
          </w:tcPr>
          <w:p w:rsidR="00B64B2D" w:rsidRPr="002E1C59" w:rsidRDefault="00B64B2D" w:rsidP="005B6818">
            <w:pPr>
              <w:widowControl w:val="0"/>
              <w:autoSpaceDE w:val="0"/>
              <w:autoSpaceDN w:val="0"/>
              <w:jc w:val="center"/>
              <w:rPr>
                <w:szCs w:val="28"/>
              </w:rPr>
            </w:pPr>
            <w:r w:rsidRPr="002E1C59">
              <w:rPr>
                <w:szCs w:val="28"/>
              </w:rPr>
              <w:t>5.</w:t>
            </w:r>
          </w:p>
        </w:tc>
        <w:tc>
          <w:tcPr>
            <w:tcW w:w="7966" w:type="dxa"/>
          </w:tcPr>
          <w:p w:rsidR="00B64B2D" w:rsidRPr="002E1C59" w:rsidRDefault="00B64B2D" w:rsidP="005B6818">
            <w:pPr>
              <w:widowControl w:val="0"/>
              <w:autoSpaceDE w:val="0"/>
              <w:autoSpaceDN w:val="0"/>
              <w:jc w:val="both"/>
              <w:rPr>
                <w:szCs w:val="28"/>
              </w:rPr>
            </w:pPr>
            <w:r w:rsidRPr="002E1C59">
              <w:rPr>
                <w:szCs w:val="28"/>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418" w:type="dxa"/>
          </w:tcPr>
          <w:p w:rsidR="00B64B2D" w:rsidRPr="002E1C59" w:rsidRDefault="00B64B2D" w:rsidP="005B6818">
            <w:pPr>
              <w:widowControl w:val="0"/>
              <w:autoSpaceDE w:val="0"/>
              <w:autoSpaceDN w:val="0"/>
              <w:rPr>
                <w:szCs w:val="28"/>
              </w:rPr>
            </w:pPr>
          </w:p>
        </w:tc>
      </w:tr>
      <w:tr w:rsidR="00B64B2D" w:rsidRPr="002E1C59" w:rsidTr="005B6818">
        <w:tc>
          <w:tcPr>
            <w:tcW w:w="534" w:type="dxa"/>
          </w:tcPr>
          <w:p w:rsidR="00B64B2D" w:rsidRPr="002E1C59" w:rsidRDefault="00B64B2D" w:rsidP="005B6818">
            <w:pPr>
              <w:widowControl w:val="0"/>
              <w:autoSpaceDE w:val="0"/>
              <w:autoSpaceDN w:val="0"/>
              <w:jc w:val="center"/>
              <w:rPr>
                <w:szCs w:val="28"/>
              </w:rPr>
            </w:pPr>
            <w:r w:rsidRPr="002E1C59">
              <w:rPr>
                <w:szCs w:val="28"/>
              </w:rPr>
              <w:t>6.</w:t>
            </w:r>
          </w:p>
        </w:tc>
        <w:tc>
          <w:tcPr>
            <w:tcW w:w="7966" w:type="dxa"/>
          </w:tcPr>
          <w:p w:rsidR="00B64B2D" w:rsidRPr="002E1C59" w:rsidRDefault="00B64B2D" w:rsidP="005B6818">
            <w:pPr>
              <w:widowControl w:val="0"/>
              <w:autoSpaceDE w:val="0"/>
              <w:autoSpaceDN w:val="0"/>
              <w:rPr>
                <w:szCs w:val="28"/>
              </w:rPr>
            </w:pPr>
            <w:r w:rsidRPr="002E1C59">
              <w:rPr>
                <w:szCs w:val="28"/>
              </w:rPr>
              <w:t>Письменное согласие на обработку персональных данных</w:t>
            </w:r>
          </w:p>
        </w:tc>
        <w:tc>
          <w:tcPr>
            <w:tcW w:w="1418" w:type="dxa"/>
          </w:tcPr>
          <w:p w:rsidR="00B64B2D" w:rsidRPr="002E1C59" w:rsidRDefault="00B64B2D" w:rsidP="005B6818">
            <w:pPr>
              <w:widowControl w:val="0"/>
              <w:autoSpaceDE w:val="0"/>
              <w:autoSpaceDN w:val="0"/>
              <w:rPr>
                <w:szCs w:val="28"/>
              </w:rPr>
            </w:pPr>
          </w:p>
        </w:tc>
      </w:tr>
      <w:tr w:rsidR="00B64B2D" w:rsidRPr="002E1C59" w:rsidTr="005B6818">
        <w:tc>
          <w:tcPr>
            <w:tcW w:w="534" w:type="dxa"/>
          </w:tcPr>
          <w:p w:rsidR="00B64B2D" w:rsidRPr="002E1C59" w:rsidRDefault="00B64B2D" w:rsidP="005B6818">
            <w:pPr>
              <w:widowControl w:val="0"/>
              <w:autoSpaceDE w:val="0"/>
              <w:autoSpaceDN w:val="0"/>
              <w:jc w:val="center"/>
              <w:rPr>
                <w:szCs w:val="28"/>
              </w:rPr>
            </w:pPr>
            <w:r w:rsidRPr="002E1C59">
              <w:rPr>
                <w:szCs w:val="28"/>
              </w:rPr>
              <w:t>7.</w:t>
            </w:r>
          </w:p>
        </w:tc>
        <w:tc>
          <w:tcPr>
            <w:tcW w:w="7966" w:type="dxa"/>
          </w:tcPr>
          <w:p w:rsidR="00B64B2D" w:rsidRPr="002E1C59" w:rsidRDefault="00B64B2D" w:rsidP="005B6818">
            <w:pPr>
              <w:widowControl w:val="0"/>
              <w:autoSpaceDE w:val="0"/>
              <w:autoSpaceDN w:val="0"/>
              <w:rPr>
                <w:szCs w:val="28"/>
              </w:rPr>
            </w:pPr>
            <w:r w:rsidRPr="002E1C59">
              <w:rPr>
                <w:szCs w:val="28"/>
              </w:rPr>
              <w:t>Иные документы:</w:t>
            </w:r>
          </w:p>
        </w:tc>
        <w:tc>
          <w:tcPr>
            <w:tcW w:w="1418" w:type="dxa"/>
          </w:tcPr>
          <w:p w:rsidR="00B64B2D" w:rsidRPr="002E1C59" w:rsidRDefault="00B64B2D" w:rsidP="005B6818">
            <w:pPr>
              <w:widowControl w:val="0"/>
              <w:autoSpaceDE w:val="0"/>
              <w:autoSpaceDN w:val="0"/>
              <w:rPr>
                <w:szCs w:val="28"/>
              </w:rPr>
            </w:pPr>
          </w:p>
        </w:tc>
      </w:tr>
    </w:tbl>
    <w:p w:rsidR="00B64B2D" w:rsidRPr="002E1C59" w:rsidRDefault="00B64B2D" w:rsidP="00B64B2D">
      <w:pPr>
        <w:widowControl w:val="0"/>
        <w:autoSpaceDE w:val="0"/>
        <w:autoSpaceDN w:val="0"/>
        <w:jc w:val="both"/>
        <w:rPr>
          <w:szCs w:val="28"/>
        </w:rPr>
      </w:pPr>
    </w:p>
    <w:p w:rsidR="00B64B2D" w:rsidRPr="002E1C59" w:rsidRDefault="00B64B2D" w:rsidP="00B64B2D">
      <w:pPr>
        <w:widowControl w:val="0"/>
        <w:autoSpaceDE w:val="0"/>
        <w:autoSpaceDN w:val="0"/>
        <w:jc w:val="both"/>
        <w:rPr>
          <w:szCs w:val="28"/>
        </w:rPr>
      </w:pPr>
      <w:r w:rsidRPr="002E1C59">
        <w:rPr>
          <w:szCs w:val="28"/>
        </w:rPr>
        <w:t>Документы согласно перечню принял:</w:t>
      </w:r>
    </w:p>
    <w:p w:rsidR="00B64B2D" w:rsidRPr="002E1C59" w:rsidRDefault="00B64B2D" w:rsidP="00B64B2D">
      <w:pPr>
        <w:widowControl w:val="0"/>
        <w:autoSpaceDE w:val="0"/>
        <w:autoSpaceDN w:val="0"/>
        <w:jc w:val="both"/>
        <w:rPr>
          <w:szCs w:val="28"/>
        </w:rPr>
      </w:pPr>
    </w:p>
    <w:p w:rsidR="00B64B2D" w:rsidRPr="002E1C59" w:rsidRDefault="00B64B2D" w:rsidP="00B64B2D">
      <w:pPr>
        <w:widowControl w:val="0"/>
        <w:autoSpaceDE w:val="0"/>
        <w:autoSpaceDN w:val="0"/>
        <w:jc w:val="both"/>
        <w:rPr>
          <w:szCs w:val="28"/>
        </w:rPr>
      </w:pPr>
      <w:r w:rsidRPr="002E1C59">
        <w:rPr>
          <w:szCs w:val="28"/>
        </w:rPr>
        <w:t>___________________________________</w:t>
      </w:r>
    </w:p>
    <w:p w:rsidR="00B64B2D" w:rsidRPr="002E1C59" w:rsidRDefault="00B64B2D" w:rsidP="00B64B2D">
      <w:pPr>
        <w:widowControl w:val="0"/>
        <w:autoSpaceDE w:val="0"/>
        <w:autoSpaceDN w:val="0"/>
        <w:jc w:val="both"/>
        <w:rPr>
          <w:sz w:val="22"/>
        </w:rPr>
      </w:pPr>
      <w:r w:rsidRPr="002E1C59">
        <w:rPr>
          <w:sz w:val="22"/>
        </w:rPr>
        <w:t>(роспись и Ф.И.О. секретаря конкурсной комиссии)</w:t>
      </w:r>
    </w:p>
    <w:p w:rsidR="00B64B2D" w:rsidRPr="002E1C59" w:rsidRDefault="00B64B2D" w:rsidP="00B64B2D">
      <w:pPr>
        <w:widowControl w:val="0"/>
        <w:autoSpaceDE w:val="0"/>
        <w:autoSpaceDN w:val="0"/>
        <w:jc w:val="both"/>
        <w:rPr>
          <w:sz w:val="22"/>
        </w:rPr>
      </w:pPr>
    </w:p>
    <w:p w:rsidR="00B64B2D" w:rsidRPr="002E1C59" w:rsidRDefault="00B64B2D" w:rsidP="00B64B2D">
      <w:pPr>
        <w:widowControl w:val="0"/>
        <w:autoSpaceDE w:val="0"/>
        <w:autoSpaceDN w:val="0"/>
        <w:jc w:val="both"/>
        <w:rPr>
          <w:szCs w:val="28"/>
        </w:rPr>
      </w:pPr>
      <w:r w:rsidRPr="002E1C59">
        <w:rPr>
          <w:szCs w:val="28"/>
        </w:rPr>
        <w:t>Расписка получена:</w:t>
      </w:r>
    </w:p>
    <w:p w:rsidR="00B64B2D" w:rsidRPr="002E1C59" w:rsidRDefault="00B64B2D" w:rsidP="00B64B2D">
      <w:pPr>
        <w:widowControl w:val="0"/>
        <w:autoSpaceDE w:val="0"/>
        <w:autoSpaceDN w:val="0"/>
        <w:jc w:val="both"/>
        <w:rPr>
          <w:szCs w:val="28"/>
        </w:rPr>
      </w:pPr>
    </w:p>
    <w:p w:rsidR="00B64B2D" w:rsidRPr="002E1C59" w:rsidRDefault="00B64B2D" w:rsidP="00B64B2D">
      <w:pPr>
        <w:widowControl w:val="0"/>
        <w:autoSpaceDE w:val="0"/>
        <w:autoSpaceDN w:val="0"/>
        <w:jc w:val="both"/>
        <w:rPr>
          <w:szCs w:val="28"/>
        </w:rPr>
      </w:pPr>
      <w:r w:rsidRPr="002E1C59">
        <w:rPr>
          <w:szCs w:val="28"/>
        </w:rPr>
        <w:t>___________________________________</w:t>
      </w:r>
    </w:p>
    <w:p w:rsidR="00B64B2D" w:rsidRPr="002E1C59" w:rsidRDefault="00B64B2D" w:rsidP="00B64B2D">
      <w:pPr>
        <w:widowControl w:val="0"/>
        <w:autoSpaceDE w:val="0"/>
        <w:autoSpaceDN w:val="0"/>
        <w:jc w:val="both"/>
        <w:rPr>
          <w:sz w:val="22"/>
        </w:rPr>
      </w:pPr>
      <w:r w:rsidRPr="002E1C59">
        <w:rPr>
          <w:sz w:val="22"/>
        </w:rPr>
        <w:t>(роспись и Ф.И.О. претендента на участие в конкурсе)</w:t>
      </w:r>
    </w:p>
    <w:p w:rsidR="00B64B2D" w:rsidRPr="002E1C59" w:rsidRDefault="00B64B2D" w:rsidP="00B64B2D">
      <w:pPr>
        <w:widowControl w:val="0"/>
        <w:autoSpaceDE w:val="0"/>
        <w:autoSpaceDN w:val="0"/>
        <w:jc w:val="right"/>
        <w:outlineLvl w:val="1"/>
        <w:rPr>
          <w:sz w:val="20"/>
          <w:szCs w:val="20"/>
        </w:rPr>
      </w:pPr>
      <w:r w:rsidRPr="002E1C59">
        <w:rPr>
          <w:sz w:val="20"/>
          <w:szCs w:val="20"/>
        </w:rPr>
        <w:lastRenderedPageBreak/>
        <w:t>Приложение № 5</w:t>
      </w:r>
    </w:p>
    <w:p w:rsidR="00B64B2D" w:rsidRPr="002E1C59" w:rsidRDefault="00B64B2D" w:rsidP="00B64B2D">
      <w:pPr>
        <w:widowControl w:val="0"/>
        <w:autoSpaceDE w:val="0"/>
        <w:autoSpaceDN w:val="0"/>
        <w:jc w:val="right"/>
        <w:rPr>
          <w:sz w:val="20"/>
          <w:szCs w:val="20"/>
        </w:rPr>
      </w:pPr>
      <w:r w:rsidRPr="002E1C59">
        <w:rPr>
          <w:sz w:val="20"/>
          <w:szCs w:val="20"/>
        </w:rPr>
        <w:t>к Положению</w:t>
      </w:r>
    </w:p>
    <w:p w:rsidR="00B64B2D" w:rsidRPr="002E1C59" w:rsidRDefault="00B64B2D" w:rsidP="00B64B2D">
      <w:pPr>
        <w:widowControl w:val="0"/>
        <w:autoSpaceDE w:val="0"/>
        <w:autoSpaceDN w:val="0"/>
        <w:jc w:val="right"/>
        <w:rPr>
          <w:sz w:val="20"/>
          <w:szCs w:val="20"/>
        </w:rPr>
      </w:pPr>
      <w:r w:rsidRPr="002E1C59">
        <w:rPr>
          <w:sz w:val="20"/>
          <w:szCs w:val="20"/>
        </w:rPr>
        <w:t xml:space="preserve">«О порядке проведения конкурса </w:t>
      </w:r>
    </w:p>
    <w:p w:rsidR="00B64B2D" w:rsidRPr="002E1C59" w:rsidRDefault="00B64B2D" w:rsidP="00B64B2D">
      <w:pPr>
        <w:widowControl w:val="0"/>
        <w:autoSpaceDE w:val="0"/>
        <w:autoSpaceDN w:val="0"/>
        <w:jc w:val="right"/>
        <w:rPr>
          <w:sz w:val="20"/>
          <w:szCs w:val="20"/>
        </w:rPr>
      </w:pPr>
      <w:r w:rsidRPr="002E1C59">
        <w:rPr>
          <w:sz w:val="20"/>
          <w:szCs w:val="20"/>
        </w:rPr>
        <w:t xml:space="preserve">по отбору кандидатур на должность </w:t>
      </w:r>
    </w:p>
    <w:p w:rsidR="00B64B2D" w:rsidRPr="002E1C59" w:rsidRDefault="00B64B2D" w:rsidP="00B64B2D">
      <w:pPr>
        <w:widowControl w:val="0"/>
        <w:autoSpaceDE w:val="0"/>
        <w:autoSpaceDN w:val="0"/>
        <w:jc w:val="right"/>
        <w:rPr>
          <w:sz w:val="20"/>
          <w:szCs w:val="20"/>
        </w:rPr>
      </w:pPr>
      <w:r w:rsidRPr="002E1C59">
        <w:rPr>
          <w:sz w:val="20"/>
          <w:szCs w:val="20"/>
        </w:rPr>
        <w:t xml:space="preserve">главы муниципального образования </w:t>
      </w:r>
    </w:p>
    <w:p w:rsidR="00B64B2D" w:rsidRPr="002E1C59" w:rsidRDefault="00B64B2D" w:rsidP="00B64B2D">
      <w:pPr>
        <w:widowControl w:val="0"/>
        <w:autoSpaceDE w:val="0"/>
        <w:autoSpaceDN w:val="0"/>
        <w:jc w:val="right"/>
        <w:rPr>
          <w:sz w:val="20"/>
          <w:szCs w:val="20"/>
        </w:rPr>
      </w:pPr>
      <w:r w:rsidRPr="002E1C59">
        <w:rPr>
          <w:rFonts w:eastAsia="Calibri"/>
          <w:sz w:val="20"/>
          <w:szCs w:val="20"/>
          <w:lang w:eastAsia="en-US"/>
        </w:rPr>
        <w:t>Красночабанский сельсовет Домбаровского района</w:t>
      </w:r>
      <w:r w:rsidRPr="002E1C59">
        <w:rPr>
          <w:sz w:val="20"/>
          <w:szCs w:val="20"/>
        </w:rPr>
        <w:t xml:space="preserve"> </w:t>
      </w:r>
    </w:p>
    <w:p w:rsidR="00B64B2D" w:rsidRPr="002E1C59" w:rsidRDefault="00B64B2D" w:rsidP="00B64B2D">
      <w:pPr>
        <w:widowControl w:val="0"/>
        <w:autoSpaceDE w:val="0"/>
        <w:autoSpaceDN w:val="0"/>
        <w:jc w:val="right"/>
        <w:rPr>
          <w:sz w:val="20"/>
          <w:szCs w:val="20"/>
        </w:rPr>
      </w:pPr>
      <w:r w:rsidRPr="002E1C59">
        <w:rPr>
          <w:sz w:val="20"/>
          <w:szCs w:val="20"/>
        </w:rPr>
        <w:t xml:space="preserve">Оренбургской области и избрания на должность </w:t>
      </w:r>
    </w:p>
    <w:p w:rsidR="00B64B2D" w:rsidRPr="002E1C59" w:rsidRDefault="00B64B2D" w:rsidP="00B64B2D">
      <w:pPr>
        <w:widowControl w:val="0"/>
        <w:autoSpaceDE w:val="0"/>
        <w:autoSpaceDN w:val="0"/>
        <w:jc w:val="right"/>
        <w:rPr>
          <w:sz w:val="20"/>
          <w:szCs w:val="20"/>
        </w:rPr>
      </w:pPr>
      <w:r w:rsidRPr="002E1C59">
        <w:rPr>
          <w:sz w:val="20"/>
          <w:szCs w:val="20"/>
        </w:rPr>
        <w:t>главы муниципального образования</w:t>
      </w:r>
    </w:p>
    <w:p w:rsidR="00B64B2D" w:rsidRPr="002E1C59" w:rsidRDefault="00B64B2D" w:rsidP="00B64B2D">
      <w:pPr>
        <w:widowControl w:val="0"/>
        <w:autoSpaceDE w:val="0"/>
        <w:autoSpaceDN w:val="0"/>
        <w:jc w:val="right"/>
        <w:rPr>
          <w:sz w:val="20"/>
          <w:szCs w:val="20"/>
        </w:rPr>
      </w:pPr>
      <w:r w:rsidRPr="002E1C59">
        <w:rPr>
          <w:rFonts w:eastAsia="Calibri"/>
          <w:sz w:val="20"/>
          <w:szCs w:val="20"/>
          <w:lang w:eastAsia="en-US"/>
        </w:rPr>
        <w:t>Красночабанский сельсовет Домбаровского района</w:t>
      </w:r>
      <w:r w:rsidRPr="002E1C59">
        <w:rPr>
          <w:sz w:val="20"/>
          <w:szCs w:val="20"/>
        </w:rPr>
        <w:t xml:space="preserve"> </w:t>
      </w:r>
    </w:p>
    <w:p w:rsidR="00B64B2D" w:rsidRPr="002E1C59" w:rsidRDefault="00B64B2D" w:rsidP="00B64B2D">
      <w:pPr>
        <w:widowControl w:val="0"/>
        <w:autoSpaceDE w:val="0"/>
        <w:autoSpaceDN w:val="0"/>
        <w:jc w:val="right"/>
        <w:rPr>
          <w:sz w:val="20"/>
          <w:szCs w:val="20"/>
        </w:rPr>
      </w:pPr>
      <w:r w:rsidRPr="002E1C59">
        <w:rPr>
          <w:sz w:val="20"/>
          <w:szCs w:val="20"/>
        </w:rPr>
        <w:t>Оренбургской области»</w:t>
      </w:r>
    </w:p>
    <w:p w:rsidR="00B64B2D" w:rsidRPr="006A601D" w:rsidRDefault="00B64B2D" w:rsidP="00B64B2D">
      <w:pPr>
        <w:jc w:val="center"/>
        <w:rPr>
          <w:rFonts w:eastAsia="Calibri"/>
          <w:sz w:val="28"/>
          <w:szCs w:val="28"/>
          <w:lang w:eastAsia="en-US"/>
        </w:rPr>
      </w:pPr>
    </w:p>
    <w:p w:rsidR="00B64B2D" w:rsidRDefault="00B64B2D" w:rsidP="00B64B2D">
      <w:pPr>
        <w:jc w:val="center"/>
        <w:rPr>
          <w:rFonts w:eastAsia="Calibri"/>
          <w:sz w:val="28"/>
          <w:szCs w:val="28"/>
          <w:lang w:eastAsia="en-US"/>
        </w:rPr>
      </w:pPr>
    </w:p>
    <w:p w:rsidR="00B64B2D" w:rsidRDefault="00B64B2D" w:rsidP="00B64B2D">
      <w:pPr>
        <w:jc w:val="center"/>
        <w:rPr>
          <w:rFonts w:eastAsia="Calibri"/>
          <w:sz w:val="28"/>
          <w:szCs w:val="28"/>
          <w:lang w:eastAsia="en-US"/>
        </w:rPr>
      </w:pPr>
    </w:p>
    <w:p w:rsidR="00B64B2D" w:rsidRPr="006A601D" w:rsidRDefault="00B64B2D" w:rsidP="00B64B2D">
      <w:pPr>
        <w:jc w:val="center"/>
        <w:rPr>
          <w:rFonts w:eastAsia="Calibri"/>
          <w:sz w:val="28"/>
          <w:szCs w:val="28"/>
          <w:lang w:eastAsia="en-US"/>
        </w:rPr>
      </w:pPr>
      <w:r w:rsidRPr="006A601D">
        <w:rPr>
          <w:rFonts w:eastAsia="Calibri"/>
          <w:sz w:val="28"/>
          <w:szCs w:val="28"/>
          <w:lang w:eastAsia="en-US"/>
        </w:rPr>
        <w:t xml:space="preserve">Журнал регистрации документов, </w:t>
      </w:r>
    </w:p>
    <w:p w:rsidR="00B64B2D" w:rsidRPr="006A601D" w:rsidRDefault="00B64B2D" w:rsidP="00B64B2D">
      <w:pPr>
        <w:jc w:val="center"/>
        <w:rPr>
          <w:rFonts w:eastAsia="Calibri"/>
          <w:sz w:val="28"/>
          <w:szCs w:val="28"/>
          <w:lang w:eastAsia="en-US"/>
        </w:rPr>
      </w:pPr>
      <w:r w:rsidRPr="006A601D">
        <w:rPr>
          <w:rFonts w:eastAsia="Calibri"/>
          <w:sz w:val="28"/>
          <w:szCs w:val="28"/>
          <w:lang w:eastAsia="en-US"/>
        </w:rPr>
        <w:t xml:space="preserve">представленных в конкурсную комиссию </w:t>
      </w:r>
    </w:p>
    <w:p w:rsidR="00B64B2D" w:rsidRPr="006A601D" w:rsidRDefault="00B64B2D" w:rsidP="00B64B2D">
      <w:pPr>
        <w:jc w:val="center"/>
        <w:rPr>
          <w:rFonts w:eastAsia="Calibri"/>
          <w:sz w:val="28"/>
          <w:szCs w:val="28"/>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2409"/>
        <w:gridCol w:w="1985"/>
        <w:gridCol w:w="1701"/>
      </w:tblGrid>
      <w:tr w:rsidR="00B64B2D" w:rsidRPr="00CD2119" w:rsidTr="005B6818">
        <w:trPr>
          <w:trHeight w:val="769"/>
        </w:trPr>
        <w:tc>
          <w:tcPr>
            <w:tcW w:w="567" w:type="dxa"/>
            <w:shd w:val="clear" w:color="auto" w:fill="auto"/>
          </w:tcPr>
          <w:p w:rsidR="00B64B2D" w:rsidRPr="00CD2119" w:rsidRDefault="00B64B2D" w:rsidP="005B6818">
            <w:pPr>
              <w:ind w:left="-1418"/>
              <w:jc w:val="right"/>
              <w:rPr>
                <w:rFonts w:eastAsia="Calibri"/>
                <w:sz w:val="28"/>
                <w:szCs w:val="28"/>
                <w:lang w:eastAsia="en-US"/>
              </w:rPr>
            </w:pPr>
            <w:r w:rsidRPr="00CD2119">
              <w:rPr>
                <w:rFonts w:eastAsia="Calibri"/>
                <w:sz w:val="28"/>
                <w:szCs w:val="28"/>
                <w:lang w:eastAsia="en-US"/>
              </w:rPr>
              <w:t xml:space="preserve">№ </w:t>
            </w:r>
          </w:p>
          <w:p w:rsidR="00B64B2D" w:rsidRPr="00CD2119" w:rsidRDefault="00B64B2D" w:rsidP="005B6818">
            <w:pPr>
              <w:ind w:left="-1418"/>
              <w:jc w:val="right"/>
              <w:rPr>
                <w:rFonts w:eastAsia="Calibri"/>
                <w:sz w:val="28"/>
                <w:szCs w:val="28"/>
                <w:lang w:eastAsia="en-US"/>
              </w:rPr>
            </w:pPr>
            <w:r w:rsidRPr="00CD2119">
              <w:rPr>
                <w:rFonts w:eastAsia="Calibri"/>
                <w:sz w:val="28"/>
                <w:szCs w:val="28"/>
                <w:lang w:eastAsia="en-US"/>
              </w:rPr>
              <w:t>п/п</w:t>
            </w:r>
          </w:p>
        </w:tc>
        <w:tc>
          <w:tcPr>
            <w:tcW w:w="3261" w:type="dxa"/>
            <w:shd w:val="clear" w:color="auto" w:fill="auto"/>
          </w:tcPr>
          <w:p w:rsidR="00B64B2D" w:rsidRPr="00CD2119" w:rsidRDefault="00B64B2D" w:rsidP="005B6818">
            <w:pPr>
              <w:jc w:val="center"/>
              <w:rPr>
                <w:rFonts w:eastAsia="Calibri"/>
                <w:sz w:val="28"/>
                <w:szCs w:val="28"/>
                <w:lang w:eastAsia="en-US"/>
              </w:rPr>
            </w:pPr>
            <w:r w:rsidRPr="00CD2119">
              <w:rPr>
                <w:rFonts w:eastAsia="Calibri"/>
                <w:sz w:val="28"/>
                <w:szCs w:val="28"/>
                <w:lang w:eastAsia="en-US"/>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shd w:val="clear" w:color="auto" w:fill="auto"/>
          </w:tcPr>
          <w:p w:rsidR="00B64B2D" w:rsidRPr="00CD2119" w:rsidRDefault="00B64B2D" w:rsidP="005B6818">
            <w:pPr>
              <w:ind w:left="-108"/>
              <w:jc w:val="center"/>
              <w:rPr>
                <w:rFonts w:eastAsia="Calibri"/>
                <w:sz w:val="28"/>
                <w:szCs w:val="28"/>
                <w:lang w:eastAsia="en-US"/>
              </w:rPr>
            </w:pPr>
            <w:r w:rsidRPr="00CD2119">
              <w:rPr>
                <w:rFonts w:eastAsia="Calibri"/>
                <w:sz w:val="28"/>
                <w:szCs w:val="28"/>
                <w:lang w:eastAsia="en-US"/>
              </w:rPr>
              <w:t>Наименование                      и реквизиты                           (в случае наличия) документа</w:t>
            </w:r>
          </w:p>
        </w:tc>
        <w:tc>
          <w:tcPr>
            <w:tcW w:w="1985" w:type="dxa"/>
            <w:shd w:val="clear" w:color="auto" w:fill="auto"/>
          </w:tcPr>
          <w:p w:rsidR="00B64B2D" w:rsidRPr="00CD2119" w:rsidRDefault="00B64B2D" w:rsidP="005B6818">
            <w:pPr>
              <w:jc w:val="center"/>
              <w:rPr>
                <w:rFonts w:eastAsia="Calibri"/>
                <w:sz w:val="28"/>
                <w:szCs w:val="28"/>
                <w:lang w:eastAsia="en-US"/>
              </w:rPr>
            </w:pPr>
            <w:r w:rsidRPr="00CD2119">
              <w:rPr>
                <w:rFonts w:eastAsia="Calibri"/>
                <w:sz w:val="28"/>
                <w:szCs w:val="28"/>
                <w:lang w:eastAsia="en-US"/>
              </w:rPr>
              <w:t>Дата и время представления документа</w:t>
            </w:r>
          </w:p>
        </w:tc>
        <w:tc>
          <w:tcPr>
            <w:tcW w:w="1701" w:type="dxa"/>
            <w:shd w:val="clear" w:color="auto" w:fill="auto"/>
          </w:tcPr>
          <w:p w:rsidR="00B64B2D" w:rsidRPr="00CD2119" w:rsidRDefault="00B64B2D" w:rsidP="005B6818">
            <w:pPr>
              <w:ind w:left="-108"/>
              <w:jc w:val="center"/>
              <w:rPr>
                <w:rFonts w:eastAsia="Calibri"/>
                <w:sz w:val="28"/>
                <w:szCs w:val="28"/>
                <w:lang w:eastAsia="en-US"/>
              </w:rPr>
            </w:pPr>
            <w:r w:rsidRPr="00CD2119">
              <w:rPr>
                <w:rFonts w:eastAsia="Calibri"/>
                <w:sz w:val="28"/>
                <w:szCs w:val="28"/>
                <w:lang w:eastAsia="en-US"/>
              </w:rPr>
              <w:t>Подпись</w:t>
            </w:r>
          </w:p>
          <w:p w:rsidR="00B64B2D" w:rsidRPr="00CD2119" w:rsidRDefault="00B64B2D" w:rsidP="005B6818">
            <w:pPr>
              <w:ind w:right="-108"/>
              <w:jc w:val="center"/>
              <w:rPr>
                <w:rFonts w:eastAsia="Calibri"/>
                <w:sz w:val="28"/>
                <w:szCs w:val="28"/>
                <w:lang w:eastAsia="en-US"/>
              </w:rPr>
            </w:pPr>
            <w:r w:rsidRPr="00CD2119">
              <w:rPr>
                <w:rFonts w:eastAsia="Calibri"/>
                <w:sz w:val="28"/>
                <w:szCs w:val="28"/>
                <w:lang w:eastAsia="en-US"/>
              </w:rPr>
              <w:t>секретаря конкурсной комиссии                в получении документа</w:t>
            </w:r>
          </w:p>
        </w:tc>
      </w:tr>
      <w:tr w:rsidR="00B64B2D" w:rsidRPr="00CD2119" w:rsidTr="005B6818">
        <w:trPr>
          <w:trHeight w:val="402"/>
        </w:trPr>
        <w:tc>
          <w:tcPr>
            <w:tcW w:w="567" w:type="dxa"/>
            <w:shd w:val="clear" w:color="auto" w:fill="auto"/>
          </w:tcPr>
          <w:p w:rsidR="00B64B2D" w:rsidRPr="00CD2119" w:rsidRDefault="00B64B2D" w:rsidP="005B6818">
            <w:pPr>
              <w:ind w:left="-1418"/>
              <w:jc w:val="center"/>
              <w:rPr>
                <w:rFonts w:eastAsia="Calibri"/>
                <w:sz w:val="20"/>
                <w:szCs w:val="20"/>
                <w:lang w:eastAsia="en-US"/>
              </w:rPr>
            </w:pPr>
          </w:p>
        </w:tc>
        <w:tc>
          <w:tcPr>
            <w:tcW w:w="3261" w:type="dxa"/>
            <w:shd w:val="clear" w:color="auto" w:fill="auto"/>
          </w:tcPr>
          <w:p w:rsidR="00B64B2D" w:rsidRPr="00CD2119" w:rsidRDefault="00B64B2D" w:rsidP="005B6818">
            <w:pPr>
              <w:jc w:val="center"/>
              <w:rPr>
                <w:rFonts w:eastAsia="Calibri"/>
                <w:sz w:val="20"/>
                <w:szCs w:val="20"/>
                <w:lang w:eastAsia="en-US"/>
              </w:rPr>
            </w:pPr>
          </w:p>
        </w:tc>
        <w:tc>
          <w:tcPr>
            <w:tcW w:w="2409" w:type="dxa"/>
            <w:shd w:val="clear" w:color="auto" w:fill="auto"/>
          </w:tcPr>
          <w:p w:rsidR="00B64B2D" w:rsidRPr="00CD2119" w:rsidRDefault="00B64B2D" w:rsidP="005B6818">
            <w:pPr>
              <w:jc w:val="center"/>
              <w:rPr>
                <w:rFonts w:eastAsia="Calibri"/>
                <w:sz w:val="20"/>
                <w:szCs w:val="20"/>
                <w:lang w:eastAsia="en-US"/>
              </w:rPr>
            </w:pPr>
          </w:p>
        </w:tc>
        <w:tc>
          <w:tcPr>
            <w:tcW w:w="1985" w:type="dxa"/>
            <w:shd w:val="clear" w:color="auto" w:fill="auto"/>
          </w:tcPr>
          <w:p w:rsidR="00B64B2D" w:rsidRPr="00CD2119" w:rsidRDefault="00B64B2D" w:rsidP="005B6818">
            <w:pPr>
              <w:jc w:val="center"/>
              <w:rPr>
                <w:rFonts w:eastAsia="Calibri"/>
                <w:sz w:val="20"/>
                <w:szCs w:val="20"/>
                <w:lang w:eastAsia="en-US"/>
              </w:rPr>
            </w:pPr>
          </w:p>
        </w:tc>
        <w:tc>
          <w:tcPr>
            <w:tcW w:w="1701" w:type="dxa"/>
            <w:shd w:val="clear" w:color="auto" w:fill="auto"/>
          </w:tcPr>
          <w:p w:rsidR="00B64B2D" w:rsidRPr="00CD2119" w:rsidRDefault="00B64B2D" w:rsidP="005B6818">
            <w:pPr>
              <w:jc w:val="center"/>
              <w:rPr>
                <w:rFonts w:eastAsia="Calibri"/>
                <w:sz w:val="20"/>
                <w:szCs w:val="20"/>
                <w:lang w:eastAsia="en-US"/>
              </w:rPr>
            </w:pPr>
          </w:p>
        </w:tc>
      </w:tr>
      <w:tr w:rsidR="00B64B2D" w:rsidRPr="00CD2119" w:rsidTr="005B6818">
        <w:trPr>
          <w:trHeight w:val="382"/>
        </w:trPr>
        <w:tc>
          <w:tcPr>
            <w:tcW w:w="567" w:type="dxa"/>
            <w:shd w:val="clear" w:color="auto" w:fill="auto"/>
          </w:tcPr>
          <w:p w:rsidR="00B64B2D" w:rsidRPr="00CD2119" w:rsidRDefault="00B64B2D" w:rsidP="005B6818">
            <w:pPr>
              <w:ind w:left="-1418"/>
              <w:jc w:val="center"/>
              <w:rPr>
                <w:rFonts w:eastAsia="Calibri"/>
                <w:sz w:val="20"/>
                <w:szCs w:val="20"/>
                <w:lang w:eastAsia="en-US"/>
              </w:rPr>
            </w:pPr>
          </w:p>
        </w:tc>
        <w:tc>
          <w:tcPr>
            <w:tcW w:w="3261" w:type="dxa"/>
            <w:shd w:val="clear" w:color="auto" w:fill="auto"/>
          </w:tcPr>
          <w:p w:rsidR="00B64B2D" w:rsidRPr="00CD2119" w:rsidRDefault="00B64B2D" w:rsidP="005B6818">
            <w:pPr>
              <w:jc w:val="center"/>
              <w:rPr>
                <w:rFonts w:eastAsia="Calibri"/>
                <w:sz w:val="20"/>
                <w:szCs w:val="20"/>
                <w:lang w:eastAsia="en-US"/>
              </w:rPr>
            </w:pPr>
          </w:p>
        </w:tc>
        <w:tc>
          <w:tcPr>
            <w:tcW w:w="2409" w:type="dxa"/>
            <w:shd w:val="clear" w:color="auto" w:fill="auto"/>
          </w:tcPr>
          <w:p w:rsidR="00B64B2D" w:rsidRPr="00CD2119" w:rsidRDefault="00B64B2D" w:rsidP="005B6818">
            <w:pPr>
              <w:jc w:val="center"/>
              <w:rPr>
                <w:rFonts w:eastAsia="Calibri"/>
                <w:sz w:val="20"/>
                <w:szCs w:val="20"/>
                <w:lang w:eastAsia="en-US"/>
              </w:rPr>
            </w:pPr>
          </w:p>
        </w:tc>
        <w:tc>
          <w:tcPr>
            <w:tcW w:w="1985" w:type="dxa"/>
            <w:shd w:val="clear" w:color="auto" w:fill="auto"/>
          </w:tcPr>
          <w:p w:rsidR="00B64B2D" w:rsidRPr="00CD2119" w:rsidRDefault="00B64B2D" w:rsidP="005B6818">
            <w:pPr>
              <w:jc w:val="center"/>
              <w:rPr>
                <w:rFonts w:eastAsia="Calibri"/>
                <w:sz w:val="20"/>
                <w:szCs w:val="20"/>
                <w:lang w:eastAsia="en-US"/>
              </w:rPr>
            </w:pPr>
          </w:p>
        </w:tc>
        <w:tc>
          <w:tcPr>
            <w:tcW w:w="1701" w:type="dxa"/>
            <w:shd w:val="clear" w:color="auto" w:fill="auto"/>
          </w:tcPr>
          <w:p w:rsidR="00B64B2D" w:rsidRPr="00CD2119" w:rsidRDefault="00B64B2D" w:rsidP="005B6818">
            <w:pPr>
              <w:jc w:val="center"/>
              <w:rPr>
                <w:rFonts w:eastAsia="Calibri"/>
                <w:sz w:val="20"/>
                <w:szCs w:val="20"/>
                <w:lang w:eastAsia="en-US"/>
              </w:rPr>
            </w:pPr>
          </w:p>
        </w:tc>
      </w:tr>
      <w:tr w:rsidR="00B64B2D" w:rsidRPr="00CD2119" w:rsidTr="005B6818">
        <w:trPr>
          <w:trHeight w:val="382"/>
        </w:trPr>
        <w:tc>
          <w:tcPr>
            <w:tcW w:w="567" w:type="dxa"/>
            <w:shd w:val="clear" w:color="auto" w:fill="auto"/>
          </w:tcPr>
          <w:p w:rsidR="00B64B2D" w:rsidRPr="00CD2119" w:rsidRDefault="00B64B2D" w:rsidP="005B6818">
            <w:pPr>
              <w:ind w:left="-1418"/>
              <w:jc w:val="center"/>
              <w:rPr>
                <w:rFonts w:eastAsia="Calibri"/>
                <w:sz w:val="20"/>
                <w:szCs w:val="20"/>
                <w:lang w:eastAsia="en-US"/>
              </w:rPr>
            </w:pPr>
          </w:p>
        </w:tc>
        <w:tc>
          <w:tcPr>
            <w:tcW w:w="3261" w:type="dxa"/>
            <w:shd w:val="clear" w:color="auto" w:fill="auto"/>
          </w:tcPr>
          <w:p w:rsidR="00B64B2D" w:rsidRPr="00CD2119" w:rsidRDefault="00B64B2D" w:rsidP="005B6818">
            <w:pPr>
              <w:jc w:val="center"/>
              <w:rPr>
                <w:rFonts w:eastAsia="Calibri"/>
                <w:sz w:val="20"/>
                <w:szCs w:val="20"/>
                <w:lang w:eastAsia="en-US"/>
              </w:rPr>
            </w:pPr>
          </w:p>
        </w:tc>
        <w:tc>
          <w:tcPr>
            <w:tcW w:w="2409" w:type="dxa"/>
            <w:shd w:val="clear" w:color="auto" w:fill="auto"/>
          </w:tcPr>
          <w:p w:rsidR="00B64B2D" w:rsidRPr="00CD2119" w:rsidRDefault="00B64B2D" w:rsidP="005B6818">
            <w:pPr>
              <w:jc w:val="center"/>
              <w:rPr>
                <w:rFonts w:eastAsia="Calibri"/>
                <w:sz w:val="20"/>
                <w:szCs w:val="20"/>
                <w:lang w:eastAsia="en-US"/>
              </w:rPr>
            </w:pPr>
          </w:p>
        </w:tc>
        <w:tc>
          <w:tcPr>
            <w:tcW w:w="1985" w:type="dxa"/>
            <w:shd w:val="clear" w:color="auto" w:fill="auto"/>
          </w:tcPr>
          <w:p w:rsidR="00B64B2D" w:rsidRPr="00CD2119" w:rsidRDefault="00B64B2D" w:rsidP="005B6818">
            <w:pPr>
              <w:jc w:val="center"/>
              <w:rPr>
                <w:rFonts w:eastAsia="Calibri"/>
                <w:sz w:val="20"/>
                <w:szCs w:val="20"/>
                <w:lang w:eastAsia="en-US"/>
              </w:rPr>
            </w:pPr>
          </w:p>
        </w:tc>
        <w:tc>
          <w:tcPr>
            <w:tcW w:w="1701" w:type="dxa"/>
            <w:shd w:val="clear" w:color="auto" w:fill="auto"/>
          </w:tcPr>
          <w:p w:rsidR="00B64B2D" w:rsidRPr="00CD2119" w:rsidRDefault="00B64B2D" w:rsidP="005B6818">
            <w:pPr>
              <w:jc w:val="center"/>
              <w:rPr>
                <w:rFonts w:eastAsia="Calibri"/>
                <w:sz w:val="20"/>
                <w:szCs w:val="20"/>
                <w:lang w:eastAsia="en-US"/>
              </w:rPr>
            </w:pPr>
          </w:p>
        </w:tc>
      </w:tr>
      <w:tr w:rsidR="00B64B2D" w:rsidRPr="00CD2119" w:rsidTr="005B6818">
        <w:trPr>
          <w:trHeight w:val="382"/>
        </w:trPr>
        <w:tc>
          <w:tcPr>
            <w:tcW w:w="567" w:type="dxa"/>
            <w:shd w:val="clear" w:color="auto" w:fill="auto"/>
          </w:tcPr>
          <w:p w:rsidR="00B64B2D" w:rsidRPr="00CD2119" w:rsidRDefault="00B64B2D" w:rsidP="005B6818">
            <w:pPr>
              <w:ind w:left="-1418"/>
              <w:jc w:val="center"/>
              <w:rPr>
                <w:rFonts w:eastAsia="Calibri"/>
                <w:sz w:val="20"/>
                <w:szCs w:val="20"/>
                <w:lang w:eastAsia="en-US"/>
              </w:rPr>
            </w:pPr>
          </w:p>
        </w:tc>
        <w:tc>
          <w:tcPr>
            <w:tcW w:w="3261" w:type="dxa"/>
            <w:shd w:val="clear" w:color="auto" w:fill="auto"/>
          </w:tcPr>
          <w:p w:rsidR="00B64B2D" w:rsidRPr="00CD2119" w:rsidRDefault="00B64B2D" w:rsidP="005B6818">
            <w:pPr>
              <w:jc w:val="center"/>
              <w:rPr>
                <w:rFonts w:eastAsia="Calibri"/>
                <w:sz w:val="20"/>
                <w:szCs w:val="20"/>
                <w:lang w:eastAsia="en-US"/>
              </w:rPr>
            </w:pPr>
          </w:p>
        </w:tc>
        <w:tc>
          <w:tcPr>
            <w:tcW w:w="2409" w:type="dxa"/>
            <w:shd w:val="clear" w:color="auto" w:fill="auto"/>
          </w:tcPr>
          <w:p w:rsidR="00B64B2D" w:rsidRPr="00CD2119" w:rsidRDefault="00B64B2D" w:rsidP="005B6818">
            <w:pPr>
              <w:jc w:val="center"/>
              <w:rPr>
                <w:rFonts w:eastAsia="Calibri"/>
                <w:sz w:val="20"/>
                <w:szCs w:val="20"/>
                <w:lang w:eastAsia="en-US"/>
              </w:rPr>
            </w:pPr>
          </w:p>
        </w:tc>
        <w:tc>
          <w:tcPr>
            <w:tcW w:w="1985" w:type="dxa"/>
            <w:shd w:val="clear" w:color="auto" w:fill="auto"/>
          </w:tcPr>
          <w:p w:rsidR="00B64B2D" w:rsidRPr="00CD2119" w:rsidRDefault="00B64B2D" w:rsidP="005B6818">
            <w:pPr>
              <w:jc w:val="center"/>
              <w:rPr>
                <w:rFonts w:eastAsia="Calibri"/>
                <w:sz w:val="20"/>
                <w:szCs w:val="20"/>
                <w:lang w:eastAsia="en-US"/>
              </w:rPr>
            </w:pPr>
          </w:p>
        </w:tc>
        <w:tc>
          <w:tcPr>
            <w:tcW w:w="1701" w:type="dxa"/>
            <w:shd w:val="clear" w:color="auto" w:fill="auto"/>
          </w:tcPr>
          <w:p w:rsidR="00B64B2D" w:rsidRPr="00CD2119" w:rsidRDefault="00B64B2D" w:rsidP="005B6818">
            <w:pPr>
              <w:jc w:val="center"/>
              <w:rPr>
                <w:rFonts w:eastAsia="Calibri"/>
                <w:sz w:val="20"/>
                <w:szCs w:val="20"/>
                <w:lang w:eastAsia="en-US"/>
              </w:rPr>
            </w:pPr>
          </w:p>
        </w:tc>
      </w:tr>
    </w:tbl>
    <w:p w:rsidR="00B64B2D" w:rsidRPr="006A601D" w:rsidRDefault="00B64B2D" w:rsidP="00B64B2D">
      <w:pPr>
        <w:spacing w:after="200" w:line="276" w:lineRule="auto"/>
        <w:jc w:val="center"/>
        <w:rPr>
          <w:rFonts w:eastAsia="Calibri"/>
          <w:sz w:val="28"/>
          <w:szCs w:val="28"/>
          <w:lang w:eastAsia="en-US"/>
        </w:rPr>
      </w:pPr>
    </w:p>
    <w:p w:rsidR="00B64B2D" w:rsidRPr="006A601D" w:rsidRDefault="00B64B2D" w:rsidP="00B64B2D">
      <w:pPr>
        <w:widowControl w:val="0"/>
        <w:autoSpaceDE w:val="0"/>
        <w:autoSpaceDN w:val="0"/>
        <w:jc w:val="both"/>
        <w:rPr>
          <w:sz w:val="28"/>
          <w:szCs w:val="28"/>
        </w:rPr>
      </w:pPr>
    </w:p>
    <w:p w:rsidR="00B64B2D" w:rsidRPr="006A601D" w:rsidRDefault="00B64B2D" w:rsidP="00B64B2D">
      <w:pPr>
        <w:tabs>
          <w:tab w:val="left" w:pos="0"/>
        </w:tabs>
        <w:spacing w:after="200" w:line="276" w:lineRule="auto"/>
        <w:jc w:val="both"/>
        <w:rPr>
          <w:rFonts w:eastAsia="Calibri"/>
          <w:sz w:val="28"/>
          <w:szCs w:val="28"/>
          <w:lang w:eastAsia="en-US"/>
        </w:rPr>
      </w:pPr>
    </w:p>
    <w:p w:rsidR="00B64B2D" w:rsidRDefault="00B64B2D" w:rsidP="00B64B2D">
      <w:pPr>
        <w:pStyle w:val="ConsPlusTitle"/>
        <w:jc w:val="center"/>
      </w:pPr>
    </w:p>
    <w:p w:rsidR="00B64B2D" w:rsidRDefault="00B64B2D" w:rsidP="00B64B2D">
      <w:pPr>
        <w:tabs>
          <w:tab w:val="left" w:pos="6585"/>
        </w:tabs>
        <w:rPr>
          <w:sz w:val="28"/>
          <w:szCs w:val="28"/>
        </w:rPr>
      </w:pPr>
    </w:p>
    <w:p w:rsidR="00B64B2D" w:rsidRDefault="00B64B2D" w:rsidP="00B64B2D">
      <w:pPr>
        <w:tabs>
          <w:tab w:val="left" w:pos="6585"/>
        </w:tabs>
        <w:rPr>
          <w:sz w:val="28"/>
          <w:szCs w:val="28"/>
        </w:rPr>
      </w:pPr>
    </w:p>
    <w:p w:rsidR="00B64B2D" w:rsidRDefault="00B64B2D" w:rsidP="00B64B2D">
      <w:pPr>
        <w:tabs>
          <w:tab w:val="left" w:pos="6585"/>
        </w:tabs>
        <w:rPr>
          <w:sz w:val="28"/>
          <w:szCs w:val="28"/>
        </w:rPr>
      </w:pPr>
    </w:p>
    <w:p w:rsidR="00B64B2D" w:rsidRDefault="00B64B2D" w:rsidP="00B64B2D">
      <w:pPr>
        <w:tabs>
          <w:tab w:val="left" w:pos="6585"/>
        </w:tabs>
        <w:rPr>
          <w:sz w:val="28"/>
          <w:szCs w:val="28"/>
        </w:rPr>
      </w:pPr>
    </w:p>
    <w:p w:rsidR="00B64B2D" w:rsidRDefault="00B64B2D" w:rsidP="00B64B2D">
      <w:pPr>
        <w:tabs>
          <w:tab w:val="left" w:pos="6585"/>
        </w:tabs>
        <w:rPr>
          <w:sz w:val="28"/>
          <w:szCs w:val="28"/>
        </w:rPr>
      </w:pPr>
    </w:p>
    <w:p w:rsidR="00B64B2D" w:rsidRDefault="00B64B2D" w:rsidP="00B64B2D">
      <w:pPr>
        <w:tabs>
          <w:tab w:val="left" w:pos="6585"/>
        </w:tabs>
        <w:rPr>
          <w:sz w:val="28"/>
          <w:szCs w:val="28"/>
        </w:rPr>
      </w:pPr>
    </w:p>
    <w:p w:rsidR="00B64B2D" w:rsidRDefault="00B64B2D" w:rsidP="00B64B2D">
      <w:pPr>
        <w:tabs>
          <w:tab w:val="left" w:pos="6585"/>
        </w:tabs>
        <w:rPr>
          <w:sz w:val="28"/>
          <w:szCs w:val="28"/>
        </w:rPr>
      </w:pPr>
    </w:p>
    <w:p w:rsidR="00B64B2D" w:rsidRDefault="00B64B2D" w:rsidP="00B64B2D">
      <w:pPr>
        <w:tabs>
          <w:tab w:val="left" w:pos="6585"/>
        </w:tabs>
        <w:rPr>
          <w:sz w:val="28"/>
          <w:szCs w:val="28"/>
        </w:rPr>
      </w:pP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860"/>
    <w:multiLevelType w:val="multilevel"/>
    <w:tmpl w:val="68E0E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65C24"/>
    <w:multiLevelType w:val="hybridMultilevel"/>
    <w:tmpl w:val="D9F8A672"/>
    <w:lvl w:ilvl="0" w:tplc="E9E22D00">
      <w:start w:val="1"/>
      <w:numFmt w:val="decimal"/>
      <w:lvlText w:val="%1."/>
      <w:lvlJc w:val="left"/>
      <w:pPr>
        <w:ind w:left="2299" w:hanging="990"/>
      </w:pPr>
      <w:rPr>
        <w:rFonts w:eastAsia="Times New Roman" w:hint="default"/>
        <w:color w:val="000000"/>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2">
    <w:nsid w:val="173E4EF6"/>
    <w:multiLevelType w:val="multilevel"/>
    <w:tmpl w:val="E4D67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75D5F"/>
    <w:multiLevelType w:val="hybridMultilevel"/>
    <w:tmpl w:val="A5508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57A55"/>
    <w:multiLevelType w:val="singleLevel"/>
    <w:tmpl w:val="A580984A"/>
    <w:lvl w:ilvl="0">
      <w:start w:val="1"/>
      <w:numFmt w:val="decimal"/>
      <w:lvlText w:val="1.%1."/>
      <w:legacy w:legacy="1" w:legacySpace="0" w:legacyIndent="360"/>
      <w:lvlJc w:val="left"/>
      <w:pPr>
        <w:ind w:left="0" w:firstLine="0"/>
      </w:pPr>
      <w:rPr>
        <w:rFonts w:ascii="Times New Roman" w:hAnsi="Times New Roman" w:cs="Times New Roman" w:hint="default"/>
      </w:rPr>
    </w:lvl>
  </w:abstractNum>
  <w:abstractNum w:abstractNumId="5">
    <w:nsid w:val="2FBD1C24"/>
    <w:multiLevelType w:val="multilevel"/>
    <w:tmpl w:val="8494B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BB4058"/>
    <w:multiLevelType w:val="multilevel"/>
    <w:tmpl w:val="799E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222294"/>
    <w:multiLevelType w:val="singleLevel"/>
    <w:tmpl w:val="873ECDE8"/>
    <w:lvl w:ilvl="0">
      <w:start w:val="2"/>
      <w:numFmt w:val="bullet"/>
      <w:lvlText w:val="-"/>
      <w:lvlJc w:val="left"/>
      <w:pPr>
        <w:tabs>
          <w:tab w:val="num" w:pos="360"/>
        </w:tabs>
        <w:ind w:left="360" w:hanging="360"/>
      </w:pPr>
    </w:lvl>
  </w:abstractNum>
  <w:abstractNum w:abstractNumId="8">
    <w:nsid w:val="4CD417FA"/>
    <w:multiLevelType w:val="hybridMultilevel"/>
    <w:tmpl w:val="41AE324E"/>
    <w:lvl w:ilvl="0" w:tplc="A7B2E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6E7FF9"/>
    <w:multiLevelType w:val="hybridMultilevel"/>
    <w:tmpl w:val="D9F8A672"/>
    <w:lvl w:ilvl="0" w:tplc="E9E22D00">
      <w:start w:val="1"/>
      <w:numFmt w:val="decimal"/>
      <w:lvlText w:val="%1."/>
      <w:lvlJc w:val="left"/>
      <w:pPr>
        <w:ind w:left="2299" w:hanging="990"/>
      </w:pPr>
      <w:rPr>
        <w:rFonts w:eastAsia="Times New Roman" w:hint="default"/>
        <w:color w:val="000000"/>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10">
    <w:nsid w:val="7A630813"/>
    <w:multiLevelType w:val="multilevel"/>
    <w:tmpl w:val="02D29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10"/>
  </w:num>
  <w:num w:numId="5">
    <w:abstractNumId w:val="0"/>
  </w:num>
  <w:num w:numId="6">
    <w:abstractNumId w:val="6"/>
  </w:num>
  <w:num w:numId="7">
    <w:abstractNumId w:val="4"/>
    <w:lvlOverride w:ilvl="0">
      <w:startOverride w:val="1"/>
    </w:lvlOverride>
  </w:num>
  <w:num w:numId="8">
    <w:abstractNumId w:val="8"/>
  </w:num>
  <w:num w:numId="9">
    <w:abstractNumId w:val="3"/>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displayVerticalDrawingGridEvery w:val="2"/>
  <w:characterSpacingControl w:val="doNotCompress"/>
  <w:compat/>
  <w:rsids>
    <w:rsidRoot w:val="00B64B2D"/>
    <w:rsid w:val="00034877"/>
    <w:rsid w:val="00190371"/>
    <w:rsid w:val="001E3DA2"/>
    <w:rsid w:val="002911FB"/>
    <w:rsid w:val="00397F8D"/>
    <w:rsid w:val="005A48D4"/>
    <w:rsid w:val="007546E2"/>
    <w:rsid w:val="00847D1B"/>
    <w:rsid w:val="00917734"/>
    <w:rsid w:val="00A06B91"/>
    <w:rsid w:val="00A145C7"/>
    <w:rsid w:val="00AB4668"/>
    <w:rsid w:val="00B64B2D"/>
    <w:rsid w:val="00F92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4B2D"/>
    <w:pPr>
      <w:keepNext/>
      <w:jc w:val="center"/>
      <w:outlineLvl w:val="0"/>
    </w:pPr>
    <w:rPr>
      <w:sz w:val="28"/>
      <w:szCs w:val="20"/>
    </w:rPr>
  </w:style>
  <w:style w:type="paragraph" w:styleId="2">
    <w:name w:val="heading 2"/>
    <w:basedOn w:val="a"/>
    <w:next w:val="a"/>
    <w:link w:val="20"/>
    <w:qFormat/>
    <w:rsid w:val="00B64B2D"/>
    <w:pPr>
      <w:keepNext/>
      <w:spacing w:before="240" w:after="60"/>
      <w:outlineLvl w:val="1"/>
    </w:pPr>
    <w:rPr>
      <w:rFonts w:ascii="Arial" w:hAnsi="Arial" w:cs="Arial"/>
      <w:b/>
      <w:bCs/>
      <w:i/>
      <w:iCs/>
      <w:sz w:val="28"/>
      <w:szCs w:val="28"/>
    </w:rPr>
  </w:style>
  <w:style w:type="paragraph" w:styleId="5">
    <w:name w:val="heading 5"/>
    <w:basedOn w:val="a"/>
    <w:next w:val="a"/>
    <w:link w:val="50"/>
    <w:qFormat/>
    <w:rsid w:val="00B64B2D"/>
    <w:pPr>
      <w:spacing w:before="240" w:after="60"/>
      <w:outlineLvl w:val="4"/>
    </w:pPr>
    <w:rPr>
      <w:b/>
      <w:bCs/>
      <w:i/>
      <w:iCs/>
      <w:sz w:val="26"/>
      <w:szCs w:val="26"/>
    </w:rPr>
  </w:style>
  <w:style w:type="paragraph" w:styleId="6">
    <w:name w:val="heading 6"/>
    <w:basedOn w:val="a"/>
    <w:next w:val="a"/>
    <w:link w:val="60"/>
    <w:uiPriority w:val="9"/>
    <w:unhideWhenUsed/>
    <w:qFormat/>
    <w:rsid w:val="00B64B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B2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64B2D"/>
    <w:rPr>
      <w:rFonts w:ascii="Arial" w:eastAsia="Times New Roman" w:hAnsi="Arial" w:cs="Arial"/>
      <w:b/>
      <w:bCs/>
      <w:i/>
      <w:iCs/>
      <w:sz w:val="28"/>
      <w:szCs w:val="28"/>
      <w:lang w:eastAsia="ru-RU"/>
    </w:rPr>
  </w:style>
  <w:style w:type="character" w:customStyle="1" w:styleId="50">
    <w:name w:val="Заголовок 5 Знак"/>
    <w:basedOn w:val="a0"/>
    <w:link w:val="5"/>
    <w:rsid w:val="00B64B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B64B2D"/>
    <w:rPr>
      <w:rFonts w:asciiTheme="majorHAnsi" w:eastAsiaTheme="majorEastAsia" w:hAnsiTheme="majorHAnsi" w:cstheme="majorBidi"/>
      <w:i/>
      <w:iCs/>
      <w:color w:val="243F60" w:themeColor="accent1" w:themeShade="7F"/>
      <w:sz w:val="24"/>
      <w:szCs w:val="24"/>
      <w:lang w:eastAsia="ru-RU"/>
    </w:rPr>
  </w:style>
  <w:style w:type="character" w:customStyle="1" w:styleId="a3">
    <w:name w:val="Основной текст Знак"/>
    <w:basedOn w:val="a0"/>
    <w:link w:val="a4"/>
    <w:locked/>
    <w:rsid w:val="00B64B2D"/>
    <w:rPr>
      <w:b/>
      <w:sz w:val="28"/>
    </w:rPr>
  </w:style>
  <w:style w:type="paragraph" w:styleId="a4">
    <w:name w:val="Body Text"/>
    <w:basedOn w:val="a"/>
    <w:link w:val="a3"/>
    <w:rsid w:val="00B64B2D"/>
    <w:rPr>
      <w:rFonts w:asciiTheme="minorHAnsi" w:eastAsiaTheme="minorHAnsi" w:hAnsiTheme="minorHAnsi" w:cstheme="minorBidi"/>
      <w:b/>
      <w:sz w:val="28"/>
      <w:szCs w:val="22"/>
      <w:lang w:eastAsia="en-US"/>
    </w:rPr>
  </w:style>
  <w:style w:type="character" w:customStyle="1" w:styleId="11">
    <w:name w:val="Основной текст Знак1"/>
    <w:basedOn w:val="a0"/>
    <w:link w:val="a4"/>
    <w:uiPriority w:val="99"/>
    <w:semiHidden/>
    <w:rsid w:val="00B64B2D"/>
    <w:rPr>
      <w:rFonts w:ascii="Times New Roman" w:eastAsia="Times New Roman" w:hAnsi="Times New Roman" w:cs="Times New Roman"/>
      <w:sz w:val="24"/>
      <w:szCs w:val="24"/>
      <w:lang w:eastAsia="ru-RU"/>
    </w:rPr>
  </w:style>
  <w:style w:type="paragraph" w:styleId="a5">
    <w:name w:val="Body Text Indent"/>
    <w:basedOn w:val="a"/>
    <w:link w:val="a6"/>
    <w:rsid w:val="00B64B2D"/>
    <w:pPr>
      <w:spacing w:after="120"/>
      <w:ind w:left="283"/>
    </w:pPr>
  </w:style>
  <w:style w:type="character" w:customStyle="1" w:styleId="a6">
    <w:name w:val="Основной текст с отступом Знак"/>
    <w:basedOn w:val="a0"/>
    <w:link w:val="a5"/>
    <w:rsid w:val="00B64B2D"/>
    <w:rPr>
      <w:rFonts w:ascii="Times New Roman" w:eastAsia="Times New Roman" w:hAnsi="Times New Roman" w:cs="Times New Roman"/>
      <w:sz w:val="24"/>
      <w:szCs w:val="24"/>
      <w:lang w:eastAsia="ru-RU"/>
    </w:rPr>
  </w:style>
  <w:style w:type="paragraph" w:styleId="3">
    <w:name w:val="Body Text 3"/>
    <w:basedOn w:val="a"/>
    <w:link w:val="30"/>
    <w:rsid w:val="00B64B2D"/>
    <w:pPr>
      <w:spacing w:after="120"/>
    </w:pPr>
    <w:rPr>
      <w:sz w:val="16"/>
      <w:szCs w:val="16"/>
    </w:rPr>
  </w:style>
  <w:style w:type="character" w:customStyle="1" w:styleId="30">
    <w:name w:val="Основной текст 3 Знак"/>
    <w:basedOn w:val="a0"/>
    <w:link w:val="3"/>
    <w:rsid w:val="00B64B2D"/>
    <w:rPr>
      <w:rFonts w:ascii="Times New Roman" w:eastAsia="Times New Roman" w:hAnsi="Times New Roman" w:cs="Times New Roman"/>
      <w:sz w:val="16"/>
      <w:szCs w:val="16"/>
      <w:lang w:eastAsia="ru-RU"/>
    </w:rPr>
  </w:style>
  <w:style w:type="paragraph" w:styleId="a7">
    <w:name w:val="No Spacing"/>
    <w:uiPriority w:val="1"/>
    <w:qFormat/>
    <w:rsid w:val="00B64B2D"/>
    <w:pPr>
      <w:spacing w:after="0" w:line="240" w:lineRule="auto"/>
    </w:pPr>
    <w:rPr>
      <w:rFonts w:eastAsiaTheme="minorEastAsia"/>
      <w:lang w:eastAsia="ru-RU"/>
    </w:rPr>
  </w:style>
  <w:style w:type="character" w:customStyle="1" w:styleId="NoSpacingChar">
    <w:name w:val="No Spacing Char"/>
    <w:basedOn w:val="a0"/>
    <w:link w:val="12"/>
    <w:locked/>
    <w:rsid w:val="00B64B2D"/>
    <w:rPr>
      <w:rFonts w:ascii="Calibri" w:hAnsi="Calibri" w:cs="Calibri"/>
    </w:rPr>
  </w:style>
  <w:style w:type="paragraph" w:customStyle="1" w:styleId="12">
    <w:name w:val="Без интервала1"/>
    <w:link w:val="NoSpacingChar"/>
    <w:rsid w:val="00B64B2D"/>
    <w:pPr>
      <w:spacing w:after="0" w:line="240" w:lineRule="auto"/>
    </w:pPr>
    <w:rPr>
      <w:rFonts w:ascii="Calibri" w:hAnsi="Calibri" w:cs="Calibri"/>
    </w:rPr>
  </w:style>
  <w:style w:type="paragraph" w:customStyle="1" w:styleId="21">
    <w:name w:val="Без интервала2"/>
    <w:rsid w:val="00B64B2D"/>
    <w:pPr>
      <w:spacing w:after="0" w:line="240" w:lineRule="auto"/>
    </w:pPr>
    <w:rPr>
      <w:rFonts w:ascii="Calibri" w:eastAsia="Calibri" w:hAnsi="Calibri" w:cs="Times New Roman"/>
      <w:szCs w:val="20"/>
      <w:lang w:eastAsia="ru-RU"/>
    </w:rPr>
  </w:style>
  <w:style w:type="paragraph" w:customStyle="1" w:styleId="ConsPlusNormal">
    <w:name w:val="ConsPlusNormal"/>
    <w:rsid w:val="00B64B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10)_"/>
    <w:basedOn w:val="a0"/>
    <w:link w:val="101"/>
    <w:rsid w:val="00B64B2D"/>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B64B2D"/>
    <w:pPr>
      <w:widowControl w:val="0"/>
      <w:shd w:val="clear" w:color="auto" w:fill="FFFFFF"/>
      <w:spacing w:after="60" w:line="350" w:lineRule="exact"/>
      <w:jc w:val="center"/>
    </w:pPr>
    <w:rPr>
      <w:sz w:val="28"/>
      <w:szCs w:val="28"/>
      <w:lang w:eastAsia="en-US"/>
    </w:rPr>
  </w:style>
  <w:style w:type="character" w:customStyle="1" w:styleId="22">
    <w:name w:val="Заголовок №2_"/>
    <w:basedOn w:val="a0"/>
    <w:link w:val="23"/>
    <w:rsid w:val="00B64B2D"/>
    <w:rPr>
      <w:rFonts w:ascii="Times New Roman" w:eastAsia="Times New Roman" w:hAnsi="Times New Roman" w:cs="Times New Roman"/>
      <w:sz w:val="26"/>
      <w:szCs w:val="26"/>
      <w:shd w:val="clear" w:color="auto" w:fill="FFFFFF"/>
    </w:rPr>
  </w:style>
  <w:style w:type="character" w:customStyle="1" w:styleId="24">
    <w:name w:val="Основной текст (2)_"/>
    <w:basedOn w:val="a0"/>
    <w:link w:val="25"/>
    <w:rsid w:val="00B64B2D"/>
    <w:rPr>
      <w:rFonts w:ascii="Times New Roman" w:eastAsia="Times New Roman" w:hAnsi="Times New Roman" w:cs="Times New Roman"/>
      <w:sz w:val="26"/>
      <w:szCs w:val="26"/>
      <w:shd w:val="clear" w:color="auto" w:fill="FFFFFF"/>
    </w:rPr>
  </w:style>
  <w:style w:type="paragraph" w:customStyle="1" w:styleId="23">
    <w:name w:val="Заголовок №2"/>
    <w:basedOn w:val="a"/>
    <w:link w:val="22"/>
    <w:rsid w:val="00B64B2D"/>
    <w:pPr>
      <w:widowControl w:val="0"/>
      <w:shd w:val="clear" w:color="auto" w:fill="FFFFFF"/>
      <w:spacing w:before="660" w:after="900" w:line="0" w:lineRule="atLeast"/>
      <w:jc w:val="center"/>
      <w:outlineLvl w:val="1"/>
    </w:pPr>
    <w:rPr>
      <w:sz w:val="26"/>
      <w:szCs w:val="26"/>
      <w:lang w:eastAsia="en-US"/>
    </w:rPr>
  </w:style>
  <w:style w:type="paragraph" w:customStyle="1" w:styleId="25">
    <w:name w:val="Основной текст (2)"/>
    <w:basedOn w:val="a"/>
    <w:link w:val="24"/>
    <w:rsid w:val="00B64B2D"/>
    <w:pPr>
      <w:widowControl w:val="0"/>
      <w:shd w:val="clear" w:color="auto" w:fill="FFFFFF"/>
      <w:spacing w:after="300" w:line="350" w:lineRule="exact"/>
      <w:jc w:val="center"/>
    </w:pPr>
    <w:rPr>
      <w:sz w:val="26"/>
      <w:szCs w:val="26"/>
      <w:lang w:eastAsia="en-US"/>
    </w:rPr>
  </w:style>
  <w:style w:type="character" w:customStyle="1" w:styleId="8">
    <w:name w:val="Основной текст (8)_"/>
    <w:basedOn w:val="a0"/>
    <w:link w:val="80"/>
    <w:rsid w:val="00B64B2D"/>
    <w:rPr>
      <w:rFonts w:ascii="Times New Roman" w:eastAsia="Times New Roman" w:hAnsi="Times New Roman" w:cs="Times New Roman"/>
      <w:sz w:val="17"/>
      <w:szCs w:val="17"/>
      <w:shd w:val="clear" w:color="auto" w:fill="FFFFFF"/>
    </w:rPr>
  </w:style>
  <w:style w:type="paragraph" w:customStyle="1" w:styleId="80">
    <w:name w:val="Основной текст (8)"/>
    <w:basedOn w:val="a"/>
    <w:link w:val="8"/>
    <w:rsid w:val="00B64B2D"/>
    <w:pPr>
      <w:widowControl w:val="0"/>
      <w:shd w:val="clear" w:color="auto" w:fill="FFFFFF"/>
      <w:spacing w:after="60" w:line="0" w:lineRule="atLeast"/>
      <w:jc w:val="center"/>
    </w:pPr>
    <w:rPr>
      <w:sz w:val="17"/>
      <w:szCs w:val="17"/>
      <w:lang w:eastAsia="en-US"/>
    </w:rPr>
  </w:style>
  <w:style w:type="paragraph" w:styleId="a8">
    <w:name w:val="List Paragraph"/>
    <w:basedOn w:val="a"/>
    <w:uiPriority w:val="34"/>
    <w:qFormat/>
    <w:rsid w:val="00B64B2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Абзац списка1"/>
    <w:basedOn w:val="a"/>
    <w:rsid w:val="00B64B2D"/>
    <w:pPr>
      <w:spacing w:line="276" w:lineRule="auto"/>
      <w:ind w:left="720"/>
    </w:pPr>
    <w:rPr>
      <w:sz w:val="28"/>
      <w:szCs w:val="28"/>
      <w:lang w:eastAsia="en-US"/>
    </w:rPr>
  </w:style>
  <w:style w:type="paragraph" w:customStyle="1" w:styleId="ConsNormal">
    <w:name w:val="ConsNormal"/>
    <w:rsid w:val="00B64B2D"/>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Title">
    <w:name w:val="ConsPlusTitle"/>
    <w:rsid w:val="00B64B2D"/>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B64B2D"/>
    <w:rPr>
      <w:color w:val="0000FF"/>
      <w:u w:val="single"/>
    </w:rPr>
  </w:style>
  <w:style w:type="paragraph" w:styleId="aa">
    <w:name w:val="Normal (Web)"/>
    <w:basedOn w:val="a"/>
    <w:uiPriority w:val="99"/>
    <w:unhideWhenUsed/>
    <w:rsid w:val="00B64B2D"/>
    <w:pPr>
      <w:spacing w:after="248"/>
    </w:pPr>
  </w:style>
  <w:style w:type="table" w:styleId="ab">
    <w:name w:val="Table Grid"/>
    <w:basedOn w:val="a1"/>
    <w:uiPriority w:val="59"/>
    <w:rsid w:val="00B64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unhideWhenUsed/>
    <w:rsid w:val="00B64B2D"/>
    <w:pPr>
      <w:spacing w:after="120" w:line="480" w:lineRule="auto"/>
    </w:pPr>
  </w:style>
  <w:style w:type="character" w:customStyle="1" w:styleId="27">
    <w:name w:val="Основной текст 2 Знак"/>
    <w:basedOn w:val="a0"/>
    <w:link w:val="26"/>
    <w:rsid w:val="00B64B2D"/>
    <w:rPr>
      <w:rFonts w:ascii="Times New Roman" w:eastAsia="Times New Roman" w:hAnsi="Times New Roman" w:cs="Times New Roman"/>
      <w:sz w:val="24"/>
      <w:szCs w:val="24"/>
      <w:lang w:eastAsia="ru-RU"/>
    </w:rPr>
  </w:style>
  <w:style w:type="character" w:customStyle="1" w:styleId="FontStyle19">
    <w:name w:val="Font Style19"/>
    <w:uiPriority w:val="99"/>
    <w:rsid w:val="00B64B2D"/>
    <w:rPr>
      <w:rFonts w:ascii="Times New Roman" w:hAnsi="Times New Roman" w:cs="Times New Roman"/>
      <w:sz w:val="26"/>
      <w:szCs w:val="26"/>
    </w:rPr>
  </w:style>
  <w:style w:type="paragraph" w:customStyle="1" w:styleId="ConsPlusTitlePage">
    <w:name w:val="ConsPlusTitlePage"/>
    <w:rsid w:val="00B64B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E6EE021D04CFD1B3B3D8A8558974E7ABFD87515E96FE16CAFF4282562A4871712C54ACAC53374300D5230E99E935D9767016c0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D71F05BE61C58A0D931F8E3147159CBD2BBEDD7A657872BBAF4A6DA06579CA95185A607C45F201C21377D5AA5FD1C721413D5261119c1K" TargetMode="External"/><Relationship Id="rId12" Type="http://schemas.openxmlformats.org/officeDocument/2006/relationships/hyperlink" Target="https://krch-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ECF6163-5284-4994-8ED0-D0F52A990CFD" TargetMode="External"/><Relationship Id="rId11" Type="http://schemas.openxmlformats.org/officeDocument/2006/relationships/hyperlink" Target="https://krch-dm.ru/" TargetMode="External"/><Relationship Id="rId5" Type="http://schemas.openxmlformats.org/officeDocument/2006/relationships/hyperlink" Target="https://pravo-search.minjust.ru/bigs/showDocument.html?id=E7CD1296-1C82-49D4-B088-0FC3EE889293" TargetMode="External"/><Relationship Id="rId10" Type="http://schemas.openxmlformats.org/officeDocument/2006/relationships/hyperlink" Target="https://krch-dm.ru/" TargetMode="External"/><Relationship Id="rId4" Type="http://schemas.openxmlformats.org/officeDocument/2006/relationships/webSettings" Target="webSettings.xml"/><Relationship Id="rId9" Type="http://schemas.openxmlformats.org/officeDocument/2006/relationships/hyperlink" Target="consultantplus://offline/ref=4D71F05BE61C58A0D931E6EE021D04CFD1B3B3D8A8538A7DE7ABFD87515E96FE16CAFF4282562A4870772A50ACAC53374300D5230E99E935D9767016c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10942</Words>
  <Characters>62375</Characters>
  <Application>Microsoft Office Word</Application>
  <DocSecurity>0</DocSecurity>
  <Lines>519</Lines>
  <Paragraphs>146</Paragraphs>
  <ScaleCrop>false</ScaleCrop>
  <Company/>
  <LinksUpToDate>false</LinksUpToDate>
  <CharactersWithSpaces>73171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2022-11-17T04:40:00Z</dcterms:created>
  <dcterms:modified xsi:type="dcterms:W3CDTF">2022-11-17T04:40:00Z</dcterms:modified>
</cp:coreProperties>
</file>