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43" w:rsidRPr="00A42D43" w:rsidRDefault="00A42D43" w:rsidP="00A42D43">
      <w:pPr>
        <w:tabs>
          <w:tab w:val="left" w:pos="6585"/>
        </w:tabs>
        <w:spacing w:after="0" w:line="240" w:lineRule="auto"/>
        <w:jc w:val="both"/>
        <w:rPr>
          <w:rFonts w:ascii="Times New Roman" w:hAnsi="Times New Roman" w:cs="Times New Roman"/>
          <w:b/>
          <w:sz w:val="28"/>
          <w:szCs w:val="28"/>
        </w:rPr>
      </w:pPr>
      <w:r w:rsidRPr="00A42D43">
        <w:rPr>
          <w:rFonts w:ascii="Times New Roman" w:hAnsi="Times New Roman" w:cs="Times New Roman"/>
          <w:b/>
          <w:sz w:val="28"/>
          <w:szCs w:val="28"/>
        </w:rPr>
        <w:t xml:space="preserve">                    СОВЕТ ДЕПУТАТОВ</w:t>
      </w:r>
    </w:p>
    <w:p w:rsidR="00A42D43" w:rsidRPr="00A42D43" w:rsidRDefault="00A42D43" w:rsidP="00A42D43">
      <w:pPr>
        <w:spacing w:after="0" w:line="240" w:lineRule="auto"/>
        <w:jc w:val="both"/>
        <w:rPr>
          <w:rFonts w:ascii="Times New Roman" w:hAnsi="Times New Roman" w:cs="Times New Roman"/>
          <w:b/>
          <w:sz w:val="28"/>
          <w:szCs w:val="28"/>
        </w:rPr>
      </w:pPr>
      <w:r w:rsidRPr="00A42D43">
        <w:rPr>
          <w:rFonts w:ascii="Times New Roman" w:hAnsi="Times New Roman" w:cs="Times New Roman"/>
          <w:b/>
          <w:sz w:val="28"/>
          <w:szCs w:val="28"/>
        </w:rPr>
        <w:t xml:space="preserve">   МУНИЦИПАЛЬНОГО ОБРАЗОВАНИЯ</w:t>
      </w:r>
    </w:p>
    <w:p w:rsidR="00A42D43" w:rsidRPr="00A42D43" w:rsidRDefault="00A42D43" w:rsidP="00A42D43">
      <w:pPr>
        <w:spacing w:after="0" w:line="240" w:lineRule="auto"/>
        <w:jc w:val="both"/>
        <w:rPr>
          <w:rFonts w:ascii="Times New Roman" w:hAnsi="Times New Roman" w:cs="Times New Roman"/>
          <w:b/>
          <w:sz w:val="28"/>
          <w:szCs w:val="28"/>
        </w:rPr>
      </w:pPr>
      <w:r w:rsidRPr="00A42D43">
        <w:rPr>
          <w:rFonts w:ascii="Times New Roman" w:hAnsi="Times New Roman" w:cs="Times New Roman"/>
          <w:b/>
          <w:sz w:val="28"/>
          <w:szCs w:val="28"/>
        </w:rPr>
        <w:t xml:space="preserve">    КРАСНОЧАБАНСКИЙ СЕЛЬСОВЕТ</w:t>
      </w:r>
    </w:p>
    <w:p w:rsidR="00A42D43" w:rsidRPr="00A42D43" w:rsidRDefault="00A42D43" w:rsidP="00A42D43">
      <w:pPr>
        <w:spacing w:after="0" w:line="240" w:lineRule="auto"/>
        <w:jc w:val="both"/>
        <w:rPr>
          <w:rFonts w:ascii="Times New Roman" w:hAnsi="Times New Roman" w:cs="Times New Roman"/>
          <w:b/>
          <w:sz w:val="28"/>
          <w:szCs w:val="28"/>
        </w:rPr>
      </w:pPr>
      <w:r w:rsidRPr="00A42D43">
        <w:rPr>
          <w:rFonts w:ascii="Times New Roman" w:hAnsi="Times New Roman" w:cs="Times New Roman"/>
          <w:b/>
          <w:sz w:val="28"/>
          <w:szCs w:val="28"/>
        </w:rPr>
        <w:t xml:space="preserve">           ДОМБАРОВСКОГО РАЙОНА</w:t>
      </w:r>
    </w:p>
    <w:p w:rsidR="00A42D43" w:rsidRPr="00A42D43" w:rsidRDefault="00A42D43" w:rsidP="00A42D43">
      <w:pPr>
        <w:spacing w:after="0" w:line="240" w:lineRule="auto"/>
        <w:rPr>
          <w:rFonts w:ascii="Times New Roman" w:hAnsi="Times New Roman" w:cs="Times New Roman"/>
          <w:b/>
          <w:sz w:val="28"/>
          <w:szCs w:val="28"/>
        </w:rPr>
      </w:pPr>
      <w:r w:rsidRPr="00A42D43">
        <w:rPr>
          <w:rFonts w:ascii="Times New Roman" w:hAnsi="Times New Roman" w:cs="Times New Roman"/>
          <w:b/>
          <w:sz w:val="28"/>
          <w:szCs w:val="28"/>
        </w:rPr>
        <w:t xml:space="preserve">           ОРЕНБУРГСКОЙ ОБЛАСТИ</w:t>
      </w:r>
    </w:p>
    <w:p w:rsidR="00A42D43" w:rsidRPr="00A42D43" w:rsidRDefault="00A42D43" w:rsidP="00A42D43">
      <w:pPr>
        <w:spacing w:after="0" w:line="240" w:lineRule="auto"/>
        <w:rPr>
          <w:rFonts w:ascii="Times New Roman" w:hAnsi="Times New Roman" w:cs="Times New Roman"/>
          <w:b/>
          <w:sz w:val="28"/>
          <w:szCs w:val="28"/>
        </w:rPr>
      </w:pPr>
      <w:r w:rsidRPr="00A42D43">
        <w:rPr>
          <w:rFonts w:ascii="Times New Roman" w:hAnsi="Times New Roman" w:cs="Times New Roman"/>
          <w:b/>
          <w:sz w:val="28"/>
          <w:szCs w:val="28"/>
        </w:rPr>
        <w:t xml:space="preserve">                      Четвёртый созыв   </w:t>
      </w:r>
    </w:p>
    <w:p w:rsidR="00A42D43" w:rsidRPr="00A42D43" w:rsidRDefault="00A42D43" w:rsidP="00A42D43">
      <w:pPr>
        <w:pStyle w:val="2"/>
        <w:rPr>
          <w:rFonts w:ascii="Times New Roman" w:hAnsi="Times New Roman"/>
          <w:b/>
          <w:sz w:val="28"/>
          <w:szCs w:val="28"/>
        </w:rPr>
      </w:pPr>
      <w:r>
        <w:rPr>
          <w:rFonts w:ascii="Times New Roman" w:hAnsi="Times New Roman"/>
          <w:b/>
          <w:sz w:val="28"/>
          <w:szCs w:val="28"/>
        </w:rPr>
        <w:t xml:space="preserve">      </w:t>
      </w:r>
      <w:r w:rsidRPr="00A42D43">
        <w:rPr>
          <w:rFonts w:ascii="Times New Roman" w:hAnsi="Times New Roman"/>
          <w:b/>
          <w:sz w:val="28"/>
          <w:szCs w:val="28"/>
        </w:rPr>
        <w:t xml:space="preserve"> </w:t>
      </w:r>
      <w:r w:rsidR="00006CAD">
        <w:rPr>
          <w:rFonts w:ascii="Times New Roman" w:hAnsi="Times New Roman"/>
          <w:b/>
          <w:sz w:val="28"/>
          <w:szCs w:val="28"/>
        </w:rPr>
        <w:t xml:space="preserve">Двадцать второе очередное </w:t>
      </w:r>
      <w:r w:rsidRPr="00A42D43">
        <w:rPr>
          <w:rFonts w:ascii="Times New Roman" w:hAnsi="Times New Roman"/>
          <w:b/>
          <w:sz w:val="28"/>
          <w:szCs w:val="28"/>
        </w:rPr>
        <w:t>заседание</w:t>
      </w:r>
    </w:p>
    <w:p w:rsidR="00A42D43" w:rsidRPr="00A42D43" w:rsidRDefault="00A42D43" w:rsidP="00A42D43">
      <w:pPr>
        <w:pStyle w:val="2"/>
        <w:rPr>
          <w:rFonts w:ascii="Times New Roman" w:hAnsi="Times New Roman"/>
          <w:b/>
          <w:sz w:val="28"/>
          <w:szCs w:val="28"/>
        </w:rPr>
      </w:pPr>
    </w:p>
    <w:p w:rsidR="00A42D43" w:rsidRPr="00A42D43" w:rsidRDefault="00A42D43" w:rsidP="00A42D43">
      <w:pPr>
        <w:pStyle w:val="2"/>
        <w:rPr>
          <w:rFonts w:ascii="Times New Roman" w:hAnsi="Times New Roman"/>
          <w:b/>
          <w:sz w:val="28"/>
          <w:szCs w:val="28"/>
        </w:rPr>
      </w:pPr>
      <w:r>
        <w:rPr>
          <w:rFonts w:ascii="Times New Roman" w:hAnsi="Times New Roman"/>
          <w:b/>
          <w:sz w:val="28"/>
          <w:szCs w:val="28"/>
        </w:rPr>
        <w:t xml:space="preserve">РЕШЕНИЕ  № </w:t>
      </w:r>
      <w:r w:rsidR="00006CAD">
        <w:rPr>
          <w:rFonts w:ascii="Times New Roman" w:hAnsi="Times New Roman"/>
          <w:b/>
          <w:sz w:val="28"/>
          <w:szCs w:val="28"/>
        </w:rPr>
        <w:t>22-7</w:t>
      </w:r>
      <w:r w:rsidRPr="00A42D43">
        <w:rPr>
          <w:rFonts w:ascii="Times New Roman" w:hAnsi="Times New Roman"/>
          <w:b/>
          <w:sz w:val="28"/>
          <w:szCs w:val="28"/>
        </w:rPr>
        <w:t xml:space="preserve"> </w:t>
      </w:r>
      <w:r>
        <w:rPr>
          <w:rFonts w:ascii="Times New Roman" w:hAnsi="Times New Roman"/>
          <w:b/>
          <w:sz w:val="28"/>
          <w:szCs w:val="28"/>
        </w:rPr>
        <w:t xml:space="preserve">     </w:t>
      </w:r>
      <w:r w:rsidR="00006CAD">
        <w:rPr>
          <w:rFonts w:ascii="Times New Roman" w:hAnsi="Times New Roman"/>
          <w:b/>
          <w:sz w:val="28"/>
          <w:szCs w:val="28"/>
        </w:rPr>
        <w:t xml:space="preserve">                         </w:t>
      </w:r>
    </w:p>
    <w:p w:rsidR="00A42D43" w:rsidRPr="00A42D43" w:rsidRDefault="00A42D43" w:rsidP="00A42D43">
      <w:pPr>
        <w:pStyle w:val="2"/>
        <w:rPr>
          <w:rFonts w:ascii="Times New Roman" w:hAnsi="Times New Roman"/>
          <w:b/>
          <w:sz w:val="28"/>
          <w:szCs w:val="28"/>
        </w:rPr>
      </w:pPr>
      <w:r>
        <w:rPr>
          <w:rFonts w:ascii="Times New Roman" w:hAnsi="Times New Roman"/>
          <w:b/>
          <w:sz w:val="28"/>
          <w:szCs w:val="28"/>
        </w:rPr>
        <w:t xml:space="preserve">от </w:t>
      </w:r>
      <w:r w:rsidR="00006CAD">
        <w:rPr>
          <w:rFonts w:ascii="Times New Roman" w:hAnsi="Times New Roman"/>
          <w:b/>
          <w:sz w:val="28"/>
          <w:szCs w:val="28"/>
        </w:rPr>
        <w:t>04 июля</w:t>
      </w:r>
      <w:r>
        <w:rPr>
          <w:rFonts w:ascii="Times New Roman" w:hAnsi="Times New Roman"/>
          <w:b/>
          <w:sz w:val="28"/>
          <w:szCs w:val="28"/>
        </w:rPr>
        <w:t xml:space="preserve"> 2022</w:t>
      </w:r>
      <w:r w:rsidRPr="00A42D43">
        <w:rPr>
          <w:rFonts w:ascii="Times New Roman" w:hAnsi="Times New Roman"/>
          <w:b/>
          <w:sz w:val="28"/>
          <w:szCs w:val="28"/>
        </w:rPr>
        <w:t xml:space="preserve"> года</w:t>
      </w:r>
    </w:p>
    <w:p w:rsidR="00A42D43" w:rsidRPr="00A42D43" w:rsidRDefault="00A42D43" w:rsidP="00A42D43">
      <w:pPr>
        <w:pStyle w:val="2"/>
        <w:rPr>
          <w:rFonts w:ascii="Times New Roman" w:hAnsi="Times New Roman"/>
          <w:b/>
          <w:sz w:val="28"/>
          <w:szCs w:val="28"/>
        </w:rPr>
      </w:pPr>
    </w:p>
    <w:p w:rsidR="00A42D43" w:rsidRPr="00A42D43" w:rsidRDefault="00A42D43" w:rsidP="00A42D43">
      <w:pPr>
        <w:pStyle w:val="a3"/>
        <w:jc w:val="left"/>
        <w:rPr>
          <w:b/>
          <w:sz w:val="28"/>
          <w:szCs w:val="28"/>
        </w:rPr>
      </w:pPr>
      <w:r w:rsidRPr="00A42D43">
        <w:rPr>
          <w:b/>
          <w:sz w:val="28"/>
          <w:szCs w:val="28"/>
        </w:rPr>
        <w:t>«Об утверждении проекта решения Совета депутатов</w:t>
      </w:r>
    </w:p>
    <w:p w:rsidR="00A42D43" w:rsidRPr="00A42D43" w:rsidRDefault="00A42D43" w:rsidP="00A42D43">
      <w:pPr>
        <w:pStyle w:val="a3"/>
        <w:jc w:val="left"/>
        <w:rPr>
          <w:b/>
          <w:sz w:val="28"/>
          <w:szCs w:val="28"/>
        </w:rPr>
      </w:pPr>
      <w:r w:rsidRPr="00A42D43">
        <w:rPr>
          <w:b/>
          <w:sz w:val="28"/>
          <w:szCs w:val="28"/>
        </w:rPr>
        <w:t>муниципального образования Красночабанский сельсовет</w:t>
      </w:r>
    </w:p>
    <w:p w:rsidR="00A42D43" w:rsidRPr="00A42D43" w:rsidRDefault="00A42D43" w:rsidP="00A42D43">
      <w:pPr>
        <w:pStyle w:val="a3"/>
        <w:jc w:val="left"/>
        <w:rPr>
          <w:b/>
          <w:sz w:val="28"/>
          <w:szCs w:val="28"/>
        </w:rPr>
      </w:pPr>
      <w:r w:rsidRPr="00A42D43">
        <w:rPr>
          <w:b/>
          <w:sz w:val="28"/>
          <w:szCs w:val="28"/>
        </w:rPr>
        <w:t xml:space="preserve">«О внесении изменений и дополнений в Устав </w:t>
      </w:r>
    </w:p>
    <w:p w:rsidR="00A42D43" w:rsidRPr="00A42D43" w:rsidRDefault="00A42D43" w:rsidP="00A42D43">
      <w:pPr>
        <w:pStyle w:val="a3"/>
        <w:jc w:val="left"/>
        <w:rPr>
          <w:b/>
          <w:sz w:val="28"/>
          <w:szCs w:val="28"/>
        </w:rPr>
      </w:pPr>
      <w:r w:rsidRPr="00A42D43">
        <w:rPr>
          <w:b/>
          <w:sz w:val="28"/>
          <w:szCs w:val="28"/>
        </w:rPr>
        <w:t>Муниципального образования Красночабанский сельсовет</w:t>
      </w:r>
    </w:p>
    <w:p w:rsidR="00A42D43" w:rsidRPr="00A42D43" w:rsidRDefault="00A42D43" w:rsidP="00A42D43">
      <w:pPr>
        <w:pStyle w:val="a3"/>
        <w:jc w:val="left"/>
        <w:rPr>
          <w:b/>
          <w:sz w:val="28"/>
          <w:szCs w:val="28"/>
        </w:rPr>
      </w:pPr>
      <w:r w:rsidRPr="00A42D43">
        <w:rPr>
          <w:b/>
          <w:sz w:val="28"/>
          <w:szCs w:val="28"/>
        </w:rPr>
        <w:t>Домбаровского района Оренбургской области»</w:t>
      </w:r>
    </w:p>
    <w:p w:rsidR="00A42D43" w:rsidRPr="00A42D43" w:rsidRDefault="00006CAD" w:rsidP="00A42D43">
      <w:pPr>
        <w:pStyle w:val="a3"/>
        <w:jc w:val="left"/>
        <w:rPr>
          <w:b/>
          <w:sz w:val="28"/>
          <w:szCs w:val="28"/>
        </w:rPr>
      </w:pPr>
      <w:r>
        <w:rPr>
          <w:b/>
          <w:sz w:val="28"/>
          <w:szCs w:val="28"/>
        </w:rPr>
        <w:t>и назначения</w:t>
      </w:r>
      <w:r w:rsidR="00A42D43" w:rsidRPr="00A42D43">
        <w:rPr>
          <w:b/>
          <w:sz w:val="28"/>
          <w:szCs w:val="28"/>
        </w:rPr>
        <w:t xml:space="preserve"> публичных слушаний</w:t>
      </w:r>
      <w:r w:rsidR="00A42D43" w:rsidRPr="00A42D43">
        <w:rPr>
          <w:sz w:val="28"/>
          <w:szCs w:val="28"/>
        </w:rPr>
        <w:t xml:space="preserve"> </w:t>
      </w:r>
    </w:p>
    <w:p w:rsidR="00A42D43" w:rsidRPr="00A42D43" w:rsidRDefault="00A42D43" w:rsidP="00A42D43">
      <w:pPr>
        <w:pStyle w:val="a3"/>
        <w:rPr>
          <w:sz w:val="28"/>
          <w:szCs w:val="28"/>
        </w:rPr>
      </w:pPr>
    </w:p>
    <w:p w:rsidR="00A42D43" w:rsidRPr="00A42D43" w:rsidRDefault="00A42D43" w:rsidP="00A42D4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42D43">
        <w:rPr>
          <w:rFonts w:ascii="Times New Roman" w:hAnsi="Times New Roman" w:cs="Times New Roman"/>
          <w:sz w:val="28"/>
          <w:szCs w:val="28"/>
        </w:rPr>
        <w:t xml:space="preserve">В соответствии с ч. 9 ст. 44 Федерального закона от 06.10.2003                    № 131-ФЗ «Об общих принципах организации местного самоуправления в Российской Федерации», ч. 7 ст. 36 Федерального закона от 06.10.2003                    № 131-ФЗ «Об общих принципах организации местного самоуправления в Российской Федерации»,  </w:t>
      </w:r>
      <w:r w:rsidRPr="00A42D43">
        <w:rPr>
          <w:rFonts w:ascii="Times New Roman" w:hAnsi="Times New Roman" w:cs="Times New Roman"/>
          <w:color w:val="000000"/>
          <w:sz w:val="28"/>
          <w:szCs w:val="28"/>
          <w:shd w:val="clear" w:color="auto" w:fill="FFFFFF"/>
        </w:rPr>
        <w:t xml:space="preserve">Федеральному закону от 21.07.2005 № 97-ФЗ «О государственной регистрации Уставов муниципальных образований» </w:t>
      </w:r>
      <w:r w:rsidRPr="00A42D43">
        <w:rPr>
          <w:rFonts w:ascii="Times New Roman" w:hAnsi="Times New Roman" w:cs="Times New Roman"/>
          <w:sz w:val="28"/>
          <w:szCs w:val="28"/>
        </w:rPr>
        <w:t>в соответствии со статьей 20 Устава муниципального образования Красночабанский сельсовет</w:t>
      </w:r>
      <w:proofErr w:type="gramEnd"/>
      <w:r w:rsidRPr="00A42D43">
        <w:rPr>
          <w:rFonts w:ascii="Times New Roman" w:hAnsi="Times New Roman" w:cs="Times New Roman"/>
          <w:sz w:val="28"/>
          <w:szCs w:val="28"/>
        </w:rPr>
        <w:t xml:space="preserve"> Домбаровского района Оренбургской области Совет депутатов РЕШИЛ:</w:t>
      </w:r>
    </w:p>
    <w:p w:rsidR="00A42D43" w:rsidRPr="00A42D43" w:rsidRDefault="00A42D43" w:rsidP="00A42D43">
      <w:pPr>
        <w:autoSpaceDE w:val="0"/>
        <w:autoSpaceDN w:val="0"/>
        <w:adjustRightInd w:val="0"/>
        <w:spacing w:after="0" w:line="240" w:lineRule="auto"/>
        <w:ind w:firstLine="720"/>
        <w:jc w:val="both"/>
        <w:rPr>
          <w:rFonts w:ascii="Times New Roman" w:hAnsi="Times New Roman" w:cs="Times New Roman"/>
          <w:sz w:val="28"/>
          <w:szCs w:val="28"/>
        </w:rPr>
      </w:pPr>
      <w:r w:rsidRPr="00A42D43">
        <w:rPr>
          <w:rFonts w:ascii="Times New Roman" w:hAnsi="Times New Roman" w:cs="Times New Roman"/>
          <w:sz w:val="28"/>
          <w:szCs w:val="28"/>
        </w:rPr>
        <w:t xml:space="preserve">1. Утвердить проект решения Совета депутатов муниципального образования Красночабанский сельсовет Домбаровского района Оренбургской области «О внесении изменений и дополнений в Устав муниципального образования Красночабанский сельсовет Домбаровского района Оренбургской области» согласно приложению.  </w:t>
      </w:r>
    </w:p>
    <w:p w:rsidR="00A42D43" w:rsidRPr="00A42D43" w:rsidRDefault="00A42D43" w:rsidP="00A42D43">
      <w:pPr>
        <w:pStyle w:val="a6"/>
        <w:shd w:val="clear" w:color="auto" w:fill="FFFFFF"/>
        <w:spacing w:before="0" w:beforeAutospacing="0" w:after="0" w:afterAutospacing="0"/>
        <w:ind w:firstLine="709"/>
        <w:jc w:val="both"/>
        <w:textAlignment w:val="baseline"/>
        <w:rPr>
          <w:bCs/>
          <w:sz w:val="28"/>
          <w:szCs w:val="28"/>
          <w:bdr w:val="none" w:sz="0" w:space="0" w:color="auto" w:frame="1"/>
        </w:rPr>
      </w:pPr>
      <w:r w:rsidRPr="00A42D43">
        <w:rPr>
          <w:sz w:val="28"/>
          <w:szCs w:val="28"/>
        </w:rPr>
        <w:t xml:space="preserve">2. </w:t>
      </w:r>
      <w:r w:rsidRPr="00A42D43">
        <w:rPr>
          <w:bCs/>
          <w:sz w:val="28"/>
          <w:szCs w:val="28"/>
          <w:bdr w:val="none" w:sz="0" w:space="0" w:color="auto" w:frame="1"/>
        </w:rPr>
        <w:t>Назначить публичные слушания по рассмотрению проекта решения «О внесении изменений и дополнений в Устав муниципального образования Домбаровский район Оренбургс</w:t>
      </w:r>
      <w:r w:rsidR="00006CAD">
        <w:rPr>
          <w:bCs/>
          <w:sz w:val="28"/>
          <w:szCs w:val="28"/>
          <w:bdr w:val="none" w:sz="0" w:space="0" w:color="auto" w:frame="1"/>
        </w:rPr>
        <w:t>кой области» на 18 июля</w:t>
      </w:r>
      <w:r w:rsidRPr="00A42D43">
        <w:rPr>
          <w:bCs/>
          <w:sz w:val="28"/>
          <w:szCs w:val="28"/>
          <w:bdr w:val="none" w:sz="0" w:space="0" w:color="auto" w:frame="1"/>
        </w:rPr>
        <w:t xml:space="preserve"> 2022 года на 18 часов 00 минут в сельском доме культуры п.Красночабанский, расположенном по адресу: п.Красночабанский Домбаровского района, ул</w:t>
      </w:r>
      <w:proofErr w:type="gramStart"/>
      <w:r w:rsidRPr="00A42D43">
        <w:rPr>
          <w:bCs/>
          <w:sz w:val="28"/>
          <w:szCs w:val="28"/>
          <w:bdr w:val="none" w:sz="0" w:space="0" w:color="auto" w:frame="1"/>
        </w:rPr>
        <w:t>.Н</w:t>
      </w:r>
      <w:proofErr w:type="gramEnd"/>
      <w:r w:rsidRPr="00A42D43">
        <w:rPr>
          <w:bCs/>
          <w:sz w:val="28"/>
          <w:szCs w:val="28"/>
          <w:bdr w:val="none" w:sz="0" w:space="0" w:color="auto" w:frame="1"/>
        </w:rPr>
        <w:t>овая, 3а.</w:t>
      </w:r>
    </w:p>
    <w:p w:rsidR="00A42D43" w:rsidRPr="00A42D43" w:rsidRDefault="00A42D43" w:rsidP="00A42D43">
      <w:pPr>
        <w:pStyle w:val="a6"/>
        <w:shd w:val="clear" w:color="auto" w:fill="FFFFFF"/>
        <w:spacing w:before="0" w:beforeAutospacing="0" w:after="0" w:afterAutospacing="0"/>
        <w:ind w:firstLine="709"/>
        <w:jc w:val="both"/>
        <w:textAlignment w:val="baseline"/>
        <w:rPr>
          <w:sz w:val="28"/>
          <w:szCs w:val="28"/>
        </w:rPr>
      </w:pPr>
      <w:r w:rsidRPr="00A42D43">
        <w:rPr>
          <w:bCs/>
          <w:sz w:val="28"/>
          <w:szCs w:val="28"/>
          <w:bdr w:val="none" w:sz="0" w:space="0" w:color="auto" w:frame="1"/>
        </w:rPr>
        <w:t>Установить, что предложения и замечания по обсуждаемому проекту решения принимаются до проведения слушаний специалистом Администрации Красночабанского сельсовета по адресу: п.Красночабанский, ул</w:t>
      </w:r>
      <w:proofErr w:type="gramStart"/>
      <w:r w:rsidRPr="00A42D43">
        <w:rPr>
          <w:bCs/>
          <w:sz w:val="28"/>
          <w:szCs w:val="28"/>
          <w:bdr w:val="none" w:sz="0" w:space="0" w:color="auto" w:frame="1"/>
        </w:rPr>
        <w:t>.С</w:t>
      </w:r>
      <w:proofErr w:type="gramEnd"/>
      <w:r w:rsidRPr="00A42D43">
        <w:rPr>
          <w:bCs/>
          <w:sz w:val="28"/>
          <w:szCs w:val="28"/>
          <w:bdr w:val="none" w:sz="0" w:space="0" w:color="auto" w:frame="1"/>
        </w:rPr>
        <w:t>оветская, 13а, кабинет специалиста, или на электронный адрес: «</w:t>
      </w:r>
      <w:hyperlink r:id="rId5" w:history="1">
        <w:r w:rsidRPr="00A42D43">
          <w:rPr>
            <w:rStyle w:val="a7"/>
            <w:bCs/>
            <w:sz w:val="28"/>
            <w:szCs w:val="28"/>
            <w:bdr w:val="none" w:sz="0" w:space="0" w:color="auto" w:frame="1"/>
            <w:lang w:val="en-US"/>
          </w:rPr>
          <w:t>kradmspez</w:t>
        </w:r>
        <w:r w:rsidRPr="00A42D43">
          <w:rPr>
            <w:rStyle w:val="a7"/>
            <w:bCs/>
            <w:sz w:val="28"/>
            <w:szCs w:val="28"/>
            <w:bdr w:val="none" w:sz="0" w:space="0" w:color="auto" w:frame="1"/>
          </w:rPr>
          <w:t>2012@</w:t>
        </w:r>
        <w:r w:rsidRPr="00A42D43">
          <w:rPr>
            <w:rStyle w:val="a7"/>
            <w:bCs/>
            <w:sz w:val="28"/>
            <w:szCs w:val="28"/>
            <w:bdr w:val="none" w:sz="0" w:space="0" w:color="auto" w:frame="1"/>
            <w:lang w:val="en-US"/>
          </w:rPr>
          <w:t>yandex</w:t>
        </w:r>
        <w:r w:rsidRPr="00A42D43">
          <w:rPr>
            <w:rStyle w:val="a7"/>
            <w:bCs/>
            <w:sz w:val="28"/>
            <w:szCs w:val="28"/>
            <w:bdr w:val="none" w:sz="0" w:space="0" w:color="auto" w:frame="1"/>
          </w:rPr>
          <w:t>.</w:t>
        </w:r>
        <w:r w:rsidRPr="00A42D43">
          <w:rPr>
            <w:rStyle w:val="a7"/>
            <w:bCs/>
            <w:sz w:val="28"/>
            <w:szCs w:val="28"/>
            <w:bdr w:val="none" w:sz="0" w:space="0" w:color="auto" w:frame="1"/>
            <w:lang w:val="en-US"/>
          </w:rPr>
          <w:t>ru</w:t>
        </w:r>
        <w:r w:rsidRPr="00A42D43">
          <w:rPr>
            <w:rStyle w:val="a7"/>
            <w:bCs/>
            <w:sz w:val="28"/>
            <w:szCs w:val="28"/>
            <w:bdr w:val="none" w:sz="0" w:space="0" w:color="auto" w:frame="1"/>
          </w:rPr>
          <w:t>»</w:t>
        </w:r>
      </w:hyperlink>
      <w:r w:rsidRPr="00A42D43">
        <w:rPr>
          <w:bCs/>
          <w:sz w:val="28"/>
          <w:szCs w:val="28"/>
          <w:bdr w:val="none" w:sz="0" w:space="0" w:color="auto" w:frame="1"/>
        </w:rPr>
        <w:t xml:space="preserve">.                </w:t>
      </w:r>
    </w:p>
    <w:p w:rsidR="00A42D43" w:rsidRPr="00A42D43" w:rsidRDefault="00A42D43" w:rsidP="00A42D43">
      <w:pPr>
        <w:pStyle w:val="a6"/>
        <w:shd w:val="clear" w:color="auto" w:fill="FFFFFF"/>
        <w:spacing w:before="0" w:beforeAutospacing="0" w:after="0" w:afterAutospacing="0"/>
        <w:ind w:firstLine="709"/>
        <w:jc w:val="both"/>
        <w:textAlignment w:val="baseline"/>
        <w:rPr>
          <w:sz w:val="28"/>
          <w:szCs w:val="28"/>
        </w:rPr>
      </w:pPr>
      <w:r w:rsidRPr="00A42D43">
        <w:rPr>
          <w:sz w:val="28"/>
          <w:szCs w:val="28"/>
        </w:rPr>
        <w:lastRenderedPageBreak/>
        <w:t xml:space="preserve">3.Контроль над исполнением настоящего решения возложить на комиссию Совета депутатов района </w:t>
      </w:r>
      <w:r w:rsidRPr="00A42D43">
        <w:rPr>
          <w:bCs/>
          <w:sz w:val="28"/>
          <w:szCs w:val="28"/>
          <w:bdr w:val="none" w:sz="0" w:space="0" w:color="auto" w:frame="1"/>
        </w:rPr>
        <w:t>по вопросам местного самоуправления, социальной и молодежной политики, физкультуры, спорту</w:t>
      </w:r>
      <w:r w:rsidRPr="00A42D43">
        <w:rPr>
          <w:sz w:val="28"/>
          <w:szCs w:val="28"/>
        </w:rPr>
        <w:t>.</w:t>
      </w:r>
    </w:p>
    <w:p w:rsidR="00A42D43" w:rsidRPr="00A42D43" w:rsidRDefault="00A42D43" w:rsidP="00A42D43">
      <w:pPr>
        <w:pStyle w:val="a6"/>
        <w:shd w:val="clear" w:color="auto" w:fill="FFFFFF"/>
        <w:spacing w:before="0" w:beforeAutospacing="0" w:after="0" w:afterAutospacing="0"/>
        <w:ind w:firstLine="709"/>
        <w:jc w:val="both"/>
        <w:textAlignment w:val="baseline"/>
        <w:rPr>
          <w:sz w:val="28"/>
          <w:szCs w:val="28"/>
        </w:rPr>
      </w:pPr>
      <w:r w:rsidRPr="00A42D43">
        <w:rPr>
          <w:bCs/>
          <w:sz w:val="28"/>
          <w:szCs w:val="28"/>
          <w:bdr w:val="none" w:sz="0" w:space="0" w:color="auto" w:frame="1"/>
        </w:rPr>
        <w:t>4.</w:t>
      </w:r>
      <w:r w:rsidRPr="00A42D43">
        <w:rPr>
          <w:rStyle w:val="apple-converted-space"/>
          <w:bCs/>
          <w:sz w:val="28"/>
          <w:szCs w:val="28"/>
          <w:bdr w:val="none" w:sz="0" w:space="0" w:color="auto" w:frame="1"/>
        </w:rPr>
        <w:t> Настоящее р</w:t>
      </w:r>
      <w:r w:rsidRPr="00A42D43">
        <w:rPr>
          <w:bCs/>
          <w:sz w:val="28"/>
          <w:szCs w:val="28"/>
          <w:bdr w:val="none" w:sz="0" w:space="0" w:color="auto" w:frame="1"/>
        </w:rPr>
        <w:t>ешение вступает в силу после его обнародования.</w:t>
      </w:r>
    </w:p>
    <w:p w:rsidR="00A42D43" w:rsidRPr="00A42D43" w:rsidRDefault="00A42D43" w:rsidP="00A42D43">
      <w:pPr>
        <w:pStyle w:val="a6"/>
        <w:shd w:val="clear" w:color="auto" w:fill="FFFFFF"/>
        <w:spacing w:before="0" w:beforeAutospacing="0" w:after="0" w:afterAutospacing="0"/>
        <w:ind w:firstLine="709"/>
        <w:jc w:val="both"/>
        <w:textAlignment w:val="baseline"/>
        <w:rPr>
          <w:sz w:val="28"/>
          <w:szCs w:val="28"/>
        </w:rPr>
      </w:pPr>
    </w:p>
    <w:p w:rsidR="00A42D43" w:rsidRPr="00A42D43" w:rsidRDefault="00A42D43" w:rsidP="00A42D43">
      <w:pPr>
        <w:pStyle w:val="a3"/>
        <w:jc w:val="both"/>
        <w:rPr>
          <w:b/>
          <w:sz w:val="28"/>
          <w:szCs w:val="28"/>
        </w:rPr>
      </w:pPr>
    </w:p>
    <w:p w:rsidR="00A42D43" w:rsidRPr="00A42D43" w:rsidRDefault="00A42D43" w:rsidP="00A42D43">
      <w:pPr>
        <w:pStyle w:val="a3"/>
        <w:jc w:val="both"/>
        <w:rPr>
          <w:b/>
          <w:sz w:val="28"/>
          <w:szCs w:val="28"/>
        </w:rPr>
      </w:pPr>
    </w:p>
    <w:p w:rsidR="00A42D43" w:rsidRPr="00A42D43" w:rsidRDefault="00A42D43" w:rsidP="00A42D43">
      <w:pPr>
        <w:pStyle w:val="a3"/>
        <w:jc w:val="both"/>
        <w:rPr>
          <w:b/>
          <w:sz w:val="28"/>
          <w:szCs w:val="28"/>
        </w:rPr>
      </w:pPr>
      <w:r w:rsidRPr="00A42D43">
        <w:rPr>
          <w:sz w:val="28"/>
          <w:szCs w:val="28"/>
        </w:rPr>
        <w:t>Председатель Совета депутатов</w:t>
      </w:r>
    </w:p>
    <w:p w:rsidR="00A42D43" w:rsidRPr="00A42D43" w:rsidRDefault="00A42D43" w:rsidP="00A42D43">
      <w:pPr>
        <w:pStyle w:val="a3"/>
        <w:jc w:val="both"/>
        <w:rPr>
          <w:b/>
          <w:sz w:val="28"/>
          <w:szCs w:val="28"/>
        </w:rPr>
      </w:pPr>
      <w:r w:rsidRPr="00A42D43">
        <w:rPr>
          <w:sz w:val="28"/>
          <w:szCs w:val="28"/>
        </w:rPr>
        <w:t>муниципального образования</w:t>
      </w:r>
    </w:p>
    <w:p w:rsidR="00A42D43" w:rsidRPr="00A42D43" w:rsidRDefault="00A42D43" w:rsidP="00A42D43">
      <w:pPr>
        <w:pStyle w:val="a3"/>
        <w:jc w:val="both"/>
        <w:rPr>
          <w:b/>
          <w:sz w:val="28"/>
          <w:szCs w:val="28"/>
        </w:rPr>
      </w:pPr>
      <w:r w:rsidRPr="00A42D43">
        <w:rPr>
          <w:sz w:val="28"/>
          <w:szCs w:val="28"/>
        </w:rPr>
        <w:t>Красночабанский сельсовет                                                  С.М.Нурмухамедова</w:t>
      </w:r>
    </w:p>
    <w:p w:rsidR="00A42D43" w:rsidRPr="00A42D43" w:rsidRDefault="00A42D43" w:rsidP="00A42D43">
      <w:pPr>
        <w:pStyle w:val="a3"/>
        <w:rPr>
          <w:b/>
          <w:sz w:val="28"/>
          <w:szCs w:val="28"/>
        </w:rPr>
      </w:pPr>
    </w:p>
    <w:p w:rsidR="00A42D43" w:rsidRPr="00A42D43" w:rsidRDefault="00A42D43" w:rsidP="00A42D43">
      <w:pPr>
        <w:pStyle w:val="a3"/>
        <w:rPr>
          <w:b/>
          <w:sz w:val="28"/>
          <w:szCs w:val="28"/>
        </w:rPr>
      </w:pPr>
    </w:p>
    <w:p w:rsidR="00A42D43" w:rsidRPr="00A42D43" w:rsidRDefault="00A42D43" w:rsidP="00A42D43">
      <w:pPr>
        <w:pStyle w:val="a3"/>
        <w:jc w:val="left"/>
        <w:rPr>
          <w:b/>
          <w:sz w:val="28"/>
          <w:szCs w:val="28"/>
        </w:rPr>
      </w:pPr>
      <w:r w:rsidRPr="00A42D43">
        <w:rPr>
          <w:sz w:val="28"/>
          <w:szCs w:val="28"/>
        </w:rPr>
        <w:t xml:space="preserve">ВРИО главы муниципального образования  </w:t>
      </w:r>
    </w:p>
    <w:p w:rsidR="00A42D43" w:rsidRPr="00A42D43" w:rsidRDefault="00A42D43" w:rsidP="00A42D43">
      <w:pPr>
        <w:pStyle w:val="ConsNormal"/>
        <w:ind w:firstLine="0"/>
        <w:rPr>
          <w:rFonts w:ascii="Times New Roman" w:hAnsi="Times New Roman" w:cs="Times New Roman"/>
          <w:sz w:val="28"/>
          <w:szCs w:val="28"/>
        </w:rPr>
      </w:pPr>
      <w:r w:rsidRPr="00A42D43">
        <w:rPr>
          <w:rFonts w:ascii="Times New Roman" w:hAnsi="Times New Roman" w:cs="Times New Roman"/>
          <w:sz w:val="28"/>
          <w:szCs w:val="28"/>
        </w:rPr>
        <w:t>Красночабанский сельсовет                                                           Б.Ж.Калабаева</w:t>
      </w:r>
    </w:p>
    <w:p w:rsidR="00A42D43" w:rsidRPr="00A42D43" w:rsidRDefault="00A42D43" w:rsidP="00A42D43">
      <w:pPr>
        <w:spacing w:after="0" w:line="240" w:lineRule="auto"/>
        <w:rPr>
          <w:rFonts w:ascii="Times New Roman" w:hAnsi="Times New Roman" w:cs="Times New Roman"/>
          <w:sz w:val="28"/>
          <w:szCs w:val="28"/>
        </w:rPr>
      </w:pPr>
    </w:p>
    <w:p w:rsidR="00A42D43" w:rsidRPr="00A42D43" w:rsidRDefault="00A42D43" w:rsidP="00A42D43">
      <w:pPr>
        <w:spacing w:after="0" w:line="240" w:lineRule="auto"/>
        <w:rPr>
          <w:rFonts w:ascii="Times New Roman" w:hAnsi="Times New Roman" w:cs="Times New Roman"/>
          <w:sz w:val="28"/>
          <w:szCs w:val="28"/>
        </w:rPr>
      </w:pPr>
    </w:p>
    <w:p w:rsidR="00A42D43" w:rsidRPr="00A42D43" w:rsidRDefault="00A42D43" w:rsidP="00A42D43">
      <w:pPr>
        <w:spacing w:after="0" w:line="240" w:lineRule="auto"/>
        <w:rPr>
          <w:rFonts w:ascii="Times New Roman" w:hAnsi="Times New Roman" w:cs="Times New Roman"/>
          <w:sz w:val="28"/>
          <w:szCs w:val="28"/>
        </w:rPr>
      </w:pPr>
    </w:p>
    <w:p w:rsidR="00A42D43" w:rsidRPr="00A42D43" w:rsidRDefault="00A42D43" w:rsidP="00A42D43">
      <w:pPr>
        <w:spacing w:after="0" w:line="240" w:lineRule="auto"/>
        <w:rPr>
          <w:rFonts w:ascii="Times New Roman" w:hAnsi="Times New Roman" w:cs="Times New Roman"/>
          <w:sz w:val="28"/>
          <w:szCs w:val="28"/>
        </w:rPr>
      </w:pPr>
    </w:p>
    <w:p w:rsidR="00A42D43" w:rsidRDefault="00A42D43" w:rsidP="00A42D43">
      <w:pPr>
        <w:spacing w:after="0" w:line="240" w:lineRule="auto"/>
        <w:rPr>
          <w:rFonts w:ascii="Times New Roman" w:hAnsi="Times New Roman" w:cs="Times New Roman"/>
          <w:sz w:val="28"/>
          <w:szCs w:val="28"/>
        </w:rPr>
      </w:pPr>
      <w:r w:rsidRPr="00A42D43">
        <w:rPr>
          <w:rFonts w:ascii="Times New Roman" w:hAnsi="Times New Roman" w:cs="Times New Roman"/>
          <w:sz w:val="28"/>
          <w:szCs w:val="28"/>
        </w:rPr>
        <w:t>Разослано: районной администрации, районной прокуратуре,  в дело</w:t>
      </w:r>
    </w:p>
    <w:p w:rsidR="00A42D43" w:rsidRDefault="00A42D43" w:rsidP="00A42D43">
      <w:pPr>
        <w:spacing w:after="0" w:line="240" w:lineRule="auto"/>
        <w:rPr>
          <w:rFonts w:ascii="Times New Roman" w:hAnsi="Times New Roman" w:cs="Times New Roman"/>
          <w:sz w:val="28"/>
          <w:szCs w:val="28"/>
        </w:rPr>
      </w:pPr>
    </w:p>
    <w:p w:rsidR="00A42D43" w:rsidRDefault="00A42D43"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006CAD" w:rsidRDefault="00006CAD" w:rsidP="00A42D43">
      <w:pPr>
        <w:spacing w:after="0" w:line="240" w:lineRule="auto"/>
        <w:rPr>
          <w:rFonts w:ascii="Times New Roman" w:hAnsi="Times New Roman" w:cs="Times New Roman"/>
          <w:sz w:val="28"/>
          <w:szCs w:val="28"/>
        </w:rPr>
      </w:pPr>
    </w:p>
    <w:p w:rsidR="00A42D43" w:rsidRPr="00006CAD" w:rsidRDefault="00A42D43" w:rsidP="00A42D43">
      <w:pPr>
        <w:spacing w:after="0" w:line="240" w:lineRule="auto"/>
        <w:jc w:val="right"/>
        <w:rPr>
          <w:rFonts w:ascii="Times New Roman" w:hAnsi="Times New Roman" w:cs="Times New Roman"/>
          <w:sz w:val="24"/>
          <w:szCs w:val="24"/>
        </w:rPr>
      </w:pPr>
      <w:r w:rsidRPr="00006CAD">
        <w:rPr>
          <w:rFonts w:ascii="Times New Roman" w:hAnsi="Times New Roman" w:cs="Times New Roman"/>
          <w:sz w:val="24"/>
          <w:szCs w:val="24"/>
        </w:rPr>
        <w:lastRenderedPageBreak/>
        <w:t>Приложение</w:t>
      </w:r>
    </w:p>
    <w:p w:rsidR="00A42D43" w:rsidRPr="00006CAD" w:rsidRDefault="00A42D43" w:rsidP="00A42D43">
      <w:pPr>
        <w:spacing w:after="0" w:line="240" w:lineRule="auto"/>
        <w:jc w:val="right"/>
        <w:rPr>
          <w:rFonts w:ascii="Times New Roman" w:hAnsi="Times New Roman" w:cs="Times New Roman"/>
          <w:sz w:val="24"/>
          <w:szCs w:val="24"/>
        </w:rPr>
      </w:pPr>
      <w:r w:rsidRPr="00006CAD">
        <w:rPr>
          <w:rFonts w:ascii="Times New Roman" w:hAnsi="Times New Roman" w:cs="Times New Roman"/>
          <w:sz w:val="24"/>
          <w:szCs w:val="24"/>
        </w:rPr>
        <w:t>к Решению Совета депутатов</w:t>
      </w:r>
    </w:p>
    <w:p w:rsidR="00006CAD" w:rsidRPr="00006CAD" w:rsidRDefault="00A42D43" w:rsidP="00A42D43">
      <w:pPr>
        <w:spacing w:after="0" w:line="240" w:lineRule="auto"/>
        <w:jc w:val="right"/>
        <w:rPr>
          <w:rFonts w:ascii="Times New Roman" w:hAnsi="Times New Roman" w:cs="Times New Roman"/>
          <w:sz w:val="24"/>
          <w:szCs w:val="24"/>
        </w:rPr>
      </w:pPr>
      <w:r w:rsidRPr="00006CAD">
        <w:rPr>
          <w:rFonts w:ascii="Times New Roman" w:hAnsi="Times New Roman" w:cs="Times New Roman"/>
          <w:sz w:val="24"/>
          <w:szCs w:val="24"/>
        </w:rPr>
        <w:t xml:space="preserve">Муниципального образования </w:t>
      </w:r>
    </w:p>
    <w:p w:rsidR="00A42D43" w:rsidRPr="00006CAD" w:rsidRDefault="00A42D43" w:rsidP="00A42D43">
      <w:pPr>
        <w:spacing w:after="0" w:line="240" w:lineRule="auto"/>
        <w:jc w:val="right"/>
        <w:rPr>
          <w:rFonts w:ascii="Times New Roman" w:hAnsi="Times New Roman" w:cs="Times New Roman"/>
          <w:sz w:val="24"/>
          <w:szCs w:val="24"/>
        </w:rPr>
      </w:pPr>
      <w:r w:rsidRPr="00006CAD">
        <w:rPr>
          <w:rFonts w:ascii="Times New Roman" w:hAnsi="Times New Roman" w:cs="Times New Roman"/>
          <w:sz w:val="24"/>
          <w:szCs w:val="24"/>
        </w:rPr>
        <w:t>Красночабанский сельсовет</w:t>
      </w:r>
    </w:p>
    <w:p w:rsidR="00A42D43" w:rsidRPr="00006CAD" w:rsidRDefault="00A42D43" w:rsidP="00A42D43">
      <w:pPr>
        <w:spacing w:after="0" w:line="240" w:lineRule="auto"/>
        <w:jc w:val="right"/>
        <w:rPr>
          <w:rFonts w:ascii="Times New Roman" w:hAnsi="Times New Roman" w:cs="Times New Roman"/>
          <w:sz w:val="24"/>
          <w:szCs w:val="24"/>
        </w:rPr>
      </w:pPr>
      <w:r w:rsidRPr="00006CAD">
        <w:rPr>
          <w:rFonts w:ascii="Times New Roman" w:hAnsi="Times New Roman" w:cs="Times New Roman"/>
          <w:sz w:val="24"/>
          <w:szCs w:val="24"/>
        </w:rPr>
        <w:t>Домбаровского района</w:t>
      </w:r>
    </w:p>
    <w:p w:rsidR="00A42D43" w:rsidRPr="00006CAD" w:rsidRDefault="00A42D43" w:rsidP="00A42D43">
      <w:pPr>
        <w:spacing w:after="0" w:line="240" w:lineRule="auto"/>
        <w:jc w:val="right"/>
        <w:rPr>
          <w:rFonts w:ascii="Times New Roman" w:hAnsi="Times New Roman" w:cs="Times New Roman"/>
          <w:sz w:val="24"/>
          <w:szCs w:val="24"/>
        </w:rPr>
      </w:pPr>
      <w:r w:rsidRPr="00006CAD">
        <w:rPr>
          <w:rFonts w:ascii="Times New Roman" w:hAnsi="Times New Roman" w:cs="Times New Roman"/>
          <w:sz w:val="24"/>
          <w:szCs w:val="24"/>
        </w:rPr>
        <w:t>Оренбургской области</w:t>
      </w:r>
    </w:p>
    <w:p w:rsidR="00A42D43" w:rsidRPr="00006CAD" w:rsidRDefault="00A42D43" w:rsidP="00A42D43">
      <w:pPr>
        <w:spacing w:after="0" w:line="240" w:lineRule="auto"/>
        <w:jc w:val="right"/>
        <w:rPr>
          <w:rFonts w:ascii="Times New Roman" w:hAnsi="Times New Roman" w:cs="Times New Roman"/>
          <w:sz w:val="24"/>
          <w:szCs w:val="24"/>
        </w:rPr>
      </w:pPr>
      <w:r w:rsidRPr="00006CAD">
        <w:rPr>
          <w:rFonts w:ascii="Times New Roman" w:hAnsi="Times New Roman" w:cs="Times New Roman"/>
          <w:sz w:val="24"/>
          <w:szCs w:val="24"/>
        </w:rPr>
        <w:t xml:space="preserve">от  </w:t>
      </w:r>
      <w:r w:rsidR="00006CAD">
        <w:rPr>
          <w:rFonts w:ascii="Times New Roman" w:hAnsi="Times New Roman" w:cs="Times New Roman"/>
          <w:sz w:val="24"/>
          <w:szCs w:val="24"/>
        </w:rPr>
        <w:t xml:space="preserve">04 июля </w:t>
      </w:r>
      <w:r w:rsidRPr="00006CAD">
        <w:rPr>
          <w:rFonts w:ascii="Times New Roman" w:hAnsi="Times New Roman" w:cs="Times New Roman"/>
          <w:sz w:val="24"/>
          <w:szCs w:val="24"/>
        </w:rPr>
        <w:t>2022 №</w:t>
      </w:r>
      <w:r w:rsidR="00006CAD">
        <w:rPr>
          <w:rFonts w:ascii="Times New Roman" w:hAnsi="Times New Roman" w:cs="Times New Roman"/>
          <w:sz w:val="24"/>
          <w:szCs w:val="24"/>
        </w:rPr>
        <w:t xml:space="preserve"> 22-7</w:t>
      </w:r>
      <w:r w:rsidRPr="00006CAD">
        <w:rPr>
          <w:rFonts w:ascii="Times New Roman" w:hAnsi="Times New Roman" w:cs="Times New Roman"/>
          <w:sz w:val="24"/>
          <w:szCs w:val="24"/>
        </w:rPr>
        <w:t xml:space="preserve"> </w:t>
      </w:r>
    </w:p>
    <w:p w:rsidR="00A42D43" w:rsidRPr="00A42D43" w:rsidRDefault="00A42D43" w:rsidP="00A42D43">
      <w:pPr>
        <w:spacing w:after="0" w:line="240" w:lineRule="auto"/>
        <w:jc w:val="right"/>
        <w:rPr>
          <w:rFonts w:ascii="Times New Roman" w:hAnsi="Times New Roman" w:cs="Times New Roman"/>
          <w:sz w:val="28"/>
          <w:szCs w:val="28"/>
        </w:rPr>
      </w:pPr>
    </w:p>
    <w:p w:rsidR="00A42D43" w:rsidRPr="00A42D43" w:rsidRDefault="00A42D43" w:rsidP="00A42D43">
      <w:pPr>
        <w:spacing w:after="0" w:line="240" w:lineRule="auto"/>
        <w:jc w:val="center"/>
        <w:rPr>
          <w:rFonts w:ascii="Times New Roman" w:hAnsi="Times New Roman" w:cs="Times New Roman"/>
          <w:sz w:val="28"/>
          <w:szCs w:val="28"/>
        </w:rPr>
      </w:pPr>
    </w:p>
    <w:p w:rsidR="00A42D43" w:rsidRPr="00A42D43" w:rsidRDefault="00A42D43" w:rsidP="00006CAD">
      <w:pPr>
        <w:spacing w:after="0" w:line="240" w:lineRule="auto"/>
        <w:jc w:val="center"/>
        <w:rPr>
          <w:rFonts w:ascii="Times New Roman" w:hAnsi="Times New Roman" w:cs="Times New Roman"/>
          <w:b/>
          <w:sz w:val="28"/>
          <w:szCs w:val="28"/>
        </w:rPr>
      </w:pPr>
      <w:r w:rsidRPr="00A42D43">
        <w:rPr>
          <w:rFonts w:ascii="Times New Roman" w:hAnsi="Times New Roman" w:cs="Times New Roman"/>
          <w:b/>
          <w:sz w:val="28"/>
          <w:szCs w:val="28"/>
        </w:rPr>
        <w:t>Изменения в Устав муниципального образования Красночабанский сельсовет Домбаровского района Оренбургской области</w:t>
      </w:r>
    </w:p>
    <w:p w:rsidR="00D97206" w:rsidRPr="00925DEF" w:rsidRDefault="00D97206" w:rsidP="00006CAD">
      <w:pPr>
        <w:pStyle w:val="a3"/>
        <w:ind w:firstLine="710"/>
        <w:jc w:val="both"/>
        <w:rPr>
          <w:color w:val="000000" w:themeColor="text1"/>
          <w:sz w:val="28"/>
          <w:szCs w:val="28"/>
        </w:rPr>
      </w:pPr>
    </w:p>
    <w:p w:rsidR="00FC1A34" w:rsidRPr="00925DEF" w:rsidRDefault="00D97206" w:rsidP="00006CAD">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FC1A34" w:rsidRPr="00925DEF">
        <w:rPr>
          <w:rFonts w:ascii="Times New Roman" w:hAnsi="Times New Roman" w:cs="Times New Roman"/>
          <w:color w:val="000000" w:themeColor="text1"/>
          <w:sz w:val="28"/>
          <w:szCs w:val="28"/>
        </w:rPr>
        <w:t>Пункт 5 части 1 статьи 5 изложить в новой редакции:</w:t>
      </w:r>
    </w:p>
    <w:p w:rsidR="00FC1A34" w:rsidRPr="00925DEF" w:rsidRDefault="00FC1A34" w:rsidP="00006CAD">
      <w:pPr>
        <w:pStyle w:val="a3"/>
        <w:ind w:firstLine="710"/>
        <w:jc w:val="both"/>
        <w:rPr>
          <w:color w:val="000000" w:themeColor="text1"/>
          <w:sz w:val="28"/>
          <w:szCs w:val="28"/>
        </w:rPr>
      </w:pPr>
      <w:proofErr w:type="gramStart"/>
      <w:r w:rsidRPr="00925DEF">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925DEF">
        <w:rPr>
          <w:color w:val="000000" w:themeColor="text1"/>
          <w:sz w:val="28"/>
          <w:szCs w:val="28"/>
        </w:rPr>
        <w:t xml:space="preserve"> в соответствии с законодательством Российской Федерации»;</w:t>
      </w:r>
    </w:p>
    <w:p w:rsidR="00245BEA" w:rsidRPr="00925DEF" w:rsidRDefault="00245BEA" w:rsidP="00006CAD">
      <w:pPr>
        <w:pStyle w:val="a3"/>
        <w:ind w:firstLine="710"/>
        <w:jc w:val="both"/>
        <w:rPr>
          <w:color w:val="000000" w:themeColor="text1"/>
          <w:sz w:val="28"/>
          <w:szCs w:val="28"/>
        </w:rPr>
      </w:pPr>
    </w:p>
    <w:p w:rsidR="00245BEA" w:rsidRPr="00925DEF" w:rsidRDefault="00D97206" w:rsidP="00006CA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2.П</w:t>
      </w:r>
      <w:r w:rsidR="00245BEA" w:rsidRPr="00925DEF">
        <w:rPr>
          <w:rFonts w:ascii="Times New Roman" w:hAnsi="Times New Roman" w:cs="Times New Roman"/>
          <w:color w:val="000000" w:themeColor="text1"/>
          <w:sz w:val="28"/>
          <w:szCs w:val="28"/>
        </w:rPr>
        <w:t xml:space="preserve">ункт 3 </w:t>
      </w:r>
      <w:r>
        <w:rPr>
          <w:rFonts w:ascii="Times New Roman" w:hAnsi="Times New Roman" w:cs="Times New Roman"/>
          <w:color w:val="000000" w:themeColor="text1"/>
          <w:sz w:val="28"/>
          <w:szCs w:val="28"/>
        </w:rPr>
        <w:t>статьи</w:t>
      </w:r>
      <w:r w:rsidRPr="00925DEF">
        <w:rPr>
          <w:rFonts w:ascii="Times New Roman" w:hAnsi="Times New Roman" w:cs="Times New Roman"/>
          <w:color w:val="000000" w:themeColor="text1"/>
          <w:sz w:val="28"/>
          <w:szCs w:val="28"/>
        </w:rPr>
        <w:t xml:space="preserve"> 6.1  </w:t>
      </w:r>
      <w:r>
        <w:rPr>
          <w:rFonts w:ascii="Times New Roman" w:hAnsi="Times New Roman" w:cs="Times New Roman"/>
          <w:color w:val="000000" w:themeColor="text1"/>
          <w:sz w:val="28"/>
          <w:szCs w:val="28"/>
        </w:rPr>
        <w:t xml:space="preserve">изложить </w:t>
      </w:r>
      <w:r w:rsidR="00245BEA" w:rsidRPr="00925DEF">
        <w:rPr>
          <w:rFonts w:ascii="Times New Roman" w:hAnsi="Times New Roman" w:cs="Times New Roman"/>
          <w:color w:val="000000" w:themeColor="text1"/>
          <w:sz w:val="28"/>
          <w:szCs w:val="28"/>
        </w:rPr>
        <w:t>в новой редакции</w:t>
      </w:r>
      <w:r>
        <w:rPr>
          <w:rFonts w:ascii="Times New Roman" w:hAnsi="Times New Roman" w:cs="Times New Roman"/>
          <w:color w:val="000000" w:themeColor="text1"/>
          <w:sz w:val="28"/>
          <w:szCs w:val="28"/>
        </w:rPr>
        <w:t>:</w:t>
      </w:r>
    </w:p>
    <w:p w:rsidR="00245BEA" w:rsidRPr="00925DEF" w:rsidRDefault="00245BEA" w:rsidP="00006CAD">
      <w:pPr>
        <w:spacing w:after="0" w:line="240" w:lineRule="auto"/>
        <w:ind w:firstLine="710"/>
        <w:jc w:val="both"/>
        <w:rPr>
          <w:rFonts w:ascii="Times New Roman" w:hAnsi="Times New Roman" w:cs="Times New Roman"/>
          <w:color w:val="000000" w:themeColor="text1"/>
          <w:sz w:val="28"/>
          <w:szCs w:val="28"/>
        </w:rPr>
      </w:pPr>
      <w:r w:rsidRPr="00925DEF">
        <w:rPr>
          <w:rFonts w:ascii="Times New Roman" w:hAnsi="Times New Roman" w:cs="Times New Roman"/>
          <w:color w:val="000000" w:themeColor="text1"/>
          <w:sz w:val="28"/>
          <w:szCs w:val="28"/>
        </w:rPr>
        <w:t>Муниципальный контроль подлежит осуществлению при наличии в границах муниципального образования объектов соответств</w:t>
      </w:r>
      <w:r w:rsidR="00D97206">
        <w:rPr>
          <w:rFonts w:ascii="Times New Roman" w:hAnsi="Times New Roman" w:cs="Times New Roman"/>
          <w:color w:val="000000" w:themeColor="text1"/>
          <w:sz w:val="28"/>
          <w:szCs w:val="28"/>
        </w:rPr>
        <w:t>ующего вида контроля.</w:t>
      </w:r>
    </w:p>
    <w:p w:rsidR="00245BEA" w:rsidRPr="00925DEF" w:rsidRDefault="00245BEA" w:rsidP="00006CAD">
      <w:pPr>
        <w:pStyle w:val="a3"/>
        <w:ind w:firstLine="710"/>
        <w:jc w:val="both"/>
        <w:rPr>
          <w:color w:val="000000" w:themeColor="text1"/>
          <w:sz w:val="28"/>
          <w:szCs w:val="28"/>
        </w:rPr>
      </w:pPr>
    </w:p>
    <w:p w:rsidR="001C71C3" w:rsidRPr="00925DEF" w:rsidRDefault="00D97206" w:rsidP="00006CA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1C71C3" w:rsidRPr="00925DEF">
        <w:rPr>
          <w:rFonts w:ascii="Times New Roman" w:hAnsi="Times New Roman" w:cs="Times New Roman"/>
          <w:color w:val="000000" w:themeColor="text1"/>
          <w:sz w:val="28"/>
          <w:szCs w:val="28"/>
        </w:rPr>
        <w:t>Часть 5 статьи 16 изложить в новой редакции:</w:t>
      </w:r>
    </w:p>
    <w:p w:rsidR="001C71C3" w:rsidRPr="00925DEF" w:rsidRDefault="001C71C3" w:rsidP="00006CAD">
      <w:pPr>
        <w:spacing w:after="0" w:line="240" w:lineRule="auto"/>
        <w:ind w:firstLine="710"/>
        <w:jc w:val="both"/>
        <w:rPr>
          <w:rFonts w:ascii="Times New Roman" w:hAnsi="Times New Roman" w:cs="Times New Roman"/>
          <w:color w:val="000000" w:themeColor="text1"/>
          <w:sz w:val="28"/>
          <w:szCs w:val="28"/>
        </w:rPr>
      </w:pPr>
      <w:proofErr w:type="gramStart"/>
      <w:r w:rsidRPr="00925DEF">
        <w:rPr>
          <w:rFonts w:ascii="Times New Roman" w:hAnsi="Times New Roman" w:cs="Times New Roman"/>
          <w:color w:val="000000" w:themeColor="text1"/>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25DEF">
        <w:rPr>
          <w:rFonts w:ascii="Times New Roman" w:hAnsi="Times New Roman" w:cs="Times New Roman"/>
          <w:color w:val="000000" w:themeColor="text1"/>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sidR="00A42D43">
        <w:rPr>
          <w:rFonts w:ascii="Times New Roman" w:hAnsi="Times New Roman" w:cs="Times New Roman"/>
          <w:color w:val="000000" w:themeColor="text1"/>
          <w:sz w:val="28"/>
          <w:szCs w:val="28"/>
        </w:rPr>
        <w:t>радостроительной деятельности.</w:t>
      </w:r>
    </w:p>
    <w:p w:rsidR="00FC1A34" w:rsidRPr="00925DEF" w:rsidRDefault="00FC1A34" w:rsidP="00006CAD">
      <w:pPr>
        <w:pStyle w:val="a3"/>
        <w:ind w:firstLine="710"/>
        <w:jc w:val="both"/>
        <w:rPr>
          <w:color w:val="000000" w:themeColor="text1"/>
          <w:sz w:val="28"/>
          <w:szCs w:val="28"/>
        </w:rPr>
      </w:pPr>
    </w:p>
    <w:p w:rsidR="00245BEA" w:rsidRPr="00925DEF" w:rsidRDefault="00D97206" w:rsidP="00006CAD">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245BEA" w:rsidRPr="00925DEF">
        <w:rPr>
          <w:rFonts w:ascii="Times New Roman" w:hAnsi="Times New Roman" w:cs="Times New Roman"/>
          <w:color w:val="000000" w:themeColor="text1"/>
          <w:sz w:val="28"/>
          <w:szCs w:val="28"/>
        </w:rPr>
        <w:t>Пункт 11 части 1 статьи 24 изложить в новой редакции:</w:t>
      </w:r>
    </w:p>
    <w:p w:rsidR="00245BEA" w:rsidRPr="00925DEF" w:rsidRDefault="00245BEA" w:rsidP="00006CAD">
      <w:pPr>
        <w:spacing w:after="0" w:line="240" w:lineRule="auto"/>
        <w:ind w:firstLine="709"/>
        <w:jc w:val="both"/>
        <w:rPr>
          <w:rFonts w:ascii="Times New Roman" w:hAnsi="Times New Roman" w:cs="Times New Roman"/>
          <w:color w:val="000000" w:themeColor="text1"/>
          <w:sz w:val="28"/>
          <w:szCs w:val="28"/>
        </w:rPr>
      </w:pPr>
      <w:r w:rsidRPr="00925DEF">
        <w:rPr>
          <w:rFonts w:ascii="Times New Roman" w:hAnsi="Times New Roman" w:cs="Times New Roman"/>
          <w:color w:val="000000" w:themeColor="text1"/>
          <w:sz w:val="28"/>
          <w:szCs w:val="28"/>
        </w:rPr>
        <w:lastRenderedPageBreak/>
        <w:t xml:space="preserve">«определение органа, осуществляющего муниципальный контроль, в соответствии с Федеральным законом от 31.07.2020 </w:t>
      </w:r>
      <w:r w:rsidRPr="00925DEF">
        <w:rPr>
          <w:rFonts w:ascii="Times New Roman" w:hAnsi="Times New Roman" w:cs="Times New Roman"/>
          <w:color w:val="000000" w:themeColor="text1"/>
          <w:sz w:val="28"/>
          <w:szCs w:val="28"/>
        </w:rPr>
        <w:br/>
        <w:t>№ 248-ФЗ «О государственном контроле (надзоре) и муниципальном контроле в Российской Федерации».</w:t>
      </w:r>
    </w:p>
    <w:p w:rsidR="00006CAD" w:rsidRDefault="00006CAD" w:rsidP="00006CAD">
      <w:pPr>
        <w:spacing w:after="0" w:line="240" w:lineRule="auto"/>
        <w:jc w:val="both"/>
        <w:rPr>
          <w:rFonts w:ascii="Times New Roman" w:hAnsi="Times New Roman" w:cs="Times New Roman"/>
          <w:color w:val="000000" w:themeColor="text1"/>
          <w:sz w:val="28"/>
          <w:szCs w:val="28"/>
        </w:rPr>
      </w:pPr>
    </w:p>
    <w:p w:rsidR="00325F9E" w:rsidRPr="00925DEF" w:rsidRDefault="00D97206" w:rsidP="00006CA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325F9E" w:rsidRPr="00925DEF">
        <w:rPr>
          <w:rFonts w:ascii="Times New Roman" w:hAnsi="Times New Roman" w:cs="Times New Roman"/>
          <w:color w:val="000000" w:themeColor="text1"/>
          <w:sz w:val="28"/>
          <w:szCs w:val="28"/>
        </w:rPr>
        <w:t>Часть 9  статьи 26 исключить.</w:t>
      </w:r>
    </w:p>
    <w:p w:rsidR="00006CAD" w:rsidRDefault="00006CAD" w:rsidP="00006CAD">
      <w:pPr>
        <w:pStyle w:val="a3"/>
        <w:jc w:val="both"/>
        <w:rPr>
          <w:rFonts w:eastAsiaTheme="minorHAnsi"/>
          <w:color w:val="000000" w:themeColor="text1"/>
          <w:sz w:val="28"/>
          <w:szCs w:val="28"/>
          <w:lang w:eastAsia="en-US"/>
        </w:rPr>
      </w:pPr>
    </w:p>
    <w:p w:rsidR="005832B7" w:rsidRPr="00925DEF" w:rsidRDefault="00D97206" w:rsidP="00006CAD">
      <w:pPr>
        <w:pStyle w:val="a3"/>
        <w:jc w:val="both"/>
        <w:rPr>
          <w:color w:val="000000" w:themeColor="text1"/>
          <w:sz w:val="28"/>
          <w:szCs w:val="28"/>
        </w:rPr>
      </w:pPr>
      <w:r>
        <w:rPr>
          <w:rFonts w:eastAsiaTheme="minorHAnsi"/>
          <w:color w:val="000000" w:themeColor="text1"/>
          <w:sz w:val="28"/>
          <w:szCs w:val="28"/>
          <w:lang w:eastAsia="en-US"/>
        </w:rPr>
        <w:t>6.</w:t>
      </w:r>
      <w:r w:rsidR="005832B7" w:rsidRPr="00925DEF">
        <w:rPr>
          <w:color w:val="000000" w:themeColor="text1"/>
          <w:sz w:val="28"/>
          <w:szCs w:val="28"/>
        </w:rPr>
        <w:t>А</w:t>
      </w:r>
      <w:r w:rsidR="00325F9E" w:rsidRPr="00925DEF">
        <w:rPr>
          <w:color w:val="000000" w:themeColor="text1"/>
          <w:sz w:val="28"/>
          <w:szCs w:val="28"/>
        </w:rPr>
        <w:t>бзац 2</w:t>
      </w:r>
      <w:r w:rsidR="005832B7" w:rsidRPr="00925DEF">
        <w:rPr>
          <w:color w:val="000000" w:themeColor="text1"/>
          <w:sz w:val="28"/>
          <w:szCs w:val="28"/>
        </w:rPr>
        <w:t xml:space="preserve"> пункта 4 части 4 статьи 28</w:t>
      </w:r>
    </w:p>
    <w:p w:rsidR="005832B7" w:rsidRDefault="005832B7" w:rsidP="00006CAD">
      <w:pPr>
        <w:pStyle w:val="a3"/>
        <w:ind w:firstLine="710"/>
        <w:jc w:val="both"/>
        <w:rPr>
          <w:color w:val="000000" w:themeColor="text1"/>
          <w:sz w:val="28"/>
          <w:szCs w:val="28"/>
        </w:rPr>
      </w:pPr>
      <w:r w:rsidRPr="00925DEF">
        <w:rPr>
          <w:color w:val="000000" w:themeColor="text1"/>
          <w:sz w:val="28"/>
          <w:szCs w:val="28"/>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Оренбургской области, занимать иные государственные должности Российской Федерации, государственные должности Оренбургской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w:t>
      </w:r>
      <w:r w:rsidR="00006CAD">
        <w:rPr>
          <w:color w:val="000000" w:themeColor="text1"/>
          <w:sz w:val="28"/>
          <w:szCs w:val="28"/>
        </w:rPr>
        <w:t xml:space="preserve">вленных Федеральным законом </w:t>
      </w:r>
      <w:r w:rsidRPr="00925DEF">
        <w:rPr>
          <w:color w:val="000000" w:themeColor="text1"/>
          <w:sz w:val="28"/>
          <w:szCs w:val="28"/>
        </w:rPr>
        <w:t>от 06.10.2003 № 131-ФЗ «Об общих принципах организации местного самоуправления в Российской Федерации», иными федеральными законами».</w:t>
      </w:r>
    </w:p>
    <w:p w:rsidR="00D97206" w:rsidRDefault="00D97206" w:rsidP="00006CAD">
      <w:pPr>
        <w:pStyle w:val="a3"/>
        <w:ind w:firstLine="710"/>
        <w:jc w:val="both"/>
        <w:rPr>
          <w:color w:val="000000" w:themeColor="text1"/>
          <w:sz w:val="28"/>
          <w:szCs w:val="28"/>
        </w:rPr>
      </w:pPr>
    </w:p>
    <w:p w:rsidR="00D97206" w:rsidRDefault="00D97206" w:rsidP="00006CAD">
      <w:pPr>
        <w:pStyle w:val="a3"/>
        <w:jc w:val="both"/>
        <w:rPr>
          <w:color w:val="000000" w:themeColor="text1"/>
          <w:sz w:val="28"/>
          <w:szCs w:val="28"/>
        </w:rPr>
      </w:pPr>
      <w:r>
        <w:rPr>
          <w:color w:val="000000" w:themeColor="text1"/>
          <w:sz w:val="28"/>
          <w:szCs w:val="28"/>
        </w:rPr>
        <w:t>7.</w:t>
      </w:r>
      <w:r w:rsidRPr="00925DEF">
        <w:rPr>
          <w:color w:val="000000" w:themeColor="text1"/>
          <w:sz w:val="28"/>
          <w:szCs w:val="28"/>
        </w:rPr>
        <w:t>Пункт 9 части 1 статьи 30 изложить в следующей редакции:</w:t>
      </w:r>
    </w:p>
    <w:p w:rsidR="00D97206" w:rsidRPr="00925DEF" w:rsidRDefault="00D97206" w:rsidP="00006CAD">
      <w:pPr>
        <w:pStyle w:val="a3"/>
        <w:ind w:firstLine="710"/>
        <w:jc w:val="both"/>
        <w:rPr>
          <w:color w:val="000000" w:themeColor="text1"/>
          <w:sz w:val="28"/>
          <w:szCs w:val="28"/>
        </w:rPr>
      </w:pPr>
      <w:proofErr w:type="gramStart"/>
      <w:r>
        <w:rPr>
          <w:color w:val="000000" w:themeColor="text1"/>
          <w:sz w:val="28"/>
          <w:szCs w:val="28"/>
        </w:rPr>
        <w:t>«п</w:t>
      </w:r>
      <w:r w:rsidRPr="00925DEF">
        <w:rPr>
          <w:color w:val="000000" w:themeColor="text1"/>
          <w:sz w:val="28"/>
          <w:szCs w:val="28"/>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25DEF">
        <w:rPr>
          <w:color w:val="000000" w:themeColor="text1"/>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32B7" w:rsidRPr="00925DEF" w:rsidRDefault="005832B7" w:rsidP="00006CAD">
      <w:pPr>
        <w:pStyle w:val="a3"/>
        <w:ind w:firstLine="710"/>
        <w:jc w:val="both"/>
        <w:rPr>
          <w:color w:val="000000" w:themeColor="text1"/>
          <w:sz w:val="28"/>
          <w:szCs w:val="28"/>
        </w:rPr>
      </w:pPr>
    </w:p>
    <w:p w:rsidR="00925DEF" w:rsidRPr="00D97206" w:rsidRDefault="00D97206" w:rsidP="00006CAD">
      <w:pPr>
        <w:spacing w:after="0" w:line="240" w:lineRule="auto"/>
        <w:jc w:val="both"/>
        <w:rPr>
          <w:rFonts w:ascii="Times New Roman" w:hAnsi="Times New Roman" w:cs="Times New Roman"/>
          <w:color w:val="000000" w:themeColor="text1"/>
          <w:sz w:val="28"/>
          <w:szCs w:val="28"/>
        </w:rPr>
      </w:pPr>
      <w:r w:rsidRPr="00D97206">
        <w:rPr>
          <w:rFonts w:ascii="Times New Roman" w:hAnsi="Times New Roman" w:cs="Times New Roman"/>
          <w:color w:val="000000" w:themeColor="text1"/>
          <w:sz w:val="28"/>
          <w:szCs w:val="28"/>
        </w:rPr>
        <w:t>8.</w:t>
      </w:r>
      <w:r w:rsidR="00925DEF" w:rsidRPr="00D97206">
        <w:rPr>
          <w:rFonts w:ascii="Times New Roman" w:hAnsi="Times New Roman" w:cs="Times New Roman"/>
          <w:color w:val="000000" w:themeColor="text1"/>
          <w:sz w:val="28"/>
          <w:szCs w:val="28"/>
        </w:rPr>
        <w:t>Пункт 9 части 1 статьи 39 в новой редакции</w:t>
      </w:r>
    </w:p>
    <w:p w:rsidR="00925DEF" w:rsidRPr="00925DEF" w:rsidRDefault="00925DEF" w:rsidP="00006CAD">
      <w:pPr>
        <w:spacing w:after="0" w:line="240" w:lineRule="auto"/>
        <w:ind w:firstLine="710"/>
        <w:jc w:val="both"/>
        <w:rPr>
          <w:rFonts w:ascii="Times New Roman" w:hAnsi="Times New Roman" w:cs="Times New Roman"/>
          <w:color w:val="000000" w:themeColor="text1"/>
          <w:sz w:val="28"/>
          <w:szCs w:val="28"/>
        </w:rPr>
      </w:pPr>
      <w:proofErr w:type="gramStart"/>
      <w:r w:rsidRPr="00925DEF">
        <w:rPr>
          <w:rFonts w:ascii="Times New Roman" w:hAnsi="Times New Roman" w:cs="Times New Roman"/>
          <w:color w:val="000000" w:themeColor="text1"/>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925DEF">
        <w:rPr>
          <w:rFonts w:ascii="Times New Roman" w:hAnsi="Times New Roman" w:cs="Times New Roman"/>
          <w:color w:val="000000" w:themeColor="text1"/>
          <w:sz w:val="28"/>
          <w:szCs w:val="28"/>
        </w:rPr>
        <w:t xml:space="preserve"> - участника международного договора Российской Федерации, в соответствии </w:t>
      </w:r>
      <w:r w:rsidRPr="00925DEF">
        <w:rPr>
          <w:rFonts w:ascii="Times New Roman" w:hAnsi="Times New Roman" w:cs="Times New Roman"/>
          <w:color w:val="000000" w:themeColor="text1"/>
          <w:sz w:val="28"/>
          <w:szCs w:val="28"/>
        </w:rPr>
        <w:lastRenderedPageBreak/>
        <w:t>с которым иностранный гражданин имеет право находиться на муниципальной службе;</w:t>
      </w:r>
    </w:p>
    <w:p w:rsidR="00006CAD" w:rsidRDefault="00006CAD" w:rsidP="00006CAD">
      <w:pPr>
        <w:spacing w:after="0" w:line="240" w:lineRule="auto"/>
        <w:jc w:val="both"/>
        <w:rPr>
          <w:rFonts w:ascii="Times New Roman" w:hAnsi="Times New Roman" w:cs="Times New Roman"/>
          <w:color w:val="000000" w:themeColor="text1"/>
          <w:sz w:val="28"/>
          <w:szCs w:val="28"/>
        </w:rPr>
      </w:pPr>
    </w:p>
    <w:p w:rsidR="00925DEF" w:rsidRPr="00925DEF" w:rsidRDefault="00D97206" w:rsidP="00006CA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9.Ч</w:t>
      </w:r>
      <w:r w:rsidR="00925DEF" w:rsidRPr="00925DEF">
        <w:rPr>
          <w:rFonts w:ascii="Times New Roman" w:hAnsi="Times New Roman" w:cs="Times New Roman"/>
          <w:color w:val="000000" w:themeColor="text1"/>
          <w:sz w:val="28"/>
          <w:szCs w:val="28"/>
        </w:rPr>
        <w:t xml:space="preserve">асть 1 статьи 39 дополнить пунктом 12 </w:t>
      </w:r>
    </w:p>
    <w:p w:rsidR="00925DEF" w:rsidRPr="00925DEF" w:rsidRDefault="00925DEF" w:rsidP="00006CAD">
      <w:pPr>
        <w:spacing w:after="0" w:line="240" w:lineRule="auto"/>
        <w:ind w:firstLine="710"/>
        <w:jc w:val="both"/>
        <w:rPr>
          <w:rFonts w:ascii="Times New Roman" w:hAnsi="Times New Roman" w:cs="Times New Roman"/>
          <w:color w:val="000000" w:themeColor="text1"/>
          <w:sz w:val="28"/>
          <w:szCs w:val="28"/>
        </w:rPr>
      </w:pPr>
      <w:proofErr w:type="gramStart"/>
      <w:r w:rsidRPr="00925DEF">
        <w:rPr>
          <w:rFonts w:ascii="Times New Roman" w:hAnsi="Times New Roman" w:cs="Times New Roman"/>
          <w:color w:val="000000" w:themeColor="text1"/>
          <w:sz w:val="28"/>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925DEF">
        <w:rPr>
          <w:rFonts w:ascii="Times New Roman" w:hAnsi="Times New Roman" w:cs="Times New Roman"/>
          <w:color w:val="000000" w:themeColor="text1"/>
          <w:sz w:val="28"/>
          <w:szCs w:val="28"/>
        </w:rPr>
        <w:t xml:space="preserve"> документа, подтверждающего право на постоянное проживание гражданина на территории иностранного государства;</w:t>
      </w:r>
    </w:p>
    <w:p w:rsidR="00925DEF" w:rsidRPr="00925DEF" w:rsidRDefault="00925DEF" w:rsidP="00006CAD">
      <w:pPr>
        <w:spacing w:after="0" w:line="240" w:lineRule="auto"/>
        <w:ind w:firstLine="710"/>
        <w:jc w:val="both"/>
        <w:rPr>
          <w:rFonts w:ascii="Times New Roman" w:hAnsi="Times New Roman" w:cs="Times New Roman"/>
          <w:color w:val="000000" w:themeColor="text1"/>
          <w:sz w:val="28"/>
          <w:szCs w:val="28"/>
        </w:rPr>
      </w:pPr>
    </w:p>
    <w:p w:rsidR="00925DEF" w:rsidRPr="00925DEF" w:rsidRDefault="00925DEF" w:rsidP="00006CAD">
      <w:pPr>
        <w:spacing w:after="0" w:line="240" w:lineRule="auto"/>
        <w:ind w:firstLine="710"/>
        <w:jc w:val="both"/>
        <w:rPr>
          <w:rFonts w:ascii="Times New Roman" w:hAnsi="Times New Roman" w:cs="Times New Roman"/>
          <w:color w:val="000000" w:themeColor="text1"/>
          <w:sz w:val="28"/>
          <w:szCs w:val="28"/>
        </w:rPr>
      </w:pPr>
    </w:p>
    <w:p w:rsidR="00925DEF" w:rsidRPr="00925DEF" w:rsidRDefault="00925DEF" w:rsidP="00006CAD">
      <w:pPr>
        <w:spacing w:after="0" w:line="240" w:lineRule="auto"/>
        <w:ind w:firstLine="710"/>
        <w:jc w:val="both"/>
        <w:rPr>
          <w:rFonts w:ascii="Times New Roman" w:hAnsi="Times New Roman" w:cs="Times New Roman"/>
          <w:color w:val="000000" w:themeColor="text1"/>
          <w:sz w:val="28"/>
          <w:szCs w:val="28"/>
        </w:rPr>
      </w:pPr>
    </w:p>
    <w:p w:rsidR="00325F9E" w:rsidRPr="00925DEF" w:rsidRDefault="00325F9E" w:rsidP="00006CAD">
      <w:pPr>
        <w:spacing w:after="0" w:line="240" w:lineRule="auto"/>
        <w:ind w:firstLine="710"/>
        <w:jc w:val="both"/>
        <w:rPr>
          <w:rFonts w:ascii="Times New Roman" w:hAnsi="Times New Roman" w:cs="Times New Roman"/>
          <w:color w:val="000000" w:themeColor="text1"/>
          <w:sz w:val="28"/>
          <w:szCs w:val="28"/>
        </w:rPr>
      </w:pPr>
    </w:p>
    <w:p w:rsidR="00325F9E" w:rsidRPr="00925DEF" w:rsidRDefault="00325F9E" w:rsidP="00006CAD">
      <w:pPr>
        <w:spacing w:after="0" w:line="240" w:lineRule="auto"/>
        <w:ind w:firstLine="710"/>
        <w:jc w:val="both"/>
        <w:rPr>
          <w:rFonts w:ascii="Times New Roman" w:hAnsi="Times New Roman" w:cs="Times New Roman"/>
          <w:color w:val="000000" w:themeColor="text1"/>
          <w:sz w:val="28"/>
          <w:szCs w:val="28"/>
        </w:rPr>
      </w:pPr>
    </w:p>
    <w:p w:rsidR="00FC1A34" w:rsidRPr="00925DEF" w:rsidRDefault="00FC1A34" w:rsidP="00006CAD">
      <w:pPr>
        <w:spacing w:after="0" w:line="240" w:lineRule="auto"/>
        <w:rPr>
          <w:rFonts w:ascii="Times New Roman" w:hAnsi="Times New Roman" w:cs="Times New Roman"/>
          <w:color w:val="000000" w:themeColor="text1"/>
          <w:sz w:val="28"/>
          <w:szCs w:val="28"/>
        </w:rPr>
      </w:pPr>
    </w:p>
    <w:sectPr w:rsidR="00FC1A34" w:rsidRPr="00925DEF"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A02B3"/>
    <w:multiLevelType w:val="hybridMultilevel"/>
    <w:tmpl w:val="5776D910"/>
    <w:lvl w:ilvl="0" w:tplc="D84EADF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FC1A34"/>
    <w:rsid w:val="00006CAD"/>
    <w:rsid w:val="00034877"/>
    <w:rsid w:val="00190371"/>
    <w:rsid w:val="001C71C3"/>
    <w:rsid w:val="001E3DA2"/>
    <w:rsid w:val="00204D41"/>
    <w:rsid w:val="00245BEA"/>
    <w:rsid w:val="002911FB"/>
    <w:rsid w:val="00325F9E"/>
    <w:rsid w:val="00397F8D"/>
    <w:rsid w:val="005832B7"/>
    <w:rsid w:val="005A48D4"/>
    <w:rsid w:val="007546E2"/>
    <w:rsid w:val="00847D1B"/>
    <w:rsid w:val="00917734"/>
    <w:rsid w:val="00925086"/>
    <w:rsid w:val="00925DEF"/>
    <w:rsid w:val="0094254D"/>
    <w:rsid w:val="00A06B91"/>
    <w:rsid w:val="00A145C7"/>
    <w:rsid w:val="00A42D43"/>
    <w:rsid w:val="00AB4668"/>
    <w:rsid w:val="00C67A3A"/>
    <w:rsid w:val="00D97206"/>
    <w:rsid w:val="00E4313C"/>
    <w:rsid w:val="00FC1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C1A34"/>
    <w:pPr>
      <w:spacing w:after="0" w:line="240" w:lineRule="auto"/>
      <w:jc w:val="center"/>
    </w:pPr>
    <w:rPr>
      <w:rFonts w:ascii="Times New Roman" w:eastAsia="Times New Roman" w:hAnsi="Times New Roman" w:cs="Times New Roman"/>
      <w:sz w:val="27"/>
      <w:szCs w:val="27"/>
      <w:lang w:eastAsia="ru-RU"/>
    </w:rPr>
  </w:style>
  <w:style w:type="character" w:customStyle="1" w:styleId="a4">
    <w:name w:val="Основной текст Знак"/>
    <w:basedOn w:val="a0"/>
    <w:link w:val="a3"/>
    <w:uiPriority w:val="99"/>
    <w:rsid w:val="00FC1A34"/>
    <w:rPr>
      <w:rFonts w:ascii="Times New Roman" w:eastAsia="Times New Roman" w:hAnsi="Times New Roman" w:cs="Times New Roman"/>
      <w:sz w:val="27"/>
      <w:szCs w:val="27"/>
      <w:lang w:eastAsia="ru-RU"/>
    </w:rPr>
  </w:style>
  <w:style w:type="paragraph" w:styleId="a5">
    <w:name w:val="List Paragraph"/>
    <w:basedOn w:val="a"/>
    <w:uiPriority w:val="34"/>
    <w:qFormat/>
    <w:rsid w:val="00925DE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A42D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nhideWhenUsed/>
    <w:rsid w:val="00A42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2D43"/>
  </w:style>
  <w:style w:type="character" w:styleId="a7">
    <w:name w:val="Hyperlink"/>
    <w:basedOn w:val="a0"/>
    <w:uiPriority w:val="99"/>
    <w:unhideWhenUsed/>
    <w:rsid w:val="00A42D43"/>
    <w:rPr>
      <w:color w:val="0000FF" w:themeColor="hyperlink"/>
      <w:u w:val="single"/>
    </w:rPr>
  </w:style>
  <w:style w:type="paragraph" w:customStyle="1" w:styleId="2">
    <w:name w:val="Без интервала2"/>
    <w:rsid w:val="00A42D43"/>
    <w:pPr>
      <w:spacing w:after="0" w:line="240" w:lineRule="auto"/>
    </w:pPr>
    <w:rPr>
      <w:rFonts w:ascii="Calibri" w:eastAsia="Calibri" w:hAnsi="Calibri"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admspez2012@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4</cp:revision>
  <cp:lastPrinted>2022-07-05T07:09:00Z</cp:lastPrinted>
  <dcterms:created xsi:type="dcterms:W3CDTF">2022-04-26T11:41:00Z</dcterms:created>
  <dcterms:modified xsi:type="dcterms:W3CDTF">2022-07-05T07:11:00Z</dcterms:modified>
</cp:coreProperties>
</file>