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37" w:rsidRDefault="00541E37" w:rsidP="00541E37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41E37" w:rsidRDefault="00541E37" w:rsidP="00541E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41E37" w:rsidRDefault="00541E37" w:rsidP="00541E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КРАСНОЧАБАНСКИЙ СЕЛЬСОВЕТ</w:t>
      </w:r>
    </w:p>
    <w:p w:rsidR="00541E37" w:rsidRDefault="00541E37" w:rsidP="00541E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ДОМБАРОВСКОГО РАЙОНА</w:t>
      </w:r>
    </w:p>
    <w:p w:rsidR="00541E37" w:rsidRDefault="00541E37" w:rsidP="00541E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ОРЕНБУРГСКОЙ ОБЛАСТИ</w:t>
      </w:r>
    </w:p>
    <w:p w:rsidR="00541E37" w:rsidRDefault="00541E37" w:rsidP="00541E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Четвёртый созыв</w:t>
      </w:r>
    </w:p>
    <w:p w:rsidR="00541E37" w:rsidRDefault="00541E37" w:rsidP="00541E37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Двенадцатое внеочередное заседание</w:t>
      </w:r>
    </w:p>
    <w:p w:rsidR="00541E37" w:rsidRDefault="00541E37" w:rsidP="00541E37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541E37" w:rsidRDefault="00541E37" w:rsidP="00541E37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12-2</w:t>
      </w:r>
    </w:p>
    <w:p w:rsidR="00541E37" w:rsidRDefault="00541E37" w:rsidP="00541E37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28 апреля 2021 года </w:t>
      </w:r>
    </w:p>
    <w:p w:rsidR="00541E37" w:rsidRDefault="00541E37" w:rsidP="00541E37">
      <w:pPr>
        <w:pStyle w:val="2"/>
        <w:rPr>
          <w:rFonts w:ascii="Times New Roman" w:hAnsi="Times New Roman"/>
          <w:b/>
          <w:sz w:val="28"/>
          <w:szCs w:val="28"/>
        </w:rPr>
      </w:pPr>
    </w:p>
    <w:p w:rsidR="00541E37" w:rsidRDefault="00541E37" w:rsidP="00541E37">
      <w:pPr>
        <w:pStyle w:val="Style5"/>
        <w:widowControl/>
        <w:spacing w:line="240" w:lineRule="auto"/>
        <w:jc w:val="left"/>
        <w:rPr>
          <w:rStyle w:val="FontStyle18"/>
          <w:sz w:val="28"/>
          <w:szCs w:val="28"/>
        </w:rPr>
      </w:pPr>
      <w:r>
        <w:rPr>
          <w:b/>
          <w:sz w:val="28"/>
          <w:szCs w:val="28"/>
          <w:lang w:eastAsia="en-US"/>
        </w:rPr>
        <w:t>«</w:t>
      </w:r>
      <w:r>
        <w:rPr>
          <w:rStyle w:val="FontStyle18"/>
          <w:sz w:val="28"/>
          <w:szCs w:val="28"/>
        </w:rPr>
        <w:t xml:space="preserve">Об утверждении порядка формирования, </w:t>
      </w:r>
    </w:p>
    <w:p w:rsidR="00541E37" w:rsidRDefault="00541E37" w:rsidP="00541E37">
      <w:pPr>
        <w:pStyle w:val="Style5"/>
        <w:widowControl/>
        <w:spacing w:line="240" w:lineRule="auto"/>
        <w:jc w:val="left"/>
        <w:rPr>
          <w:rStyle w:val="FontStyle19"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ведения, ежегодного дополнения и </w:t>
      </w:r>
    </w:p>
    <w:p w:rsidR="00541E37" w:rsidRDefault="00541E37" w:rsidP="00541E37">
      <w:pPr>
        <w:pStyle w:val="Style5"/>
        <w:widowControl/>
        <w:spacing w:line="240" w:lineRule="auto"/>
        <w:jc w:val="left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опубликования перечня муниципального </w:t>
      </w:r>
    </w:p>
    <w:p w:rsidR="00541E37" w:rsidRDefault="00541E37" w:rsidP="00541E37">
      <w:pPr>
        <w:pStyle w:val="Style5"/>
        <w:widowControl/>
        <w:spacing w:line="240" w:lineRule="auto"/>
        <w:jc w:val="left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имущества МО Красночабанский </w:t>
      </w:r>
    </w:p>
    <w:p w:rsidR="00541E37" w:rsidRDefault="00541E37" w:rsidP="00541E37">
      <w:pPr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сельсовет, свободного от прав третьих лиц, </w:t>
      </w:r>
    </w:p>
    <w:p w:rsidR="00541E37" w:rsidRDefault="00541E37" w:rsidP="00541E37">
      <w:pPr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предназначенного для предоставления во </w:t>
      </w:r>
    </w:p>
    <w:p w:rsidR="00541E37" w:rsidRDefault="00541E37" w:rsidP="00541E37">
      <w:pPr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владение и (или) пользование субъектам </w:t>
      </w:r>
    </w:p>
    <w:p w:rsidR="00541E37" w:rsidRDefault="00541E37" w:rsidP="00541E37">
      <w:pPr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малого и среднего предпринимательства и </w:t>
      </w:r>
    </w:p>
    <w:p w:rsidR="00541E37" w:rsidRDefault="00541E37" w:rsidP="00541E37">
      <w:pPr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организациям, образующим инфраструктуру </w:t>
      </w:r>
    </w:p>
    <w:p w:rsidR="00541E37" w:rsidRDefault="00541E37" w:rsidP="00541E37">
      <w:pPr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поддержки субъектов малого и среднего </w:t>
      </w:r>
    </w:p>
    <w:p w:rsidR="00541E37" w:rsidRDefault="00541E37" w:rsidP="00541E37">
      <w:pPr>
        <w:rPr>
          <w:bCs/>
        </w:rPr>
      </w:pPr>
      <w:r>
        <w:rPr>
          <w:rStyle w:val="FontStyle19"/>
          <w:b/>
          <w:sz w:val="28"/>
          <w:szCs w:val="28"/>
        </w:rPr>
        <w:t xml:space="preserve">предпринимательства, а так же </w:t>
      </w:r>
      <w:r>
        <w:rPr>
          <w:b/>
          <w:bCs/>
          <w:sz w:val="28"/>
          <w:szCs w:val="28"/>
        </w:rPr>
        <w:t xml:space="preserve">физическим лицам, </w:t>
      </w:r>
    </w:p>
    <w:p w:rsidR="00541E37" w:rsidRDefault="00541E37" w:rsidP="00541E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 являющимися индивидуальными предпринимателями </w:t>
      </w:r>
    </w:p>
    <w:p w:rsidR="00541E37" w:rsidRDefault="00541E37" w:rsidP="00541E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применяющие специальный налоговый режим </w:t>
      </w:r>
    </w:p>
    <w:p w:rsidR="00541E37" w:rsidRDefault="00541E37" w:rsidP="00541E3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«Налог на профессиональный доход»</w:t>
      </w:r>
    </w:p>
    <w:p w:rsidR="00541E37" w:rsidRDefault="00541E37" w:rsidP="00541E37">
      <w:pPr>
        <w:rPr>
          <w:sz w:val="28"/>
          <w:szCs w:val="28"/>
        </w:rPr>
      </w:pPr>
    </w:p>
    <w:p w:rsidR="00541E37" w:rsidRDefault="00541E37" w:rsidP="00541E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 xml:space="preserve">В соответствии с Федеральным законом от 24 июля 2007 года                       </w:t>
      </w:r>
      <w:r>
        <w:rPr>
          <w:rStyle w:val="FontStyle19"/>
          <w:sz w:val="28"/>
          <w:szCs w:val="28"/>
          <w:lang w:val="en-US"/>
        </w:rPr>
        <w:t>N</w:t>
      </w:r>
      <w:r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Федерации», </w:t>
      </w:r>
      <w:r>
        <w:rPr>
          <w:rFonts w:eastAsia="Calibri"/>
          <w:sz w:val="28"/>
          <w:szCs w:val="28"/>
          <w:lang w:eastAsia="en-US"/>
        </w:rPr>
        <w:t xml:space="preserve">от 22 июля 2008 года </w:t>
      </w:r>
      <w:hyperlink r:id="rId5" w:history="1">
        <w:r>
          <w:rPr>
            <w:rStyle w:val="a3"/>
            <w:rFonts w:eastAsia="Calibri"/>
            <w:sz w:val="28"/>
            <w:szCs w:val="28"/>
            <w:lang w:val="en-US" w:eastAsia="en-US"/>
          </w:rPr>
          <w:t>N</w:t>
        </w:r>
      </w:hyperlink>
      <w:r>
        <w:rPr>
          <w:rFonts w:eastAsia="Calibri"/>
          <w:sz w:val="28"/>
          <w:szCs w:val="28"/>
          <w:lang w:eastAsia="en-US"/>
        </w:rPr>
        <w:t xml:space="preserve">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руководствуясь Уставом МО Красночабанский сельсовет Домбаровского района Оренбургской области, Совет депутатов МО Красночабанский сельсовет </w:t>
      </w:r>
    </w:p>
    <w:p w:rsidR="00541E37" w:rsidRDefault="00541E37" w:rsidP="00541E37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РЕШИЛ:</w:t>
      </w:r>
    </w:p>
    <w:p w:rsidR="00541E37" w:rsidRDefault="00541E37" w:rsidP="00541E37">
      <w:pPr>
        <w:ind w:firstLine="709"/>
        <w:jc w:val="both"/>
        <w:rPr>
          <w:rStyle w:val="FontStyle19"/>
          <w:bCs/>
          <w:sz w:val="28"/>
          <w:szCs w:val="28"/>
        </w:rPr>
      </w:pPr>
      <w:r>
        <w:rPr>
          <w:rStyle w:val="FontStyle19"/>
          <w:sz w:val="28"/>
          <w:szCs w:val="28"/>
        </w:rPr>
        <w:t>1.</w:t>
      </w:r>
      <w:r>
        <w:rPr>
          <w:rStyle w:val="FontStyle19"/>
          <w:sz w:val="28"/>
          <w:szCs w:val="28"/>
        </w:rPr>
        <w:tab/>
        <w:t xml:space="preserve">Утвердить новую редакцию порядка формирования, ведения, ежегодного дополнения и опубликования перечня государственного имущества муниципального образования Красночабанский сельсовет Домбаровского района,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r>
        <w:rPr>
          <w:bCs/>
          <w:sz w:val="28"/>
          <w:szCs w:val="28"/>
        </w:rPr>
        <w:t xml:space="preserve">физическим лицам, не являющимися </w:t>
      </w:r>
      <w:r>
        <w:rPr>
          <w:bCs/>
          <w:sz w:val="28"/>
          <w:szCs w:val="28"/>
        </w:rPr>
        <w:lastRenderedPageBreak/>
        <w:t>индивидуальными предпринимателями и применяющие специальный налоговый режим «Налог на профессиональный доход</w:t>
      </w:r>
      <w:r>
        <w:rPr>
          <w:rStyle w:val="FontStyle19"/>
          <w:sz w:val="28"/>
          <w:szCs w:val="28"/>
        </w:rPr>
        <w:t>», согласно приложению  № 1.</w:t>
      </w:r>
    </w:p>
    <w:p w:rsidR="00541E37" w:rsidRDefault="00541E37" w:rsidP="00541E37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Утвердить форму </w:t>
      </w:r>
      <w:hyperlink r:id="rId6" w:history="1">
        <w:r>
          <w:rPr>
            <w:rStyle w:val="a3"/>
            <w:rFonts w:eastAsia="Calibri"/>
            <w:sz w:val="28"/>
            <w:szCs w:val="28"/>
            <w:lang w:eastAsia="en-US"/>
          </w:rPr>
          <w:t>перечня</w:t>
        </w:r>
      </w:hyperlink>
      <w:r>
        <w:rPr>
          <w:rFonts w:eastAsia="Calibri"/>
          <w:sz w:val="28"/>
          <w:szCs w:val="28"/>
          <w:lang w:eastAsia="en-US"/>
        </w:rPr>
        <w:t xml:space="preserve"> муниципального имущества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>
        <w:rPr>
          <w:rStyle w:val="FontStyle19"/>
          <w:sz w:val="28"/>
          <w:szCs w:val="28"/>
        </w:rPr>
        <w:t xml:space="preserve">а так же </w:t>
      </w:r>
      <w:r>
        <w:rPr>
          <w:bCs/>
          <w:sz w:val="28"/>
          <w:szCs w:val="28"/>
        </w:rPr>
        <w:t>физическим лицам, не являющимися индивидуальными предпринимателями и применяющие специальный налоговый режим «Налог на профессиональный доход</w:t>
      </w:r>
      <w:r>
        <w:rPr>
          <w:rStyle w:val="FontStyle19"/>
          <w:sz w:val="28"/>
          <w:szCs w:val="28"/>
        </w:rPr>
        <w:t xml:space="preserve">», </w:t>
      </w:r>
      <w:r>
        <w:rPr>
          <w:rFonts w:eastAsia="Calibri"/>
          <w:sz w:val="28"/>
          <w:szCs w:val="28"/>
          <w:lang w:eastAsia="en-US"/>
        </w:rPr>
        <w:t>согласно приложению № 2.</w:t>
      </w:r>
    </w:p>
    <w:p w:rsidR="00541E37" w:rsidRDefault="00541E37" w:rsidP="00541E37">
      <w:pPr>
        <w:pStyle w:val="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3.Решение Совета депутатов муниципального образования Красночабанский сельсовет № 43-2 от 17 октября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года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«</w:t>
      </w:r>
      <w:r>
        <w:rPr>
          <w:rStyle w:val="FontStyle18"/>
          <w:sz w:val="28"/>
          <w:szCs w:val="28"/>
        </w:rPr>
        <w:t xml:space="preserve">Об утверждении порядка формирования, </w:t>
      </w:r>
      <w:r>
        <w:rPr>
          <w:rStyle w:val="FontStyle19"/>
          <w:sz w:val="28"/>
          <w:szCs w:val="28"/>
        </w:rPr>
        <w:t>ведения, ежегодного дополнения и опубликования перечня муниципального имущества МО Красночабанский сельсовет,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отменить и считать утратившим силу.</w:t>
      </w:r>
    </w:p>
    <w:p w:rsidR="00541E37" w:rsidRDefault="00541E37" w:rsidP="00541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по исполнению настоящего решения возложить на главу МО Красночабанский сельсовет М.З.Суенбаева. </w:t>
      </w:r>
    </w:p>
    <w:p w:rsidR="00541E37" w:rsidRDefault="00541E37" w:rsidP="00541E3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Настоящее решение вступает в силу </w:t>
      </w:r>
      <w:r>
        <w:rPr>
          <w:rFonts w:eastAsia="Calibri"/>
          <w:sz w:val="28"/>
          <w:szCs w:val="28"/>
          <w:lang w:eastAsia="en-US"/>
        </w:rPr>
        <w:t>после его обнародования.</w:t>
      </w:r>
    </w:p>
    <w:p w:rsidR="00541E37" w:rsidRDefault="00541E37" w:rsidP="00541E37">
      <w:pPr>
        <w:ind w:firstLine="567"/>
        <w:jc w:val="both"/>
        <w:rPr>
          <w:sz w:val="28"/>
          <w:szCs w:val="28"/>
        </w:rPr>
      </w:pPr>
    </w:p>
    <w:p w:rsidR="00541E37" w:rsidRDefault="00541E37" w:rsidP="00541E37">
      <w:pPr>
        <w:ind w:firstLine="567"/>
        <w:jc w:val="both"/>
        <w:rPr>
          <w:sz w:val="28"/>
          <w:szCs w:val="28"/>
        </w:rPr>
      </w:pPr>
    </w:p>
    <w:p w:rsidR="00541E37" w:rsidRDefault="00541E37" w:rsidP="00541E37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541E37" w:rsidRDefault="00541E37" w:rsidP="00541E37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Председатель Совета депутатов                                          С.М.Нурмухамедова </w:t>
      </w:r>
    </w:p>
    <w:p w:rsidR="00541E37" w:rsidRDefault="00541E37" w:rsidP="00541E37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541E37" w:rsidRDefault="00541E37" w:rsidP="00541E37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541E37" w:rsidRDefault="00541E37" w:rsidP="00541E37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Глава муниципального образования                                                                                    </w:t>
      </w:r>
    </w:p>
    <w:p w:rsidR="00541E37" w:rsidRDefault="00541E37" w:rsidP="00541E3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Красночабанский сельсовет                                                 М.З.Суенбаев</w:t>
      </w:r>
    </w:p>
    <w:p w:rsidR="00541E37" w:rsidRDefault="00541E37" w:rsidP="00541E37">
      <w:pPr>
        <w:jc w:val="both"/>
        <w:rPr>
          <w:sz w:val="20"/>
          <w:szCs w:val="20"/>
        </w:rPr>
      </w:pPr>
    </w:p>
    <w:p w:rsidR="00541E37" w:rsidRDefault="00541E37" w:rsidP="00541E37">
      <w:pPr>
        <w:jc w:val="both"/>
      </w:pPr>
      <w:r>
        <w:t>Разослано: районной администрации, районной прокуратуре,  в дело</w:t>
      </w:r>
    </w:p>
    <w:p w:rsidR="00541E37" w:rsidRDefault="00541E37" w:rsidP="00541E37">
      <w:pPr>
        <w:rPr>
          <w:sz w:val="28"/>
          <w:szCs w:val="28"/>
        </w:rPr>
      </w:pPr>
    </w:p>
    <w:p w:rsidR="00541E37" w:rsidRDefault="00541E37" w:rsidP="00541E37">
      <w:pPr>
        <w:rPr>
          <w:sz w:val="28"/>
          <w:szCs w:val="28"/>
        </w:rPr>
      </w:pPr>
    </w:p>
    <w:p w:rsidR="00541E37" w:rsidRDefault="00541E37" w:rsidP="00541E37">
      <w:pPr>
        <w:rPr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Приложение № 1</w:t>
      </w: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к решению</w:t>
      </w: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от 28.04.2021 №  12-2</w:t>
      </w: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center"/>
        <w:rPr>
          <w:rStyle w:val="FontStyle18"/>
          <w:b w:val="0"/>
          <w:bCs w:val="0"/>
          <w:sz w:val="28"/>
          <w:szCs w:val="28"/>
        </w:rPr>
      </w:pPr>
    </w:p>
    <w:p w:rsidR="00541E37" w:rsidRDefault="00541E37" w:rsidP="00541E37">
      <w:pPr>
        <w:pStyle w:val="Style5"/>
        <w:widowControl/>
        <w:spacing w:line="240" w:lineRule="auto"/>
        <w:rPr>
          <w:rStyle w:val="FontStyle18"/>
          <w:b w:val="0"/>
          <w:sz w:val="28"/>
          <w:szCs w:val="28"/>
        </w:rPr>
      </w:pPr>
      <w:r>
        <w:rPr>
          <w:rStyle w:val="FontStyle18"/>
          <w:sz w:val="28"/>
          <w:szCs w:val="28"/>
        </w:rPr>
        <w:t>Порядок</w:t>
      </w:r>
    </w:p>
    <w:p w:rsidR="00541E37" w:rsidRDefault="00541E37" w:rsidP="00541E37">
      <w:pPr>
        <w:pStyle w:val="Style5"/>
        <w:widowControl/>
        <w:spacing w:line="240" w:lineRule="auto"/>
        <w:rPr>
          <w:rStyle w:val="FontStyle18"/>
          <w:b w:val="0"/>
          <w:sz w:val="28"/>
          <w:szCs w:val="28"/>
        </w:rPr>
      </w:pPr>
      <w:r>
        <w:rPr>
          <w:rStyle w:val="FontStyle18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муниципального образования Красночабанский сельсовет Домбаровского района,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>
        <w:rPr>
          <w:rStyle w:val="FontStyle19"/>
          <w:b/>
          <w:sz w:val="28"/>
          <w:szCs w:val="28"/>
        </w:rPr>
        <w:t xml:space="preserve">а так же </w:t>
      </w:r>
      <w:r>
        <w:rPr>
          <w:b/>
          <w:bCs/>
          <w:sz w:val="28"/>
          <w:szCs w:val="28"/>
        </w:rPr>
        <w:t>физическим лицам, не являющимися индивидуальными предпринимателями и применяющие специальный налоговый режим «Налог на профессиональный доход</w:t>
      </w:r>
      <w:r>
        <w:rPr>
          <w:rStyle w:val="FontStyle19"/>
          <w:b/>
          <w:sz w:val="28"/>
          <w:szCs w:val="28"/>
        </w:rPr>
        <w:t>»</w:t>
      </w:r>
    </w:p>
    <w:p w:rsidR="00541E37" w:rsidRDefault="00541E37" w:rsidP="00541E37">
      <w:pPr>
        <w:pStyle w:val="Style5"/>
        <w:widowControl/>
        <w:spacing w:line="240" w:lineRule="auto"/>
        <w:rPr>
          <w:rStyle w:val="FontStyle18"/>
          <w:b w:val="0"/>
          <w:sz w:val="28"/>
          <w:szCs w:val="28"/>
        </w:rPr>
      </w:pPr>
    </w:p>
    <w:p w:rsidR="00541E37" w:rsidRDefault="00541E37" w:rsidP="00541E37">
      <w:pPr>
        <w:pStyle w:val="Style15"/>
        <w:widowControl/>
        <w:ind w:left="1080"/>
        <w:jc w:val="center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1.Общие положения</w:t>
      </w:r>
    </w:p>
    <w:p w:rsidR="00541E37" w:rsidRDefault="00541E37" w:rsidP="00541E37">
      <w:pPr>
        <w:pStyle w:val="Style15"/>
        <w:widowControl/>
        <w:ind w:left="1080"/>
        <w:rPr>
          <w:rStyle w:val="FontStyle19"/>
          <w:sz w:val="28"/>
          <w:szCs w:val="28"/>
        </w:rPr>
      </w:pPr>
    </w:p>
    <w:p w:rsidR="00541E37" w:rsidRDefault="00541E37" w:rsidP="00541E37">
      <w:pPr>
        <w:pStyle w:val="Style6"/>
        <w:widowControl/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1. Настоящий Порядок определяет правила формирования, ведения, ежегодного дополнения и опубликования перечня </w:t>
      </w:r>
      <w:r>
        <w:rPr>
          <w:rStyle w:val="FontStyle18"/>
          <w:sz w:val="28"/>
          <w:szCs w:val="28"/>
        </w:rPr>
        <w:t xml:space="preserve">муниципального имущества муниципального образования Красночабанский сельсовет Домбаровского района, </w:t>
      </w:r>
      <w:r>
        <w:rPr>
          <w:rStyle w:val="FontStyle19"/>
          <w:b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Оренбургской области</w:t>
      </w:r>
      <w:r>
        <w:rPr>
          <w:rStyle w:val="FontStyle20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 xml:space="preserve">предусмотренного частью 4 статьи 18 Федерального закона от 24 июля 2007 года </w:t>
      </w:r>
      <w:r>
        <w:rPr>
          <w:rStyle w:val="FontStyle19"/>
          <w:sz w:val="28"/>
          <w:szCs w:val="28"/>
          <w:lang w:val="en-US"/>
        </w:rPr>
        <w:t>N</w:t>
      </w:r>
      <w:r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r>
        <w:rPr>
          <w:bCs/>
          <w:sz w:val="28"/>
          <w:szCs w:val="28"/>
        </w:rPr>
        <w:t>физическим лицам, не являющимися индивидуальными предпринимателями и применяющие специальный налоговый режим «Налог на профессиональный доход</w:t>
      </w:r>
      <w:r>
        <w:rPr>
          <w:rStyle w:val="FontStyle19"/>
          <w:sz w:val="28"/>
          <w:szCs w:val="28"/>
        </w:rPr>
        <w:t>» (далее - субъекты малого и среднего предпринимательства, а так же</w:t>
      </w:r>
      <w:r>
        <w:t xml:space="preserve"> </w:t>
      </w:r>
      <w:r>
        <w:rPr>
          <w:rStyle w:val="blk"/>
          <w:sz w:val="28"/>
          <w:szCs w:val="28"/>
        </w:rPr>
        <w:t>физические лица, применяющие специальный налоговый режим</w:t>
      </w:r>
      <w:r>
        <w:rPr>
          <w:rStyle w:val="FontStyle19"/>
          <w:sz w:val="28"/>
          <w:szCs w:val="28"/>
        </w:rPr>
        <w:t>).</w:t>
      </w:r>
    </w:p>
    <w:p w:rsidR="00541E37" w:rsidRDefault="00541E37" w:rsidP="00541E37">
      <w:pPr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>2. Администрация муниципального образования Красночабанский сельсовет (далее - администрация) осуществляет формирование, ведение, ежегодное дополнение и обязательное опубликование перечня.</w:t>
      </w:r>
    </w:p>
    <w:p w:rsidR="00541E37" w:rsidRDefault="00541E37" w:rsidP="00541E3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Порядок и условия предоставления в аренду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Style w:val="FontStyle18"/>
          <w:sz w:val="28"/>
          <w:szCs w:val="28"/>
        </w:rPr>
        <w:t xml:space="preserve">муниципального имущества муниципального образования Красночабанский сельсовет Домбаровского района, </w:t>
      </w:r>
      <w:r>
        <w:rPr>
          <w:rFonts w:eastAsia="Calibri"/>
          <w:sz w:val="28"/>
          <w:szCs w:val="28"/>
          <w:lang w:eastAsia="en-US"/>
        </w:rPr>
        <w:t xml:space="preserve">Оренбургской области, включенного в перечень (далее - имущество), устанавливаются в соответствии с </w:t>
      </w:r>
      <w:hyperlink r:id="rId7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порядком</w:t>
        </w:r>
      </w:hyperlink>
      <w:r>
        <w:rPr>
          <w:rFonts w:eastAsia="Calibri"/>
          <w:sz w:val="28"/>
          <w:szCs w:val="28"/>
          <w:lang w:eastAsia="en-US"/>
        </w:rPr>
        <w:t>, утвержденным нормативным правовым актом.</w:t>
      </w:r>
    </w:p>
    <w:p w:rsidR="00541E37" w:rsidRDefault="00541E37" w:rsidP="00541E37">
      <w:pPr>
        <w:jc w:val="both"/>
        <w:rPr>
          <w:rStyle w:val="FontStyle19"/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 Срок, на который заключаются договоры аренды в отношении имущества, должен составлять не менее чем пять лет. 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541E37" w:rsidRDefault="00541E37" w:rsidP="00541E37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541E37" w:rsidRDefault="00541E37" w:rsidP="00541E37">
      <w:pPr>
        <w:pStyle w:val="Style13"/>
        <w:widowControl/>
        <w:spacing w:line="240" w:lineRule="auto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  <w:lang w:val="en-US"/>
        </w:rPr>
        <w:t>II</w:t>
      </w:r>
      <w:r>
        <w:rPr>
          <w:rStyle w:val="FontStyle19"/>
          <w:b/>
          <w:sz w:val="28"/>
          <w:szCs w:val="28"/>
        </w:rPr>
        <w:t xml:space="preserve">. Цели создания и основные принципы формирования, </w:t>
      </w:r>
    </w:p>
    <w:p w:rsidR="00541E37" w:rsidRDefault="00541E37" w:rsidP="00541E37">
      <w:pPr>
        <w:pStyle w:val="Style13"/>
        <w:widowControl/>
        <w:spacing w:line="240" w:lineRule="auto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lastRenderedPageBreak/>
        <w:t>ведения, ежегодного дополнения и опубликования перечня</w:t>
      </w:r>
    </w:p>
    <w:p w:rsidR="00541E37" w:rsidRDefault="00541E37" w:rsidP="00541E37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541E37" w:rsidRDefault="00541E37" w:rsidP="00541E37">
      <w:pPr>
        <w:pStyle w:val="Style16"/>
        <w:widowControl/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5. Перечень представляет собой реестр объектов </w:t>
      </w:r>
      <w:r>
        <w:rPr>
          <w:rStyle w:val="FontStyle18"/>
          <w:sz w:val="28"/>
          <w:szCs w:val="28"/>
        </w:rPr>
        <w:t xml:space="preserve">муниципального имущества муниципального образования Красночабанский сельсовет Домбаровского района, </w:t>
      </w:r>
      <w:r>
        <w:rPr>
          <w:rStyle w:val="FontStyle19"/>
          <w:b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Оренбургской области, свободных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предусмотренных частью 1 статьи 18 Федерального закона от 24 июля 2007 года </w:t>
      </w:r>
      <w:r>
        <w:rPr>
          <w:rStyle w:val="FontStyle19"/>
          <w:sz w:val="28"/>
          <w:szCs w:val="28"/>
          <w:lang w:val="en-US"/>
        </w:rPr>
        <w:t>N</w:t>
      </w:r>
      <w:r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 же</w:t>
      </w:r>
      <w:r>
        <w:t xml:space="preserve"> </w:t>
      </w:r>
      <w:r>
        <w:rPr>
          <w:rStyle w:val="blk"/>
          <w:sz w:val="28"/>
          <w:szCs w:val="28"/>
        </w:rPr>
        <w:t>физическим лицам, применяющим специальный налоговый режим</w:t>
      </w:r>
      <w:r>
        <w:rPr>
          <w:rStyle w:val="FontStyle19"/>
          <w:sz w:val="28"/>
          <w:szCs w:val="28"/>
        </w:rPr>
        <w:t xml:space="preserve"> и отчуждены на возмездной основе в собственность субъектам малого и среднего предпринимательства, а так же</w:t>
      </w:r>
      <w:r>
        <w:t xml:space="preserve"> </w:t>
      </w:r>
      <w:r>
        <w:rPr>
          <w:rStyle w:val="blk"/>
          <w:sz w:val="28"/>
          <w:szCs w:val="28"/>
        </w:rPr>
        <w:t>физическим лицам, применяющим специальный налоговый режим</w:t>
      </w:r>
      <w:r>
        <w:rPr>
          <w:rStyle w:val="FontStyle19"/>
          <w:sz w:val="28"/>
          <w:szCs w:val="28"/>
        </w:rPr>
        <w:t xml:space="preserve"> в соответствии с Федеральным законом от 22 июля 2008 года </w:t>
      </w:r>
      <w:r>
        <w:rPr>
          <w:rStyle w:val="FontStyle19"/>
          <w:sz w:val="28"/>
          <w:szCs w:val="28"/>
          <w:lang w:val="en-US"/>
        </w:rPr>
        <w:t>N</w:t>
      </w:r>
      <w:r>
        <w:rPr>
          <w:rStyle w:val="FontStyle19"/>
          <w:sz w:val="28"/>
          <w:szCs w:val="28"/>
        </w:rPr>
        <w:t xml:space="preserve">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а так же</w:t>
      </w:r>
      <w:r>
        <w:t xml:space="preserve"> </w:t>
      </w:r>
      <w:r>
        <w:rPr>
          <w:rStyle w:val="blk"/>
          <w:sz w:val="28"/>
          <w:szCs w:val="28"/>
        </w:rPr>
        <w:t>физическими лицами, применяющими специальный налоговый режим</w:t>
      </w:r>
      <w:r>
        <w:rPr>
          <w:rStyle w:val="FontStyle19"/>
          <w:sz w:val="28"/>
          <w:szCs w:val="28"/>
        </w:rPr>
        <w:t xml:space="preserve">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541E37" w:rsidRDefault="00541E37" w:rsidP="00541E37">
      <w:pPr>
        <w:pStyle w:val="Style9"/>
        <w:widowControl/>
        <w:tabs>
          <w:tab w:val="left" w:pos="1152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6. Формирование перечня осуществляется в целях:</w:t>
      </w:r>
    </w:p>
    <w:p w:rsidR="00541E37" w:rsidRDefault="00541E37" w:rsidP="00541E37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предоставления имущества, находящегося в муниципальной собственности </w:t>
      </w:r>
      <w:r>
        <w:rPr>
          <w:rStyle w:val="FontStyle18"/>
          <w:sz w:val="28"/>
          <w:szCs w:val="28"/>
        </w:rPr>
        <w:t xml:space="preserve">муниципального образования Красночабанский сельсовет Домбаровского района, </w:t>
      </w:r>
      <w:r>
        <w:rPr>
          <w:rStyle w:val="FontStyle20"/>
          <w:sz w:val="28"/>
          <w:szCs w:val="28"/>
        </w:rPr>
        <w:t xml:space="preserve">Оренбургской области, </w:t>
      </w:r>
      <w:r>
        <w:rPr>
          <w:rStyle w:val="FontStyle19"/>
          <w:sz w:val="28"/>
          <w:szCs w:val="28"/>
        </w:rPr>
        <w:t>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а так же</w:t>
      </w:r>
      <w:r>
        <w:t xml:space="preserve"> </w:t>
      </w:r>
      <w:r>
        <w:rPr>
          <w:rStyle w:val="blk"/>
          <w:sz w:val="28"/>
          <w:szCs w:val="28"/>
        </w:rPr>
        <w:t>физическим лицам, применяющим специальный налоговый режим</w:t>
      </w:r>
      <w:r>
        <w:rPr>
          <w:rStyle w:val="FontStyle19"/>
          <w:sz w:val="28"/>
          <w:szCs w:val="28"/>
        </w:rPr>
        <w:t>;</w:t>
      </w:r>
    </w:p>
    <w:p w:rsidR="00541E37" w:rsidRDefault="00541E37" w:rsidP="00541E37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расширения доступности субъектов малого и среднего предпринимательства, а так же</w:t>
      </w:r>
      <w:r>
        <w:t xml:space="preserve"> </w:t>
      </w:r>
      <w:r>
        <w:rPr>
          <w:rStyle w:val="blk"/>
          <w:sz w:val="28"/>
          <w:szCs w:val="28"/>
        </w:rPr>
        <w:t>физическим лицам, применяющим специальный налоговый режим</w:t>
      </w:r>
      <w:r>
        <w:rPr>
          <w:rStyle w:val="FontStyle19"/>
          <w:sz w:val="28"/>
          <w:szCs w:val="28"/>
        </w:rPr>
        <w:t xml:space="preserve"> к информации об имуществе, находящемся в муниципальной собственности</w:t>
      </w:r>
      <w:r>
        <w:rPr>
          <w:rStyle w:val="FontStyle18"/>
          <w:sz w:val="28"/>
          <w:szCs w:val="28"/>
        </w:rPr>
        <w:t xml:space="preserve"> муниципального образования Красночабанский сельсовет Домбаровского района,</w:t>
      </w:r>
      <w:r>
        <w:rPr>
          <w:rStyle w:val="FontStyle18"/>
          <w:i/>
          <w:sz w:val="28"/>
          <w:szCs w:val="28"/>
        </w:rPr>
        <w:t xml:space="preserve"> </w:t>
      </w:r>
      <w:r>
        <w:rPr>
          <w:rStyle w:val="FontStyle19"/>
          <w:i/>
          <w:sz w:val="28"/>
          <w:szCs w:val="28"/>
        </w:rPr>
        <w:t xml:space="preserve">  </w:t>
      </w:r>
      <w:r>
        <w:rPr>
          <w:rStyle w:val="FontStyle20"/>
          <w:sz w:val="28"/>
          <w:szCs w:val="28"/>
        </w:rPr>
        <w:t>Оренбургской области,</w:t>
      </w:r>
      <w:r>
        <w:rPr>
          <w:rStyle w:val="FontStyle19"/>
          <w:i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и подлежащем предоставлению им во владение</w:t>
      </w:r>
      <w:r>
        <w:rPr>
          <w:rStyle w:val="FontStyle19"/>
          <w:i/>
          <w:sz w:val="28"/>
          <w:szCs w:val="28"/>
        </w:rPr>
        <w:t xml:space="preserve"> и (</w:t>
      </w:r>
      <w:r>
        <w:rPr>
          <w:rStyle w:val="FontStyle19"/>
          <w:sz w:val="28"/>
          <w:szCs w:val="28"/>
        </w:rPr>
        <w:t>или) пользование на долгосрочной основе (в том числе по льготным ставкам арендной платы);</w:t>
      </w:r>
    </w:p>
    <w:p w:rsidR="00541E37" w:rsidRDefault="00541E37" w:rsidP="00541E37">
      <w:pPr>
        <w:pStyle w:val="Style9"/>
        <w:widowControl/>
        <w:tabs>
          <w:tab w:val="left" w:pos="1594"/>
        </w:tabs>
        <w:spacing w:line="240" w:lineRule="auto"/>
        <w:ind w:firstLine="662"/>
        <w:rPr>
          <w:rStyle w:val="FontStyle20"/>
          <w:sz w:val="28"/>
          <w:szCs w:val="28"/>
        </w:rPr>
      </w:pPr>
      <w:r>
        <w:rPr>
          <w:rStyle w:val="FontStyle19"/>
          <w:sz w:val="28"/>
          <w:szCs w:val="28"/>
        </w:rPr>
        <w:t>повышения эффективности управления муниципальным</w:t>
      </w:r>
      <w:r>
        <w:rPr>
          <w:rStyle w:val="FontStyle19"/>
          <w:sz w:val="28"/>
          <w:szCs w:val="28"/>
        </w:rPr>
        <w:br/>
        <w:t xml:space="preserve">имуществом, находящимся в собственности муниципального образования </w:t>
      </w:r>
      <w:r>
        <w:rPr>
          <w:rStyle w:val="FontStyle18"/>
          <w:sz w:val="28"/>
          <w:szCs w:val="28"/>
        </w:rPr>
        <w:t xml:space="preserve">Красночабанский сельсовет Домбаровского района, </w:t>
      </w:r>
      <w:r>
        <w:rPr>
          <w:rStyle w:val="FontStyle19"/>
          <w:sz w:val="28"/>
          <w:szCs w:val="28"/>
        </w:rPr>
        <w:t>Оренбургской области.</w:t>
      </w:r>
    </w:p>
    <w:p w:rsidR="00541E37" w:rsidRDefault="00541E37" w:rsidP="00541E37">
      <w:pPr>
        <w:pStyle w:val="Style9"/>
        <w:widowControl/>
        <w:tabs>
          <w:tab w:val="left" w:pos="1594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20"/>
          <w:sz w:val="28"/>
          <w:szCs w:val="28"/>
        </w:rPr>
        <w:t xml:space="preserve">7. </w:t>
      </w:r>
      <w:r>
        <w:rPr>
          <w:rStyle w:val="FontStyle19"/>
          <w:sz w:val="28"/>
          <w:szCs w:val="28"/>
        </w:rPr>
        <w:t>Формирование и ведение Перечня основывается на принципах:</w:t>
      </w:r>
    </w:p>
    <w:p w:rsidR="00541E37" w:rsidRDefault="00541E37" w:rsidP="00541E37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достоверности данных об имуществе, включаемом в перечень, и поддержания актуальности информации об имуществе, включенном в перечень;</w:t>
      </w:r>
    </w:p>
    <w:p w:rsidR="00541E37" w:rsidRDefault="00541E37" w:rsidP="00541E37">
      <w:pPr>
        <w:pStyle w:val="Style9"/>
        <w:widowControl/>
        <w:tabs>
          <w:tab w:val="left" w:pos="1382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открытости и доступности сведений об имуществе в перечне;</w:t>
      </w:r>
    </w:p>
    <w:p w:rsidR="00541E37" w:rsidRDefault="00541E37" w:rsidP="00541E37">
      <w:pPr>
        <w:pStyle w:val="Style9"/>
        <w:widowControl/>
        <w:tabs>
          <w:tab w:val="left" w:pos="1382"/>
        </w:tabs>
        <w:spacing w:line="240" w:lineRule="auto"/>
        <w:ind w:firstLine="70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ежегодной актуализации перечня (до 1 ноября), осуществляемой на основе предложений, в том числе внесенных по итогам заседаний межведомственной рабочей группы по вопросам оказания имущественной поддержки субъектам малого и среднего предпринимательства, а так же самозанятым гражданам</w:t>
      </w:r>
    </w:p>
    <w:p w:rsidR="00541E37" w:rsidRDefault="00541E37" w:rsidP="00541E37">
      <w:pPr>
        <w:pStyle w:val="Style9"/>
        <w:widowControl/>
        <w:tabs>
          <w:tab w:val="left" w:pos="1382"/>
        </w:tabs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взаимодействия с общественными организациями, выражающими интересы субъектов малого и среднего предпринимательства, а так же</w:t>
      </w:r>
      <w:r>
        <w:t xml:space="preserve"> </w:t>
      </w:r>
      <w:r>
        <w:rPr>
          <w:rStyle w:val="blk"/>
          <w:sz w:val="28"/>
          <w:szCs w:val="28"/>
        </w:rPr>
        <w:t>физических лиц, применяющим специальный налоговый режим</w:t>
      </w:r>
      <w:r>
        <w:rPr>
          <w:rStyle w:val="FontStyle19"/>
          <w:sz w:val="28"/>
          <w:szCs w:val="28"/>
        </w:rPr>
        <w:t xml:space="preserve"> институтами развития в сфере малого и среднего предпринимательства в ходе формирования и дополнения перечня.</w:t>
      </w:r>
    </w:p>
    <w:p w:rsidR="00541E37" w:rsidRDefault="00541E37" w:rsidP="00541E37">
      <w:pPr>
        <w:pStyle w:val="Style2"/>
        <w:widowControl/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8.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предпринимательства, а так же</w:t>
      </w:r>
      <w:r>
        <w:t xml:space="preserve"> </w:t>
      </w:r>
      <w:r>
        <w:rPr>
          <w:rStyle w:val="blk"/>
          <w:sz w:val="28"/>
          <w:szCs w:val="28"/>
        </w:rPr>
        <w:t>физическим лицам, применяющим специальный налоговый режим.</w:t>
      </w:r>
      <w:r>
        <w:rPr>
          <w:rStyle w:val="FontStyle19"/>
          <w:sz w:val="28"/>
          <w:szCs w:val="28"/>
        </w:rPr>
        <w:t xml:space="preserve"> </w:t>
      </w:r>
    </w:p>
    <w:p w:rsidR="00541E37" w:rsidRDefault="00541E37" w:rsidP="00541E37">
      <w:pPr>
        <w:pStyle w:val="Style2"/>
        <w:widowControl/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Запрещается продажа государственного и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предпринимательства, а так же</w:t>
      </w:r>
      <w:r>
        <w:t xml:space="preserve"> </w:t>
      </w:r>
      <w:r>
        <w:rPr>
          <w:rStyle w:val="blk"/>
          <w:sz w:val="28"/>
          <w:szCs w:val="28"/>
        </w:rPr>
        <w:t>физическим лицам, применяющим специальный налоговый режим</w:t>
      </w:r>
      <w:r>
        <w:rPr>
          <w:rStyle w:val="FontStyle19"/>
          <w:sz w:val="28"/>
          <w:szCs w:val="28"/>
        </w:rPr>
        <w:t xml:space="preserve">, в соответствии с Федеральным законом от 22 июля 2008 года </w:t>
      </w:r>
      <w:r>
        <w:rPr>
          <w:rStyle w:val="FontStyle19"/>
          <w:sz w:val="28"/>
          <w:szCs w:val="28"/>
          <w:lang w:val="en-US"/>
        </w:rPr>
        <w:t>N</w:t>
      </w:r>
      <w:r>
        <w:rPr>
          <w:rStyle w:val="FontStyle19"/>
          <w:sz w:val="28"/>
          <w:szCs w:val="28"/>
        </w:rPr>
        <w:t xml:space="preserve">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</w:t>
      </w:r>
      <w:r>
        <w:rPr>
          <w:rStyle w:val="FontStyle19"/>
          <w:sz w:val="28"/>
          <w:szCs w:val="28"/>
          <w:vertAlign w:val="superscript"/>
        </w:rPr>
        <w:t xml:space="preserve"> </w:t>
      </w:r>
      <w:r>
        <w:rPr>
          <w:rStyle w:val="FontStyle19"/>
          <w:sz w:val="28"/>
          <w:szCs w:val="28"/>
        </w:rPr>
        <w:t>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а так же</w:t>
      </w:r>
      <w:r>
        <w:t xml:space="preserve"> </w:t>
      </w:r>
      <w:r>
        <w:rPr>
          <w:rStyle w:val="blk"/>
          <w:sz w:val="28"/>
          <w:szCs w:val="28"/>
        </w:rPr>
        <w:t>физическим лицам, применяющим специальный налоговый режим</w:t>
      </w:r>
      <w:r>
        <w:rPr>
          <w:rStyle w:val="FontStyle19"/>
          <w:sz w:val="28"/>
          <w:szCs w:val="28"/>
        </w:rPr>
        <w:t xml:space="preserve">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</w:t>
      </w:r>
      <w:r>
        <w:rPr>
          <w:rStyle w:val="FontStyle19"/>
          <w:sz w:val="28"/>
          <w:szCs w:val="28"/>
          <w:lang w:val="en-US"/>
        </w:rPr>
        <w:t>N</w:t>
      </w:r>
      <w:r>
        <w:rPr>
          <w:rStyle w:val="FontStyle19"/>
          <w:sz w:val="28"/>
          <w:szCs w:val="28"/>
        </w:rPr>
        <w:t xml:space="preserve"> 135-ФЗ «О защите конкуренции».</w:t>
      </w:r>
    </w:p>
    <w:p w:rsidR="00541E37" w:rsidRDefault="00541E37" w:rsidP="00541E37">
      <w:pPr>
        <w:pStyle w:val="Style13"/>
        <w:widowControl/>
        <w:spacing w:line="240" w:lineRule="auto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  <w:lang w:val="en-US"/>
        </w:rPr>
        <w:t>III</w:t>
      </w:r>
      <w:r>
        <w:rPr>
          <w:rStyle w:val="FontStyle19"/>
          <w:b/>
          <w:sz w:val="28"/>
          <w:szCs w:val="28"/>
        </w:rPr>
        <w:t>. Формирование, ведение и ежегодное дополнение перечня</w:t>
      </w:r>
    </w:p>
    <w:p w:rsidR="00541E37" w:rsidRDefault="00541E37" w:rsidP="00541E37">
      <w:pPr>
        <w:pStyle w:val="Style13"/>
        <w:widowControl/>
        <w:spacing w:line="240" w:lineRule="auto"/>
        <w:rPr>
          <w:rStyle w:val="FontStyle19"/>
          <w:b/>
          <w:sz w:val="28"/>
          <w:szCs w:val="28"/>
        </w:rPr>
      </w:pPr>
    </w:p>
    <w:p w:rsidR="00541E37" w:rsidRDefault="00541E37" w:rsidP="00541E37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9. Перечень, изменения и ежегодное дополнение в него утверждаются</w:t>
      </w:r>
      <w:r>
        <w:rPr>
          <w:rStyle w:val="FontStyle19"/>
          <w:sz w:val="28"/>
          <w:szCs w:val="28"/>
        </w:rPr>
        <w:br/>
        <w:t>распорядительным актом.</w:t>
      </w:r>
    </w:p>
    <w:p w:rsidR="00541E37" w:rsidRDefault="00541E37" w:rsidP="00541E37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10. Перечень формируется в виде информационной базы данных, содержащей сведения об имуществе.</w:t>
      </w:r>
    </w:p>
    <w:p w:rsidR="00541E37" w:rsidRDefault="00541E37" w:rsidP="00541E37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11.Ведение перечня осуществляется в электронной форме.</w:t>
      </w:r>
    </w:p>
    <w:p w:rsidR="00541E37" w:rsidRDefault="00541E37" w:rsidP="00541E37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12. Сведения об утвержденном перечне, а также об изменениях, дополнениях, внесенных в перечень, направляются администрацией</w:t>
      </w:r>
      <w:r>
        <w:rPr>
          <w:rStyle w:val="FontStyle20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541E37" w:rsidRDefault="00541E37" w:rsidP="00541E37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13. В перечень вносятся сведения об имуществе, соответствующем следующим критериям:</w:t>
      </w:r>
    </w:p>
    <w:p w:rsidR="00541E37" w:rsidRDefault="00541E37" w:rsidP="00541E37">
      <w:pPr>
        <w:pStyle w:val="a6"/>
        <w:ind w:left="0" w:firstLine="720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зарегистрировано на праве муниципальной собственности муниципального образования Красночабанский сельсовет Домбаровского района, Оренбургской области;</w:t>
      </w:r>
    </w:p>
    <w:p w:rsidR="00541E37" w:rsidRDefault="00541E37" w:rsidP="00541E37">
      <w:pPr>
        <w:pStyle w:val="Style2"/>
        <w:widowControl/>
        <w:spacing w:line="240" w:lineRule="auto"/>
        <w:ind w:firstLine="73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541E37" w:rsidRDefault="00541E37" w:rsidP="00541E37">
      <w:pPr>
        <w:pStyle w:val="Style9"/>
        <w:widowControl/>
        <w:tabs>
          <w:tab w:val="left" w:pos="1315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не ограничено в обороте, за исключением случаев, установленных законом или иными нормативными правовыми актами;</w:t>
      </w:r>
    </w:p>
    <w:p w:rsidR="00541E37" w:rsidRDefault="00541E37" w:rsidP="00541E37">
      <w:pPr>
        <w:pStyle w:val="Style9"/>
        <w:widowControl/>
        <w:tabs>
          <w:tab w:val="left" w:pos="1315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не является объектом религиозного назначения;</w:t>
      </w:r>
    </w:p>
    <w:p w:rsidR="00541E37" w:rsidRDefault="00541E37" w:rsidP="00541E37">
      <w:pPr>
        <w:pStyle w:val="Style9"/>
        <w:widowControl/>
        <w:tabs>
          <w:tab w:val="left" w:pos="1315"/>
        </w:tabs>
        <w:spacing w:line="240" w:lineRule="auto"/>
        <w:ind w:firstLine="672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не является объектом незавершенного строительства;</w:t>
      </w:r>
    </w:p>
    <w:p w:rsidR="00541E37" w:rsidRDefault="00541E37" w:rsidP="00541E37">
      <w:pPr>
        <w:pStyle w:val="Style9"/>
        <w:widowControl/>
        <w:tabs>
          <w:tab w:val="left" w:pos="1421"/>
        </w:tabs>
        <w:spacing w:line="240" w:lineRule="auto"/>
        <w:ind w:firstLine="644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в отношении имущества не приняты решения о его отчуждении (продажи) в соответствии с порядком определенным Федеральным законом от 21.12.2001 </w:t>
      </w:r>
      <w:r>
        <w:rPr>
          <w:rStyle w:val="FontStyle19"/>
          <w:sz w:val="28"/>
          <w:szCs w:val="28"/>
          <w:lang w:val="en-US"/>
        </w:rPr>
        <w:t>N</w:t>
      </w:r>
      <w:r>
        <w:rPr>
          <w:rStyle w:val="FontStyle19"/>
          <w:sz w:val="28"/>
          <w:szCs w:val="28"/>
        </w:rPr>
        <w:t xml:space="preserve"> 178-ФЗ «О приватизации государственного и муниципального имущества» или предоставления </w:t>
      </w:r>
      <w:r>
        <w:rPr>
          <w:rStyle w:val="FontStyle19"/>
          <w:spacing w:val="20"/>
          <w:sz w:val="28"/>
          <w:szCs w:val="28"/>
        </w:rPr>
        <w:t>иным</w:t>
      </w:r>
      <w:r>
        <w:rPr>
          <w:rStyle w:val="FontStyle19"/>
          <w:sz w:val="28"/>
          <w:szCs w:val="28"/>
        </w:rPr>
        <w:t xml:space="preserve"> лицам;</w:t>
      </w:r>
    </w:p>
    <w:p w:rsidR="00541E37" w:rsidRDefault="00541E37" w:rsidP="00541E37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не признано аварийным и подлежащим сносу;</w:t>
      </w:r>
    </w:p>
    <w:p w:rsidR="00541E37" w:rsidRDefault="00541E37" w:rsidP="00541E37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не относится к жилому фонду.</w:t>
      </w:r>
    </w:p>
    <w:p w:rsidR="00541E37" w:rsidRDefault="00541E37" w:rsidP="00541E37">
      <w:pPr>
        <w:pStyle w:val="Style9"/>
        <w:widowControl/>
        <w:tabs>
          <w:tab w:val="left" w:pos="1334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14. Виды имущества, включаемые в перечень:</w:t>
      </w:r>
    </w:p>
    <w:p w:rsidR="00541E37" w:rsidRDefault="00541E37" w:rsidP="00541E37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износа;</w:t>
      </w:r>
    </w:p>
    <w:p w:rsidR="00541E37" w:rsidRDefault="00541E37" w:rsidP="00541E37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пути;</w:t>
      </w:r>
    </w:p>
    <w:p w:rsidR="00541E37" w:rsidRDefault="00541E37" w:rsidP="00541E37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объекты недвижимого имущества, планируемые к использованию под административные, торговые, офисные, производственные и иные цели;</w:t>
      </w:r>
    </w:p>
    <w:p w:rsidR="00541E37" w:rsidRDefault="00541E37" w:rsidP="00541E37">
      <w:pPr>
        <w:pStyle w:val="Style9"/>
        <w:widowControl/>
        <w:tabs>
          <w:tab w:val="left" w:pos="1584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sz w:val="28"/>
          <w:szCs w:val="28"/>
        </w:rPr>
        <w:t xml:space="preserve">земельные участки, в том числе из состава земель сельскохозяйственного назначения, находящиеся в муниципальной собственности </w:t>
      </w:r>
      <w:r>
        <w:rPr>
          <w:rStyle w:val="FontStyle18"/>
          <w:sz w:val="28"/>
          <w:szCs w:val="28"/>
        </w:rPr>
        <w:t xml:space="preserve"> муниципального образования Красночабанский сельсовет Домбаровского района, </w:t>
      </w:r>
      <w:r>
        <w:rPr>
          <w:sz w:val="28"/>
          <w:szCs w:val="28"/>
        </w:rPr>
        <w:t xml:space="preserve">Оренбургской области, за исключением земельных участков, предусмотренных подпунктами 1-10, 13-15, 18, 19 пункта 8 статьи 39.11 Земельного кодекса Российской Федерации, а также земельных </w:t>
      </w:r>
      <w:r>
        <w:rPr>
          <w:sz w:val="28"/>
          <w:szCs w:val="28"/>
        </w:rPr>
        <w:lastRenderedPageBreak/>
        <w:t>участков, предназначенных для ведения личного подсобного хозяйства, огородничества, садоводства, индивидуального жилищного строительства</w:t>
      </w:r>
      <w:r>
        <w:rPr>
          <w:rStyle w:val="FontStyle19"/>
          <w:sz w:val="28"/>
          <w:szCs w:val="28"/>
        </w:rPr>
        <w:t>.</w:t>
      </w:r>
    </w:p>
    <w:p w:rsidR="00541E37" w:rsidRDefault="00541E37" w:rsidP="00541E37">
      <w:pPr>
        <w:pStyle w:val="Style2"/>
        <w:widowControl/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объектов;</w:t>
      </w:r>
    </w:p>
    <w:p w:rsidR="00541E37" w:rsidRDefault="00541E37" w:rsidP="00541E37">
      <w:pPr>
        <w:pStyle w:val="Style9"/>
        <w:widowControl/>
        <w:tabs>
          <w:tab w:val="left" w:pos="1373"/>
        </w:tabs>
        <w:spacing w:line="240" w:lineRule="auto"/>
        <w:ind w:firstLine="70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имущество, закрепленное на праве хозяйственного ведения за муниципальным унитарным предприятием, на праве оперативного управления за муниципальным учреждением (далее - балансодержатель), отвечающее критериям, указанным в пункте 13 порядка, и в отношении которого имеется предложение балансодержателя, согласованное с органом исполнительной власти Оренбургской области, осуществляющего полномочия учредителя, о включении имущества в перечень.</w:t>
      </w:r>
    </w:p>
    <w:p w:rsidR="00541E37" w:rsidRDefault="00541E37" w:rsidP="00541E37">
      <w:pPr>
        <w:pStyle w:val="Style9"/>
        <w:widowControl/>
        <w:tabs>
          <w:tab w:val="left" w:pos="1373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инвестиционные площадки.</w:t>
      </w:r>
    </w:p>
    <w:p w:rsidR="00541E37" w:rsidRDefault="00541E37" w:rsidP="00541E37">
      <w:pPr>
        <w:pStyle w:val="Style9"/>
        <w:widowControl/>
        <w:tabs>
          <w:tab w:val="left" w:pos="115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15. Внесение сведений об имуществе в перечень, в том числе ежегодное</w:t>
      </w:r>
      <w:r>
        <w:rPr>
          <w:rStyle w:val="FontStyle19"/>
          <w:sz w:val="28"/>
          <w:szCs w:val="28"/>
        </w:rPr>
        <w:br/>
        <w:t>дополнение, а также исключение сведений об имуществе из перечня,</w:t>
      </w:r>
      <w:r>
        <w:rPr>
          <w:rStyle w:val="FontStyle19"/>
          <w:sz w:val="28"/>
          <w:szCs w:val="28"/>
        </w:rPr>
        <w:br/>
        <w:t>осуществляются администрацией на основе предложений органов исполнительной власти Оренбургской области</w:t>
      </w:r>
      <w:r>
        <w:rPr>
          <w:rStyle w:val="FontStyle20"/>
          <w:sz w:val="28"/>
          <w:szCs w:val="28"/>
        </w:rPr>
        <w:t>, межведомственной рабочей группы по вопросам оказания имущественной поддержки субъектам малого и среднего предпринимательства,</w:t>
      </w:r>
      <w:r>
        <w:rPr>
          <w:rStyle w:val="FontStyle19"/>
          <w:i/>
          <w:sz w:val="28"/>
          <w:szCs w:val="28"/>
        </w:rPr>
        <w:t xml:space="preserve"> а так</w:t>
      </w:r>
      <w:r>
        <w:rPr>
          <w:rStyle w:val="FontStyle19"/>
          <w:sz w:val="28"/>
          <w:szCs w:val="28"/>
        </w:rPr>
        <w:t xml:space="preserve"> же</w:t>
      </w:r>
      <w:r>
        <w:t xml:space="preserve"> </w:t>
      </w:r>
      <w:r>
        <w:rPr>
          <w:rStyle w:val="blk"/>
          <w:sz w:val="28"/>
          <w:szCs w:val="28"/>
        </w:rPr>
        <w:t>физическим лицам, применяющим специальный налоговый режим</w:t>
      </w:r>
      <w:r>
        <w:rPr>
          <w:rStyle w:val="FontStyle19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>в Оренбургской области</w:t>
      </w:r>
      <w:r>
        <w:rPr>
          <w:rStyle w:val="FontStyle19"/>
          <w:sz w:val="28"/>
          <w:szCs w:val="28"/>
        </w:rPr>
        <w:t>, а также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предпринимательстваю, а так же</w:t>
      </w:r>
      <w:r>
        <w:t xml:space="preserve"> </w:t>
      </w:r>
      <w:r>
        <w:rPr>
          <w:rStyle w:val="blk"/>
          <w:sz w:val="28"/>
          <w:szCs w:val="28"/>
        </w:rPr>
        <w:t>физических лиц, применяющих специальный налоговый режим</w:t>
      </w:r>
      <w:r>
        <w:rPr>
          <w:rStyle w:val="FontStyle19"/>
          <w:sz w:val="28"/>
          <w:szCs w:val="28"/>
        </w:rPr>
        <w:t>.</w:t>
      </w:r>
    </w:p>
    <w:p w:rsidR="00541E37" w:rsidRDefault="00541E37" w:rsidP="00541E37">
      <w:pPr>
        <w:pStyle w:val="Style9"/>
        <w:widowControl/>
        <w:tabs>
          <w:tab w:val="left" w:pos="1507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16. Рассмотрение администрацией предложений, поступивших от лиц, указанных в пункте 15 настоящего порядка, осуществляется в течение 30 дней со дня их поступления. По результатам рассмотрения указанных предложений администрацией принимается одно из следующих решений:</w:t>
      </w:r>
    </w:p>
    <w:p w:rsidR="00541E37" w:rsidRDefault="00541E37" w:rsidP="00541E37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 подготовке проекта распорядительного акта</w:t>
      </w:r>
      <w:r>
        <w:rPr>
          <w:rStyle w:val="FontStyle20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о включении сведений об имуществе, в отношении которого поступило предложение, в перечень;</w:t>
      </w:r>
    </w:p>
    <w:p w:rsidR="00541E37" w:rsidRDefault="00541E37" w:rsidP="00541E37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 подготовке проекта распорядительного акта</w:t>
      </w:r>
      <w:r>
        <w:rPr>
          <w:rStyle w:val="FontStyle20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об исключении сведений об имуществе, в отношении которого поступило предложение, из перечня;</w:t>
      </w:r>
    </w:p>
    <w:p w:rsidR="00541E37" w:rsidRDefault="00541E37" w:rsidP="00541E37">
      <w:pPr>
        <w:pStyle w:val="Style2"/>
        <w:widowControl/>
        <w:spacing w:line="240" w:lineRule="auto"/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об отказе в учете предложений.</w:t>
      </w:r>
    </w:p>
    <w:p w:rsidR="00541E37" w:rsidRDefault="00541E37" w:rsidP="00541E37">
      <w:pPr>
        <w:pStyle w:val="Style9"/>
        <w:widowControl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Подготовка соответствующих нормативных правовых актов, перечисленных в пункте 16 порядка, осуществляется администрацией в течение 30 дней со дня принятия соответствующего решения.</w:t>
      </w:r>
    </w:p>
    <w:p w:rsidR="00541E37" w:rsidRDefault="00541E37" w:rsidP="00541E37">
      <w:pPr>
        <w:pStyle w:val="Style9"/>
        <w:widowControl/>
        <w:tabs>
          <w:tab w:val="left" w:pos="1296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18. Решение об отказе в учете предложения о включении имущества в перечень принимается в случаях:</w:t>
      </w:r>
    </w:p>
    <w:p w:rsidR="00541E37" w:rsidRDefault="00541E37" w:rsidP="00541E37">
      <w:pPr>
        <w:pStyle w:val="Style9"/>
        <w:widowControl/>
        <w:tabs>
          <w:tab w:val="left" w:pos="1478"/>
        </w:tabs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не соответствия имущества критериям, указанным в пункте 13 порядка;</w:t>
      </w:r>
    </w:p>
    <w:p w:rsidR="00541E37" w:rsidRDefault="00541E37" w:rsidP="00541E37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отсутствия согласия на включение имущества в перечень со стороны одного или нескольких перечисленных лиц: балансодержателя, министерства, органа исполнительной власти Оренбургской области, осуществляющего полномочия учредителя балансодержателя;</w:t>
      </w:r>
    </w:p>
    <w:p w:rsidR="00541E37" w:rsidRDefault="00541E37" w:rsidP="00541E37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отсутствия индивидуально-определенных признаков движимого имущества, позволяющих заключить в отношении него договор аренды.</w:t>
      </w:r>
    </w:p>
    <w:p w:rsidR="00541E37" w:rsidRDefault="00541E37" w:rsidP="00541E37">
      <w:pPr>
        <w:pStyle w:val="Style9"/>
        <w:widowControl/>
        <w:tabs>
          <w:tab w:val="left" w:pos="139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19. В случае принятия решения об отказе в учете поступившего</w:t>
      </w:r>
      <w:r>
        <w:rPr>
          <w:rStyle w:val="FontStyle19"/>
          <w:sz w:val="28"/>
          <w:szCs w:val="28"/>
        </w:rPr>
        <w:br/>
        <w:t>предложения администрация направляет в течение 5 дней лицу, представившему предложение, мотивированный ответ о невозможности включения сведений об имуществе в перечень.</w:t>
      </w:r>
    </w:p>
    <w:p w:rsidR="00541E37" w:rsidRDefault="00541E37" w:rsidP="00541E37">
      <w:pPr>
        <w:pStyle w:val="Style2"/>
        <w:widowControl/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20. Сведения об имуществе</w:t>
      </w:r>
      <w:r>
        <w:rPr>
          <w:rStyle w:val="FontStyle20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могут быть исключены из перечня, если:</w:t>
      </w:r>
    </w:p>
    <w:p w:rsidR="00541E37" w:rsidRDefault="00541E37" w:rsidP="00541E37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в течение 2 лет, со дня включения сведений об имуществе</w:t>
      </w:r>
      <w:r>
        <w:rPr>
          <w:rStyle w:val="FontStyle20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в перечень в отношении такого имущества от субъектов малого и среднего предпринимательства не поступило:</w:t>
      </w:r>
    </w:p>
    <w:p w:rsidR="00541E37" w:rsidRDefault="00541E37" w:rsidP="00541E37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541E37" w:rsidRDefault="00541E37" w:rsidP="00541E37">
      <w:pPr>
        <w:pStyle w:val="Style2"/>
        <w:widowControl/>
        <w:spacing w:line="240" w:lineRule="auto"/>
        <w:ind w:firstLine="643"/>
        <w:rPr>
          <w:rStyle w:val="FontStyle19"/>
          <w:sz w:val="28"/>
          <w:szCs w:val="28"/>
        </w:rPr>
      </w:pPr>
      <w:r>
        <w:rPr>
          <w:rStyle w:val="FontStyle19"/>
          <w:spacing w:val="20"/>
          <w:sz w:val="28"/>
          <w:szCs w:val="28"/>
        </w:rPr>
        <w:t>-ни</w:t>
      </w:r>
      <w:r>
        <w:rPr>
          <w:rStyle w:val="FontStyle19"/>
          <w:sz w:val="28"/>
          <w:szCs w:val="28"/>
        </w:rPr>
        <w:t xml:space="preserve">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</w:t>
      </w:r>
      <w:r>
        <w:rPr>
          <w:rStyle w:val="FontStyle19"/>
          <w:sz w:val="28"/>
          <w:szCs w:val="28"/>
          <w:lang w:val="en-US"/>
        </w:rPr>
        <w:t>N</w:t>
      </w:r>
      <w:r>
        <w:rPr>
          <w:rStyle w:val="FontStyle19"/>
          <w:sz w:val="28"/>
          <w:szCs w:val="28"/>
        </w:rPr>
        <w:t xml:space="preserve"> 135-ФЗ «О защите конкуренции»;</w:t>
      </w:r>
    </w:p>
    <w:p w:rsidR="00541E37" w:rsidRDefault="00541E37" w:rsidP="00541E37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целей;</w:t>
      </w:r>
    </w:p>
    <w:p w:rsidR="00541E37" w:rsidRDefault="00541E37" w:rsidP="00541E37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имеется согласие со стороны субъекта малого и среднего предпринимательства, а так же</w:t>
      </w:r>
      <w:r>
        <w:t xml:space="preserve"> </w:t>
      </w:r>
      <w:r>
        <w:rPr>
          <w:rStyle w:val="blk"/>
          <w:sz w:val="28"/>
          <w:szCs w:val="28"/>
        </w:rPr>
        <w:t>физического лица, применяющего специальный налоговый режим</w:t>
      </w:r>
      <w:r>
        <w:rPr>
          <w:rStyle w:val="FontStyle19"/>
          <w:sz w:val="28"/>
          <w:szCs w:val="28"/>
        </w:rPr>
        <w:t xml:space="preserve"> арендующего имущество;</w:t>
      </w:r>
    </w:p>
    <w:p w:rsidR="00541E37" w:rsidRDefault="00541E37" w:rsidP="00541E37">
      <w:pPr>
        <w:pStyle w:val="Style9"/>
        <w:widowControl/>
        <w:tabs>
          <w:tab w:val="left" w:pos="1718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право собственности муниципального образования Красночабанский сельсовет Домбаровского района, Оренбургской области</w:t>
      </w:r>
      <w:r>
        <w:rPr>
          <w:rStyle w:val="FontStyle20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на имущество прекращено.</w:t>
      </w:r>
    </w:p>
    <w:p w:rsidR="00541E37" w:rsidRDefault="00541E37" w:rsidP="00541E37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предпринимательства, а так же</w:t>
      </w:r>
      <w:r>
        <w:t xml:space="preserve"> </w:t>
      </w:r>
      <w:r>
        <w:rPr>
          <w:rStyle w:val="blk"/>
          <w:sz w:val="28"/>
          <w:szCs w:val="28"/>
        </w:rPr>
        <w:t>физическими лицами, применяющими специальный налоговый режим</w:t>
      </w:r>
      <w:r>
        <w:rPr>
          <w:rStyle w:val="FontStyle19"/>
          <w:sz w:val="28"/>
          <w:szCs w:val="28"/>
        </w:rPr>
        <w:t xml:space="preserve">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541E37" w:rsidRDefault="00541E37" w:rsidP="00541E37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</w:p>
    <w:p w:rsidR="00541E37" w:rsidRDefault="00541E37" w:rsidP="00541E37">
      <w:pPr>
        <w:pStyle w:val="Style13"/>
        <w:widowControl/>
        <w:spacing w:line="240" w:lineRule="auto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  <w:lang w:val="en-US"/>
        </w:rPr>
        <w:t>IV</w:t>
      </w:r>
      <w:r>
        <w:rPr>
          <w:rStyle w:val="FontStyle19"/>
          <w:b/>
          <w:sz w:val="28"/>
          <w:szCs w:val="28"/>
        </w:rPr>
        <w:t>. Опубликование перечня</w:t>
      </w:r>
    </w:p>
    <w:p w:rsidR="00541E37" w:rsidRDefault="00541E37" w:rsidP="00541E37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541E37" w:rsidRDefault="00541E37" w:rsidP="00541E37">
      <w:pPr>
        <w:pStyle w:val="Style2"/>
        <w:widowControl/>
        <w:spacing w:line="240" w:lineRule="auto"/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21. Перечень и внесенные в него изменения подлежат:</w:t>
      </w:r>
    </w:p>
    <w:p w:rsidR="00541E37" w:rsidRDefault="00541E37" w:rsidP="00541E37">
      <w:pPr>
        <w:pStyle w:val="BlockQuotation"/>
        <w:widowControl/>
        <w:tabs>
          <w:tab w:val="left" w:pos="-426"/>
        </w:tabs>
        <w:ind w:left="0" w:right="0" w:firstLine="709"/>
      </w:pPr>
      <w:r>
        <w:rPr>
          <w:rStyle w:val="FontStyle19"/>
        </w:rPr>
        <w:t xml:space="preserve">размещению </w:t>
      </w:r>
      <w:r>
        <w:t xml:space="preserve">на Интернет-портале органов государственной власти Оренбургской области и официальном сайте администрации  </w:t>
      </w:r>
      <w:hyperlink r:id="rId8" w:history="1">
        <w:r>
          <w:rPr>
            <w:rStyle w:val="a3"/>
          </w:rPr>
          <w:t>http://www.krch-dm.r</w:t>
        </w:r>
        <w:r>
          <w:rPr>
            <w:rStyle w:val="a3"/>
            <w:lang w:val="en-US"/>
          </w:rPr>
          <w:t>u</w:t>
        </w:r>
      </w:hyperlink>
      <w:r>
        <w:t xml:space="preserve"> в течение 10 рабочих дней с момента утверждения.</w:t>
      </w:r>
    </w:p>
    <w:p w:rsidR="00541E37" w:rsidRDefault="00541E37" w:rsidP="00541E37">
      <w:pPr>
        <w:pStyle w:val="Style14"/>
        <w:widowControl/>
        <w:tabs>
          <w:tab w:val="left" w:pos="806"/>
        </w:tabs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направлению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</w:t>
      </w:r>
      <w:r>
        <w:rPr>
          <w:rStyle w:val="FontStyle19"/>
          <w:sz w:val="28"/>
          <w:szCs w:val="28"/>
        </w:rPr>
        <w:lastRenderedPageBreak/>
        <w:t>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541E37" w:rsidRDefault="00541E37" w:rsidP="00541E37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</w:p>
    <w:p w:rsidR="00541E37" w:rsidRDefault="00541E37" w:rsidP="00541E37">
      <w:pPr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</w:t>
      </w: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Приложение № 2</w:t>
      </w: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к решению </w:t>
      </w:r>
    </w:p>
    <w:p w:rsidR="00541E37" w:rsidRDefault="00541E37" w:rsidP="00541E37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от 28.04.2021  № 12-2                             </w:t>
      </w:r>
    </w:p>
    <w:p w:rsidR="00541E37" w:rsidRDefault="00541E37" w:rsidP="00541E37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Перечень </w:t>
      </w:r>
    </w:p>
    <w:p w:rsidR="00541E37" w:rsidRDefault="00541E37" w:rsidP="00541E37">
      <w:pPr>
        <w:pStyle w:val="Style9"/>
        <w:widowControl/>
        <w:tabs>
          <w:tab w:val="left" w:pos="1152"/>
        </w:tabs>
        <w:spacing w:line="240" w:lineRule="auto"/>
        <w:ind w:firstLine="0"/>
        <w:jc w:val="center"/>
        <w:rPr>
          <w:rStyle w:val="FontStyle19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муниципального  имущества муниципального образования Красночабанский сельсовет Домбаровского района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>
        <w:rPr>
          <w:rStyle w:val="FontStyle19"/>
          <w:b/>
          <w:sz w:val="28"/>
          <w:szCs w:val="28"/>
        </w:rPr>
        <w:t xml:space="preserve"> а так же </w:t>
      </w:r>
      <w:r>
        <w:rPr>
          <w:b/>
          <w:bCs/>
          <w:sz w:val="28"/>
          <w:szCs w:val="28"/>
        </w:rPr>
        <w:t>физическим лицам, не являющимися индивидуальными предпринимателями и применяющие специальный налоговый режим «Налог на профессиональный доход</w:t>
      </w:r>
      <w:r>
        <w:rPr>
          <w:rStyle w:val="FontStyle19"/>
          <w:b/>
          <w:sz w:val="28"/>
          <w:szCs w:val="28"/>
        </w:rPr>
        <w:t>»</w:t>
      </w:r>
    </w:p>
    <w:p w:rsidR="00541E37" w:rsidRDefault="00541E37" w:rsidP="00541E37">
      <w:pPr>
        <w:pStyle w:val="Style9"/>
        <w:widowControl/>
        <w:tabs>
          <w:tab w:val="left" w:pos="1152"/>
        </w:tabs>
        <w:spacing w:line="240" w:lineRule="auto"/>
        <w:ind w:firstLine="0"/>
        <w:jc w:val="center"/>
        <w:rPr>
          <w:rFonts w:eastAsia="Calibri"/>
          <w:lang w:eastAsia="en-US"/>
        </w:rPr>
      </w:pPr>
    </w:p>
    <w:p w:rsidR="00541E37" w:rsidRDefault="00541E37" w:rsidP="00541E37">
      <w:pPr>
        <w:jc w:val="center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9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6"/>
        <w:gridCol w:w="2714"/>
        <w:gridCol w:w="2408"/>
        <w:gridCol w:w="1813"/>
        <w:gridCol w:w="2119"/>
      </w:tblGrid>
      <w:tr w:rsidR="00541E37" w:rsidTr="00541E3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37" w:rsidRDefault="00541E3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п/п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37" w:rsidRDefault="00541E3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Наименование имущества/ категория земель, вид разрешенного использования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37" w:rsidRDefault="00541E3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Адрес места нахождения имущества, кадастровый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37" w:rsidRDefault="00541E3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Арендуемая площадь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37" w:rsidRDefault="00541E3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Цель использования имущества </w:t>
            </w:r>
          </w:p>
        </w:tc>
      </w:tr>
      <w:tr w:rsidR="00541E37" w:rsidTr="00541E3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7" w:rsidRDefault="00541E3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7" w:rsidRDefault="00541E3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7" w:rsidRDefault="00541E3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7" w:rsidRDefault="00541E3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E37" w:rsidRDefault="00541E3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41E37" w:rsidRDefault="00541E37" w:rsidP="00541E37">
      <w:pPr>
        <w:pStyle w:val="a4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541E37" w:rsidRDefault="00541E37" w:rsidP="00541E37">
      <w:pPr>
        <w:jc w:val="center"/>
        <w:rPr>
          <w:sz w:val="28"/>
          <w:szCs w:val="28"/>
        </w:rPr>
      </w:pPr>
    </w:p>
    <w:p w:rsidR="00541E37" w:rsidRDefault="00541E37" w:rsidP="00541E37">
      <w:pPr>
        <w:jc w:val="center"/>
        <w:rPr>
          <w:sz w:val="28"/>
          <w:szCs w:val="28"/>
        </w:rPr>
      </w:pPr>
    </w:p>
    <w:p w:rsidR="00541E37" w:rsidRDefault="00541E37" w:rsidP="00541E37">
      <w:pPr>
        <w:jc w:val="center"/>
        <w:rPr>
          <w:sz w:val="28"/>
          <w:szCs w:val="28"/>
        </w:rPr>
      </w:pPr>
    </w:p>
    <w:p w:rsidR="00541E37" w:rsidRDefault="00541E37" w:rsidP="00541E37">
      <w:pPr>
        <w:jc w:val="center"/>
        <w:rPr>
          <w:sz w:val="28"/>
          <w:szCs w:val="28"/>
        </w:rPr>
      </w:pP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41E37"/>
    <w:rsid w:val="00034877"/>
    <w:rsid w:val="00190371"/>
    <w:rsid w:val="001E3DA2"/>
    <w:rsid w:val="002911FB"/>
    <w:rsid w:val="00397F8D"/>
    <w:rsid w:val="00541E37"/>
    <w:rsid w:val="005A48D4"/>
    <w:rsid w:val="005D54E5"/>
    <w:rsid w:val="007546E2"/>
    <w:rsid w:val="00847D1B"/>
    <w:rsid w:val="00917734"/>
    <w:rsid w:val="00A06B91"/>
    <w:rsid w:val="00A145C7"/>
    <w:rsid w:val="00A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E37"/>
    <w:rPr>
      <w:color w:val="0000FF"/>
      <w:u w:val="single"/>
    </w:rPr>
  </w:style>
  <w:style w:type="paragraph" w:styleId="a4">
    <w:name w:val="Body Text"/>
    <w:basedOn w:val="a"/>
    <w:link w:val="1"/>
    <w:semiHidden/>
    <w:unhideWhenUsed/>
    <w:rsid w:val="00541E37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541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1E37"/>
    <w:pPr>
      <w:ind w:left="720"/>
      <w:contextualSpacing/>
    </w:pPr>
  </w:style>
  <w:style w:type="character" w:customStyle="1" w:styleId="NoSpacingChar">
    <w:name w:val="No Spacing Char"/>
    <w:basedOn w:val="a0"/>
    <w:link w:val="10"/>
    <w:locked/>
    <w:rsid w:val="00541E37"/>
    <w:rPr>
      <w:rFonts w:ascii="Calibri" w:hAnsi="Calibri" w:cs="Calibri"/>
    </w:rPr>
  </w:style>
  <w:style w:type="paragraph" w:customStyle="1" w:styleId="10">
    <w:name w:val="Без интервала1"/>
    <w:link w:val="NoSpacingChar"/>
    <w:rsid w:val="00541E37"/>
    <w:pPr>
      <w:spacing w:after="0" w:line="240" w:lineRule="auto"/>
    </w:pPr>
    <w:rPr>
      <w:rFonts w:ascii="Calibri" w:hAnsi="Calibri" w:cs="Calibri"/>
    </w:rPr>
  </w:style>
  <w:style w:type="paragraph" w:customStyle="1" w:styleId="2">
    <w:name w:val="Без интервала2"/>
    <w:rsid w:val="00541E37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Normal">
    <w:name w:val="ConsNormal"/>
    <w:rsid w:val="00541E3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541E37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BlockQuotation">
    <w:name w:val="Block Quotation"/>
    <w:basedOn w:val="a"/>
    <w:rsid w:val="00541E37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Style6">
    <w:name w:val="Style6"/>
    <w:basedOn w:val="a"/>
    <w:uiPriority w:val="99"/>
    <w:rsid w:val="00541E37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541E37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541E37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541E37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541E37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541E37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541E37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1">
    <w:name w:val="Основной текст Знак1"/>
    <w:basedOn w:val="a0"/>
    <w:link w:val="a4"/>
    <w:semiHidden/>
    <w:locked/>
    <w:rsid w:val="00541E37"/>
    <w:rPr>
      <w:b/>
      <w:sz w:val="28"/>
    </w:rPr>
  </w:style>
  <w:style w:type="character" w:customStyle="1" w:styleId="FontStyle18">
    <w:name w:val="Font Style18"/>
    <w:uiPriority w:val="99"/>
    <w:rsid w:val="00541E3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541E37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541E37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blk">
    <w:name w:val="blk"/>
    <w:basedOn w:val="a0"/>
    <w:rsid w:val="00541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ch-d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81848A4AF69E82BBE2CAF6C7D187359F989BB7E394E79C071F55A324B56B2EBC8E1Bf7i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84F9183EA09EFB05305B9C252823CD38FA7229E767271F8E513740F8DA834416D5D2421D665B10E2B9D3A6b0F" TargetMode="External"/><Relationship Id="rId5" Type="http://schemas.openxmlformats.org/officeDocument/2006/relationships/hyperlink" Target="consultantplus://offline/ref=9FB40E9D6CD903B06E6F358E22CDA6AE21254FA56A922BBE43352C92AE69V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3086</Words>
  <Characters>17592</Characters>
  <Application>Microsoft Office Word</Application>
  <DocSecurity>0</DocSecurity>
  <Lines>146</Lines>
  <Paragraphs>41</Paragraphs>
  <ScaleCrop>false</ScaleCrop>
  <Company/>
  <LinksUpToDate>false</LinksUpToDate>
  <CharactersWithSpaces>20637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2021-05-12T11:27:00Z</dcterms:created>
  <dcterms:modified xsi:type="dcterms:W3CDTF">2021-05-12T11:27:00Z</dcterms:modified>
</cp:coreProperties>
</file>