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C9" w:rsidRDefault="00A807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07C9" w:rsidRDefault="00A807C9">
      <w:pPr>
        <w:pStyle w:val="ConsPlusNormal"/>
        <w:jc w:val="both"/>
        <w:outlineLvl w:val="0"/>
      </w:pPr>
    </w:p>
    <w:p w:rsidR="00A807C9" w:rsidRDefault="00A807C9">
      <w:pPr>
        <w:pStyle w:val="ConsPlusTitle"/>
        <w:jc w:val="center"/>
        <w:outlineLvl w:val="0"/>
      </w:pPr>
      <w:r>
        <w:t>МИНИСТЕРСТВО ПРИРОДНЫХ РЕСУРСОВ, ЭКОЛОГИИ</w:t>
      </w:r>
    </w:p>
    <w:p w:rsidR="00A807C9" w:rsidRDefault="00A807C9">
      <w:pPr>
        <w:pStyle w:val="ConsPlusTitle"/>
        <w:jc w:val="center"/>
      </w:pPr>
      <w:r>
        <w:t>И ИМУЩЕСТВЕННЫХ ОТНОШЕНИЙ ОРЕНБУРГСКОЙ ОБЛАСТИ</w:t>
      </w:r>
    </w:p>
    <w:p w:rsidR="00A807C9" w:rsidRDefault="00A807C9">
      <w:pPr>
        <w:pStyle w:val="ConsPlusTitle"/>
        <w:jc w:val="both"/>
      </w:pPr>
    </w:p>
    <w:p w:rsidR="00A807C9" w:rsidRDefault="00A807C9">
      <w:pPr>
        <w:pStyle w:val="ConsPlusTitle"/>
        <w:jc w:val="center"/>
      </w:pPr>
      <w:r>
        <w:t>РАСПОРЯЖЕНИЕ</w:t>
      </w:r>
    </w:p>
    <w:p w:rsidR="00A807C9" w:rsidRDefault="00A807C9">
      <w:pPr>
        <w:pStyle w:val="ConsPlusTitle"/>
        <w:jc w:val="center"/>
      </w:pPr>
      <w:r>
        <w:t>от 15 октября 2018 г. N 2813-р</w:t>
      </w:r>
    </w:p>
    <w:p w:rsidR="00A807C9" w:rsidRDefault="00A807C9">
      <w:pPr>
        <w:pStyle w:val="ConsPlusTitle"/>
        <w:jc w:val="both"/>
      </w:pPr>
    </w:p>
    <w:p w:rsidR="00A807C9" w:rsidRDefault="00A807C9">
      <w:pPr>
        <w:pStyle w:val="ConsPlusTitle"/>
        <w:jc w:val="center"/>
      </w:pPr>
      <w:r>
        <w:t xml:space="preserve">Об утверждении форм учетной документации </w:t>
      </w:r>
      <w:proofErr w:type="gramStart"/>
      <w:r>
        <w:t>регионального</w:t>
      </w:r>
      <w:proofErr w:type="gramEnd"/>
    </w:p>
    <w:p w:rsidR="00A807C9" w:rsidRDefault="00A807C9">
      <w:pPr>
        <w:pStyle w:val="ConsPlusTitle"/>
        <w:jc w:val="center"/>
      </w:pPr>
      <w:r>
        <w:t>кадастра отходов Оренбургской области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11</w:t>
        </w:r>
      </w:hyperlink>
      <w:r>
        <w:t xml:space="preserve"> Порядка ведения регионального кадастра отходов Оренбургской области, утвержденного постановлением Правительства Оренбургской области от 20.09.2012 N 785-п (в редакции постановления Правительства Оренбургской области от 12.04.2018 N 215-п):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>1. Утвердить: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а) </w:t>
      </w:r>
      <w:hyperlink w:anchor="P44" w:history="1">
        <w:r>
          <w:rPr>
            <w:color w:val="0000FF"/>
          </w:rPr>
          <w:t>инструкцию</w:t>
        </w:r>
      </w:hyperlink>
      <w:r>
        <w:t xml:space="preserve"> по заполнению и предоставлению форм учетной документации регионального кадастра отходов Оренбургской области (приложение N 1);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б) формы учетной документации регионального кадастра отходов Оренбургской области (</w:t>
      </w:r>
      <w:hyperlink w:anchor="P518" w:history="1">
        <w:r>
          <w:rPr>
            <w:color w:val="0000FF"/>
          </w:rPr>
          <w:t>приложения NN 2</w:t>
        </w:r>
      </w:hyperlink>
      <w:r>
        <w:t xml:space="preserve"> - </w:t>
      </w:r>
      <w:hyperlink w:anchor="P944" w:history="1">
        <w:r>
          <w:rPr>
            <w:color w:val="0000FF"/>
          </w:rPr>
          <w:t>7</w:t>
        </w:r>
      </w:hyperlink>
      <w:r>
        <w:t>).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2. Отделу по управлению делами (Барышовой Г.И.) </w:t>
      </w:r>
      <w:proofErr w:type="gramStart"/>
      <w:r>
        <w:t>разместить</w:t>
      </w:r>
      <w:proofErr w:type="gramEnd"/>
      <w:r>
        <w:t xml:space="preserve"> настоящее распоряжение на Портале официального опубликования нормативных правовых актов Оренбургской области и органов исполнительной власти Оренбургской области (www.pravo.orb.ru), а также на официальном сайте министерства природных ресурсов, экологии и имущественных отношений Оренбургской области (www.mpr.orb.ru).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>3. Государственному бюджетному учреждению "Экологическая служба Оренбургской области" обеспечить доведение требований Инструкции до органов местного самоуправления Оренбургской области.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министерства природных ресурсов, экологии и имущественных отношений Оренбургской области "Об утверждении форм учетной документации регионального кадастра отходов Оренбургской области" от 22.01.2013 N 105-р.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- начальника управления по охране окружающей среды и экологии Белова В.С.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>6. Распоряжение вступает в силу со дня его официального опубликования.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Министр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К.П.КОСТЮЧЕНКО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1</w:t>
      </w:r>
    </w:p>
    <w:p w:rsidR="00A807C9" w:rsidRDefault="00A807C9">
      <w:pPr>
        <w:pStyle w:val="ConsPlusNormal"/>
        <w:jc w:val="right"/>
      </w:pPr>
      <w:r>
        <w:lastRenderedPageBreak/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</w:pPr>
      <w:bookmarkStart w:id="0" w:name="P44"/>
      <w:bookmarkEnd w:id="0"/>
      <w:r>
        <w:t>Инструкция</w:t>
      </w:r>
    </w:p>
    <w:p w:rsidR="00A807C9" w:rsidRDefault="00A807C9">
      <w:pPr>
        <w:pStyle w:val="ConsPlusTitle"/>
        <w:jc w:val="center"/>
      </w:pPr>
      <w:r>
        <w:t>по заполнению и представлению форм учетной документации</w:t>
      </w:r>
    </w:p>
    <w:p w:rsidR="00A807C9" w:rsidRDefault="00A807C9">
      <w:pPr>
        <w:pStyle w:val="ConsPlusTitle"/>
        <w:jc w:val="center"/>
      </w:pPr>
      <w:r>
        <w:t>регионального кадастра отходов Оренбургской области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1"/>
      </w:pPr>
      <w:r>
        <w:t>1. Общие положения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Настоящая инструкция разработана с целью оказания методической помощи органам местного самоуправления, юридическим лицам, индивидуальным предпринимателям, а также уполномоченным на ведение разделов регионального кадастра отходов Оренбургской области (далее - кадастр отходов) организациям при сборе, подготовке, представлении и согласовании информации в области обращения с отходами, необходимой для формирования и ведения кадастра отходов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ведения регионального кадастра отходов Оренбургской области, утвержденного</w:t>
      </w:r>
      <w:proofErr w:type="gramEnd"/>
      <w:r>
        <w:t xml:space="preserve"> постановлением Правительства Оренбургской области от 20.09.2012 N 785-п (далее - порядок).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1.2. Инструкция определяет порядок заполнения форм кадастра отходов, их представления в министерство природных ресурсов, экологии и имущественных отношений Оренбургской области (далее - МПР Оренбургской области) и государственное бюджетное учреждение "Экологическая служба Оренбургской области" (далее - ГБУ "Экослужба Оренбургской области").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1.3. Сбор сведений в разделы кадастра отходов осуществляется с помощью следующих форм: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- "</w:t>
      </w:r>
      <w:hyperlink w:anchor="P518" w:history="1">
        <w:r>
          <w:rPr>
            <w:color w:val="0000FF"/>
          </w:rPr>
          <w:t>Первичная информация</w:t>
        </w:r>
      </w:hyperlink>
      <w:r>
        <w:t xml:space="preserve"> о юридическом лице (индивидуальном предпринимателе)";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- региональный классификационный каталог отходов (РККО): формируется на основе Федерального классификационного </w:t>
      </w:r>
      <w:hyperlink r:id="rId8" w:history="1">
        <w:r>
          <w:rPr>
            <w:color w:val="0000FF"/>
          </w:rPr>
          <w:t>каталога</w:t>
        </w:r>
      </w:hyperlink>
      <w:r>
        <w:t xml:space="preserve"> отходов (утв. приказом Росприроднадзора РФ от 22 мая 2017 г. N 242 в редакции приказов Росприроднадзора РФ от 20.07.2017 N 359, от 28.11.2017 N 566) и </w:t>
      </w:r>
      <w:hyperlink w:anchor="P578" w:history="1">
        <w:r>
          <w:rPr>
            <w:color w:val="0000FF"/>
          </w:rPr>
          <w:t>формы</w:t>
        </w:r>
      </w:hyperlink>
      <w:r>
        <w:t xml:space="preserve"> "Исходные данные об отходе";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- региональный реестр объектов размещения отходов формируется на основе </w:t>
      </w:r>
      <w:hyperlink w:anchor="P623" w:history="1">
        <w:r>
          <w:rPr>
            <w:color w:val="0000FF"/>
          </w:rPr>
          <w:t>формы</w:t>
        </w:r>
      </w:hyperlink>
      <w:r>
        <w:t xml:space="preserve"> "Характеристика объекта размещения отходов";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- региональный банк данных об отходах формируется на основе форм "</w:t>
      </w:r>
      <w:hyperlink w:anchor="P766" w:history="1">
        <w:r>
          <w:rPr>
            <w:color w:val="0000FF"/>
          </w:rPr>
          <w:t>Сведения</w:t>
        </w:r>
      </w:hyperlink>
      <w:r>
        <w:t xml:space="preserve"> об образовании, использовании, обезвреживании, транспортировании и размещении отходов производства и потребления" и "</w:t>
      </w:r>
      <w:hyperlink w:anchor="P865" w:history="1">
        <w:r>
          <w:rPr>
            <w:color w:val="0000FF"/>
          </w:rPr>
          <w:t>Данные</w:t>
        </w:r>
      </w:hyperlink>
      <w:r>
        <w:t xml:space="preserve"> о фактических объемах транспортируемых отходов";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- региональный банк данных о технологиях утилизации, обработки и обезвреживания отходов различных видов формируется на основе </w:t>
      </w:r>
      <w:hyperlink w:anchor="P944" w:history="1">
        <w:r>
          <w:rPr>
            <w:color w:val="0000FF"/>
          </w:rPr>
          <w:t>формы</w:t>
        </w:r>
      </w:hyperlink>
      <w:r>
        <w:t xml:space="preserve"> "Учетная карта о технологии утилизации, обработки и обезвреживания отходов".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Органы местного самоуправления муниципальных образований Оренбургской области, а также индивидуальные предприниматели, юридические лица, в процессе осуществления которыми хозяйственной и (или) иной деятельности образуются отходы (далее - хозяйствующие субъекты), ежегодно до 1 марта года, следующего за отчетным годом, предоставляют сведения по формам в ГБУ "Экослужба Оренбургской области" на электронном, подписанном электронной цифровой подписью, или бумажном носителях.</w:t>
      </w:r>
      <w:proofErr w:type="gramEnd"/>
    </w:p>
    <w:p w:rsidR="00A807C9" w:rsidRDefault="00A807C9">
      <w:pPr>
        <w:pStyle w:val="ConsPlusNormal"/>
        <w:spacing w:before="220"/>
        <w:ind w:firstLine="540"/>
        <w:jc w:val="both"/>
      </w:pPr>
      <w:r>
        <w:lastRenderedPageBreak/>
        <w:t>1.5. В формы вносятся сведения обо всех видах отходов производства и потребления (за исключением радиоактивных, биологических и отходов лечебно-профилактических учреждений), имеющих обращение на предприятии.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1.6. Не отражаются данные об отходах, поступающих в природные водные объекты со сточными водами и с выбросами отходящих газов в атмосферу, подлежащие учету в соответствующих формах отчетности.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1"/>
      </w:pPr>
      <w:r>
        <w:t>2. Порядок формирования разделов кадастра отходов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>2.1. Требования к предоставлению информации.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2.1.1. В целях обеспечения возможности компьютерной обработки поступающих сведений в области обращения с отходами при заполнении учетных форм необходимо использовать кодификаторы экологической информации, представленные в виде таблиц в Инструкции.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При отсутствии в кодификаторах нужной позиции необходимая для ведения кадастра отходов информация вносится в форму под кодом 99. В этом случае к заполненным формам прилагается пояснительная записка произвольной формы, в которой представляется расшифровка кода 99 (по каждой графе или строке учетной формы, к которой относится эта расшифровка).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2.1.2. Лист формы рассчитан на описание одного показателя (конкретного отхода, объекта размещения отходов и т.д.). Порядковый номер листа и общее количество заполненных листов форм по конкретному показателю указываются в правой верхней части заполняемой формы.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2.1.3. Информация для формирования разделов кадастра отходов (</w:t>
      </w:r>
      <w:hyperlink w:anchor="P518" w:history="1">
        <w:r>
          <w:rPr>
            <w:color w:val="0000FF"/>
          </w:rPr>
          <w:t>Приложения NN 2</w:t>
        </w:r>
      </w:hyperlink>
      <w:r>
        <w:t xml:space="preserve"> - </w:t>
      </w:r>
      <w:hyperlink w:anchor="P944" w:history="1">
        <w:r>
          <w:rPr>
            <w:color w:val="0000FF"/>
          </w:rPr>
          <w:t>7</w:t>
        </w:r>
      </w:hyperlink>
      <w:r>
        <w:t xml:space="preserve"> к распоряжению) в бумажном виде брошюруется в единый документ в одном экземпляре. Форма заверяется подписью отчитывающихся индивидуального предпринимателя или руководителя юридического лица, имеющих в собственности и (или) эксплуатирующих объекты размещения отходов, осуществляющих обращение с отходами, занимающихся разработкой технологий переработки и (или) обезвреживания отходов, специализирующихся на переработке и (или) обезвреживании отходов (далее - хозяйствующие субъекты), а также руководителя органа местного самоуправления. Руководитель несет ответственность в соответствии с действующим законодательством за достоверность представленных в формах сведений.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2.1.4. Комплект документов направляется с сопроводительным письмом в адрес ГБУ "Экослужба Оренбургской области".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 Сопровождение информационных баз кадастра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2.2.1. ГБУ "Экослужба Оренбургской области" обеспечивает проверку полноты представленной в комплекте документов информац</w:t>
      </w:r>
      <w:proofErr w:type="gramStart"/>
      <w:r>
        <w:t>ии и ее</w:t>
      </w:r>
      <w:proofErr w:type="gramEnd"/>
      <w:r>
        <w:t xml:space="preserve"> согласование.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случае несоответствия сведений в представленных </w:t>
      </w:r>
      <w:proofErr w:type="gramStart"/>
      <w:r>
        <w:t>материалах</w:t>
      </w:r>
      <w:proofErr w:type="gramEnd"/>
      <w:r>
        <w:t xml:space="preserve"> по разделам предъявляемым к ним требованиям материалы подлежат доработке для устранения выявленных замечаний.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2.2.2. Порядок и сроки рассмотрения материалов определены порядком ведения регионального кадастра отходов Оренбургской области.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2.2.3. Консультирование по процедуре предоставления сведений в кадастр отходов и заполнению отчетных форм по письменным обращениям, телефону, электронной почте осуществляет ГБУ "Экослужба Оренбургской области".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2.2.4. При предоставлении консультаций по письменным обращениям ответ на письменное обращение направляется почтой в адрес заявителя в срок, не превышающий 30 дней с момента </w:t>
      </w:r>
      <w:r>
        <w:lastRenderedPageBreak/>
        <w:t>поступления письменного обращения.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2.2.5. При консультировании по телефону предоставляется информация о входящих номерах, под которыми зарегистрированы материалы, представленные для постановки на учет в кадастр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2.2.6. При консультировании по электронной почте ответ на обращение направляется на электронный адрес заявителя в срок, не превышающий 10 рабочих дней с момента поступления обращения.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2.2.7. Иные вопросы рассматриваются только на основании соответствующего письменного обращения в МПР Оренбургской области.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1"/>
      </w:pPr>
      <w:r>
        <w:t>3. Порядок заполнения форм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2"/>
      </w:pPr>
      <w:r>
        <w:t>3.1. Форма "Первичная информация о юридическом лице</w:t>
      </w:r>
    </w:p>
    <w:p w:rsidR="00A807C9" w:rsidRDefault="00A807C9">
      <w:pPr>
        <w:pStyle w:val="ConsPlusTitle"/>
        <w:jc w:val="center"/>
      </w:pPr>
      <w:r>
        <w:t xml:space="preserve">(индивидуальном </w:t>
      </w:r>
      <w:proofErr w:type="gramStart"/>
      <w:r>
        <w:t>предпринимателе</w:t>
      </w:r>
      <w:proofErr w:type="gramEnd"/>
      <w:r>
        <w:t>)"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hyperlink w:anchor="P518" w:history="1">
        <w:r>
          <w:rPr>
            <w:color w:val="0000FF"/>
          </w:rPr>
          <w:t>Форма</w:t>
        </w:r>
      </w:hyperlink>
      <w:r>
        <w:t xml:space="preserve"> "Первичная информация о юридическом лице (индивидуальном предпринимателе)" (приложение N 2 к распоряжению) является титульным листом пакета форм кадастра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22" w:history="1">
        <w:r>
          <w:rPr>
            <w:color w:val="0000FF"/>
          </w:rPr>
          <w:t>позиции</w:t>
        </w:r>
      </w:hyperlink>
      <w:r>
        <w:t xml:space="preserve"> "ФИО индивидуального предпринимателя или полное наименование юридического лица" указывается его полное наименование, принятое в учредительных документах.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27" w:history="1">
        <w:r>
          <w:rPr>
            <w:color w:val="0000FF"/>
          </w:rPr>
          <w:t>позиции</w:t>
        </w:r>
      </w:hyperlink>
      <w:r>
        <w:t xml:space="preserve"> "Сокращенное наименование" приводится сокращенное наименование предприятия или аббревиатура.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31" w:history="1">
        <w:r>
          <w:rPr>
            <w:color w:val="0000FF"/>
          </w:rPr>
          <w:t>позиции</w:t>
        </w:r>
      </w:hyperlink>
      <w:r>
        <w:t xml:space="preserve"> "Вид надзора" указывается региональный или федеральный.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32" w:history="1">
        <w:r>
          <w:rPr>
            <w:color w:val="0000FF"/>
          </w:rPr>
          <w:t>позиции</w:t>
        </w:r>
      </w:hyperlink>
      <w:r>
        <w:t xml:space="preserve"> "Вид предприятия" указывается предприятие малого бизнеса, среднего бизнеса или крупное предприятие.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Далее вносятся: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Дата регистрации в налоговом органе;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ИНН предприятия;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код территории по </w:t>
      </w:r>
      <w:hyperlink r:id="rId9" w:history="1">
        <w:r>
          <w:rPr>
            <w:color w:val="0000FF"/>
          </w:rPr>
          <w:t>ОКАТО</w:t>
        </w:r>
      </w:hyperlink>
      <w:r>
        <w:t>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код составителя (предприятия) по ОКПО;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код ОГРН;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код отрасли по </w:t>
      </w:r>
      <w:hyperlink r:id="rId10" w:history="1">
        <w:r>
          <w:rPr>
            <w:color w:val="0000FF"/>
          </w:rPr>
          <w:t>ОКВЭД</w:t>
        </w:r>
      </w:hyperlink>
      <w:r>
        <w:t xml:space="preserve"> (первым указывается код основной деятельности юридического лица или индивидуального предпринимателя);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Коды составитель проставляет на основе информационного письма территориального органа Федеральной службы государственной статистики.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38" w:history="1">
        <w:r>
          <w:rPr>
            <w:color w:val="0000FF"/>
          </w:rPr>
          <w:t>позиции</w:t>
        </w:r>
      </w:hyperlink>
      <w:r>
        <w:t xml:space="preserve"> "E-mail" указывается адрес электронной почты.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38" w:history="1">
        <w:r>
          <w:rPr>
            <w:color w:val="0000FF"/>
          </w:rPr>
          <w:t>позиции</w:t>
        </w:r>
      </w:hyperlink>
      <w:r>
        <w:t xml:space="preserve"> "Тел./факс" указывается номер телефона/факса.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40" w:history="1">
        <w:r>
          <w:rPr>
            <w:color w:val="0000FF"/>
          </w:rPr>
          <w:t>позиции</w:t>
        </w:r>
      </w:hyperlink>
      <w:r>
        <w:t xml:space="preserve"> "Адрес юридический" указываются почтовый индекс и адрес предприятия по месту его регистрации.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543" w:history="1">
        <w:r>
          <w:rPr>
            <w:color w:val="0000FF"/>
          </w:rPr>
          <w:t>позиции</w:t>
        </w:r>
      </w:hyperlink>
      <w:r>
        <w:t xml:space="preserve"> "Адрес фактический" указываются почтовый индекс и адрес фактического местонахождения предприятия.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47" w:history="1">
        <w:r>
          <w:rPr>
            <w:color w:val="0000FF"/>
          </w:rPr>
          <w:t>позиции</w:t>
        </w:r>
      </w:hyperlink>
      <w:r>
        <w:t xml:space="preserve"> "Наличие паспортов и свидетельств на отходы (да, нет)".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50" w:history="1">
        <w:r>
          <w:rPr>
            <w:color w:val="0000FF"/>
          </w:rPr>
          <w:t>позиции</w:t>
        </w:r>
      </w:hyperlink>
      <w:r>
        <w:t xml:space="preserve"> "Наличие нормативов образования отходов и лимитов на их размещение (да, нет, номер, дата выдачи)".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54" w:history="1">
        <w:r>
          <w:rPr>
            <w:color w:val="0000FF"/>
          </w:rPr>
          <w:t>позиции</w:t>
        </w:r>
      </w:hyperlink>
      <w:r>
        <w:t xml:space="preserve"> "Наличие лицензии на деятельность по обезвреживанию и размещению отходов I - IV классов опасности (да, нет, номер, дата выдачи, срок действия)".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56" w:history="1">
        <w:r>
          <w:rPr>
            <w:color w:val="0000FF"/>
          </w:rPr>
          <w:t>строке</w:t>
        </w:r>
      </w:hyperlink>
      <w:r>
        <w:t xml:space="preserve"> "Сведения представлены по формам" перечисляются по порядку номера форм, по которым предприятие представляет сведения по обращению с отходами; количество заполненных бланков по каждой представленной учетной форме указывается рядом с наименованием формы в скобках.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2"/>
      </w:pPr>
      <w:r>
        <w:t>3.2. Форма "Исходные данные об отходе"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Сведения о видах и характеристиках отходов, имеющих обращение на предприятии, представляются по </w:t>
      </w:r>
      <w:hyperlink w:anchor="P578" w:history="1">
        <w:r>
          <w:rPr>
            <w:color w:val="0000FF"/>
          </w:rPr>
          <w:t>форме</w:t>
        </w:r>
      </w:hyperlink>
      <w:r>
        <w:t xml:space="preserve"> согласно приложению N 3 "Исходные данные об отходе" к распоряжению.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80" w:history="1">
        <w:r>
          <w:rPr>
            <w:color w:val="0000FF"/>
          </w:rPr>
          <w:t>позиции 1</w:t>
        </w:r>
      </w:hyperlink>
      <w:r>
        <w:t xml:space="preserve"> указывается код подгруппы федерального классификационного </w:t>
      </w:r>
      <w:hyperlink r:id="rId11" w:history="1">
        <w:r>
          <w:rPr>
            <w:color w:val="0000FF"/>
          </w:rPr>
          <w:t>каталога</w:t>
        </w:r>
      </w:hyperlink>
      <w:r>
        <w:t xml:space="preserve"> отходов (далее - ФККО), к которой предположительно относится данный отход; если необходимая подгруппа в ФККО отсутствует, то в наиболее подходящей группе отходов выбирается подгруппа "Прочие" и проставляется ее код.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81" w:history="1">
        <w:r>
          <w:rPr>
            <w:color w:val="0000FF"/>
          </w:rPr>
          <w:t>позицию 2</w:t>
        </w:r>
      </w:hyperlink>
      <w:r>
        <w:t xml:space="preserve"> вносится наименование отхода по исходным сведениям.</w:t>
      </w:r>
    </w:p>
    <w:p w:rsidR="00A807C9" w:rsidRDefault="00A807C9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583" w:history="1">
        <w:r>
          <w:rPr>
            <w:color w:val="0000FF"/>
          </w:rPr>
          <w:t>позиции 3</w:t>
        </w:r>
      </w:hyperlink>
      <w:r>
        <w:t xml:space="preserve"> указываются сведения об агрегатном состоянии и физической форме отхода, полученные на основании визуального осмотра и/или результатов обследований, исследований и измерений, выполненных аккредитованной на проведение количественных химических анализов лабораторией (данные не установлены, твердый, жидкий, пастообразный, шлам, гель, коллоид, эмульсия, суспензия, сыпучий, гранулят, порошкообразный, пылеобразный, волокно, готовое изделие, потерявшее потребительские свойства, иное).</w:t>
      </w:r>
      <w:proofErr w:type="gramEnd"/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85" w:history="1">
        <w:r>
          <w:rPr>
            <w:color w:val="0000FF"/>
          </w:rPr>
          <w:t>позиции 4</w:t>
        </w:r>
      </w:hyperlink>
      <w:r>
        <w:t xml:space="preserve"> указывается качественный и количественный компонентный состав отхода. В </w:t>
      </w:r>
      <w:hyperlink w:anchor="P588" w:history="1">
        <w:r>
          <w:rPr>
            <w:color w:val="0000FF"/>
          </w:rPr>
          <w:t>графу</w:t>
        </w:r>
      </w:hyperlink>
      <w:r>
        <w:t xml:space="preserve"> "Содержание компонента, массовая доля</w:t>
      </w:r>
      <w:proofErr w:type="gramStart"/>
      <w:r>
        <w:t xml:space="preserve"> (%)" </w:t>
      </w:r>
      <w:proofErr w:type="gramEnd"/>
      <w:r>
        <w:t xml:space="preserve">вносится содержание компонента в процентах от общей массы отхода (пересчет на сухой остаток для жидких или влажных отходов не допускается). Если содержание компонента в отходе является постоянной величиной, то ее значение вносится в обе графы </w:t>
      </w:r>
      <w:hyperlink w:anchor="P589" w:history="1">
        <w:r>
          <w:rPr>
            <w:color w:val="0000FF"/>
          </w:rPr>
          <w:t>"минимальное"</w:t>
        </w:r>
      </w:hyperlink>
      <w:r>
        <w:t xml:space="preserve"> и </w:t>
      </w:r>
      <w:hyperlink w:anchor="P590" w:history="1">
        <w:r>
          <w:rPr>
            <w:color w:val="0000FF"/>
          </w:rPr>
          <w:t>"максимальное"</w:t>
        </w:r>
      </w:hyperlink>
      <w:r>
        <w:t>; если содержание компонента - величина переменная, то, соответственно, указывается его возможное минимальное и максимальное значение.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92" w:history="1">
        <w:r>
          <w:rPr>
            <w:color w:val="0000FF"/>
          </w:rPr>
          <w:t>позиции 5</w:t>
        </w:r>
      </w:hyperlink>
      <w:r>
        <w:t xml:space="preserve"> указывается наименование технологического процесса, в котором образуется отход; или процесса, в результате которого товар (продукция) утратил свои потребительские свойства, с указанием наименования исходного товара.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96" w:history="1">
        <w:r>
          <w:rPr>
            <w:color w:val="0000FF"/>
          </w:rPr>
          <w:t>позиции 6</w:t>
        </w:r>
      </w:hyperlink>
      <w:r>
        <w:t xml:space="preserve"> указывается класс опасности отхода для окружающей природной среды, установленный в соответствии с </w:t>
      </w:r>
      <w:hyperlink r:id="rId12" w:history="1">
        <w:r>
          <w:rPr>
            <w:color w:val="0000FF"/>
          </w:rPr>
          <w:t>Критериями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утвержденными Приказом МПР России от 04.12.2014 N 536.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597" w:history="1">
        <w:r>
          <w:rPr>
            <w:color w:val="0000FF"/>
          </w:rPr>
          <w:t>позиции 7</w:t>
        </w:r>
      </w:hyperlink>
      <w:r>
        <w:t xml:space="preserve"> перечисляются через запятую наименования опасных свойств отхода и их комбинаций (данные не установлены, токсичность (т), взрывоопасность (в), пожароопасность (п), высокая реакционная способность (р), содержание возбудителей инфекционных болезней (и), т + </w:t>
      </w:r>
      <w:r>
        <w:lastRenderedPageBreak/>
        <w:t xml:space="preserve">в, т + </w:t>
      </w:r>
      <w:proofErr w:type="gramStart"/>
      <w:r>
        <w:t>п</w:t>
      </w:r>
      <w:proofErr w:type="gramEnd"/>
      <w:r>
        <w:t xml:space="preserve">, т + р, в + п, в + р, в + и, п + р, п + и, р + и, т + в + п, т + в + р, т + п + р, в + п + </w:t>
      </w:r>
      <w:proofErr w:type="gramStart"/>
      <w:r>
        <w:t>р</w:t>
      </w:r>
      <w:proofErr w:type="gramEnd"/>
      <w:r>
        <w:t>, в + п + и, п + р + и, т + в + п + р, в + п + р + и, опасные свойства отсутствуют).</w:t>
      </w:r>
    </w:p>
    <w:p w:rsidR="00A807C9" w:rsidRDefault="00A807C9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598" w:history="1">
        <w:r>
          <w:rPr>
            <w:color w:val="0000FF"/>
          </w:rPr>
          <w:t>позиции 8</w:t>
        </w:r>
      </w:hyperlink>
      <w:r>
        <w:t xml:space="preserve"> приводятся сведения об условиях и конкретных объектах размещения отходов, включающие способы хранения отхода, в том числе используемую тару (упаковку), характеристику объекта размещения отхода, при размещении отхода в объекте размещения отхода (специально оборудованном сооружении, предназначенном для размещения отходов (полигоне, шламохранилище, хвостохранилище, отвале горных пород и др.)) в информации об объекте размещения отходов указывается код административно-территориального образования </w:t>
      </w:r>
      <w:hyperlink r:id="rId13" w:history="1">
        <w:r>
          <w:rPr>
            <w:color w:val="0000FF"/>
          </w:rPr>
          <w:t>(ОКАТО)</w:t>
        </w:r>
      </w:hyperlink>
      <w:r>
        <w:t>, на</w:t>
      </w:r>
      <w:proofErr w:type="gramEnd"/>
      <w:r>
        <w:t xml:space="preserve"> </w:t>
      </w:r>
      <w:proofErr w:type="gramStart"/>
      <w:r>
        <w:t>территории</w:t>
      </w:r>
      <w:proofErr w:type="gramEnd"/>
      <w:r>
        <w:t xml:space="preserve"> которого располагается указанный объект размещения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600" w:history="1">
        <w:r>
          <w:rPr>
            <w:color w:val="0000FF"/>
          </w:rPr>
          <w:t>позиции 9</w:t>
        </w:r>
      </w:hyperlink>
      <w:r>
        <w:t xml:space="preserve"> приводятся сведения о способе использования или обезвреживания опасного отхода, где указывается применяемый непосредственно собственником отхода способ использования или обезвреживания опасного отхода, наименование участка (производства, процесса), где осуществляется использование или обезвреживание опасного отхода, с указанием применяемых для этих целей специализированных установок, в случае, если отход собственником отхода не используется и не обезвреживается, а передается для последующего использования или</w:t>
      </w:r>
      <w:proofErr w:type="gramEnd"/>
      <w:r>
        <w:t xml:space="preserve"> обезвреживания специализированной организации, имеющей лицензию на деятельность по сбору, использованию, обезвреживанию, транспортировку, размещение, вносятся сведения о передаче данного отхода.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02" w:history="1">
        <w:r>
          <w:rPr>
            <w:color w:val="0000FF"/>
          </w:rPr>
          <w:t>позиции 10</w:t>
        </w:r>
      </w:hyperlink>
      <w:r>
        <w:t xml:space="preserve"> "Дополнительные сведения" указываются принимаемые меры по предупреждению и ликвидации последствий чрезвычайных ситуаций, связанных с данным опасным отходом, используемая тара или способы упаковки, применяемые способы и условия хранения отхода, способ использования или обезвреживания данного вида отхода.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2"/>
      </w:pPr>
      <w:r>
        <w:t>3.3. Форма "Характеристика объекта размещения отходов"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Сведения об объектах размещения отходов (далее - ОРО) представляются по </w:t>
      </w:r>
      <w:hyperlink w:anchor="P623" w:history="1">
        <w:r>
          <w:rPr>
            <w:color w:val="0000FF"/>
          </w:rPr>
          <w:t>форме</w:t>
        </w:r>
      </w:hyperlink>
      <w:r>
        <w:t xml:space="preserve"> согласно приложению N 4 "Характеристика объекта размещения отходов (ОРО)" к распоряжению. Форма заполняется отдельно на каждый ОРО.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Форму предоставляют: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хозяйствующие субъекты, на балансе которых находятся ОРО, а также осуществляющие их эксплуатацию или имеющие иные основания осуществления деятельности на ОРО;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орган местного самоуправления - по ОРО, не </w:t>
      </w:r>
      <w:proofErr w:type="gramStart"/>
      <w:r>
        <w:t>имеющим</w:t>
      </w:r>
      <w:proofErr w:type="gramEnd"/>
      <w:r>
        <w:t xml:space="preserve"> собственников и балансодержателей.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Орган местного самоуправления: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- ежегодно проводит инвентаризацию ОРО, в т.ч. не имеющих собственников и балансодержателей, расположенных на территории муниципального образования, копию которой направляет в ГБУ "Экослужба Оренбургской области";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- на ОРО, не имеющие собственников, заполняют форму "Характеристика объекта размещения отходов" и в течение месяца после проведения инвентаризации каждого объекта передают ее на электронном и бумажном носителях в ГБУ "Экослужба Оренбургской области";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- определяют юридическое лицо, которое несет ответственность за бесхозяйный объект размещения отходов, с последующим направлением информации о закреплении ОРО в ГБУ "Экослужба Оренбургской области".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29" w:history="1">
        <w:r>
          <w:rPr>
            <w:color w:val="0000FF"/>
          </w:rPr>
          <w:t>позиции 1</w:t>
        </w:r>
      </w:hyperlink>
      <w:r>
        <w:t xml:space="preserve"> формы указывают регистрацию в государственном реестре объектов размещения отходов, его учетный номер и дату регистрации. Если объект не зарегистрирован, </w:t>
      </w:r>
      <w:r>
        <w:lastRenderedPageBreak/>
        <w:t>ставится прочерк.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35" w:history="1">
        <w:r>
          <w:rPr>
            <w:color w:val="0000FF"/>
          </w:rPr>
          <w:t>позиции 2</w:t>
        </w:r>
      </w:hyperlink>
      <w:r>
        <w:t xml:space="preserve"> указывают регистрацию в региональном реестре объектов размещения отходов (присваивается сопровождающим информационные базы кадастра).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41" w:history="1">
        <w:r>
          <w:rPr>
            <w:color w:val="0000FF"/>
          </w:rPr>
          <w:t>позиции 3</w:t>
        </w:r>
      </w:hyperlink>
      <w:r>
        <w:t xml:space="preserve"> указывают наименование объекта размещения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44" w:history="1">
        <w:r>
          <w:rPr>
            <w:color w:val="0000FF"/>
          </w:rPr>
          <w:t>позиции 4</w:t>
        </w:r>
      </w:hyperlink>
      <w:r>
        <w:t xml:space="preserve"> указывают назначение объекта размещения отходов ("хранение отходов" либо "захоронение отходов").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47" w:history="1">
        <w:r>
          <w:rPr>
            <w:color w:val="0000FF"/>
          </w:rPr>
          <w:t>позиции 5</w:t>
        </w:r>
      </w:hyperlink>
      <w:r>
        <w:t xml:space="preserve"> указывают вид объекта размещения отходов и его код, которые выбирают из таблицы 3.3.1.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Таблица 3.3.1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1" w:name="P139"/>
      <w:bookmarkEnd w:id="1"/>
      <w:r>
        <w:t>Коды</w:t>
      </w:r>
    </w:p>
    <w:p w:rsidR="00A807C9" w:rsidRDefault="00A807C9">
      <w:pPr>
        <w:pStyle w:val="ConsPlusNormal"/>
        <w:jc w:val="center"/>
      </w:pPr>
      <w:r>
        <w:t>видов объектов размещения отходов</w:t>
      </w:r>
    </w:p>
    <w:p w:rsidR="00A807C9" w:rsidRDefault="00A807C9">
      <w:pPr>
        <w:pStyle w:val="ConsPlusNormal"/>
        <w:jc w:val="center"/>
      </w:pPr>
      <w:r>
        <w:t>(для машинной обработки)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A807C9">
        <w:tc>
          <w:tcPr>
            <w:tcW w:w="6860" w:type="dxa"/>
          </w:tcPr>
          <w:p w:rsidR="00A807C9" w:rsidRDefault="00A807C9">
            <w:pPr>
              <w:pStyle w:val="ConsPlusNormal"/>
              <w:jc w:val="center"/>
            </w:pPr>
            <w:r>
              <w:t>Вид объекта размещения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  <w:jc w:val="center"/>
            </w:pPr>
            <w:r>
              <w:t>Код для машинной обработки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Полигон захоронения твердых коммунальных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Полигон захоронения промышленных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Выработанная шахта, штольня, используемая для захоронения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Шламохранилище (кроме шламового амбара)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Шламовый амбар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Хвостохранилище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06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Отвал горных пород, террикон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07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Отработанный карьер, используемый для захоронения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08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Шлакозолоотвал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09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Навозохранилище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10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Пометохранилище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Открытая площадка с грунтовым покрытием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Открытая площадка с водонепроницаемым покрытием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Крытая площадка (под навесом) с грунтовым покрытием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Крытая площадка (под навесом) с водонепроницаемым покрытием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Производственное помещение (или его часть)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16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Другой специально оборудованный объект хранения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98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lastRenderedPageBreak/>
              <w:t>Другой специально оборудованный объект захоронения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99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650" w:history="1">
        <w:r>
          <w:rPr>
            <w:color w:val="0000FF"/>
          </w:rPr>
          <w:t>позиции 6</w:t>
        </w:r>
      </w:hyperlink>
      <w:r>
        <w:t xml:space="preserve"> указывают </w:t>
      </w:r>
      <w:hyperlink r:id="rId14" w:history="1">
        <w:r>
          <w:rPr>
            <w:color w:val="0000FF"/>
          </w:rPr>
          <w:t>ОКАТО</w:t>
        </w:r>
      </w:hyperlink>
      <w:r>
        <w:t xml:space="preserve"> территории расположения объекта размещения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53" w:history="1">
        <w:r>
          <w:rPr>
            <w:color w:val="0000FF"/>
          </w:rPr>
          <w:t>позиции 7</w:t>
        </w:r>
      </w:hyperlink>
      <w:r>
        <w:t xml:space="preserve"> указывают адрес </w:t>
      </w:r>
      <w:proofErr w:type="gramStart"/>
      <w:r>
        <w:t>места нахождения объекта размещения отходов</w:t>
      </w:r>
      <w:proofErr w:type="gramEnd"/>
      <w:r>
        <w:t>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56" w:history="1">
        <w:r>
          <w:rPr>
            <w:color w:val="0000FF"/>
          </w:rPr>
          <w:t>позиции 8</w:t>
        </w:r>
      </w:hyperlink>
      <w:r>
        <w:t xml:space="preserve"> указывают координаты </w:t>
      </w:r>
      <w:proofErr w:type="gramStart"/>
      <w:r>
        <w:t>места нахождения объекта размещения отходов</w:t>
      </w:r>
      <w:proofErr w:type="gramEnd"/>
      <w:r>
        <w:t>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62" w:history="1">
        <w:r>
          <w:rPr>
            <w:color w:val="0000FF"/>
          </w:rPr>
          <w:t>позиции 9</w:t>
        </w:r>
      </w:hyperlink>
      <w:r>
        <w:t xml:space="preserve"> указывают состояние объекта размещения отходов на момент проведения инвентаризации и его код, который выбирают из таблицы 3.3.2.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bookmarkStart w:id="2" w:name="P187"/>
      <w:bookmarkEnd w:id="2"/>
      <w:r>
        <w:t>Таблица 3.3.2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A807C9">
        <w:tc>
          <w:tcPr>
            <w:tcW w:w="6860" w:type="dxa"/>
          </w:tcPr>
          <w:p w:rsidR="00A807C9" w:rsidRDefault="00A807C9">
            <w:pPr>
              <w:pStyle w:val="ConsPlusNormal"/>
              <w:jc w:val="center"/>
            </w:pPr>
            <w:r>
              <w:t>Состояние объекта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  <w:jc w:val="center"/>
            </w:pPr>
            <w:r>
              <w:t>Код для машинной обработки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действующий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законсервированный (временно не эксплуатируемый)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proofErr w:type="gramStart"/>
            <w:r>
              <w:t>выведенный</w:t>
            </w:r>
            <w:proofErr w:type="gramEnd"/>
            <w:r>
              <w:t xml:space="preserve"> из эксплуатации, нерекультивированный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proofErr w:type="gramStart"/>
            <w:r>
              <w:t>выведенный</w:t>
            </w:r>
            <w:proofErr w:type="gramEnd"/>
            <w:r>
              <w:t xml:space="preserve"> из эксплуатации, рекультивированный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ликвидированный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5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665" w:history="1">
        <w:r>
          <w:rPr>
            <w:color w:val="0000FF"/>
          </w:rPr>
          <w:t>позиции 10</w:t>
        </w:r>
      </w:hyperlink>
      <w:r>
        <w:t xml:space="preserve"> указывают количество накопленных отходов в тоннах и м</w:t>
      </w:r>
      <w:r>
        <w:rPr>
          <w:vertAlign w:val="superscript"/>
        </w:rPr>
        <w:t>3</w:t>
      </w:r>
      <w:r>
        <w:t xml:space="preserve"> или степень заполнения на момент инвентаризации объектов размещения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68" w:history="1">
        <w:r>
          <w:rPr>
            <w:color w:val="0000FF"/>
          </w:rPr>
          <w:t>позиции 11</w:t>
        </w:r>
      </w:hyperlink>
      <w:r>
        <w:t xml:space="preserve"> указывают дату для параметра "накоплено".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71" w:history="1">
        <w:r>
          <w:rPr>
            <w:color w:val="0000FF"/>
          </w:rPr>
          <w:t>позиции 12</w:t>
        </w:r>
      </w:hyperlink>
      <w:r>
        <w:t xml:space="preserve"> указывают численное значение площади, занимаемой объектом размещения отходов непосредственно, в гектарах; для объектов, расположенных на специально отведенных территориях, через дробь дополнительно вносят площадь с учетом санитарно-защитной зоны при ее наличии.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74" w:history="1">
        <w:r>
          <w:rPr>
            <w:color w:val="0000FF"/>
          </w:rPr>
          <w:t>позиции 13</w:t>
        </w:r>
      </w:hyperlink>
      <w:r>
        <w:t xml:space="preserve"> указывают годовую мощность объектов по проекту, т/год.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77" w:history="1">
        <w:r>
          <w:rPr>
            <w:color w:val="0000FF"/>
          </w:rPr>
          <w:t>позиции 14</w:t>
        </w:r>
      </w:hyperlink>
      <w:r>
        <w:t xml:space="preserve"> указывают вместимость объекта, т/год.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80" w:history="1">
        <w:r>
          <w:rPr>
            <w:color w:val="0000FF"/>
          </w:rPr>
          <w:t>позиции 15</w:t>
        </w:r>
      </w:hyperlink>
      <w:r>
        <w:t xml:space="preserve"> указывают сведения об отводе земли под объект размещения отходов (номер и дата). Заполняются для объектов, расположенных на специально выделенной территории, с указанием вида документа о целевом отводе земли; наименования органа, выдавшего его; реквизитов данного документа.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88" w:history="1">
        <w:r>
          <w:rPr>
            <w:color w:val="0000FF"/>
          </w:rPr>
          <w:t>позиции 16</w:t>
        </w:r>
      </w:hyperlink>
      <w:r>
        <w:t xml:space="preserve"> указывают сведения о проектной документации на данный объект. При отсутствии проектной документации на строительство ОРО в ячейках данной строки указываются нули.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696" w:history="1">
        <w:r>
          <w:rPr>
            <w:color w:val="0000FF"/>
          </w:rPr>
          <w:t>позиции 17</w:t>
        </w:r>
      </w:hyperlink>
      <w:r>
        <w:t xml:space="preserve"> указывают сведения о наличии заключения государственной экологической экспертизы на проектную документацию. При отсутствии заключения государственной экологической экспертизы на проектную документацию на строительство ОРО в ячейках данной строки указываются нули.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04" w:history="1">
        <w:r>
          <w:rPr>
            <w:color w:val="0000FF"/>
          </w:rPr>
          <w:t>позиции 18</w:t>
        </w:r>
      </w:hyperlink>
      <w:r>
        <w:t xml:space="preserve"> указывают год ввода в эксплуатацию объекта размещения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707" w:history="1">
        <w:r>
          <w:rPr>
            <w:color w:val="0000FF"/>
          </w:rPr>
          <w:t>позиции 19</w:t>
        </w:r>
      </w:hyperlink>
      <w:r>
        <w:t xml:space="preserve"> указывают дату рекультивации, ликвидации объекта размещения отходов (при наличии).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10" w:history="1">
        <w:r>
          <w:rPr>
            <w:color w:val="0000FF"/>
          </w:rPr>
          <w:t>позиции 20</w:t>
        </w:r>
      </w:hyperlink>
      <w:r>
        <w:t xml:space="preserve"> указывают для объектов размещения отходов, расположенных на территориях, по которым введены ограничения на размещение отходов, вид территор</w:t>
      </w:r>
      <w:proofErr w:type="gramStart"/>
      <w:r>
        <w:t>ии и ее</w:t>
      </w:r>
      <w:proofErr w:type="gramEnd"/>
      <w:r>
        <w:t xml:space="preserve"> код выбирают из таблицы 3.3.3.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bookmarkStart w:id="3" w:name="P214"/>
      <w:bookmarkEnd w:id="3"/>
      <w:r>
        <w:t>Таблица 3.3.3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A807C9">
        <w:tc>
          <w:tcPr>
            <w:tcW w:w="6860" w:type="dxa"/>
          </w:tcPr>
          <w:p w:rsidR="00A807C9" w:rsidRDefault="00A807C9">
            <w:pPr>
              <w:pStyle w:val="ConsPlusNormal"/>
              <w:jc w:val="center"/>
            </w:pPr>
            <w:r>
              <w:t>Виды территорий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  <w:jc w:val="center"/>
            </w:pPr>
            <w:r>
              <w:t>Код для машинной обработки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территории городских и иных поселений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резервные территории для жилищного строительства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лесопарковая зона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земли сельскохозяйственного назначения, пастбища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курортная зона (зона санитарной охраны), лечебно-оздоровительная зона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рекреационная зона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06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водоохранная зона водного объекта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07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зона санитарной охраны источников водоснабжения и водопроводов хозяйственно-питьевого назначения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08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водосборная площадь подземных водных объектов, используемых для питьевого и хозяйственно-бытового назначения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09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места залегания полезных ископаемых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10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места ведения горных работ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места массового нереста и нагула рыб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зоны активного карста (места развития карстового процесса)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зона оползней, селевых потоков, снежных лавин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заболоченные места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территории с просадочными и вспучивающимися грунтами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16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особо охраняемые территории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17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713" w:history="1">
        <w:r>
          <w:rPr>
            <w:color w:val="0000FF"/>
          </w:rPr>
          <w:t>позиции 21</w:t>
        </w:r>
      </w:hyperlink>
      <w:r>
        <w:t xml:space="preserve"> указывают размер санитарно-защитной зоны объектов размещения отходов, в метрах.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16" w:history="1">
        <w:r>
          <w:rPr>
            <w:color w:val="0000FF"/>
          </w:rPr>
          <w:t>позиции 22</w:t>
        </w:r>
      </w:hyperlink>
      <w:r>
        <w:t xml:space="preserve"> отдельной строкой вносят (перечисляют) фактически имеющиеся на данном объекте виды обустройств или способы защиты окружающей среды с указанием соответствующих кодов, приведенных в таблице 3.3.4.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Таблица 3.3.4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4" w:name="P258"/>
      <w:bookmarkEnd w:id="4"/>
      <w:r>
        <w:t>Коды</w:t>
      </w:r>
    </w:p>
    <w:p w:rsidR="00A807C9" w:rsidRDefault="00A807C9">
      <w:pPr>
        <w:pStyle w:val="ConsPlusNormal"/>
        <w:jc w:val="center"/>
      </w:pPr>
      <w:r>
        <w:t>систем защиты окружающей среды на объектах</w:t>
      </w:r>
    </w:p>
    <w:p w:rsidR="00A807C9" w:rsidRDefault="00A807C9">
      <w:pPr>
        <w:pStyle w:val="ConsPlusNormal"/>
        <w:jc w:val="center"/>
      </w:pPr>
      <w:r>
        <w:t>размещения отходов (для машинной обработки)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A807C9">
        <w:tc>
          <w:tcPr>
            <w:tcW w:w="6860" w:type="dxa"/>
          </w:tcPr>
          <w:p w:rsidR="00A807C9" w:rsidRDefault="00A807C9">
            <w:pPr>
              <w:pStyle w:val="ConsPlusNormal"/>
              <w:jc w:val="center"/>
            </w:pPr>
            <w:r>
              <w:t>Системы защиты окружающей среды на объекте размещения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  <w:jc w:val="center"/>
            </w:pPr>
            <w:r>
              <w:t>Код для машинной обработки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Экран грунтовый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Экран бетонный и железобетонный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Экран асфальтобетонный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Экран пленочный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Естественный экран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Обваловка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06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Ограждение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07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Отвод ливневых и дренажных вод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08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Сбор и очистка ливневых и дренажных вод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09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Сбор и очистка фильтрата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10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Сбор биогаза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Противопылевое обустройство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Иная система защиты окружающей среды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98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Система защиты окружающей среды отсутствует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99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719" w:history="1">
        <w:r>
          <w:rPr>
            <w:color w:val="0000FF"/>
          </w:rPr>
          <w:t>позицию 23</w:t>
        </w:r>
      </w:hyperlink>
      <w:r>
        <w:t xml:space="preserve"> вносят (перечисляют) в соответствии с таблицей 3.3.5 виды мониторинга окружающей среды, которые фактически ведутся на объекте размещения, и их коды.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Таблица 3.3.5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5" w:name="P297"/>
      <w:bookmarkEnd w:id="5"/>
      <w:r>
        <w:t>Коды</w:t>
      </w:r>
    </w:p>
    <w:p w:rsidR="00A807C9" w:rsidRDefault="00A807C9">
      <w:pPr>
        <w:pStyle w:val="ConsPlusNormal"/>
        <w:jc w:val="center"/>
      </w:pPr>
      <w:r>
        <w:t>систем мониторинга окружающей среды на объектах</w:t>
      </w:r>
    </w:p>
    <w:p w:rsidR="00A807C9" w:rsidRDefault="00A807C9">
      <w:pPr>
        <w:pStyle w:val="ConsPlusNormal"/>
        <w:jc w:val="center"/>
      </w:pPr>
      <w:r>
        <w:t>размещения отходов (для машинной обработки)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A807C9">
        <w:tc>
          <w:tcPr>
            <w:tcW w:w="6860" w:type="dxa"/>
          </w:tcPr>
          <w:p w:rsidR="00A807C9" w:rsidRDefault="00A807C9">
            <w:pPr>
              <w:pStyle w:val="ConsPlusNormal"/>
              <w:jc w:val="center"/>
            </w:pPr>
            <w:r>
              <w:t>Системы мониторинга окружающей среды на объектах размещения отходов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  <w:jc w:val="center"/>
            </w:pPr>
            <w:r>
              <w:t>Код для машинной обработки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Мониторинг грунтовых вод (наблюдательные скважины)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Мониторинг поверхностных вод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Мониторинг атмосферного воздуха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Мониторинг почвенного покрова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lastRenderedPageBreak/>
              <w:t>Мониторинг растительного покрова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Комплексный мониторинг окружающей среды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06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Мониторинг окружающей среды отсутствует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99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722" w:history="1">
        <w:r>
          <w:rPr>
            <w:color w:val="0000FF"/>
          </w:rPr>
          <w:t>позиции 24</w:t>
        </w:r>
      </w:hyperlink>
      <w:r>
        <w:t xml:space="preserve"> приводятся данные о наличии либо отсутствии негативного воздействия на окружающую среду. Отсутствие негативного воздействия ОРО на окружающую среду обеспечивается наличием на ОРО систем защиты окружающей среды и данными мониторинга окружающей среды, подтверждающими соблюдение нормативов качества окружающей среды, в том числе нормативов предельно допустимых концентраций химических веществ.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25" w:history="1">
        <w:r>
          <w:rPr>
            <w:color w:val="0000FF"/>
          </w:rPr>
          <w:t>позициях 25</w:t>
        </w:r>
      </w:hyperlink>
      <w:r>
        <w:t xml:space="preserve"> - </w:t>
      </w:r>
      <w:hyperlink w:anchor="P728" w:history="1">
        <w:r>
          <w:rPr>
            <w:color w:val="0000FF"/>
          </w:rPr>
          <w:t>26</w:t>
        </w:r>
      </w:hyperlink>
      <w:r>
        <w:t xml:space="preserve"> указывают полное наименование хозяйствующего субъекта - собственника (владельца) объекта размещения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31" w:history="1">
        <w:r>
          <w:rPr>
            <w:color w:val="0000FF"/>
          </w:rPr>
          <w:t>позиции 27</w:t>
        </w:r>
      </w:hyperlink>
      <w:r>
        <w:t xml:space="preserve"> указывают адрес места нахождения юридического лица, индивидуального предпринимателя, органа местного самоуправления, телефон, факс, адрес электронной почты, ИНН.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34" w:history="1">
        <w:r>
          <w:rPr>
            <w:color w:val="0000FF"/>
          </w:rPr>
          <w:t>позиции 28</w:t>
        </w:r>
      </w:hyperlink>
      <w:r>
        <w:t xml:space="preserve"> указывают дату выдачи, номер лицензии на деятельность по обезвреживанию и размещению отходов I - IV классов опасности.</w:t>
      </w:r>
    </w:p>
    <w:p w:rsidR="00A807C9" w:rsidRDefault="00A807C9">
      <w:pPr>
        <w:pStyle w:val="ConsPlusNormal"/>
        <w:spacing w:before="220"/>
        <w:ind w:firstLine="540"/>
        <w:jc w:val="both"/>
      </w:pPr>
      <w:hyperlink w:anchor="P739" w:history="1">
        <w:r>
          <w:rPr>
            <w:color w:val="0000FF"/>
          </w:rPr>
          <w:t>Позиции 29.1</w:t>
        </w:r>
      </w:hyperlink>
      <w:r>
        <w:t xml:space="preserve"> - </w:t>
      </w:r>
      <w:hyperlink w:anchor="P745" w:history="1">
        <w:r>
          <w:rPr>
            <w:color w:val="0000FF"/>
          </w:rPr>
          <w:t>29.4</w:t>
        </w:r>
      </w:hyperlink>
      <w:r>
        <w:t xml:space="preserve"> предназначены для описания отходов, размещаемых на данном объекте.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39" w:history="1">
        <w:r>
          <w:rPr>
            <w:color w:val="0000FF"/>
          </w:rPr>
          <w:t>позицию 29.1</w:t>
        </w:r>
      </w:hyperlink>
      <w:r>
        <w:t xml:space="preserve"> отдельной строкой вносят коды видов отходов по </w:t>
      </w:r>
      <w:hyperlink r:id="rId15" w:history="1">
        <w:r>
          <w:rPr>
            <w:color w:val="0000FF"/>
          </w:rPr>
          <w:t>ФККО</w:t>
        </w:r>
      </w:hyperlink>
      <w:r>
        <w:t>, фактически размещенных на данном объекте.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41" w:history="1">
        <w:r>
          <w:rPr>
            <w:color w:val="0000FF"/>
          </w:rPr>
          <w:t>позицию 29.2</w:t>
        </w:r>
      </w:hyperlink>
      <w:r>
        <w:t xml:space="preserve"> вносят соответствующие кодам наименования видов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43" w:history="1">
        <w:r>
          <w:rPr>
            <w:color w:val="0000FF"/>
          </w:rPr>
          <w:t>позиции 29.3</w:t>
        </w:r>
      </w:hyperlink>
      <w:r>
        <w:t xml:space="preserve"> указывают количество отходов, размещенных на ОРО.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45" w:history="1">
        <w:r>
          <w:rPr>
            <w:color w:val="0000FF"/>
          </w:rPr>
          <w:t>позиции 29.4</w:t>
        </w:r>
      </w:hyperlink>
      <w:r>
        <w:t xml:space="preserve"> для каждого вида отходов указывают способ его размещения на объекте в соответствии с таблицей 3.3.6.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bookmarkStart w:id="6" w:name="P328"/>
      <w:bookmarkEnd w:id="6"/>
      <w:r>
        <w:t>Таблица 3.3.6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1"/>
      </w:tblGrid>
      <w:tr w:rsidR="00A807C9">
        <w:tc>
          <w:tcPr>
            <w:tcW w:w="6860" w:type="dxa"/>
          </w:tcPr>
          <w:p w:rsidR="00A807C9" w:rsidRDefault="00A807C9">
            <w:pPr>
              <w:pStyle w:val="ConsPlusNormal"/>
              <w:jc w:val="center"/>
            </w:pPr>
            <w:r>
              <w:t>Способ размещения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  <w:jc w:val="center"/>
            </w:pPr>
            <w:r>
              <w:t>Код для машинной обработки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без тары (навалом, насыпью и пр.) раздельно с другими отходами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без тары (навалом, насыпью и пр.) в смеси с другими отходами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 открытой металлической таре раздельно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11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 открытой металлической таре в смеси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12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 открытой пластмассовой (полиэтиленовой) таре раздельно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13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 открытой пластмассовой (полиэтиленовой) таре в смеси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14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 открытой прочей таре (деревянной, картонной и т.д.) раздельно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15</w:t>
            </w:r>
          </w:p>
        </w:tc>
      </w:tr>
      <w:tr w:rsidR="00A807C9">
        <w:tc>
          <w:tcPr>
            <w:tcW w:w="6860" w:type="dxa"/>
          </w:tcPr>
          <w:p w:rsidR="00A807C9" w:rsidRDefault="00A807C9">
            <w:pPr>
              <w:pStyle w:val="ConsPlusNormal"/>
            </w:pPr>
            <w:r>
              <w:t>в открытой прочей таре (деревянной, картонной и т.д.) в смеси</w:t>
            </w:r>
          </w:p>
        </w:tc>
        <w:tc>
          <w:tcPr>
            <w:tcW w:w="2211" w:type="dxa"/>
          </w:tcPr>
          <w:p w:rsidR="00A807C9" w:rsidRDefault="00A807C9">
            <w:pPr>
              <w:pStyle w:val="ConsPlusNormal"/>
            </w:pPr>
            <w:r>
              <w:t>16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2"/>
      </w:pPr>
      <w:r>
        <w:lastRenderedPageBreak/>
        <w:t>3.4. Форма "Данные об обращении с отходами"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proofErr w:type="gramStart"/>
      <w:r>
        <w:t xml:space="preserve">Данные об образовании, поступлении, использовании, обезвреживании, транспортировании и размещении всех видов отходов, имеющих обращение на предприятии в течение отчетного периода, представляются хозяйствующими субъектами, осуществляющими на территории Оренбургской области деятельность, связанную с образованием, сбором, использованием, обезвреживанием, транспортированием и размещением отходов, по </w:t>
      </w:r>
      <w:hyperlink w:anchor="P766" w:history="1">
        <w:r>
          <w:rPr>
            <w:color w:val="0000FF"/>
          </w:rPr>
          <w:t>форме</w:t>
        </w:r>
      </w:hyperlink>
      <w:r>
        <w:t xml:space="preserve"> согласно приложению N 5 к распоряжению "Данные об обращении с отходами".</w:t>
      </w:r>
      <w:proofErr w:type="gramEnd"/>
    </w:p>
    <w:p w:rsidR="00A807C9" w:rsidRDefault="00A807C9">
      <w:pPr>
        <w:pStyle w:val="ConsPlusNormal"/>
        <w:spacing w:before="220"/>
        <w:ind w:firstLine="540"/>
        <w:jc w:val="both"/>
      </w:pPr>
      <w:r>
        <w:t>Отчетный период, за который представляются сведения, указывается под заголовком формы.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Данные об отходах указываются в последовательности по классам их опасности для окружающей природной среды (сначала данные по отходам 1 класса опасности, далее, соответственно, 2, 3, 4 и 5 классов опасности).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Если количество столбцов в одной форме окажется недостаточным, дополнительно заполняется необходимое количество учетных форм данного вида.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Данные об отходах указываются в тоннах с точностью до трех знаков после запятой. Исключение составляет информация по отходам 1 класса опасности (чрезвычайно опасные отходы), количество которых не превышает 0,01 т, в данном случае масса этих отходов указывается с точностью до четвертого знака после запятой.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Порядок заполнения учетной формы следующий: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1" w:history="1">
        <w:r>
          <w:rPr>
            <w:color w:val="0000FF"/>
          </w:rPr>
          <w:t>позиции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 xml:space="preserve"> указывается наименование отхода в соответствии с </w:t>
      </w:r>
      <w:hyperlink r:id="rId16" w:history="1">
        <w:r>
          <w:rPr>
            <w:color w:val="0000FF"/>
          </w:rPr>
          <w:t>ФККО</w:t>
        </w:r>
      </w:hyperlink>
      <w:r>
        <w:t>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2" w:history="1">
        <w:r>
          <w:rPr>
            <w:color w:val="0000FF"/>
          </w:rPr>
          <w:t>позиции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указывается код вида отхода в соответствии с </w:t>
      </w:r>
      <w:hyperlink r:id="rId17" w:history="1">
        <w:r>
          <w:rPr>
            <w:color w:val="0000FF"/>
          </w:rPr>
          <w:t>ФККО</w:t>
        </w:r>
      </w:hyperlink>
      <w:r>
        <w:t>;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3" w:history="1">
        <w:r>
          <w:rPr>
            <w:color w:val="0000FF"/>
          </w:rPr>
          <w:t>позиции Г</w:t>
        </w:r>
      </w:hyperlink>
      <w:r>
        <w:t xml:space="preserve"> указывается класс опасности отхода.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4" w:history="1">
        <w:r>
          <w:rPr>
            <w:color w:val="0000FF"/>
          </w:rPr>
          <w:t>позиции 1</w:t>
        </w:r>
      </w:hyperlink>
      <w:r>
        <w:t xml:space="preserve"> показывается все количество отходов, накопленных в течение предыдущих лет, по состоянию на начало отчетного года, находящихся как на территории респондента, так и за ее пределами в эксплуатируемых респондентом местах хранения, накопления.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5" w:history="1">
        <w:r>
          <w:rPr>
            <w:color w:val="0000FF"/>
          </w:rPr>
          <w:t>позиции 2</w:t>
        </w:r>
      </w:hyperlink>
      <w:r>
        <w:t xml:space="preserve"> приводится количество отходов, образовавшихся в течение отчетного года (без учета отходов, поступивших от других юридических и физических лиц).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6" w:history="1">
        <w:r>
          <w:rPr>
            <w:color w:val="0000FF"/>
          </w:rPr>
          <w:t>позиции 3</w:t>
        </w:r>
      </w:hyperlink>
      <w:r>
        <w:t xml:space="preserve"> указывается количество отходов, поступивших к респонденту от других юридических и физических лиц.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7" w:history="1">
        <w:r>
          <w:rPr>
            <w:color w:val="0000FF"/>
          </w:rPr>
          <w:t>позиции</w:t>
        </w:r>
      </w:hyperlink>
      <w:r>
        <w:t xml:space="preserve"> отражается количество отходов, поступивших в течение отчетного года по импорту из других государств.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788" w:history="1">
        <w:r>
          <w:rPr>
            <w:color w:val="0000FF"/>
          </w:rPr>
          <w:t>позиции 5</w:t>
        </w:r>
      </w:hyperlink>
      <w:r>
        <w:t xml:space="preserve"> приводится количество отходов, использованных респондентом в течение отчетного года для получения какой-либо продукции или оказания услуг (в т.ч. для получения тепла и (или) электроэнергии). Указывается направление использования отхода. Код выбирается из таблицы 3.4.1.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Таблица 3.4.1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r>
        <w:t>Направления</w:t>
      </w:r>
    </w:p>
    <w:p w:rsidR="00A807C9" w:rsidRDefault="00A807C9">
      <w:pPr>
        <w:pStyle w:val="ConsPlusNormal"/>
        <w:jc w:val="center"/>
      </w:pPr>
      <w:r>
        <w:t>использования, обезвреживания отходов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191"/>
      </w:tblGrid>
      <w:tr w:rsidR="00A807C9">
        <w:tc>
          <w:tcPr>
            <w:tcW w:w="7880" w:type="dxa"/>
          </w:tcPr>
          <w:p w:rsidR="00A807C9" w:rsidRDefault="00A807C9">
            <w:pPr>
              <w:pStyle w:val="ConsPlusNormal"/>
              <w:jc w:val="center"/>
            </w:pPr>
            <w:r>
              <w:lastRenderedPageBreak/>
              <w:t>Наименование направления использования отхода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  <w:jc w:val="center"/>
            </w:pPr>
            <w:r>
              <w:t>Код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Использование в качестве сырья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Регенерация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Извлечение ценных компонентов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03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Использование в качестве топлива (кроме уничтожения сжиганием)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04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Использование в качестве удобрения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05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Использование в качестве смазки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06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Отсыпка и укрепление дорог, промплощадок и т.д.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07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Обезвреживание (без использования термических методов)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10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Обезвреживание термическими методами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11</w:t>
            </w:r>
          </w:p>
        </w:tc>
      </w:tr>
      <w:tr w:rsidR="00A807C9">
        <w:tc>
          <w:tcPr>
            <w:tcW w:w="7880" w:type="dxa"/>
          </w:tcPr>
          <w:p w:rsidR="00A807C9" w:rsidRDefault="00A807C9">
            <w:pPr>
              <w:pStyle w:val="ConsPlusNormal"/>
            </w:pPr>
            <w:r>
              <w:t>Прочее (указать)</w:t>
            </w:r>
          </w:p>
        </w:tc>
        <w:tc>
          <w:tcPr>
            <w:tcW w:w="1191" w:type="dxa"/>
          </w:tcPr>
          <w:p w:rsidR="00A807C9" w:rsidRDefault="00A807C9">
            <w:pPr>
              <w:pStyle w:val="ConsPlusNormal"/>
            </w:pPr>
            <w:r>
              <w:t>99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789" w:history="1">
        <w:r>
          <w:rPr>
            <w:color w:val="0000FF"/>
          </w:rPr>
          <w:t>позиции 6</w:t>
        </w:r>
      </w:hyperlink>
      <w:r>
        <w:t xml:space="preserve"> указывается количество отходов, полностью обезвреженных в течение отчетного года (в т.ч. на принадлежащих организации установках по сжиганию отходов без использования полученного тепла и (или) электроэнергии). Указывается метод обезвреживания отходов. Код выбирается из таблицы 3.4.2.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Таблица 3.4.2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r>
        <w:t>Типы технологий использования,</w:t>
      </w:r>
    </w:p>
    <w:p w:rsidR="00A807C9" w:rsidRDefault="00A807C9">
      <w:pPr>
        <w:pStyle w:val="ConsPlusNormal"/>
        <w:jc w:val="center"/>
      </w:pPr>
      <w:r>
        <w:t>обезвреживания и уничтожения отходов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A807C9">
        <w:tc>
          <w:tcPr>
            <w:tcW w:w="6973" w:type="dxa"/>
          </w:tcPr>
          <w:p w:rsidR="00A807C9" w:rsidRDefault="00A807C9">
            <w:pPr>
              <w:pStyle w:val="ConsPlusNormal"/>
              <w:jc w:val="center"/>
            </w:pPr>
            <w:r>
              <w:t>Наименование типа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  <w:jc w:val="center"/>
            </w:pPr>
            <w:r>
              <w:t>Код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Биологический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1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Химический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2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Термический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3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Физико-механический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4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Комбинированный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5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824" w:history="1">
        <w:r>
          <w:rPr>
            <w:color w:val="0000FF"/>
          </w:rPr>
          <w:t>позиции 7</w:t>
        </w:r>
      </w:hyperlink>
      <w:r>
        <w:t xml:space="preserve"> отражается общее количество отходов, переданных в течение отчетного года другим юридическим лицам и индивидуальным предпринимателям.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25" w:history="1">
        <w:r>
          <w:rPr>
            <w:color w:val="0000FF"/>
          </w:rPr>
          <w:t>позиции 8</w:t>
        </w:r>
      </w:hyperlink>
      <w:r>
        <w:t xml:space="preserve"> приводится количество отходов, переданных в течение отчетного года другим юридическим лицам и индивидуальным предпринимателям для использования.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26" w:history="1">
        <w:r>
          <w:rPr>
            <w:color w:val="0000FF"/>
          </w:rPr>
          <w:t>позиции 9</w:t>
        </w:r>
      </w:hyperlink>
      <w:r>
        <w:t xml:space="preserve"> указывается количество отходов, переданных в течение отчетного года другим юридическим лицам и индивидуальным предпринимателям для обезвреживания.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27" w:history="1">
        <w:r>
          <w:rPr>
            <w:color w:val="0000FF"/>
          </w:rPr>
          <w:t>позиции 10</w:t>
        </w:r>
      </w:hyperlink>
      <w:r>
        <w:t xml:space="preserve"> отражается количество отходов, переданных в течение отчетного года другим юридическим лицам и индивидуальным предпринимателям для хранения.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828" w:history="1">
        <w:r>
          <w:rPr>
            <w:color w:val="0000FF"/>
          </w:rPr>
          <w:t>позиции 11</w:t>
        </w:r>
      </w:hyperlink>
      <w:r>
        <w:t xml:space="preserve"> показывается количество отходов, переданных в течение отчетного года другим юридическим лицам и индивидуальным предпринимателям для захоронения.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29" w:history="1">
        <w:r>
          <w:rPr>
            <w:color w:val="0000FF"/>
          </w:rPr>
          <w:t>позиции 12</w:t>
        </w:r>
      </w:hyperlink>
      <w:r>
        <w:t xml:space="preserve"> приводится общее количество отходов, размещенных в течение отчетного года на эксплуатируемых респондентом объектах по хранению и захоронению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30" w:history="1">
        <w:r>
          <w:rPr>
            <w:color w:val="0000FF"/>
          </w:rPr>
          <w:t>позиции 13</w:t>
        </w:r>
      </w:hyperlink>
      <w:r>
        <w:t xml:space="preserve"> отражается количество отходов, образованных и поступивших в течение отчетного года, но не использованных, не обезвреженных, не переданных юридическим лицам и индивидуальным предпринимателям, не захороненных на эксплуатируемых респондентом объектах в течение отчетного года.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31" w:history="1">
        <w:r>
          <w:rPr>
            <w:color w:val="0000FF"/>
          </w:rPr>
          <w:t>позиции 14</w:t>
        </w:r>
      </w:hyperlink>
      <w:r>
        <w:t xml:space="preserve"> указывается количество отходов, захороненных в течение отчетного года на эксплуатируемых респондентом объектах по захоронению отходов.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32" w:history="1">
        <w:r>
          <w:rPr>
            <w:color w:val="0000FF"/>
          </w:rPr>
          <w:t>позиции 15</w:t>
        </w:r>
      </w:hyperlink>
      <w:r>
        <w:t xml:space="preserve"> приводится количество отходов, накопленных на объектах, эксплуатируемых респондентом, на конец отчетного года. </w:t>
      </w:r>
      <w:proofErr w:type="gramStart"/>
      <w:r>
        <w:t>Этот показатель определяется как сумма количества отходов, накопленных на начало отчетного года, образовавшихся и поступивших в течение отчетного года от других организаций, за вычетом количества использованных и обезвреженных в течение отчетного года отходов, а также переданных другим организациям и размещенных на эксплуатируемых респондентом объектах захоронения отходов в течение отчетного года (</w:t>
      </w:r>
      <w:hyperlink w:anchor="P784" w:history="1">
        <w:r>
          <w:rPr>
            <w:color w:val="0000FF"/>
          </w:rPr>
          <w:t>гр. 1</w:t>
        </w:r>
      </w:hyperlink>
      <w:r>
        <w:t xml:space="preserve"> + </w:t>
      </w:r>
      <w:hyperlink w:anchor="P785" w:history="1">
        <w:r>
          <w:rPr>
            <w:color w:val="0000FF"/>
          </w:rPr>
          <w:t>гр. 2</w:t>
        </w:r>
      </w:hyperlink>
      <w:r>
        <w:t xml:space="preserve"> + </w:t>
      </w:r>
      <w:hyperlink w:anchor="P786" w:history="1">
        <w:r>
          <w:rPr>
            <w:color w:val="0000FF"/>
          </w:rPr>
          <w:t>гр. 3</w:t>
        </w:r>
      </w:hyperlink>
      <w:r>
        <w:t xml:space="preserve"> - </w:t>
      </w:r>
      <w:hyperlink w:anchor="P788" w:history="1">
        <w:r>
          <w:rPr>
            <w:color w:val="0000FF"/>
          </w:rPr>
          <w:t>гр. 5</w:t>
        </w:r>
      </w:hyperlink>
      <w:r>
        <w:t xml:space="preserve"> - </w:t>
      </w:r>
      <w:hyperlink w:anchor="P789" w:history="1">
        <w:r>
          <w:rPr>
            <w:color w:val="0000FF"/>
          </w:rPr>
          <w:t>гр. 6</w:t>
        </w:r>
        <w:proofErr w:type="gramEnd"/>
      </w:hyperlink>
      <w:r>
        <w:t xml:space="preserve"> - </w:t>
      </w:r>
      <w:hyperlink w:anchor="P824" w:history="1">
        <w:r>
          <w:rPr>
            <w:color w:val="0000FF"/>
          </w:rPr>
          <w:t>гр. 7</w:t>
        </w:r>
      </w:hyperlink>
      <w:r>
        <w:t xml:space="preserve"> - </w:t>
      </w:r>
      <w:hyperlink w:anchor="P831" w:history="1">
        <w:r>
          <w:rPr>
            <w:color w:val="0000FF"/>
          </w:rPr>
          <w:t>гр. 14</w:t>
        </w:r>
      </w:hyperlink>
      <w:r>
        <w:t>).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2"/>
      </w:pPr>
      <w:r>
        <w:t>3.5. Данные о фактических объемах транспортируемых отходов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Данные о фактических объемах транспортируемых отходов представляются хозяйствующими субъектами, осуществляющими деятельность по сбору и транспортированию отходов, по </w:t>
      </w:r>
      <w:hyperlink w:anchor="P865" w:history="1">
        <w:r>
          <w:rPr>
            <w:color w:val="0000FF"/>
          </w:rPr>
          <w:t>форме</w:t>
        </w:r>
      </w:hyperlink>
      <w:r>
        <w:t xml:space="preserve"> согласно приложению N 6 к распоряжению "Данные о фактических объемах транспортируемых отходов".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86" w:history="1">
        <w:r>
          <w:rPr>
            <w:color w:val="0000FF"/>
          </w:rPr>
          <w:t>графах 1</w:t>
        </w:r>
      </w:hyperlink>
      <w:r>
        <w:t xml:space="preserve">, </w:t>
      </w:r>
      <w:hyperlink w:anchor="P887" w:history="1">
        <w:r>
          <w:rPr>
            <w:color w:val="0000FF"/>
          </w:rPr>
          <w:t>2</w:t>
        </w:r>
      </w:hyperlink>
      <w:r>
        <w:t xml:space="preserve"> указываются наименование (фамилия, имя, отчество), ИНН юридического лица (индивидуального предпринимателя), транспортирующего отходы.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88" w:history="1">
        <w:r>
          <w:rPr>
            <w:color w:val="0000FF"/>
          </w:rPr>
          <w:t>графах 3</w:t>
        </w:r>
      </w:hyperlink>
      <w:r>
        <w:t xml:space="preserve">, </w:t>
      </w:r>
      <w:hyperlink w:anchor="P889" w:history="1">
        <w:r>
          <w:rPr>
            <w:color w:val="0000FF"/>
          </w:rPr>
          <w:t>4</w:t>
        </w:r>
      </w:hyperlink>
      <w:r>
        <w:t xml:space="preserve"> указываются наименование (фамилия, имя, отчество), ИНН юридического лица (индивидуального предпринимателя), передавшего для транспортировки отходы.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90" w:history="1">
        <w:r>
          <w:rPr>
            <w:color w:val="0000FF"/>
          </w:rPr>
          <w:t>графах 5</w:t>
        </w:r>
      </w:hyperlink>
      <w:r>
        <w:t xml:space="preserve">, </w:t>
      </w:r>
      <w:hyperlink w:anchor="P891" w:history="1">
        <w:r>
          <w:rPr>
            <w:color w:val="0000FF"/>
          </w:rPr>
          <w:t>6</w:t>
        </w:r>
      </w:hyperlink>
      <w:r>
        <w:t xml:space="preserve"> указываются наименование транспортируемого отхода и код отхода по </w:t>
      </w:r>
      <w:hyperlink r:id="rId18" w:history="1">
        <w:r>
          <w:rPr>
            <w:color w:val="0000FF"/>
          </w:rPr>
          <w:t>ФККО</w:t>
        </w:r>
      </w:hyperlink>
      <w:r>
        <w:t>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92" w:history="1">
        <w:r>
          <w:rPr>
            <w:color w:val="0000FF"/>
          </w:rPr>
          <w:t>графах 7</w:t>
        </w:r>
      </w:hyperlink>
      <w:r>
        <w:t xml:space="preserve">, </w:t>
      </w:r>
      <w:hyperlink w:anchor="P893" w:history="1">
        <w:r>
          <w:rPr>
            <w:color w:val="0000FF"/>
          </w:rPr>
          <w:t>8</w:t>
        </w:r>
      </w:hyperlink>
      <w:r>
        <w:t xml:space="preserve"> указываются наименование и код для машинной обработки (далее - код), цели вывоза отходов (таблица 3.5.1).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таблица 3.5.1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r>
        <w:t>Цели вывоза отходов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A807C9">
        <w:tc>
          <w:tcPr>
            <w:tcW w:w="6973" w:type="dxa"/>
          </w:tcPr>
          <w:p w:rsidR="00A807C9" w:rsidRDefault="00A807C9">
            <w:pPr>
              <w:pStyle w:val="ConsPlusNormal"/>
              <w:jc w:val="center"/>
            </w:pPr>
            <w:r>
              <w:t>Цель вывоза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  <w:jc w:val="center"/>
            </w:pPr>
            <w:r>
              <w:t>Код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Использование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01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Обезвреживание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02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Хранение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03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Захоронение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04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Другое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99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</w:t>
      </w:r>
      <w:hyperlink w:anchor="P894" w:history="1">
        <w:r>
          <w:rPr>
            <w:color w:val="0000FF"/>
          </w:rPr>
          <w:t>графах 9</w:t>
        </w:r>
      </w:hyperlink>
      <w:r>
        <w:t xml:space="preserve"> - </w:t>
      </w:r>
      <w:hyperlink w:anchor="P895" w:history="1">
        <w:r>
          <w:rPr>
            <w:color w:val="0000FF"/>
          </w:rPr>
          <w:t>10</w:t>
        </w:r>
      </w:hyperlink>
      <w:r>
        <w:t xml:space="preserve"> указывается фактический объем транспортированных отходов дифференцированно по объектам назначения в т/год и куб. </w:t>
      </w:r>
      <w:proofErr w:type="gramStart"/>
      <w:r>
        <w:t>м</w:t>
      </w:r>
      <w:proofErr w:type="gramEnd"/>
      <w:r>
        <w:t>/год.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96" w:history="1">
        <w:r>
          <w:rPr>
            <w:color w:val="0000FF"/>
          </w:rPr>
          <w:t>графе 11</w:t>
        </w:r>
      </w:hyperlink>
      <w:r>
        <w:t xml:space="preserve"> указывается объект назначения транспортировки отходов: наименование объекта размещения отходов или номер промплощадки юридического лица (индивидуального предпринимателя).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897" w:history="1">
        <w:r>
          <w:rPr>
            <w:color w:val="0000FF"/>
          </w:rPr>
          <w:t>графах 12</w:t>
        </w:r>
      </w:hyperlink>
      <w:r>
        <w:t xml:space="preserve">, </w:t>
      </w:r>
      <w:hyperlink w:anchor="P898" w:history="1">
        <w:r>
          <w:rPr>
            <w:color w:val="0000FF"/>
          </w:rPr>
          <w:t>13</w:t>
        </w:r>
      </w:hyperlink>
      <w:r>
        <w:t xml:space="preserve"> указываются наименование (фамилия, имя, отчество), ИНН юридического лица (индивидуального предпринимателя), эксплуатирующего объект размещения отходов.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Title"/>
        <w:jc w:val="center"/>
        <w:outlineLvl w:val="2"/>
      </w:pPr>
      <w:r>
        <w:t>3.6. Учетная карта о технологии использования</w:t>
      </w:r>
    </w:p>
    <w:p w:rsidR="00A807C9" w:rsidRDefault="00A807C9">
      <w:pPr>
        <w:pStyle w:val="ConsPlusTitle"/>
        <w:jc w:val="center"/>
      </w:pPr>
      <w:r>
        <w:t>(обезвреживания) отходов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proofErr w:type="gramStart"/>
      <w:r>
        <w:t xml:space="preserve">Учетная </w:t>
      </w:r>
      <w:hyperlink w:anchor="P944" w:history="1">
        <w:r>
          <w:rPr>
            <w:color w:val="0000FF"/>
          </w:rPr>
          <w:t>карта</w:t>
        </w:r>
      </w:hyperlink>
      <w:r>
        <w:t xml:space="preserve"> о технологии использования (обезвреживания) отходов (приложение N 7 к распоряжению) предназначена для сбора информации о действующих на территории Оренбургской области технологиях использования и/или обезвреживания отходов, необходимой для формирования и ведения регионального банка об отходах и о технологиях, применяемых для использования и обезвреживания отходов.</w:t>
      </w:r>
      <w:proofErr w:type="gramEnd"/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47" w:history="1">
        <w:r>
          <w:rPr>
            <w:color w:val="0000FF"/>
          </w:rPr>
          <w:t>позиции 1</w:t>
        </w:r>
      </w:hyperlink>
      <w:r>
        <w:t xml:space="preserve"> указывается официальное наименование технологии в соответствии с техническими условиями и эксплуатационной документацией.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50" w:history="1">
        <w:r>
          <w:rPr>
            <w:color w:val="0000FF"/>
          </w:rPr>
          <w:t>позиции 2</w:t>
        </w:r>
      </w:hyperlink>
      <w:r>
        <w:t xml:space="preserve"> отмечается знаком один из вариантов "использование" - 1, "обезвреживание" - 0.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53" w:history="1">
        <w:r>
          <w:rPr>
            <w:color w:val="0000FF"/>
          </w:rPr>
          <w:t>позиции 3</w:t>
        </w:r>
      </w:hyperlink>
      <w:r>
        <w:t xml:space="preserve"> дается краткая характеристика используемой технологии.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56" w:history="1">
        <w:r>
          <w:rPr>
            <w:color w:val="0000FF"/>
          </w:rPr>
          <w:t>позиции 4</w:t>
        </w:r>
      </w:hyperlink>
      <w:r>
        <w:t xml:space="preserve"> указывается год внедрения на предприятии данной технологии.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59" w:history="1">
        <w:r>
          <w:rPr>
            <w:color w:val="0000FF"/>
          </w:rPr>
          <w:t>позиции 5</w:t>
        </w:r>
      </w:hyperlink>
      <w:r>
        <w:t xml:space="preserve"> указываются сведения о наличии или отсутствии соответствующего заключения: наличие - 1, отсутствие - 0.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62" w:history="1">
        <w:r>
          <w:rPr>
            <w:color w:val="0000FF"/>
          </w:rPr>
          <w:t>позиции 6</w:t>
        </w:r>
      </w:hyperlink>
      <w:r>
        <w:t xml:space="preserve"> указываются сведения о полученных сертификатах: номер, кем и когда выдан сертификат и др.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65" w:history="1">
        <w:r>
          <w:rPr>
            <w:color w:val="0000FF"/>
          </w:rPr>
          <w:t>позиции 7</w:t>
        </w:r>
      </w:hyperlink>
      <w:r>
        <w:t xml:space="preserve"> указываются сведения о разработчике данной технологии, а именно: указываются полное и сокращенное наименование организации - разработчика технологии, адрес, номера контактных телефонов, номер телефона-факса и адрес электронной почты (если таковой имеется), а также адрес www-сервера в сети Интернет, если у разработчика имеется </w:t>
      </w:r>
      <w:proofErr w:type="gramStart"/>
      <w:r>
        <w:t>своя</w:t>
      </w:r>
      <w:proofErr w:type="gramEnd"/>
      <w:r>
        <w:t xml:space="preserve"> интернет-страница.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81" w:history="1">
        <w:r>
          <w:rPr>
            <w:color w:val="0000FF"/>
          </w:rPr>
          <w:t>позиции 8</w:t>
        </w:r>
      </w:hyperlink>
      <w:r>
        <w:t xml:space="preserve"> указываются сведения об объекте применения технологии, а именно: указываются полное и сокращенное наименования предприятия, на котором внедрена данная технология, номера контактных телефонов, телефона-факса и адрес электронной почты (если таковой имеется).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995" w:history="1">
        <w:r>
          <w:rPr>
            <w:color w:val="0000FF"/>
          </w:rPr>
          <w:t>позиции 9</w:t>
        </w:r>
      </w:hyperlink>
      <w:r>
        <w:t xml:space="preserve"> заполняются соответствующие поля: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"Производство, технологический процесс" - указывается наименование производства, технологического процесса, в которых применяется данная технология.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В пункте "Вид эксплуатации" отмечается цифрой один из вариантов цифрой: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A807C9">
        <w:tc>
          <w:tcPr>
            <w:tcW w:w="6973" w:type="dxa"/>
          </w:tcPr>
          <w:p w:rsidR="00A807C9" w:rsidRDefault="00A807C9">
            <w:pPr>
              <w:pStyle w:val="ConsPlusNormal"/>
              <w:jc w:val="center"/>
            </w:pPr>
            <w:r>
              <w:t>Вид эксплуатации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  <w:jc w:val="center"/>
            </w:pPr>
            <w:r>
              <w:t>Код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lastRenderedPageBreak/>
              <w:t>опытная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1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опытно-промышленная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2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промышленная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3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иное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9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 xml:space="preserve">В пункте "Классификация перерабатываемых отходов по ФККО" указывается код отхода, а также его происхождение по </w:t>
      </w:r>
      <w:hyperlink r:id="rId19" w:history="1">
        <w:r>
          <w:rPr>
            <w:color w:val="0000FF"/>
          </w:rPr>
          <w:t>ФККО</w:t>
        </w:r>
      </w:hyperlink>
      <w:r>
        <w:t>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1006" w:history="1">
        <w:r>
          <w:rPr>
            <w:color w:val="0000FF"/>
          </w:rPr>
          <w:t>позиции 10</w:t>
        </w:r>
      </w:hyperlink>
      <w:r>
        <w:t xml:space="preserve"> представляются характеристики технологической установки: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В пункте "Производительность" указывается производительность технологической установки с указанием единицы измерения.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В пункте "Тип технологической установки" отмечается цифрой один из предложенных вариантов, соответствующий фактической ситуации на производстве: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Стационарная - 1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Передвижная - 0.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>В пункте "Режим эксплуатации" отмечается цифрой один из предложенных вариантов эксплуатации технологической установки, соответствующий фактической ситуации на производстве: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A807C9">
        <w:tc>
          <w:tcPr>
            <w:tcW w:w="6973" w:type="dxa"/>
          </w:tcPr>
          <w:p w:rsidR="00A807C9" w:rsidRDefault="00A807C9">
            <w:pPr>
              <w:pStyle w:val="ConsPlusNormal"/>
              <w:jc w:val="center"/>
            </w:pPr>
            <w:r>
              <w:t>Режим эксплуатации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  <w:jc w:val="center"/>
            </w:pPr>
            <w:r>
              <w:t>Код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непрерывный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1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периодический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2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импульсный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3</w:t>
            </w:r>
          </w:p>
        </w:tc>
      </w:tr>
      <w:tr w:rsidR="00A807C9">
        <w:tc>
          <w:tcPr>
            <w:tcW w:w="6973" w:type="dxa"/>
          </w:tcPr>
          <w:p w:rsidR="00A807C9" w:rsidRDefault="00A807C9">
            <w:pPr>
              <w:pStyle w:val="ConsPlusNormal"/>
            </w:pPr>
            <w:r>
              <w:t>по требованию</w:t>
            </w:r>
          </w:p>
        </w:tc>
        <w:tc>
          <w:tcPr>
            <w:tcW w:w="2098" w:type="dxa"/>
          </w:tcPr>
          <w:p w:rsidR="00A807C9" w:rsidRDefault="00A807C9">
            <w:pPr>
              <w:pStyle w:val="ConsPlusNormal"/>
            </w:pPr>
            <w:r>
              <w:t>4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ind w:firstLine="540"/>
        <w:jc w:val="both"/>
      </w:pPr>
      <w:r>
        <w:t>В пункт "Температура эксплуатации" вводится информация о температурном интервале эксплуатации технологической установки в указанной единице измерения.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1016" w:history="1">
        <w:r>
          <w:rPr>
            <w:color w:val="0000FF"/>
          </w:rPr>
          <w:t>позиции 11</w:t>
        </w:r>
      </w:hyperlink>
      <w:r>
        <w:t xml:space="preserve"> указываются сведения о потребляемых в данном технологическом процессе ресурсах (электроэнергия, вода и др.).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1024" w:history="1">
        <w:r>
          <w:rPr>
            <w:color w:val="0000FF"/>
          </w:rPr>
          <w:t>позиции 12</w:t>
        </w:r>
      </w:hyperlink>
      <w:r>
        <w:t xml:space="preserve"> указывается информация о </w:t>
      </w:r>
      <w:proofErr w:type="gramStart"/>
      <w:r>
        <w:t>наименованиях</w:t>
      </w:r>
      <w:proofErr w:type="gramEnd"/>
      <w:r>
        <w:t xml:space="preserve"> используемых в данном технологическом процессе отходов, а также их качественных и количественных характеристиках (входные потоки) и аналогичная информация о получаемой в результате данного технологического процесса продукции (выходные потоки).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1044" w:history="1">
        <w:r>
          <w:rPr>
            <w:color w:val="0000FF"/>
          </w:rPr>
          <w:t>позиции 13</w:t>
        </w:r>
      </w:hyperlink>
      <w:r>
        <w:t xml:space="preserve"> указывается информация о вторичной продукции, получаемой в данном технологическом процессе.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В </w:t>
      </w:r>
      <w:hyperlink w:anchor="P1047" w:history="1">
        <w:r>
          <w:rPr>
            <w:color w:val="0000FF"/>
          </w:rPr>
          <w:t>позиции 14</w:t>
        </w:r>
      </w:hyperlink>
      <w:r>
        <w:t xml:space="preserve"> указывается информация о затратах на внедрение на производстве данной технологической установки, а также эксплуатационные затраты на ее обслуживание, в тыс. руб.</w:t>
      </w:r>
    </w:p>
    <w:p w:rsidR="00A807C9" w:rsidRDefault="00A807C9">
      <w:pPr>
        <w:pStyle w:val="ConsPlusNormal"/>
        <w:spacing w:before="220"/>
        <w:ind w:firstLine="540"/>
        <w:jc w:val="both"/>
      </w:pPr>
      <w:r>
        <w:t xml:space="preserve">Заполненная учетная карта подписывается исполнителем (с указанием номера его </w:t>
      </w:r>
      <w:r>
        <w:lastRenderedPageBreak/>
        <w:t>контактного телефона) и направляется в ГБУ "Экослужба Оренбургской области" для анализа и последующего внесения информации в региональный банк данных о технологиях использования и обезвреживания отходов.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2</w:t>
      </w:r>
    </w:p>
    <w:p w:rsidR="00A807C9" w:rsidRDefault="00A807C9">
      <w:pPr>
        <w:pStyle w:val="ConsPlusNormal"/>
        <w:jc w:val="right"/>
      </w:pPr>
      <w:r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bookmarkStart w:id="7" w:name="P518"/>
      <w:bookmarkEnd w:id="7"/>
      <w:r>
        <w:t xml:space="preserve">                           Первичная информация</w:t>
      </w:r>
    </w:p>
    <w:p w:rsidR="00A807C9" w:rsidRDefault="00A807C9">
      <w:pPr>
        <w:pStyle w:val="ConsPlusNonformat"/>
        <w:jc w:val="both"/>
      </w:pPr>
      <w:r>
        <w:t xml:space="preserve">                            о юридическом лице</w:t>
      </w:r>
    </w:p>
    <w:p w:rsidR="00A807C9" w:rsidRDefault="00A807C9">
      <w:pPr>
        <w:pStyle w:val="ConsPlusNonformat"/>
        <w:jc w:val="both"/>
      </w:pPr>
      <w:r>
        <w:t xml:space="preserve">                     (индивидуальном </w:t>
      </w:r>
      <w:proofErr w:type="gramStart"/>
      <w:r>
        <w:t>предпринимателе</w:t>
      </w:r>
      <w:proofErr w:type="gramEnd"/>
      <w:r>
        <w:t>)</w:t>
      </w:r>
    </w:p>
    <w:p w:rsidR="00A807C9" w:rsidRDefault="00A807C9">
      <w:pPr>
        <w:pStyle w:val="ConsPlusNonformat"/>
        <w:jc w:val="both"/>
      </w:pPr>
    </w:p>
    <w:p w:rsidR="00A807C9" w:rsidRDefault="00A807C9">
      <w:pPr>
        <w:pStyle w:val="ConsPlusNonformat"/>
        <w:jc w:val="both"/>
      </w:pPr>
      <w:bookmarkStart w:id="8" w:name="P522"/>
      <w:bookmarkEnd w:id="8"/>
      <w:r>
        <w:t>ФИО  индивидуального  предпринимателя  или полное наименование юридического</w:t>
      </w:r>
    </w:p>
    <w:p w:rsidR="00A807C9" w:rsidRDefault="00A807C9">
      <w:pPr>
        <w:pStyle w:val="ConsPlusNonformat"/>
        <w:jc w:val="both"/>
      </w:pPr>
      <w:r>
        <w:t>лица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9" w:name="P527"/>
      <w:bookmarkEnd w:id="9"/>
      <w:r>
        <w:t>Сокращенное наименование:</w:t>
      </w:r>
    </w:p>
    <w:p w:rsidR="00A807C9" w:rsidRDefault="00A807C9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Дата регистрации в налоговом органе _______________________________________</w:t>
      </w:r>
    </w:p>
    <w:p w:rsidR="00A807C9" w:rsidRDefault="00A807C9">
      <w:pPr>
        <w:pStyle w:val="ConsPlusNonformat"/>
        <w:jc w:val="both"/>
      </w:pPr>
      <w:bookmarkStart w:id="10" w:name="P531"/>
      <w:bookmarkEnd w:id="10"/>
      <w:r>
        <w:t>Вид надзора 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11" w:name="P532"/>
      <w:bookmarkEnd w:id="11"/>
      <w:r>
        <w:t>Вид предприятия 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 xml:space="preserve">ИНН:                                 </w:t>
      </w:r>
      <w:hyperlink r:id="rId20" w:history="1">
        <w:r>
          <w:rPr>
            <w:color w:val="0000FF"/>
          </w:rPr>
          <w:t>ОКАТО</w:t>
        </w:r>
      </w:hyperlink>
      <w:r>
        <w:t>:</w:t>
      </w:r>
    </w:p>
    <w:p w:rsidR="00A807C9" w:rsidRDefault="00A807C9">
      <w:pPr>
        <w:pStyle w:val="ConsPlusNonformat"/>
        <w:jc w:val="both"/>
      </w:pPr>
      <w:r>
        <w:t xml:space="preserve">     ______________________________         _______________________________</w:t>
      </w:r>
    </w:p>
    <w:p w:rsidR="00A807C9" w:rsidRDefault="00A807C9">
      <w:pPr>
        <w:pStyle w:val="ConsPlusNonformat"/>
        <w:jc w:val="both"/>
      </w:pPr>
      <w:r>
        <w:t>ОКПО: _____________________________  ОГРН: ________________________________</w:t>
      </w:r>
    </w:p>
    <w:p w:rsidR="00A807C9" w:rsidRDefault="00A807C9">
      <w:pPr>
        <w:pStyle w:val="ConsPlusNonformat"/>
        <w:jc w:val="both"/>
      </w:pPr>
      <w:hyperlink r:id="rId21" w:history="1">
        <w:r>
          <w:rPr>
            <w:color w:val="0000FF"/>
          </w:rPr>
          <w:t>ОКВЭД</w:t>
        </w:r>
      </w:hyperlink>
      <w:r>
        <w:t>: 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12" w:name="P538"/>
      <w:bookmarkEnd w:id="12"/>
      <w:r>
        <w:t>E-mail:                                    Тел./факс:</w:t>
      </w:r>
    </w:p>
    <w:p w:rsidR="00A807C9" w:rsidRDefault="00A807C9">
      <w:pPr>
        <w:pStyle w:val="ConsPlusNonformat"/>
        <w:jc w:val="both"/>
      </w:pPr>
      <w:r>
        <w:t xml:space="preserve">        __________________________________            _____________________</w:t>
      </w:r>
    </w:p>
    <w:p w:rsidR="00A807C9" w:rsidRDefault="00A807C9">
      <w:pPr>
        <w:pStyle w:val="ConsPlusNonformat"/>
        <w:jc w:val="both"/>
      </w:pPr>
      <w:bookmarkStart w:id="13" w:name="P540"/>
      <w:bookmarkEnd w:id="13"/>
      <w:r>
        <w:t>Адрес юридический:</w:t>
      </w:r>
    </w:p>
    <w:p w:rsidR="00A807C9" w:rsidRDefault="00A807C9">
      <w:pPr>
        <w:pStyle w:val="ConsPlusNonformat"/>
        <w:jc w:val="both"/>
      </w:pPr>
      <w:r>
        <w:t xml:space="preserve">                   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14" w:name="P543"/>
      <w:bookmarkEnd w:id="14"/>
      <w:r>
        <w:t>Адрес фактический:</w:t>
      </w:r>
    </w:p>
    <w:p w:rsidR="00A807C9" w:rsidRDefault="00A807C9">
      <w:pPr>
        <w:pStyle w:val="ConsPlusNonformat"/>
        <w:jc w:val="both"/>
      </w:pPr>
      <w:r>
        <w:t xml:space="preserve">                   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15" w:name="P547"/>
      <w:bookmarkEnd w:id="15"/>
      <w:r>
        <w:t>Наличие паспортов и свидетельств на отходы (да, нет)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 xml:space="preserve">                                                        ___________________</w:t>
      </w:r>
    </w:p>
    <w:p w:rsidR="00A807C9" w:rsidRDefault="00A807C9">
      <w:pPr>
        <w:pStyle w:val="ConsPlusNonformat"/>
        <w:jc w:val="both"/>
      </w:pPr>
      <w:bookmarkStart w:id="16" w:name="P550"/>
      <w:bookmarkEnd w:id="16"/>
      <w:proofErr w:type="gramStart"/>
      <w:r>
        <w:t>Наличие нормативов образования отходов и лимитов на их размещение (да, нет,</w:t>
      </w:r>
      <w:proofErr w:type="gramEnd"/>
    </w:p>
    <w:p w:rsidR="00A807C9" w:rsidRDefault="00A807C9">
      <w:pPr>
        <w:pStyle w:val="ConsPlusNonformat"/>
        <w:jc w:val="both"/>
      </w:pPr>
      <w:r>
        <w:t>номер, дата выдачи)                                            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17" w:name="P554"/>
      <w:bookmarkEnd w:id="17"/>
      <w:proofErr w:type="gramStart"/>
      <w:r>
        <w:t>Наличие лицензии на осуществление деятельности по обращению с отходами (да,</w:t>
      </w:r>
      <w:proofErr w:type="gramEnd"/>
    </w:p>
    <w:p w:rsidR="00A807C9" w:rsidRDefault="00A807C9">
      <w:pPr>
        <w:pStyle w:val="ConsPlusNonformat"/>
        <w:jc w:val="both"/>
      </w:pPr>
      <w:r>
        <w:t>нет, номер, дата выдачи, срок действия)</w:t>
      </w:r>
    </w:p>
    <w:p w:rsidR="00A807C9" w:rsidRDefault="00A807C9">
      <w:pPr>
        <w:pStyle w:val="ConsPlusNonformat"/>
        <w:jc w:val="both"/>
      </w:pPr>
      <w:bookmarkStart w:id="18" w:name="P556"/>
      <w:bookmarkEnd w:id="18"/>
      <w:r>
        <w:t>Сведения представлены по формам ___________________________________________</w:t>
      </w:r>
    </w:p>
    <w:p w:rsidR="00A807C9" w:rsidRDefault="00A807C9">
      <w:pPr>
        <w:pStyle w:val="ConsPlusNonformat"/>
        <w:jc w:val="both"/>
      </w:pPr>
      <w:r>
        <w:t xml:space="preserve">                                               (номера форм)</w:t>
      </w:r>
    </w:p>
    <w:p w:rsidR="00A807C9" w:rsidRDefault="00A807C9">
      <w:pPr>
        <w:pStyle w:val="ConsPlusNonformat"/>
        <w:jc w:val="both"/>
      </w:pPr>
    </w:p>
    <w:p w:rsidR="00A807C9" w:rsidRDefault="00A807C9">
      <w:pPr>
        <w:pStyle w:val="ConsPlusNonformat"/>
        <w:jc w:val="both"/>
      </w:pPr>
      <w:r>
        <w:t>Руководитель: __________________________ _________________ ________________</w:t>
      </w:r>
    </w:p>
    <w:p w:rsidR="00A807C9" w:rsidRDefault="00A807C9">
      <w:pPr>
        <w:pStyle w:val="ConsPlusNonformat"/>
        <w:jc w:val="both"/>
      </w:pPr>
      <w:r>
        <w:t xml:space="preserve">                       (Ф.И.О.)              (подпись)       (дата)</w:t>
      </w:r>
    </w:p>
    <w:p w:rsidR="00A807C9" w:rsidRDefault="00A807C9">
      <w:pPr>
        <w:pStyle w:val="ConsPlusNonformat"/>
        <w:jc w:val="both"/>
      </w:pPr>
      <w:r>
        <w:t xml:space="preserve">                         МП</w:t>
      </w:r>
    </w:p>
    <w:p w:rsidR="00A807C9" w:rsidRDefault="00A807C9">
      <w:pPr>
        <w:pStyle w:val="ConsPlusNonformat"/>
        <w:jc w:val="both"/>
      </w:pPr>
    </w:p>
    <w:p w:rsidR="00A807C9" w:rsidRDefault="00A807C9">
      <w:pPr>
        <w:pStyle w:val="ConsPlusNonformat"/>
        <w:jc w:val="both"/>
      </w:pPr>
      <w:r>
        <w:lastRenderedPageBreak/>
        <w:t>Форму принял: _______________ _________________ ______________ ____________</w:t>
      </w:r>
    </w:p>
    <w:p w:rsidR="00A807C9" w:rsidRDefault="00A807C9">
      <w:pPr>
        <w:pStyle w:val="ConsPlusNonformat"/>
        <w:jc w:val="both"/>
      </w:pPr>
      <w:r>
        <w:t xml:space="preserve">               (должность)         (Ф.И.О.)       (подпись)       (дата)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3</w:t>
      </w:r>
    </w:p>
    <w:p w:rsidR="00A807C9" w:rsidRDefault="00A807C9">
      <w:pPr>
        <w:pStyle w:val="ConsPlusNormal"/>
        <w:jc w:val="right"/>
      </w:pPr>
      <w:r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bookmarkStart w:id="19" w:name="P578"/>
      <w:bookmarkEnd w:id="19"/>
      <w:r>
        <w:t xml:space="preserve">                         Исходные данные об отходе</w:t>
      </w:r>
    </w:p>
    <w:p w:rsidR="00A807C9" w:rsidRDefault="00A807C9">
      <w:pPr>
        <w:pStyle w:val="ConsPlusNonformat"/>
        <w:jc w:val="both"/>
      </w:pPr>
    </w:p>
    <w:p w:rsidR="00A807C9" w:rsidRDefault="00A807C9">
      <w:pPr>
        <w:pStyle w:val="ConsPlusNonformat"/>
        <w:jc w:val="both"/>
      </w:pPr>
      <w:bookmarkStart w:id="20" w:name="P580"/>
      <w:bookmarkEnd w:id="20"/>
      <w:r>
        <w:t xml:space="preserve">1. Код отхода в </w:t>
      </w:r>
      <w:hyperlink r:id="rId22" w:history="1">
        <w:r>
          <w:rPr>
            <w:color w:val="0000FF"/>
          </w:rPr>
          <w:t>ФККО</w:t>
        </w:r>
      </w:hyperlink>
      <w:r>
        <w:t xml:space="preserve"> ______________________________________________________</w:t>
      </w:r>
    </w:p>
    <w:p w:rsidR="00A807C9" w:rsidRDefault="00A807C9">
      <w:pPr>
        <w:pStyle w:val="ConsPlusNonformat"/>
        <w:jc w:val="both"/>
      </w:pPr>
      <w:bookmarkStart w:id="21" w:name="P581"/>
      <w:bookmarkEnd w:id="21"/>
      <w:r>
        <w:t>2. 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 xml:space="preserve">            (наименование отхода по исходным сведениям)</w:t>
      </w:r>
    </w:p>
    <w:p w:rsidR="00A807C9" w:rsidRDefault="00A807C9">
      <w:pPr>
        <w:pStyle w:val="ConsPlusNonformat"/>
        <w:jc w:val="both"/>
      </w:pPr>
      <w:bookmarkStart w:id="22" w:name="P583"/>
      <w:bookmarkEnd w:id="22"/>
      <w:r>
        <w:t>3. Агрегатное состояние и физическая форма: 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23" w:name="P585"/>
      <w:bookmarkEnd w:id="23"/>
      <w:r>
        <w:t>4. Состав отхода: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345"/>
        <w:gridCol w:w="3515"/>
      </w:tblGrid>
      <w:tr w:rsidR="00A807C9">
        <w:tc>
          <w:tcPr>
            <w:tcW w:w="2211" w:type="dxa"/>
            <w:vMerge w:val="restart"/>
          </w:tcPr>
          <w:p w:rsidR="00A807C9" w:rsidRDefault="00A807C9">
            <w:pPr>
              <w:pStyle w:val="ConsPlusNormal"/>
            </w:pPr>
            <w:r>
              <w:t>Компоненты</w:t>
            </w:r>
          </w:p>
        </w:tc>
        <w:tc>
          <w:tcPr>
            <w:tcW w:w="6860" w:type="dxa"/>
            <w:gridSpan w:val="2"/>
          </w:tcPr>
          <w:p w:rsidR="00A807C9" w:rsidRDefault="00A807C9">
            <w:pPr>
              <w:pStyle w:val="ConsPlusNormal"/>
            </w:pPr>
            <w:bookmarkStart w:id="24" w:name="P588"/>
            <w:bookmarkEnd w:id="24"/>
            <w:r>
              <w:t>Содержание компонента, массовая доля</w:t>
            </w:r>
            <w:proofErr w:type="gramStart"/>
            <w:r>
              <w:t xml:space="preserve"> (%)</w:t>
            </w:r>
            <w:proofErr w:type="gramEnd"/>
          </w:p>
        </w:tc>
      </w:tr>
      <w:tr w:rsidR="00A807C9">
        <w:tc>
          <w:tcPr>
            <w:tcW w:w="2211" w:type="dxa"/>
            <w:vMerge/>
          </w:tcPr>
          <w:p w:rsidR="00A807C9" w:rsidRDefault="00A807C9"/>
        </w:tc>
        <w:tc>
          <w:tcPr>
            <w:tcW w:w="3345" w:type="dxa"/>
          </w:tcPr>
          <w:p w:rsidR="00A807C9" w:rsidRDefault="00A807C9">
            <w:pPr>
              <w:pStyle w:val="ConsPlusNormal"/>
            </w:pPr>
            <w:bookmarkStart w:id="25" w:name="P589"/>
            <w:bookmarkEnd w:id="25"/>
            <w:r>
              <w:t>мин.</w:t>
            </w:r>
          </w:p>
        </w:tc>
        <w:tc>
          <w:tcPr>
            <w:tcW w:w="3515" w:type="dxa"/>
          </w:tcPr>
          <w:p w:rsidR="00A807C9" w:rsidRDefault="00A807C9">
            <w:pPr>
              <w:pStyle w:val="ConsPlusNormal"/>
            </w:pPr>
            <w:bookmarkStart w:id="26" w:name="P590"/>
            <w:bookmarkEnd w:id="26"/>
            <w:r>
              <w:t>макс.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bookmarkStart w:id="27" w:name="P592"/>
      <w:bookmarkEnd w:id="27"/>
      <w:r>
        <w:t xml:space="preserve">5. </w:t>
      </w:r>
      <w:proofErr w:type="gramStart"/>
      <w:r>
        <w:t>Образован</w:t>
      </w:r>
      <w:proofErr w:type="gramEnd"/>
      <w:r>
        <w:t xml:space="preserve"> в результате: 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28" w:name="P596"/>
      <w:bookmarkEnd w:id="28"/>
      <w:r>
        <w:t>6. Класс опасности отхода: ________________________________________________</w:t>
      </w:r>
    </w:p>
    <w:p w:rsidR="00A807C9" w:rsidRDefault="00A807C9">
      <w:pPr>
        <w:pStyle w:val="ConsPlusNonformat"/>
        <w:jc w:val="both"/>
      </w:pPr>
      <w:bookmarkStart w:id="29" w:name="P597"/>
      <w:bookmarkEnd w:id="29"/>
      <w:r>
        <w:t>7. Опасные свойства: ______________________________________________________</w:t>
      </w:r>
    </w:p>
    <w:p w:rsidR="00A807C9" w:rsidRDefault="00A807C9">
      <w:pPr>
        <w:pStyle w:val="ConsPlusNonformat"/>
        <w:jc w:val="both"/>
      </w:pPr>
      <w:bookmarkStart w:id="30" w:name="P598"/>
      <w:bookmarkEnd w:id="30"/>
      <w:r>
        <w:t>8. Сведения об условиях и объектах размещения отхода: 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31" w:name="P600"/>
      <w:bookmarkEnd w:id="31"/>
      <w:r>
        <w:t>9. Сведения об использовании и обезвреживании отхода: 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  <w:bookmarkStart w:id="32" w:name="P602"/>
      <w:bookmarkEnd w:id="32"/>
      <w:r>
        <w:t>10. Дополнительные сведения: ______________________________________________</w:t>
      </w:r>
    </w:p>
    <w:p w:rsidR="00A807C9" w:rsidRDefault="00A807C9">
      <w:pPr>
        <w:pStyle w:val="ConsPlusNonformat"/>
        <w:jc w:val="both"/>
      </w:pPr>
      <w:r>
        <w:t>___________________________________________________________________________</w:t>
      </w:r>
    </w:p>
    <w:p w:rsidR="00A807C9" w:rsidRDefault="00A807C9">
      <w:pPr>
        <w:pStyle w:val="ConsPlusNonformat"/>
        <w:jc w:val="both"/>
      </w:pPr>
    </w:p>
    <w:p w:rsidR="00A807C9" w:rsidRDefault="00A807C9">
      <w:pPr>
        <w:pStyle w:val="ConsPlusNonformat"/>
        <w:jc w:val="both"/>
      </w:pPr>
      <w:r>
        <w:t>Руководитель юридического лица</w:t>
      </w:r>
    </w:p>
    <w:p w:rsidR="00A807C9" w:rsidRDefault="00A807C9">
      <w:pPr>
        <w:pStyle w:val="ConsPlusNonformat"/>
        <w:jc w:val="both"/>
      </w:pPr>
      <w:r>
        <w:t>(индивидуальный предприниматель)</w:t>
      </w:r>
    </w:p>
    <w:p w:rsidR="00A807C9" w:rsidRDefault="00A807C9">
      <w:pPr>
        <w:pStyle w:val="ConsPlusNonformat"/>
        <w:jc w:val="both"/>
      </w:pPr>
      <w:r>
        <w:t>________________________________________ ________________ _________________</w:t>
      </w:r>
    </w:p>
    <w:p w:rsidR="00A807C9" w:rsidRDefault="00A807C9">
      <w:pPr>
        <w:pStyle w:val="ConsPlusNonformat"/>
        <w:jc w:val="both"/>
      </w:pPr>
      <w:r>
        <w:t xml:space="preserve">    (фамилия, имя, отчество)                 (дата)           (подпись)</w:t>
      </w:r>
    </w:p>
    <w:p w:rsidR="00A807C9" w:rsidRDefault="00A807C9">
      <w:pPr>
        <w:pStyle w:val="ConsPlusNonformat"/>
        <w:jc w:val="both"/>
      </w:pPr>
      <w:r>
        <w:t>М.П.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4</w:t>
      </w:r>
    </w:p>
    <w:p w:rsidR="00A807C9" w:rsidRDefault="00A807C9">
      <w:pPr>
        <w:pStyle w:val="ConsPlusNormal"/>
        <w:jc w:val="right"/>
      </w:pPr>
      <w:r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33" w:name="P623"/>
      <w:bookmarkEnd w:id="33"/>
      <w:r>
        <w:t>Характеристика</w:t>
      </w:r>
    </w:p>
    <w:p w:rsidR="00A807C9" w:rsidRDefault="00A807C9">
      <w:pPr>
        <w:pStyle w:val="ConsPlusNormal"/>
        <w:jc w:val="center"/>
      </w:pPr>
      <w:r>
        <w:t>объекта размещения отходов (ОРО)</w:t>
      </w:r>
    </w:p>
    <w:p w:rsidR="00A807C9" w:rsidRDefault="00A807C9">
      <w:pPr>
        <w:pStyle w:val="ConsPlusNormal"/>
        <w:jc w:val="center"/>
      </w:pPr>
      <w:r>
        <w:t>______________________________________________</w:t>
      </w:r>
    </w:p>
    <w:p w:rsidR="00A807C9" w:rsidRDefault="00A807C9">
      <w:pPr>
        <w:pStyle w:val="ConsPlusNormal"/>
        <w:jc w:val="center"/>
      </w:pPr>
      <w:r>
        <w:t>наименование объекта размещения отходов</w:t>
      </w:r>
    </w:p>
    <w:p w:rsidR="00A807C9" w:rsidRDefault="00A807C9">
      <w:pPr>
        <w:pStyle w:val="ConsPlusNormal"/>
        <w:jc w:val="center"/>
      </w:pPr>
      <w:r>
        <w:t>по результатам инвентаризации, проведенной в 20___ году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345"/>
        <w:gridCol w:w="2438"/>
        <w:gridCol w:w="2835"/>
      </w:tblGrid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bookmarkStart w:id="34" w:name="P629"/>
            <w:bookmarkEnd w:id="34"/>
            <w:r>
              <w:t>1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>Регистрация в государственном реестре ОРО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1.1. учетный номер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1.2. дата регистрации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bookmarkStart w:id="35" w:name="P635"/>
            <w:bookmarkEnd w:id="35"/>
            <w:r>
              <w:t>2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>Регистрация в региональном реестре ОРО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2.1. учетный номер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2.2. дата регистрации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36" w:name="P641"/>
            <w:bookmarkEnd w:id="36"/>
            <w:r>
              <w:t>3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Наименование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37" w:name="P644"/>
            <w:bookmarkEnd w:id="37"/>
            <w:r>
              <w:t>4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Назначение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>"Хранение отходов" либо "захоронение" отходов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38" w:name="P647"/>
            <w:bookmarkEnd w:id="38"/>
            <w:r>
              <w:t>5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Вид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 xml:space="preserve">(код в </w:t>
            </w:r>
            <w:hyperlink w:anchor="P139" w:history="1">
              <w:r>
                <w:rPr>
                  <w:color w:val="0000FF"/>
                </w:rPr>
                <w:t>таблице 3.3.1</w:t>
              </w:r>
            </w:hyperlink>
            <w:r>
              <w:t>)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39" w:name="P650"/>
            <w:bookmarkEnd w:id="39"/>
            <w:r>
              <w:t>6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ОКАТО</w:t>
              </w:r>
            </w:hyperlink>
            <w:r>
              <w:t xml:space="preserve">, на территории </w:t>
            </w:r>
            <w:proofErr w:type="gramStart"/>
            <w:r>
              <w:t>которого</w:t>
            </w:r>
            <w:proofErr w:type="gramEnd"/>
            <w:r>
              <w:t xml:space="preserve"> расположен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0" w:name="P653"/>
            <w:bookmarkEnd w:id="40"/>
            <w:r>
              <w:t>7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Адрес места нахождения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bookmarkStart w:id="41" w:name="P656"/>
            <w:bookmarkEnd w:id="41"/>
            <w:r>
              <w:t>8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>Координаты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8.1. широта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8.2. долгота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2" w:name="P662"/>
            <w:bookmarkEnd w:id="42"/>
            <w:r>
              <w:t>9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Состояние ОРО (</w:t>
            </w:r>
            <w:proofErr w:type="gramStart"/>
            <w:r>
              <w:t>действующий</w:t>
            </w:r>
            <w:proofErr w:type="gramEnd"/>
            <w:r>
              <w:t>, выведенный из Эксплуатации и др.)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 xml:space="preserve">(код в </w:t>
            </w:r>
            <w:hyperlink w:anchor="P187" w:history="1">
              <w:r>
                <w:rPr>
                  <w:color w:val="0000FF"/>
                </w:rPr>
                <w:t>таблице 3.3.2</w:t>
              </w:r>
            </w:hyperlink>
            <w:r>
              <w:t>)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3" w:name="P665"/>
            <w:bookmarkEnd w:id="43"/>
            <w:r>
              <w:t>10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proofErr w:type="gramStart"/>
            <w:r>
              <w:t>Накоплено</w:t>
            </w:r>
            <w:proofErr w:type="gramEnd"/>
            <w:r>
              <w:t>/размещено или степень заполнения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4" w:name="P668"/>
            <w:bookmarkEnd w:id="44"/>
            <w:r>
              <w:t>11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Дата для параметра "накоплено"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5" w:name="P671"/>
            <w:bookmarkEnd w:id="45"/>
            <w:r>
              <w:t>12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Занимаемая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6" w:name="P674"/>
            <w:bookmarkEnd w:id="46"/>
            <w:r>
              <w:t>13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Мощность ОРО, т/год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47" w:name="P677"/>
            <w:bookmarkEnd w:id="47"/>
            <w:r>
              <w:t>14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Вместимость объекта, т/год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bookmarkStart w:id="48" w:name="P680"/>
            <w:bookmarkEnd w:id="48"/>
            <w:r>
              <w:t>15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>Правоустанавливающий документ на земельный участок, на котором расположен ОРО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15.1. наименование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15.2. номер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15.3. дата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bookmarkStart w:id="49" w:name="P688"/>
            <w:bookmarkEnd w:id="49"/>
            <w:r>
              <w:t>16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>Проектная документация на строительство ОРО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16.1. наименование утвердившего органа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16.2. номер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16.3. дата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bookmarkStart w:id="50" w:name="P696"/>
            <w:bookmarkEnd w:id="50"/>
            <w:r>
              <w:t>17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 xml:space="preserve">Заключение государственной экологической экспертизы на </w:t>
            </w:r>
            <w:r>
              <w:lastRenderedPageBreak/>
              <w:t>проектную документацию на строительство ОРО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lastRenderedPageBreak/>
              <w:t xml:space="preserve">17.1. Наименование документа и </w:t>
            </w:r>
            <w:r>
              <w:lastRenderedPageBreak/>
              <w:t>наименование органа, утвердившего заключение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17.2. номер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r>
              <w:t>17.3. дата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1" w:name="P704"/>
            <w:bookmarkEnd w:id="51"/>
            <w:r>
              <w:t>18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Ввод в эксплуатацию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2" w:name="P707"/>
            <w:bookmarkEnd w:id="52"/>
            <w:r>
              <w:t>19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Дата рекультивации, ликвидации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3" w:name="P710"/>
            <w:bookmarkEnd w:id="53"/>
            <w:r>
              <w:t>20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Расположение на территории, по которой введены ограничения на размещение отходов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 xml:space="preserve">(код в </w:t>
            </w:r>
            <w:hyperlink w:anchor="P214" w:history="1">
              <w:r>
                <w:rPr>
                  <w:color w:val="0000FF"/>
                </w:rPr>
                <w:t>таблице 3.3.3</w:t>
              </w:r>
            </w:hyperlink>
            <w:r>
              <w:t>)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4" w:name="P713"/>
            <w:bookmarkEnd w:id="54"/>
            <w:r>
              <w:t>21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Размер СЗЗ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5" w:name="P716"/>
            <w:bookmarkEnd w:id="55"/>
            <w:r>
              <w:t>22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Система защиты окружающей природной среды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 xml:space="preserve">(код в </w:t>
            </w:r>
            <w:hyperlink w:anchor="P258" w:history="1">
              <w:r>
                <w:rPr>
                  <w:color w:val="0000FF"/>
                </w:rPr>
                <w:t>таблице 3.3.4</w:t>
              </w:r>
            </w:hyperlink>
            <w:r>
              <w:t>)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6" w:name="P719"/>
            <w:bookmarkEnd w:id="56"/>
            <w:r>
              <w:t>23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Виды мониторинга окружающей среды на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 xml:space="preserve">(код в </w:t>
            </w:r>
            <w:hyperlink w:anchor="P297" w:history="1">
              <w:r>
                <w:rPr>
                  <w:color w:val="0000FF"/>
                </w:rPr>
                <w:t>таблице 3.3.5</w:t>
              </w:r>
            </w:hyperlink>
            <w:r>
              <w:t>)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7" w:name="P722"/>
            <w:bookmarkEnd w:id="57"/>
            <w:r>
              <w:t>24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Негативное воздействие на окружающую среду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>"Имеется" либо "отсутствует"</w:t>
            </w: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8" w:name="P725"/>
            <w:bookmarkEnd w:id="58"/>
            <w:r>
              <w:t>25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Сведения о юридическом лице (индивидуальном предпринимателе), эксплуатирующем ОРО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59" w:name="P728"/>
            <w:bookmarkEnd w:id="59"/>
            <w:r>
              <w:t>26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Наименование юридического лица (фамилия, имя, отчество индивидуального предпринимателя)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60" w:name="P731"/>
            <w:bookmarkEnd w:id="60"/>
            <w:r>
              <w:t>27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Юридический или почтовый адрес, телефон, факс, электронная почта, ИНН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</w:tcPr>
          <w:p w:rsidR="00A807C9" w:rsidRDefault="00A807C9">
            <w:pPr>
              <w:pStyle w:val="ConsPlusNormal"/>
              <w:jc w:val="center"/>
            </w:pPr>
            <w:bookmarkStart w:id="61" w:name="P734"/>
            <w:bookmarkEnd w:id="61"/>
            <w:r>
              <w:t>28</w:t>
            </w:r>
          </w:p>
        </w:tc>
        <w:tc>
          <w:tcPr>
            <w:tcW w:w="5783" w:type="dxa"/>
            <w:gridSpan w:val="2"/>
          </w:tcPr>
          <w:p w:rsidR="00A807C9" w:rsidRDefault="00A807C9">
            <w:pPr>
              <w:pStyle w:val="ConsPlusNormal"/>
            </w:pPr>
            <w:r>
              <w:t>Дата выдачи, номер лицензии на деятельность по сбору, использованию, обезвреживанию и размещению отходов I - IV классов опасности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  <w:vMerge w:val="restart"/>
          </w:tcPr>
          <w:p w:rsidR="00A807C9" w:rsidRDefault="00A807C9">
            <w:pPr>
              <w:pStyle w:val="ConsPlusNormal"/>
            </w:pPr>
            <w:r>
              <w:t>Отходы, размещаемые на объекте</w:t>
            </w:r>
          </w:p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bookmarkStart w:id="62" w:name="P739"/>
            <w:bookmarkEnd w:id="62"/>
            <w:r>
              <w:t xml:space="preserve">29.1. код отходов по </w:t>
            </w:r>
            <w:hyperlink r:id="rId24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bookmarkStart w:id="63" w:name="P741"/>
            <w:bookmarkEnd w:id="63"/>
            <w:r>
              <w:t xml:space="preserve">29.2. наименование размещаемых отходов по </w:t>
            </w:r>
            <w:hyperlink r:id="rId25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bookmarkStart w:id="64" w:name="P743"/>
            <w:bookmarkEnd w:id="64"/>
            <w:r>
              <w:t>29.3. количество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54" w:type="dxa"/>
            <w:vMerge/>
          </w:tcPr>
          <w:p w:rsidR="00A807C9" w:rsidRDefault="00A807C9"/>
        </w:tc>
        <w:tc>
          <w:tcPr>
            <w:tcW w:w="3345" w:type="dxa"/>
            <w:vMerge/>
          </w:tcPr>
          <w:p w:rsidR="00A807C9" w:rsidRDefault="00A807C9"/>
        </w:tc>
        <w:tc>
          <w:tcPr>
            <w:tcW w:w="2438" w:type="dxa"/>
          </w:tcPr>
          <w:p w:rsidR="00A807C9" w:rsidRDefault="00A807C9">
            <w:pPr>
              <w:pStyle w:val="ConsPlusNormal"/>
            </w:pPr>
            <w:bookmarkStart w:id="65" w:name="P745"/>
            <w:bookmarkEnd w:id="65"/>
            <w:r>
              <w:t>29.4. способ размещения</w:t>
            </w:r>
          </w:p>
        </w:tc>
        <w:tc>
          <w:tcPr>
            <w:tcW w:w="2835" w:type="dxa"/>
          </w:tcPr>
          <w:p w:rsidR="00A807C9" w:rsidRDefault="00A807C9">
            <w:pPr>
              <w:pStyle w:val="ConsPlusNormal"/>
            </w:pPr>
            <w:r>
              <w:t xml:space="preserve">(код в </w:t>
            </w:r>
            <w:hyperlink w:anchor="P328" w:history="1">
              <w:r>
                <w:rPr>
                  <w:color w:val="0000FF"/>
                </w:rPr>
                <w:t>таблице 3.3.6</w:t>
              </w:r>
            </w:hyperlink>
            <w:r>
              <w:t>)</w:t>
            </w: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r>
        <w:t>Руководитель юридического лица</w:t>
      </w:r>
    </w:p>
    <w:p w:rsidR="00A807C9" w:rsidRDefault="00A807C9">
      <w:pPr>
        <w:pStyle w:val="ConsPlusNonformat"/>
        <w:jc w:val="both"/>
      </w:pPr>
      <w:r>
        <w:t>(индивидуальный предприниматель)</w:t>
      </w:r>
    </w:p>
    <w:p w:rsidR="00A807C9" w:rsidRDefault="00A807C9">
      <w:pPr>
        <w:pStyle w:val="ConsPlusNonformat"/>
        <w:jc w:val="both"/>
      </w:pPr>
      <w:r>
        <w:t>________________________________________ ________________ _________________</w:t>
      </w:r>
    </w:p>
    <w:p w:rsidR="00A807C9" w:rsidRDefault="00A807C9">
      <w:pPr>
        <w:pStyle w:val="ConsPlusNonformat"/>
        <w:jc w:val="both"/>
      </w:pPr>
      <w:r>
        <w:t xml:space="preserve">      (фамилия, имя, отчество)               (дата)           (подпись)</w:t>
      </w:r>
    </w:p>
    <w:p w:rsidR="00A807C9" w:rsidRDefault="00A807C9">
      <w:pPr>
        <w:pStyle w:val="ConsPlusNonformat"/>
        <w:jc w:val="both"/>
      </w:pPr>
      <w:r>
        <w:t>М.П.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5</w:t>
      </w:r>
    </w:p>
    <w:p w:rsidR="00A807C9" w:rsidRDefault="00A807C9">
      <w:pPr>
        <w:pStyle w:val="ConsPlusNormal"/>
        <w:jc w:val="right"/>
      </w:pPr>
      <w:r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66" w:name="P766"/>
      <w:bookmarkEnd w:id="66"/>
      <w:r>
        <w:t>"Данные об обращении с отходами"</w:t>
      </w:r>
    </w:p>
    <w:p w:rsidR="00A807C9" w:rsidRDefault="00A807C9">
      <w:pPr>
        <w:pStyle w:val="ConsPlusNormal"/>
        <w:jc w:val="center"/>
      </w:pPr>
      <w:r>
        <w:t>за отчетный период _________</w:t>
      </w:r>
    </w:p>
    <w:p w:rsidR="00A807C9" w:rsidRDefault="00A807C9">
      <w:pPr>
        <w:pStyle w:val="ConsPlusNormal"/>
        <w:jc w:val="both"/>
      </w:pPr>
    </w:p>
    <w:p w:rsidR="00A807C9" w:rsidRDefault="00A807C9">
      <w:pPr>
        <w:sectPr w:rsidR="00A807C9" w:rsidSect="00151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"/>
        <w:gridCol w:w="1639"/>
        <w:gridCol w:w="829"/>
        <w:gridCol w:w="1189"/>
        <w:gridCol w:w="1144"/>
        <w:gridCol w:w="1459"/>
        <w:gridCol w:w="664"/>
        <w:gridCol w:w="994"/>
        <w:gridCol w:w="1684"/>
        <w:gridCol w:w="1864"/>
      </w:tblGrid>
      <w:tr w:rsidR="00A807C9">
        <w:tc>
          <w:tcPr>
            <w:tcW w:w="81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163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82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 xml:space="preserve">Код отхода по </w:t>
            </w:r>
            <w:hyperlink r:id="rId26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18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114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Наличие отходов на начало отчетного года</w:t>
            </w:r>
          </w:p>
        </w:tc>
        <w:tc>
          <w:tcPr>
            <w:tcW w:w="145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Образование отходов за отчетный год</w:t>
            </w:r>
          </w:p>
        </w:tc>
        <w:tc>
          <w:tcPr>
            <w:tcW w:w="1658" w:type="dxa"/>
            <w:gridSpan w:val="2"/>
          </w:tcPr>
          <w:p w:rsidR="00A807C9" w:rsidRDefault="00A807C9">
            <w:pPr>
              <w:pStyle w:val="ConsPlusNormal"/>
              <w:jc w:val="center"/>
            </w:pPr>
            <w:r>
              <w:t>Поступление отходов из других организаций</w:t>
            </w:r>
          </w:p>
        </w:tc>
        <w:tc>
          <w:tcPr>
            <w:tcW w:w="168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Использование отходов</w:t>
            </w:r>
          </w:p>
        </w:tc>
        <w:tc>
          <w:tcPr>
            <w:tcW w:w="186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Обезвреживание отходов</w:t>
            </w:r>
          </w:p>
        </w:tc>
      </w:tr>
      <w:tr w:rsidR="00A807C9">
        <w:tc>
          <w:tcPr>
            <w:tcW w:w="814" w:type="dxa"/>
            <w:vMerge/>
          </w:tcPr>
          <w:p w:rsidR="00A807C9" w:rsidRDefault="00A807C9"/>
        </w:tc>
        <w:tc>
          <w:tcPr>
            <w:tcW w:w="1639" w:type="dxa"/>
            <w:vMerge/>
          </w:tcPr>
          <w:p w:rsidR="00A807C9" w:rsidRDefault="00A807C9"/>
        </w:tc>
        <w:tc>
          <w:tcPr>
            <w:tcW w:w="829" w:type="dxa"/>
            <w:vMerge/>
          </w:tcPr>
          <w:p w:rsidR="00A807C9" w:rsidRDefault="00A807C9"/>
        </w:tc>
        <w:tc>
          <w:tcPr>
            <w:tcW w:w="1189" w:type="dxa"/>
            <w:vMerge/>
          </w:tcPr>
          <w:p w:rsidR="00A807C9" w:rsidRDefault="00A807C9"/>
        </w:tc>
        <w:tc>
          <w:tcPr>
            <w:tcW w:w="1144" w:type="dxa"/>
            <w:vMerge/>
          </w:tcPr>
          <w:p w:rsidR="00A807C9" w:rsidRDefault="00A807C9"/>
        </w:tc>
        <w:tc>
          <w:tcPr>
            <w:tcW w:w="1459" w:type="dxa"/>
            <w:vMerge/>
          </w:tcPr>
          <w:p w:rsidR="00A807C9" w:rsidRDefault="00A807C9"/>
        </w:tc>
        <w:tc>
          <w:tcPr>
            <w:tcW w:w="664" w:type="dxa"/>
          </w:tcPr>
          <w:p w:rsidR="00A807C9" w:rsidRDefault="00A807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4" w:type="dxa"/>
          </w:tcPr>
          <w:p w:rsidR="00A807C9" w:rsidRDefault="00A807C9">
            <w:pPr>
              <w:pStyle w:val="ConsPlusNormal"/>
              <w:jc w:val="center"/>
            </w:pPr>
            <w:r>
              <w:t>В т.ч. по импорту</w:t>
            </w:r>
          </w:p>
        </w:tc>
        <w:tc>
          <w:tcPr>
            <w:tcW w:w="1684" w:type="dxa"/>
            <w:vMerge/>
          </w:tcPr>
          <w:p w:rsidR="00A807C9" w:rsidRDefault="00A807C9"/>
        </w:tc>
        <w:tc>
          <w:tcPr>
            <w:tcW w:w="1864" w:type="dxa"/>
            <w:vMerge/>
          </w:tcPr>
          <w:p w:rsidR="00A807C9" w:rsidRDefault="00A807C9"/>
        </w:tc>
      </w:tr>
      <w:tr w:rsidR="00A807C9">
        <w:tc>
          <w:tcPr>
            <w:tcW w:w="814" w:type="dxa"/>
          </w:tcPr>
          <w:p w:rsidR="00A807C9" w:rsidRDefault="00A807C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39" w:type="dxa"/>
          </w:tcPr>
          <w:p w:rsidR="00A807C9" w:rsidRDefault="00A807C9">
            <w:pPr>
              <w:pStyle w:val="ConsPlusNormal"/>
              <w:jc w:val="center"/>
            </w:pPr>
            <w:bookmarkStart w:id="67" w:name="P781"/>
            <w:bookmarkEnd w:id="67"/>
            <w:r>
              <w:t>Б</w:t>
            </w:r>
          </w:p>
        </w:tc>
        <w:tc>
          <w:tcPr>
            <w:tcW w:w="829" w:type="dxa"/>
          </w:tcPr>
          <w:p w:rsidR="00A807C9" w:rsidRDefault="00A807C9">
            <w:pPr>
              <w:pStyle w:val="ConsPlusNormal"/>
              <w:jc w:val="center"/>
            </w:pPr>
            <w:bookmarkStart w:id="68" w:name="P782"/>
            <w:bookmarkEnd w:id="68"/>
            <w:r>
              <w:t>В</w:t>
            </w:r>
          </w:p>
        </w:tc>
        <w:tc>
          <w:tcPr>
            <w:tcW w:w="1189" w:type="dxa"/>
          </w:tcPr>
          <w:p w:rsidR="00A807C9" w:rsidRDefault="00A807C9">
            <w:pPr>
              <w:pStyle w:val="ConsPlusNormal"/>
              <w:jc w:val="center"/>
            </w:pPr>
            <w:bookmarkStart w:id="69" w:name="P783"/>
            <w:bookmarkEnd w:id="69"/>
            <w:r>
              <w:t>Г</w:t>
            </w:r>
          </w:p>
        </w:tc>
        <w:tc>
          <w:tcPr>
            <w:tcW w:w="1144" w:type="dxa"/>
          </w:tcPr>
          <w:p w:rsidR="00A807C9" w:rsidRDefault="00A807C9">
            <w:pPr>
              <w:pStyle w:val="ConsPlusNormal"/>
              <w:jc w:val="center"/>
            </w:pPr>
            <w:bookmarkStart w:id="70" w:name="P784"/>
            <w:bookmarkEnd w:id="70"/>
            <w:r>
              <w:t>1</w:t>
            </w:r>
          </w:p>
        </w:tc>
        <w:tc>
          <w:tcPr>
            <w:tcW w:w="1459" w:type="dxa"/>
          </w:tcPr>
          <w:p w:rsidR="00A807C9" w:rsidRDefault="00A807C9">
            <w:pPr>
              <w:pStyle w:val="ConsPlusNormal"/>
              <w:jc w:val="center"/>
            </w:pPr>
            <w:bookmarkStart w:id="71" w:name="P785"/>
            <w:bookmarkEnd w:id="71"/>
            <w:r>
              <w:t>2</w:t>
            </w:r>
          </w:p>
        </w:tc>
        <w:tc>
          <w:tcPr>
            <w:tcW w:w="664" w:type="dxa"/>
          </w:tcPr>
          <w:p w:rsidR="00A807C9" w:rsidRDefault="00A807C9">
            <w:pPr>
              <w:pStyle w:val="ConsPlusNormal"/>
              <w:jc w:val="center"/>
            </w:pPr>
            <w:bookmarkStart w:id="72" w:name="P786"/>
            <w:bookmarkEnd w:id="72"/>
            <w:r>
              <w:t>3</w:t>
            </w:r>
          </w:p>
        </w:tc>
        <w:tc>
          <w:tcPr>
            <w:tcW w:w="994" w:type="dxa"/>
          </w:tcPr>
          <w:p w:rsidR="00A807C9" w:rsidRDefault="00A807C9">
            <w:pPr>
              <w:pStyle w:val="ConsPlusNormal"/>
              <w:jc w:val="center"/>
            </w:pPr>
            <w:bookmarkStart w:id="73" w:name="P787"/>
            <w:bookmarkEnd w:id="73"/>
            <w:r>
              <w:t>4</w:t>
            </w:r>
          </w:p>
        </w:tc>
        <w:tc>
          <w:tcPr>
            <w:tcW w:w="1684" w:type="dxa"/>
          </w:tcPr>
          <w:p w:rsidR="00A807C9" w:rsidRDefault="00A807C9">
            <w:pPr>
              <w:pStyle w:val="ConsPlusNormal"/>
              <w:jc w:val="center"/>
            </w:pPr>
            <w:bookmarkStart w:id="74" w:name="P788"/>
            <w:bookmarkEnd w:id="74"/>
            <w:r>
              <w:t>5</w:t>
            </w:r>
          </w:p>
        </w:tc>
        <w:tc>
          <w:tcPr>
            <w:tcW w:w="1864" w:type="dxa"/>
          </w:tcPr>
          <w:p w:rsidR="00A807C9" w:rsidRDefault="00A807C9">
            <w:pPr>
              <w:pStyle w:val="ConsPlusNormal"/>
              <w:jc w:val="center"/>
            </w:pPr>
            <w:bookmarkStart w:id="75" w:name="P789"/>
            <w:bookmarkEnd w:id="75"/>
            <w:r>
              <w:t>6</w:t>
            </w:r>
          </w:p>
        </w:tc>
      </w:tr>
      <w:tr w:rsidR="00A807C9">
        <w:tc>
          <w:tcPr>
            <w:tcW w:w="81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3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82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18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14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45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6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99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8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864" w:type="dxa"/>
          </w:tcPr>
          <w:p w:rsidR="00A807C9" w:rsidRDefault="00A807C9">
            <w:pPr>
              <w:pStyle w:val="ConsPlusNormal"/>
            </w:pP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</w:pPr>
      <w:r>
        <w:t>(продолжение таблицы)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"/>
        <w:gridCol w:w="1639"/>
        <w:gridCol w:w="829"/>
        <w:gridCol w:w="1189"/>
        <w:gridCol w:w="694"/>
        <w:gridCol w:w="1654"/>
        <w:gridCol w:w="1804"/>
        <w:gridCol w:w="1069"/>
        <w:gridCol w:w="1399"/>
        <w:gridCol w:w="664"/>
        <w:gridCol w:w="1069"/>
        <w:gridCol w:w="1399"/>
        <w:gridCol w:w="1928"/>
      </w:tblGrid>
      <w:tr w:rsidR="00A807C9">
        <w:tc>
          <w:tcPr>
            <w:tcW w:w="81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63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82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 xml:space="preserve">Код отхода по </w:t>
            </w:r>
            <w:hyperlink r:id="rId27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189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6620" w:type="dxa"/>
            <w:gridSpan w:val="5"/>
          </w:tcPr>
          <w:p w:rsidR="00A807C9" w:rsidRDefault="00A807C9">
            <w:pPr>
              <w:pStyle w:val="ConsPlusNormal"/>
              <w:jc w:val="center"/>
            </w:pPr>
            <w:r>
              <w:t>Передача отходов другим организациям</w:t>
            </w:r>
          </w:p>
        </w:tc>
        <w:tc>
          <w:tcPr>
            <w:tcW w:w="3132" w:type="dxa"/>
            <w:gridSpan w:val="3"/>
          </w:tcPr>
          <w:p w:rsidR="00A807C9" w:rsidRDefault="00A807C9">
            <w:pPr>
              <w:pStyle w:val="ConsPlusNormal"/>
              <w:jc w:val="center"/>
            </w:pPr>
            <w:r>
              <w:t>Размещение отходов на эксплуатируемых объектах за отчетный период</w:t>
            </w:r>
          </w:p>
        </w:tc>
        <w:tc>
          <w:tcPr>
            <w:tcW w:w="1928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Наличие на предприятии на конец отчетного года (гр. 1 + гр. 2 + гр. 3 - гр. 5 - гр. 6 - гр. 7 - гр. 14)</w:t>
            </w:r>
          </w:p>
        </w:tc>
      </w:tr>
      <w:tr w:rsidR="00A807C9">
        <w:tc>
          <w:tcPr>
            <w:tcW w:w="814" w:type="dxa"/>
            <w:vMerge/>
          </w:tcPr>
          <w:p w:rsidR="00A807C9" w:rsidRDefault="00A807C9"/>
        </w:tc>
        <w:tc>
          <w:tcPr>
            <w:tcW w:w="1639" w:type="dxa"/>
            <w:vMerge/>
          </w:tcPr>
          <w:p w:rsidR="00A807C9" w:rsidRDefault="00A807C9"/>
        </w:tc>
        <w:tc>
          <w:tcPr>
            <w:tcW w:w="829" w:type="dxa"/>
            <w:vMerge/>
          </w:tcPr>
          <w:p w:rsidR="00A807C9" w:rsidRDefault="00A807C9"/>
        </w:tc>
        <w:tc>
          <w:tcPr>
            <w:tcW w:w="1189" w:type="dxa"/>
            <w:vMerge/>
          </w:tcPr>
          <w:p w:rsidR="00A807C9" w:rsidRDefault="00A807C9"/>
        </w:tc>
        <w:tc>
          <w:tcPr>
            <w:tcW w:w="69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926" w:type="dxa"/>
            <w:gridSpan w:val="4"/>
          </w:tcPr>
          <w:p w:rsidR="00A807C9" w:rsidRDefault="00A807C9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664" w:type="dxa"/>
            <w:vMerge w:val="restart"/>
          </w:tcPr>
          <w:p w:rsidR="00A807C9" w:rsidRDefault="00A807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68" w:type="dxa"/>
            <w:gridSpan w:val="2"/>
          </w:tcPr>
          <w:p w:rsidR="00A807C9" w:rsidRDefault="00A807C9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928" w:type="dxa"/>
            <w:vMerge/>
          </w:tcPr>
          <w:p w:rsidR="00A807C9" w:rsidRDefault="00A807C9"/>
        </w:tc>
      </w:tr>
      <w:tr w:rsidR="00A807C9">
        <w:tc>
          <w:tcPr>
            <w:tcW w:w="814" w:type="dxa"/>
            <w:vMerge/>
          </w:tcPr>
          <w:p w:rsidR="00A807C9" w:rsidRDefault="00A807C9"/>
        </w:tc>
        <w:tc>
          <w:tcPr>
            <w:tcW w:w="1639" w:type="dxa"/>
            <w:vMerge/>
          </w:tcPr>
          <w:p w:rsidR="00A807C9" w:rsidRDefault="00A807C9"/>
        </w:tc>
        <w:tc>
          <w:tcPr>
            <w:tcW w:w="829" w:type="dxa"/>
            <w:vMerge/>
          </w:tcPr>
          <w:p w:rsidR="00A807C9" w:rsidRDefault="00A807C9"/>
        </w:tc>
        <w:tc>
          <w:tcPr>
            <w:tcW w:w="1189" w:type="dxa"/>
            <w:vMerge/>
          </w:tcPr>
          <w:p w:rsidR="00A807C9" w:rsidRDefault="00A807C9"/>
        </w:tc>
        <w:tc>
          <w:tcPr>
            <w:tcW w:w="694" w:type="dxa"/>
            <w:vMerge/>
          </w:tcPr>
          <w:p w:rsidR="00A807C9" w:rsidRDefault="00A807C9"/>
        </w:tc>
        <w:tc>
          <w:tcPr>
            <w:tcW w:w="1654" w:type="dxa"/>
          </w:tcPr>
          <w:p w:rsidR="00A807C9" w:rsidRDefault="00A807C9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1804" w:type="dxa"/>
          </w:tcPr>
          <w:p w:rsidR="00A807C9" w:rsidRDefault="00A807C9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069" w:type="dxa"/>
          </w:tcPr>
          <w:p w:rsidR="00A807C9" w:rsidRDefault="00A807C9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1399" w:type="dxa"/>
          </w:tcPr>
          <w:p w:rsidR="00A807C9" w:rsidRDefault="00A807C9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664" w:type="dxa"/>
            <w:vMerge/>
          </w:tcPr>
          <w:p w:rsidR="00A807C9" w:rsidRDefault="00A807C9"/>
        </w:tc>
        <w:tc>
          <w:tcPr>
            <w:tcW w:w="1069" w:type="dxa"/>
          </w:tcPr>
          <w:p w:rsidR="00A807C9" w:rsidRDefault="00A807C9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399" w:type="dxa"/>
          </w:tcPr>
          <w:p w:rsidR="00A807C9" w:rsidRDefault="00A807C9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1928" w:type="dxa"/>
            <w:vMerge/>
          </w:tcPr>
          <w:p w:rsidR="00A807C9" w:rsidRDefault="00A807C9"/>
        </w:tc>
      </w:tr>
      <w:tr w:rsidR="00A807C9">
        <w:tc>
          <w:tcPr>
            <w:tcW w:w="814" w:type="dxa"/>
          </w:tcPr>
          <w:p w:rsidR="00A807C9" w:rsidRDefault="00A807C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39" w:type="dxa"/>
          </w:tcPr>
          <w:p w:rsidR="00A807C9" w:rsidRDefault="00A807C9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9" w:type="dxa"/>
          </w:tcPr>
          <w:p w:rsidR="00A807C9" w:rsidRDefault="00A807C9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189" w:type="dxa"/>
          </w:tcPr>
          <w:p w:rsidR="00A807C9" w:rsidRDefault="00A807C9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694" w:type="dxa"/>
          </w:tcPr>
          <w:p w:rsidR="00A807C9" w:rsidRDefault="00A807C9">
            <w:pPr>
              <w:pStyle w:val="ConsPlusNormal"/>
              <w:jc w:val="center"/>
            </w:pPr>
            <w:bookmarkStart w:id="76" w:name="P824"/>
            <w:bookmarkEnd w:id="76"/>
            <w:r>
              <w:t>7</w:t>
            </w:r>
          </w:p>
        </w:tc>
        <w:tc>
          <w:tcPr>
            <w:tcW w:w="1654" w:type="dxa"/>
          </w:tcPr>
          <w:p w:rsidR="00A807C9" w:rsidRDefault="00A807C9">
            <w:pPr>
              <w:pStyle w:val="ConsPlusNormal"/>
              <w:jc w:val="center"/>
            </w:pPr>
            <w:bookmarkStart w:id="77" w:name="P825"/>
            <w:bookmarkEnd w:id="77"/>
            <w:r>
              <w:t>8</w:t>
            </w:r>
          </w:p>
        </w:tc>
        <w:tc>
          <w:tcPr>
            <w:tcW w:w="1804" w:type="dxa"/>
          </w:tcPr>
          <w:p w:rsidR="00A807C9" w:rsidRDefault="00A807C9">
            <w:pPr>
              <w:pStyle w:val="ConsPlusNormal"/>
              <w:jc w:val="center"/>
            </w:pPr>
            <w:bookmarkStart w:id="78" w:name="P826"/>
            <w:bookmarkEnd w:id="78"/>
            <w:r>
              <w:t>9</w:t>
            </w:r>
          </w:p>
        </w:tc>
        <w:tc>
          <w:tcPr>
            <w:tcW w:w="1069" w:type="dxa"/>
          </w:tcPr>
          <w:p w:rsidR="00A807C9" w:rsidRDefault="00A807C9">
            <w:pPr>
              <w:pStyle w:val="ConsPlusNormal"/>
              <w:jc w:val="center"/>
            </w:pPr>
            <w:bookmarkStart w:id="79" w:name="P827"/>
            <w:bookmarkEnd w:id="79"/>
            <w:r>
              <w:t>10</w:t>
            </w:r>
          </w:p>
        </w:tc>
        <w:tc>
          <w:tcPr>
            <w:tcW w:w="1399" w:type="dxa"/>
          </w:tcPr>
          <w:p w:rsidR="00A807C9" w:rsidRDefault="00A807C9">
            <w:pPr>
              <w:pStyle w:val="ConsPlusNormal"/>
              <w:jc w:val="center"/>
            </w:pPr>
            <w:bookmarkStart w:id="80" w:name="P828"/>
            <w:bookmarkEnd w:id="80"/>
            <w:r>
              <w:t>11</w:t>
            </w:r>
          </w:p>
        </w:tc>
        <w:tc>
          <w:tcPr>
            <w:tcW w:w="664" w:type="dxa"/>
          </w:tcPr>
          <w:p w:rsidR="00A807C9" w:rsidRDefault="00A807C9">
            <w:pPr>
              <w:pStyle w:val="ConsPlusNormal"/>
              <w:jc w:val="center"/>
            </w:pPr>
            <w:bookmarkStart w:id="81" w:name="P829"/>
            <w:bookmarkEnd w:id="81"/>
            <w:r>
              <w:t>12</w:t>
            </w:r>
          </w:p>
        </w:tc>
        <w:tc>
          <w:tcPr>
            <w:tcW w:w="1069" w:type="dxa"/>
          </w:tcPr>
          <w:p w:rsidR="00A807C9" w:rsidRDefault="00A807C9">
            <w:pPr>
              <w:pStyle w:val="ConsPlusNormal"/>
              <w:jc w:val="center"/>
            </w:pPr>
            <w:bookmarkStart w:id="82" w:name="P830"/>
            <w:bookmarkEnd w:id="82"/>
            <w:r>
              <w:t>13</w:t>
            </w:r>
          </w:p>
        </w:tc>
        <w:tc>
          <w:tcPr>
            <w:tcW w:w="1399" w:type="dxa"/>
          </w:tcPr>
          <w:p w:rsidR="00A807C9" w:rsidRDefault="00A807C9">
            <w:pPr>
              <w:pStyle w:val="ConsPlusNormal"/>
              <w:jc w:val="center"/>
            </w:pPr>
            <w:bookmarkStart w:id="83" w:name="P831"/>
            <w:bookmarkEnd w:id="83"/>
            <w:r>
              <w:t>14</w:t>
            </w:r>
          </w:p>
        </w:tc>
        <w:tc>
          <w:tcPr>
            <w:tcW w:w="1928" w:type="dxa"/>
          </w:tcPr>
          <w:p w:rsidR="00A807C9" w:rsidRDefault="00A807C9">
            <w:pPr>
              <w:pStyle w:val="ConsPlusNormal"/>
              <w:jc w:val="center"/>
            </w:pPr>
            <w:bookmarkStart w:id="84" w:name="P832"/>
            <w:bookmarkEnd w:id="84"/>
            <w:r>
              <w:t>15</w:t>
            </w:r>
          </w:p>
        </w:tc>
      </w:tr>
      <w:tr w:rsidR="00A807C9">
        <w:tc>
          <w:tcPr>
            <w:tcW w:w="81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3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82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18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9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5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80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06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39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64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06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39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928" w:type="dxa"/>
          </w:tcPr>
          <w:p w:rsidR="00A807C9" w:rsidRDefault="00A807C9">
            <w:pPr>
              <w:pStyle w:val="ConsPlusNormal"/>
            </w:pP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r>
        <w:t>Руководитель юридического лица</w:t>
      </w:r>
    </w:p>
    <w:p w:rsidR="00A807C9" w:rsidRDefault="00A807C9">
      <w:pPr>
        <w:pStyle w:val="ConsPlusNonformat"/>
        <w:jc w:val="both"/>
      </w:pPr>
      <w:r>
        <w:t>(индивидуальный предприниматель)</w:t>
      </w:r>
    </w:p>
    <w:p w:rsidR="00A807C9" w:rsidRDefault="00A807C9">
      <w:pPr>
        <w:pStyle w:val="ConsPlusNonformat"/>
        <w:jc w:val="both"/>
      </w:pPr>
      <w:r>
        <w:t>________________________________________ ________________ _________________</w:t>
      </w:r>
    </w:p>
    <w:p w:rsidR="00A807C9" w:rsidRDefault="00A807C9">
      <w:pPr>
        <w:pStyle w:val="ConsPlusNonformat"/>
        <w:jc w:val="both"/>
      </w:pPr>
      <w:r>
        <w:t xml:space="preserve">        (фамилия, имя, отчество)            (дата)           (подпись)</w:t>
      </w:r>
    </w:p>
    <w:p w:rsidR="00A807C9" w:rsidRDefault="00A807C9">
      <w:pPr>
        <w:pStyle w:val="ConsPlusNonformat"/>
        <w:jc w:val="both"/>
      </w:pPr>
      <w:r>
        <w:t>М.П.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6</w:t>
      </w:r>
    </w:p>
    <w:p w:rsidR="00A807C9" w:rsidRDefault="00A807C9">
      <w:pPr>
        <w:pStyle w:val="ConsPlusNormal"/>
        <w:jc w:val="right"/>
      </w:pPr>
      <w:r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85" w:name="P865"/>
      <w:bookmarkEnd w:id="85"/>
      <w:r>
        <w:t>Данные</w:t>
      </w:r>
    </w:p>
    <w:p w:rsidR="00A807C9" w:rsidRDefault="00A807C9">
      <w:pPr>
        <w:pStyle w:val="ConsPlusNormal"/>
        <w:jc w:val="center"/>
      </w:pPr>
      <w:r>
        <w:t>о фактических объемах транспортируемых отходов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619"/>
        <w:gridCol w:w="1609"/>
        <w:gridCol w:w="619"/>
        <w:gridCol w:w="1609"/>
        <w:gridCol w:w="799"/>
        <w:gridCol w:w="1609"/>
        <w:gridCol w:w="619"/>
        <w:gridCol w:w="1075"/>
        <w:gridCol w:w="1240"/>
        <w:gridCol w:w="1609"/>
        <w:gridCol w:w="2029"/>
        <w:gridCol w:w="619"/>
      </w:tblGrid>
      <w:tr w:rsidR="00A807C9">
        <w:tc>
          <w:tcPr>
            <w:tcW w:w="2228" w:type="dxa"/>
            <w:gridSpan w:val="2"/>
          </w:tcPr>
          <w:p w:rsidR="00A807C9" w:rsidRDefault="00A807C9">
            <w:pPr>
              <w:pStyle w:val="ConsPlusNormal"/>
              <w:jc w:val="center"/>
            </w:pPr>
            <w:r>
              <w:t>Юридическое лицо (индивидуальный предприниматель), транспортирующее отходы</w:t>
            </w:r>
          </w:p>
        </w:tc>
        <w:tc>
          <w:tcPr>
            <w:tcW w:w="2228" w:type="dxa"/>
            <w:gridSpan w:val="2"/>
          </w:tcPr>
          <w:p w:rsidR="00A807C9" w:rsidRDefault="00A807C9">
            <w:pPr>
              <w:pStyle w:val="ConsPlusNormal"/>
              <w:jc w:val="center"/>
            </w:pPr>
            <w:r>
              <w:t>Юридическое лицо (индивидуальный предприниматель), передавшее для транспортировки отходы</w:t>
            </w:r>
          </w:p>
        </w:tc>
        <w:tc>
          <w:tcPr>
            <w:tcW w:w="4636" w:type="dxa"/>
            <w:gridSpan w:val="4"/>
          </w:tcPr>
          <w:p w:rsidR="00A807C9" w:rsidRDefault="00A807C9">
            <w:pPr>
              <w:pStyle w:val="ConsPlusNormal"/>
              <w:jc w:val="center"/>
            </w:pPr>
            <w:r>
              <w:t>Транспортируемые отходы</w:t>
            </w:r>
          </w:p>
        </w:tc>
        <w:tc>
          <w:tcPr>
            <w:tcW w:w="2315" w:type="dxa"/>
            <w:gridSpan w:val="2"/>
          </w:tcPr>
          <w:p w:rsidR="00A807C9" w:rsidRDefault="00A807C9">
            <w:pPr>
              <w:pStyle w:val="ConsPlusNormal"/>
              <w:jc w:val="center"/>
            </w:pPr>
            <w:r>
              <w:t>Фактический объем транспортированных отходов дифференцированно по объектам назначения</w:t>
            </w:r>
          </w:p>
        </w:tc>
        <w:tc>
          <w:tcPr>
            <w:tcW w:w="4257" w:type="dxa"/>
            <w:gridSpan w:val="3"/>
          </w:tcPr>
          <w:p w:rsidR="00A807C9" w:rsidRDefault="00A807C9">
            <w:pPr>
              <w:pStyle w:val="ConsPlusNormal"/>
              <w:jc w:val="center"/>
            </w:pPr>
            <w:r>
              <w:t>Объект назначения транспортировки отходов</w:t>
            </w:r>
          </w:p>
        </w:tc>
      </w:tr>
      <w:tr w:rsidR="00A807C9">
        <w:tc>
          <w:tcPr>
            <w:tcW w:w="160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наименование (Ф.И.О.)</w:t>
            </w:r>
          </w:p>
        </w:tc>
        <w:tc>
          <w:tcPr>
            <w:tcW w:w="61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60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наименование (Ф.И.О.)</w:t>
            </w:r>
          </w:p>
        </w:tc>
        <w:tc>
          <w:tcPr>
            <w:tcW w:w="61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60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код отхода</w:t>
            </w:r>
          </w:p>
        </w:tc>
        <w:tc>
          <w:tcPr>
            <w:tcW w:w="160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наименование цели вывоза</w:t>
            </w:r>
          </w:p>
        </w:tc>
        <w:tc>
          <w:tcPr>
            <w:tcW w:w="61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075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1240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60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02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наименование юридического лица (Ф.И.О. индивидуального предпринимателя)</w:t>
            </w:r>
          </w:p>
        </w:tc>
        <w:tc>
          <w:tcPr>
            <w:tcW w:w="619" w:type="dxa"/>
            <w:vAlign w:val="center"/>
          </w:tcPr>
          <w:p w:rsidR="00A807C9" w:rsidRDefault="00A807C9">
            <w:pPr>
              <w:pStyle w:val="ConsPlusNormal"/>
              <w:jc w:val="center"/>
            </w:pPr>
            <w:r>
              <w:t>ИНН</w:t>
            </w:r>
          </w:p>
        </w:tc>
      </w:tr>
      <w:tr w:rsidR="00A807C9">
        <w:tc>
          <w:tcPr>
            <w:tcW w:w="1609" w:type="dxa"/>
          </w:tcPr>
          <w:p w:rsidR="00A807C9" w:rsidRDefault="00A807C9">
            <w:pPr>
              <w:pStyle w:val="ConsPlusNormal"/>
              <w:jc w:val="center"/>
            </w:pPr>
            <w:bookmarkStart w:id="86" w:name="P886"/>
            <w:bookmarkEnd w:id="86"/>
            <w:r>
              <w:t>1</w:t>
            </w:r>
          </w:p>
        </w:tc>
        <w:tc>
          <w:tcPr>
            <w:tcW w:w="619" w:type="dxa"/>
          </w:tcPr>
          <w:p w:rsidR="00A807C9" w:rsidRDefault="00A807C9">
            <w:pPr>
              <w:pStyle w:val="ConsPlusNormal"/>
              <w:jc w:val="center"/>
            </w:pPr>
            <w:bookmarkStart w:id="87" w:name="P887"/>
            <w:bookmarkEnd w:id="87"/>
            <w:r>
              <w:t>2</w:t>
            </w:r>
          </w:p>
        </w:tc>
        <w:tc>
          <w:tcPr>
            <w:tcW w:w="1609" w:type="dxa"/>
          </w:tcPr>
          <w:p w:rsidR="00A807C9" w:rsidRDefault="00A807C9">
            <w:pPr>
              <w:pStyle w:val="ConsPlusNormal"/>
              <w:jc w:val="center"/>
            </w:pPr>
            <w:bookmarkStart w:id="88" w:name="P888"/>
            <w:bookmarkEnd w:id="88"/>
            <w:r>
              <w:t>3</w:t>
            </w:r>
          </w:p>
        </w:tc>
        <w:tc>
          <w:tcPr>
            <w:tcW w:w="619" w:type="dxa"/>
          </w:tcPr>
          <w:p w:rsidR="00A807C9" w:rsidRDefault="00A807C9">
            <w:pPr>
              <w:pStyle w:val="ConsPlusNormal"/>
              <w:jc w:val="center"/>
            </w:pPr>
            <w:bookmarkStart w:id="89" w:name="P889"/>
            <w:bookmarkEnd w:id="89"/>
            <w:r>
              <w:t>4</w:t>
            </w:r>
          </w:p>
        </w:tc>
        <w:tc>
          <w:tcPr>
            <w:tcW w:w="1609" w:type="dxa"/>
          </w:tcPr>
          <w:p w:rsidR="00A807C9" w:rsidRDefault="00A807C9">
            <w:pPr>
              <w:pStyle w:val="ConsPlusNormal"/>
              <w:jc w:val="center"/>
            </w:pPr>
            <w:bookmarkStart w:id="90" w:name="P890"/>
            <w:bookmarkEnd w:id="90"/>
            <w:r>
              <w:t>5</w:t>
            </w:r>
          </w:p>
        </w:tc>
        <w:tc>
          <w:tcPr>
            <w:tcW w:w="799" w:type="dxa"/>
          </w:tcPr>
          <w:p w:rsidR="00A807C9" w:rsidRDefault="00A807C9">
            <w:pPr>
              <w:pStyle w:val="ConsPlusNormal"/>
              <w:jc w:val="center"/>
            </w:pPr>
            <w:bookmarkStart w:id="91" w:name="P891"/>
            <w:bookmarkEnd w:id="91"/>
            <w:r>
              <w:t>6</w:t>
            </w:r>
          </w:p>
        </w:tc>
        <w:tc>
          <w:tcPr>
            <w:tcW w:w="1609" w:type="dxa"/>
          </w:tcPr>
          <w:p w:rsidR="00A807C9" w:rsidRDefault="00A807C9">
            <w:pPr>
              <w:pStyle w:val="ConsPlusNormal"/>
              <w:jc w:val="center"/>
            </w:pPr>
            <w:bookmarkStart w:id="92" w:name="P892"/>
            <w:bookmarkEnd w:id="92"/>
            <w:r>
              <w:t>7</w:t>
            </w:r>
          </w:p>
        </w:tc>
        <w:tc>
          <w:tcPr>
            <w:tcW w:w="619" w:type="dxa"/>
          </w:tcPr>
          <w:p w:rsidR="00A807C9" w:rsidRDefault="00A807C9">
            <w:pPr>
              <w:pStyle w:val="ConsPlusNormal"/>
              <w:jc w:val="center"/>
            </w:pPr>
            <w:bookmarkStart w:id="93" w:name="P893"/>
            <w:bookmarkEnd w:id="93"/>
            <w:r>
              <w:t>8</w:t>
            </w:r>
          </w:p>
        </w:tc>
        <w:tc>
          <w:tcPr>
            <w:tcW w:w="1075" w:type="dxa"/>
          </w:tcPr>
          <w:p w:rsidR="00A807C9" w:rsidRDefault="00A807C9">
            <w:pPr>
              <w:pStyle w:val="ConsPlusNormal"/>
              <w:jc w:val="center"/>
            </w:pPr>
            <w:bookmarkStart w:id="94" w:name="P894"/>
            <w:bookmarkEnd w:id="94"/>
            <w:r>
              <w:t>9</w:t>
            </w:r>
          </w:p>
        </w:tc>
        <w:tc>
          <w:tcPr>
            <w:tcW w:w="1240" w:type="dxa"/>
          </w:tcPr>
          <w:p w:rsidR="00A807C9" w:rsidRDefault="00A807C9">
            <w:pPr>
              <w:pStyle w:val="ConsPlusNormal"/>
              <w:jc w:val="center"/>
            </w:pPr>
            <w:bookmarkStart w:id="95" w:name="P895"/>
            <w:bookmarkEnd w:id="95"/>
            <w:r>
              <w:t>10</w:t>
            </w:r>
          </w:p>
        </w:tc>
        <w:tc>
          <w:tcPr>
            <w:tcW w:w="1609" w:type="dxa"/>
          </w:tcPr>
          <w:p w:rsidR="00A807C9" w:rsidRDefault="00A807C9">
            <w:pPr>
              <w:pStyle w:val="ConsPlusNormal"/>
              <w:jc w:val="center"/>
            </w:pPr>
            <w:bookmarkStart w:id="96" w:name="P896"/>
            <w:bookmarkEnd w:id="96"/>
            <w:r>
              <w:t>11</w:t>
            </w:r>
          </w:p>
        </w:tc>
        <w:tc>
          <w:tcPr>
            <w:tcW w:w="2029" w:type="dxa"/>
          </w:tcPr>
          <w:p w:rsidR="00A807C9" w:rsidRDefault="00A807C9">
            <w:pPr>
              <w:pStyle w:val="ConsPlusNormal"/>
              <w:jc w:val="center"/>
            </w:pPr>
            <w:bookmarkStart w:id="97" w:name="P897"/>
            <w:bookmarkEnd w:id="97"/>
            <w:r>
              <w:t>12</w:t>
            </w:r>
          </w:p>
        </w:tc>
        <w:tc>
          <w:tcPr>
            <w:tcW w:w="619" w:type="dxa"/>
          </w:tcPr>
          <w:p w:rsidR="00A807C9" w:rsidRDefault="00A807C9">
            <w:pPr>
              <w:pStyle w:val="ConsPlusNormal"/>
              <w:jc w:val="center"/>
            </w:pPr>
            <w:bookmarkStart w:id="98" w:name="P898"/>
            <w:bookmarkEnd w:id="98"/>
            <w:r>
              <w:t>13</w:t>
            </w:r>
          </w:p>
        </w:tc>
      </w:tr>
      <w:tr w:rsidR="00A807C9"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79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075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240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202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79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075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240" w:type="dxa"/>
          </w:tcPr>
          <w:p w:rsidR="00A807C9" w:rsidRDefault="00A807C9">
            <w:pPr>
              <w:pStyle w:val="ConsPlusNormal"/>
            </w:pPr>
          </w:p>
        </w:tc>
        <w:tc>
          <w:tcPr>
            <w:tcW w:w="160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2029" w:type="dxa"/>
          </w:tcPr>
          <w:p w:rsidR="00A807C9" w:rsidRDefault="00A807C9">
            <w:pPr>
              <w:pStyle w:val="ConsPlusNormal"/>
            </w:pPr>
          </w:p>
        </w:tc>
        <w:tc>
          <w:tcPr>
            <w:tcW w:w="619" w:type="dxa"/>
          </w:tcPr>
          <w:p w:rsidR="00A807C9" w:rsidRDefault="00A807C9">
            <w:pPr>
              <w:pStyle w:val="ConsPlusNormal"/>
            </w:pP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r>
        <w:t>Руководитель юридического лица</w:t>
      </w:r>
    </w:p>
    <w:p w:rsidR="00A807C9" w:rsidRDefault="00A807C9">
      <w:pPr>
        <w:pStyle w:val="ConsPlusNonformat"/>
        <w:jc w:val="both"/>
      </w:pPr>
      <w:r>
        <w:t>(индивидуальный предприниматель)</w:t>
      </w:r>
    </w:p>
    <w:p w:rsidR="00A807C9" w:rsidRDefault="00A807C9">
      <w:pPr>
        <w:pStyle w:val="ConsPlusNonformat"/>
        <w:jc w:val="both"/>
      </w:pPr>
      <w:r>
        <w:t>________________________________________ ________________ _________________</w:t>
      </w:r>
    </w:p>
    <w:p w:rsidR="00A807C9" w:rsidRDefault="00A807C9">
      <w:pPr>
        <w:pStyle w:val="ConsPlusNonformat"/>
        <w:jc w:val="both"/>
      </w:pPr>
      <w:r>
        <w:lastRenderedPageBreak/>
        <w:t xml:space="preserve">       (фамилия, имя, отчество)             (дата)           (подпись)</w:t>
      </w:r>
    </w:p>
    <w:p w:rsidR="00A807C9" w:rsidRDefault="00A807C9">
      <w:pPr>
        <w:pStyle w:val="ConsPlusNonformat"/>
        <w:jc w:val="both"/>
      </w:pPr>
      <w:r>
        <w:t>М.П.</w:t>
      </w:r>
    </w:p>
    <w:p w:rsidR="00A807C9" w:rsidRDefault="00A807C9">
      <w:pPr>
        <w:sectPr w:rsidR="00A807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right"/>
        <w:outlineLvl w:val="0"/>
      </w:pPr>
      <w:r>
        <w:t>Приложение N 7</w:t>
      </w:r>
    </w:p>
    <w:p w:rsidR="00A807C9" w:rsidRDefault="00A807C9">
      <w:pPr>
        <w:pStyle w:val="ConsPlusNormal"/>
        <w:jc w:val="right"/>
      </w:pPr>
      <w:r>
        <w:t>к распоряжению</w:t>
      </w:r>
    </w:p>
    <w:p w:rsidR="00A807C9" w:rsidRDefault="00A807C9">
      <w:pPr>
        <w:pStyle w:val="ConsPlusNormal"/>
        <w:jc w:val="right"/>
      </w:pPr>
      <w:r>
        <w:t>министерства</w:t>
      </w:r>
    </w:p>
    <w:p w:rsidR="00A807C9" w:rsidRDefault="00A807C9">
      <w:pPr>
        <w:pStyle w:val="ConsPlusNormal"/>
        <w:jc w:val="right"/>
      </w:pPr>
      <w:r>
        <w:t>природных ресурсов, экологии</w:t>
      </w:r>
    </w:p>
    <w:p w:rsidR="00A807C9" w:rsidRDefault="00A807C9">
      <w:pPr>
        <w:pStyle w:val="ConsPlusNormal"/>
        <w:jc w:val="right"/>
      </w:pPr>
      <w:r>
        <w:t>и имущественных отношений</w:t>
      </w:r>
    </w:p>
    <w:p w:rsidR="00A807C9" w:rsidRDefault="00A807C9">
      <w:pPr>
        <w:pStyle w:val="ConsPlusNormal"/>
        <w:jc w:val="right"/>
      </w:pPr>
      <w:r>
        <w:t>Оренбургской области</w:t>
      </w:r>
    </w:p>
    <w:p w:rsidR="00A807C9" w:rsidRDefault="00A807C9">
      <w:pPr>
        <w:pStyle w:val="ConsPlusNormal"/>
        <w:jc w:val="right"/>
      </w:pPr>
      <w:r>
        <w:t>от 15 октября 2018 г. N 2813-р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center"/>
      </w:pPr>
      <w:bookmarkStart w:id="99" w:name="P944"/>
      <w:bookmarkEnd w:id="99"/>
      <w:r>
        <w:t>Учетная карта</w:t>
      </w:r>
    </w:p>
    <w:p w:rsidR="00A807C9" w:rsidRDefault="00A807C9">
      <w:pPr>
        <w:pStyle w:val="ConsPlusNormal"/>
        <w:jc w:val="center"/>
      </w:pPr>
      <w:r>
        <w:t>о технологии утилизации, обработки и обезвреживания</w:t>
      </w:r>
    </w:p>
    <w:p w:rsidR="00A807C9" w:rsidRDefault="00A807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2098"/>
        <w:gridCol w:w="2665"/>
        <w:gridCol w:w="2494"/>
        <w:gridCol w:w="1304"/>
      </w:tblGrid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00" w:name="P947"/>
            <w:bookmarkEnd w:id="100"/>
            <w:r>
              <w:t>1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Наименование технологии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01" w:name="P950"/>
            <w:bookmarkEnd w:id="101"/>
            <w:r>
              <w:t>2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Назначение технологии (использование, обезвреживание)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02" w:name="P953"/>
            <w:bookmarkEnd w:id="102"/>
            <w:r>
              <w:t>3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Краткое описание технологии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03" w:name="P956"/>
            <w:bookmarkEnd w:id="103"/>
            <w:r>
              <w:t>4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Год ввода объекта в эксплуатацию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04" w:name="P959"/>
            <w:bookmarkEnd w:id="104"/>
            <w:r>
              <w:t>5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Наличие заключения государственной экспертизы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05" w:name="P962"/>
            <w:bookmarkEnd w:id="105"/>
            <w:r>
              <w:t>6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Наличие сертификатов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06" w:name="P965"/>
            <w:bookmarkEnd w:id="106"/>
            <w:r>
              <w:t>7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Сведения о разработчике технологии</w:t>
            </w:r>
          </w:p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7.1. Полное наименование организации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7.2. Сокращенное наименование организации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7.3. Адрес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7.4. Телефон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7.5. Факс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7.6. E-mail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7.7. Интернет-страница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07" w:name="P981"/>
            <w:bookmarkEnd w:id="107"/>
            <w:r>
              <w:t>8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Сведения об объекте Применения технологии</w:t>
            </w:r>
          </w:p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Наименование организации полное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Наименование организации сокращенное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Адрес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Телефон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Факс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E-mail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08" w:name="P995"/>
            <w:bookmarkEnd w:id="108"/>
            <w:r>
              <w:t>9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 xml:space="preserve">Сведение об использовании </w:t>
            </w:r>
            <w:r>
              <w:lastRenderedPageBreak/>
              <w:t>технологии</w:t>
            </w:r>
          </w:p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lastRenderedPageBreak/>
              <w:t>9.1. Производство, технологический процесс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9.2. Вид эксплуатации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 xml:space="preserve">9.3. Классификация перерабатываемых отходов по </w:t>
            </w:r>
            <w:hyperlink r:id="rId28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9.3.1. Код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9.3.2. Происхождение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09" w:name="P1006"/>
            <w:bookmarkEnd w:id="109"/>
            <w:r>
              <w:t>10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Эксплуатационные характеристики установки</w:t>
            </w:r>
          </w:p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10.1. Производительность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10.2. Тип технологической установки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10.3. Режим эксплуатации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10.4. Температура эксплуатации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10" w:name="P1016"/>
            <w:bookmarkEnd w:id="110"/>
            <w:r>
              <w:t>11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Потребляемые ресурсы</w:t>
            </w:r>
          </w:p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11.1. Наименование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11.2. Характеристика, количество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11.3. Единица измерения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11" w:name="P1024"/>
            <w:bookmarkEnd w:id="111"/>
            <w:r>
              <w:t>12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Технологические характеристики</w:t>
            </w:r>
          </w:p>
        </w:tc>
        <w:tc>
          <w:tcPr>
            <w:tcW w:w="2665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12.1. Входные потоки (перерабатываемые отходы)</w:t>
            </w:r>
          </w:p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12.1.1. Наименование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12.1.2. Состав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12.1.3. Количество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12.1.4. Единица измерения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12.2. Выходные потоки</w:t>
            </w:r>
          </w:p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12.2.1. Наименование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12.2.2. Состав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12.2.3. Количество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2665" w:type="dxa"/>
            <w:vMerge/>
          </w:tcPr>
          <w:p w:rsidR="00A807C9" w:rsidRDefault="00A807C9"/>
        </w:tc>
        <w:tc>
          <w:tcPr>
            <w:tcW w:w="2494" w:type="dxa"/>
            <w:vAlign w:val="center"/>
          </w:tcPr>
          <w:p w:rsidR="00A807C9" w:rsidRDefault="00A807C9">
            <w:pPr>
              <w:pStyle w:val="ConsPlusNormal"/>
            </w:pPr>
            <w:r>
              <w:t>12.2.4. Единица измерения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Align w:val="center"/>
          </w:tcPr>
          <w:p w:rsidR="00A807C9" w:rsidRDefault="00A807C9">
            <w:pPr>
              <w:pStyle w:val="ConsPlusNormal"/>
            </w:pPr>
            <w:bookmarkStart w:id="112" w:name="P1044"/>
            <w:bookmarkEnd w:id="112"/>
            <w:r>
              <w:t>13</w:t>
            </w:r>
          </w:p>
        </w:tc>
        <w:tc>
          <w:tcPr>
            <w:tcW w:w="7257" w:type="dxa"/>
            <w:gridSpan w:val="3"/>
            <w:vAlign w:val="center"/>
          </w:tcPr>
          <w:p w:rsidR="00A807C9" w:rsidRDefault="00A807C9">
            <w:pPr>
              <w:pStyle w:val="ConsPlusNormal"/>
            </w:pPr>
            <w:r>
              <w:t>Вторичная продукция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bookmarkStart w:id="113" w:name="P1047"/>
            <w:bookmarkEnd w:id="113"/>
            <w:r>
              <w:t>14</w:t>
            </w:r>
          </w:p>
        </w:tc>
        <w:tc>
          <w:tcPr>
            <w:tcW w:w="2098" w:type="dxa"/>
            <w:vMerge w:val="restart"/>
            <w:vAlign w:val="center"/>
          </w:tcPr>
          <w:p w:rsidR="00A807C9" w:rsidRDefault="00A807C9">
            <w:pPr>
              <w:pStyle w:val="ConsPlusNormal"/>
            </w:pPr>
            <w:r>
              <w:t>Экономические характеристики</w:t>
            </w:r>
          </w:p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14.1. Затраты на внедрение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  <w:tr w:rsidR="00A807C9">
        <w:tc>
          <w:tcPr>
            <w:tcW w:w="482" w:type="dxa"/>
            <w:vMerge/>
          </w:tcPr>
          <w:p w:rsidR="00A807C9" w:rsidRDefault="00A807C9"/>
        </w:tc>
        <w:tc>
          <w:tcPr>
            <w:tcW w:w="2098" w:type="dxa"/>
            <w:vMerge/>
          </w:tcPr>
          <w:p w:rsidR="00A807C9" w:rsidRDefault="00A807C9"/>
        </w:tc>
        <w:tc>
          <w:tcPr>
            <w:tcW w:w="5159" w:type="dxa"/>
            <w:gridSpan w:val="2"/>
            <w:vAlign w:val="center"/>
          </w:tcPr>
          <w:p w:rsidR="00A807C9" w:rsidRDefault="00A807C9">
            <w:pPr>
              <w:pStyle w:val="ConsPlusNormal"/>
            </w:pPr>
            <w:r>
              <w:t>14.2. Эксплуатационные затраты</w:t>
            </w:r>
          </w:p>
        </w:tc>
        <w:tc>
          <w:tcPr>
            <w:tcW w:w="1304" w:type="dxa"/>
            <w:vAlign w:val="center"/>
          </w:tcPr>
          <w:p w:rsidR="00A807C9" w:rsidRDefault="00A807C9">
            <w:pPr>
              <w:pStyle w:val="ConsPlusNormal"/>
            </w:pPr>
          </w:p>
        </w:tc>
      </w:tr>
    </w:tbl>
    <w:p w:rsidR="00A807C9" w:rsidRDefault="00A807C9">
      <w:pPr>
        <w:pStyle w:val="ConsPlusNormal"/>
        <w:jc w:val="both"/>
      </w:pPr>
    </w:p>
    <w:p w:rsidR="00A807C9" w:rsidRDefault="00A807C9">
      <w:pPr>
        <w:pStyle w:val="ConsPlusNonformat"/>
        <w:jc w:val="both"/>
      </w:pPr>
      <w:r>
        <w:t>Руководитель юридического лица</w:t>
      </w:r>
    </w:p>
    <w:p w:rsidR="00A807C9" w:rsidRDefault="00A807C9">
      <w:pPr>
        <w:pStyle w:val="ConsPlusNonformat"/>
        <w:jc w:val="both"/>
      </w:pPr>
      <w:r>
        <w:t>(индивидуальный предприниматель)</w:t>
      </w:r>
    </w:p>
    <w:p w:rsidR="00A807C9" w:rsidRDefault="00A807C9">
      <w:pPr>
        <w:pStyle w:val="ConsPlusNonformat"/>
        <w:jc w:val="both"/>
      </w:pPr>
      <w:r>
        <w:t>________________________________________ ________________ _________________</w:t>
      </w:r>
    </w:p>
    <w:p w:rsidR="00A807C9" w:rsidRDefault="00A807C9">
      <w:pPr>
        <w:pStyle w:val="ConsPlusNonformat"/>
        <w:jc w:val="both"/>
      </w:pPr>
      <w:r>
        <w:t xml:space="preserve">        (фамилия, имя, отчество)             (дата)           (подпись)</w:t>
      </w:r>
    </w:p>
    <w:p w:rsidR="00A807C9" w:rsidRDefault="00A807C9">
      <w:pPr>
        <w:pStyle w:val="ConsPlusNonformat"/>
        <w:jc w:val="both"/>
      </w:pPr>
      <w:r>
        <w:t>М.П.</w:t>
      </w: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jc w:val="both"/>
      </w:pPr>
    </w:p>
    <w:p w:rsidR="00A807C9" w:rsidRDefault="00A807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71C" w:rsidRDefault="0051571C"/>
    <w:sectPr w:rsidR="0051571C" w:rsidSect="0069442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A807C9"/>
    <w:rsid w:val="0051571C"/>
    <w:rsid w:val="00A8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0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0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0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0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07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13" Type="http://schemas.openxmlformats.org/officeDocument/2006/relationships/hyperlink" Target="consultantplus://offline/ref=E6399308FD311781CA4FE897EEC4DFBC86CAA90ACF97F5BA2AD10A3AB94FC9CF68528EC56D59EB1049EF1CCDDCB6QDG" TargetMode="External"/><Relationship Id="rId18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6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399308FD311781CA4FE897EEC4DFBC86CDAA09CD92F5BA2AD10A3AB94FC9CF68528EC56D59EB1049EF1CCDDCB6QDG" TargetMode="External"/><Relationship Id="rId7" Type="http://schemas.openxmlformats.org/officeDocument/2006/relationships/hyperlink" Target="consultantplus://offline/ref=E6399308FD311781CA4FF69AF8A882B885C2F403C294FBEA758E5167EE46C3983D1D8F8B2855F4104BF11FCFD5397C96F6D8D1C7265E8E47E120F2BDQ2G" TargetMode="External"/><Relationship Id="rId12" Type="http://schemas.openxmlformats.org/officeDocument/2006/relationships/hyperlink" Target="consultantplus://offline/ref=E6399308FD311781CA4FE897EEC4DFBC84C0A80FCE92F5BA2AD10A3AB94FC9CF7A52D6C96C58F51042FA4A9C9A3820D3A2CBD0C4265C8C5BBEQ3G" TargetMode="External"/><Relationship Id="rId17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5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0" Type="http://schemas.openxmlformats.org/officeDocument/2006/relationships/hyperlink" Target="consultantplus://offline/ref=E6399308FD311781CA4FE897EEC4DFBC86CAA90ACF97F5BA2AD10A3AB94FC9CF68528EC56D59EB1049EF1CCDDCB6QD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99308FD311781CA4FF69AF8A882B885C2F403CE91FBEF738E5167EE46C3983D1D8F99280DF8114AEF1ECFC06F2DD0BAQ3G" TargetMode="External"/><Relationship Id="rId11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4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5" Type="http://schemas.openxmlformats.org/officeDocument/2006/relationships/hyperlink" Target="consultantplus://offline/ref=E6399308FD311781CA4FF69AF8A882B885C2F403C294FBEA758E5167EE46C3983D1D8F8B2855F4104BF11CCBD5397C96F6D8D1C7265E8E47E120F2BDQ2G" TargetMode="External"/><Relationship Id="rId15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3" Type="http://schemas.openxmlformats.org/officeDocument/2006/relationships/hyperlink" Target="consultantplus://offline/ref=E6399308FD311781CA4FE897EEC4DFBC86CAA90ACF97F5BA2AD10A3AB94FC9CF68528EC56D59EB1049EF1CCDDCB6QDG" TargetMode="External"/><Relationship Id="rId28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10" Type="http://schemas.openxmlformats.org/officeDocument/2006/relationships/hyperlink" Target="consultantplus://offline/ref=E6399308FD311781CA4FE897EEC4DFBC86CDAA09CD92F5BA2AD10A3AB94FC9CF68528EC56D59EB1049EF1CCDDCB6QDG" TargetMode="External"/><Relationship Id="rId19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399308FD311781CA4FE897EEC4DFBC86CAA90ACF97F5BA2AD10A3AB94FC9CF68528EC56D59EB1049EF1CCDDCB6QDG" TargetMode="External"/><Relationship Id="rId14" Type="http://schemas.openxmlformats.org/officeDocument/2006/relationships/hyperlink" Target="consultantplus://offline/ref=E6399308FD311781CA4FE897EEC4DFBC86CAA90ACF97F5BA2AD10A3AB94FC9CF68528EC56D59EB1049EF1CCDDCB6QDG" TargetMode="External"/><Relationship Id="rId22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27" Type="http://schemas.openxmlformats.org/officeDocument/2006/relationships/hyperlink" Target="consultantplus://offline/ref=E6399308FD311781CA4FE897EEC4DFBC86C8A80AC392F5BA2AD10A3AB94FC9CF7A52D6C96C58F51142FA4A9C9A3820D3A2CBD0C4265C8C5BBEQ3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7924</Words>
  <Characters>45172</Characters>
  <Application>Microsoft Office Word</Application>
  <DocSecurity>0</DocSecurity>
  <Lines>376</Lines>
  <Paragraphs>105</Paragraphs>
  <ScaleCrop>false</ScaleCrop>
  <Company>Reanimator Extreme Edition</Company>
  <LinksUpToDate>false</LinksUpToDate>
  <CharactersWithSpaces>52991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kymi4</dc:creator>
  <cp:lastModifiedBy>kymi4</cp:lastModifiedBy>
  <cp:revision>1</cp:revision>
  <dcterms:created xsi:type="dcterms:W3CDTF">2020-02-11T06:15:00Z</dcterms:created>
  <dcterms:modified xsi:type="dcterms:W3CDTF">2020-02-11T06:17:00Z</dcterms:modified>
</cp:coreProperties>
</file>