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shd w:val="clear" w:color="auto" w:fill="FFFFFF"/>
        <w:jc w:val="center"/>
      </w:pPr>
      <w:r>
        <w:t xml:space="preserve">                                                                     </w:t>
      </w:r>
    </w:p>
    <w:p w:rsidR="0038284E" w:rsidRDefault="0038284E" w:rsidP="0038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8284E" w:rsidRDefault="0038284E" w:rsidP="0038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38284E" w:rsidRDefault="0038284E" w:rsidP="003828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284E" w:rsidRDefault="0038284E" w:rsidP="0038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84E" w:rsidRDefault="0038284E" w:rsidP="0038284E">
      <w:pPr>
        <w:jc w:val="center"/>
        <w:rPr>
          <w:b/>
          <w:sz w:val="28"/>
          <w:szCs w:val="28"/>
        </w:rPr>
      </w:pPr>
    </w:p>
    <w:p w:rsidR="0038284E" w:rsidRDefault="0038284E" w:rsidP="0038284E">
      <w:pPr>
        <w:jc w:val="center"/>
        <w:rPr>
          <w:b/>
          <w:sz w:val="28"/>
          <w:szCs w:val="28"/>
        </w:rPr>
      </w:pPr>
    </w:p>
    <w:p w:rsidR="0038284E" w:rsidRDefault="0038284E" w:rsidP="0038284E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25.12. 2017                                                                                               № 95-п</w:t>
      </w:r>
    </w:p>
    <w:p w:rsidR="0038284E" w:rsidRDefault="0038284E" w:rsidP="0038284E">
      <w:pPr>
        <w:rPr>
          <w:b/>
          <w:sz w:val="28"/>
          <w:szCs w:val="28"/>
        </w:rPr>
      </w:pPr>
    </w:p>
    <w:p w:rsidR="0038284E" w:rsidRDefault="0038284E" w:rsidP="0038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Плана </w:t>
      </w:r>
    </w:p>
    <w:p w:rsidR="0038284E" w:rsidRDefault="0038284E" w:rsidP="0038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комплексных мероприятий по </w:t>
      </w:r>
      <w:r>
        <w:rPr>
          <w:b/>
          <w:spacing w:val="-4"/>
          <w:sz w:val="28"/>
          <w:szCs w:val="28"/>
        </w:rPr>
        <w:t>профилактике</w:t>
      </w:r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терроризма и </w:t>
      </w:r>
      <w:r>
        <w:rPr>
          <w:b/>
          <w:spacing w:val="-4"/>
          <w:sz w:val="28"/>
          <w:szCs w:val="28"/>
        </w:rPr>
        <w:t xml:space="preserve">экстремизма </w:t>
      </w:r>
      <w:r>
        <w:rPr>
          <w:b/>
          <w:spacing w:val="-5"/>
          <w:sz w:val="28"/>
          <w:szCs w:val="28"/>
        </w:rPr>
        <w:t xml:space="preserve"> на территории Красночабанского сельсовета 2018-</w:t>
      </w:r>
      <w:r>
        <w:rPr>
          <w:b/>
          <w:sz w:val="28"/>
          <w:szCs w:val="28"/>
        </w:rPr>
        <w:t>2019гг и внесения изменений в состав комиссии по профилактике  терроризма и экстремизма</w:t>
      </w:r>
    </w:p>
    <w:p w:rsidR="0038284E" w:rsidRDefault="0038284E" w:rsidP="0038284E">
      <w:pPr>
        <w:pStyle w:val="2"/>
        <w:jc w:val="center"/>
        <w:rPr>
          <w:b w:val="0"/>
          <w:sz w:val="28"/>
          <w:szCs w:val="28"/>
        </w:rPr>
      </w:pPr>
    </w:p>
    <w:p w:rsidR="0038284E" w:rsidRDefault="0038284E" w:rsidP="00382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    Федеральным законом от 6 октября 2003 года N 131-ФЗ "Об общих принципах организации местного самоуправления в Российской Федерации",  в целях решения задач в сфере защиты населения, объектов особой важности и объектов, связанных с жизнеобеспечением населения, координации профилактических мероприятий, направленных на недопущение террористических актов и проявления экстремизма на территории </w:t>
      </w:r>
      <w:r>
        <w:rPr>
          <w:sz w:val="28"/>
          <w:szCs w:val="28"/>
        </w:rPr>
        <w:t>Красночабанского сельсовета, постановляю:</w:t>
      </w:r>
      <w:proofErr w:type="gramEnd"/>
    </w:p>
    <w:p w:rsidR="0038284E" w:rsidRDefault="0038284E" w:rsidP="0038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 xml:space="preserve">1. Внести изменения и утвердить новый состав    комиссию по профилактике терроризма и экстремизма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приложение 1)</w:t>
      </w:r>
    </w:p>
    <w:p w:rsidR="0038284E" w:rsidRDefault="0038284E" w:rsidP="0038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Утвердить прилагаемый план мероприятий по профилактике терроризма и экстремизма на 2018-2019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(приложение 2)</w:t>
      </w:r>
    </w:p>
    <w:p w:rsidR="0038284E" w:rsidRDefault="0038284E" w:rsidP="0038284E">
      <w:pPr>
        <w:pStyle w:val="2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оставляю за собой.                                                                       </w:t>
      </w:r>
    </w:p>
    <w:p w:rsidR="0038284E" w:rsidRDefault="0038284E" w:rsidP="00382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вступает в силу со дня подписания</w:t>
      </w:r>
      <w:proofErr w:type="gramStart"/>
      <w:r>
        <w:rPr>
          <w:sz w:val="28"/>
          <w:szCs w:val="28"/>
        </w:rPr>
        <w:t>..</w:t>
      </w:r>
      <w:proofErr w:type="gramEnd"/>
    </w:p>
    <w:p w:rsidR="0038284E" w:rsidRDefault="0038284E" w:rsidP="0038284E">
      <w:pPr>
        <w:jc w:val="both"/>
        <w:rPr>
          <w:sz w:val="28"/>
          <w:szCs w:val="28"/>
        </w:rPr>
      </w:pPr>
    </w:p>
    <w:p w:rsidR="0038284E" w:rsidRDefault="0038284E" w:rsidP="0038284E">
      <w:pPr>
        <w:jc w:val="both"/>
        <w:rPr>
          <w:sz w:val="28"/>
          <w:szCs w:val="28"/>
        </w:rPr>
      </w:pPr>
    </w:p>
    <w:p w:rsidR="0038284E" w:rsidRDefault="0038284E" w:rsidP="0038284E">
      <w:pPr>
        <w:jc w:val="both"/>
        <w:rPr>
          <w:sz w:val="28"/>
          <w:szCs w:val="28"/>
        </w:rPr>
      </w:pPr>
    </w:p>
    <w:p w:rsidR="0038284E" w:rsidRDefault="0038284E" w:rsidP="0038284E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М.З.Суенбаев       </w:t>
      </w: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Разослано: администрации района, прокуратуре района, в дело</w:t>
      </w:r>
    </w:p>
    <w:p w:rsidR="0038284E" w:rsidRDefault="0038284E" w:rsidP="003828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8284E" w:rsidRDefault="0038284E" w:rsidP="0038284E">
      <w:pPr>
        <w:rPr>
          <w:sz w:val="28"/>
          <w:szCs w:val="28"/>
        </w:rPr>
      </w:pPr>
    </w:p>
    <w:p w:rsidR="0038284E" w:rsidRDefault="0038284E" w:rsidP="0038284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Утвержден</w:t>
      </w:r>
    </w:p>
    <w:p w:rsidR="0038284E" w:rsidRDefault="0038284E" w:rsidP="0038284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постановлением администрации</w:t>
      </w:r>
    </w:p>
    <w:p w:rsidR="0038284E" w:rsidRDefault="0038284E" w:rsidP="0038284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Красночабанского сельсовета </w:t>
      </w:r>
    </w:p>
    <w:p w:rsidR="0038284E" w:rsidRDefault="0038284E" w:rsidP="0038284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от  25.12.2017  № 95-п </w:t>
      </w:r>
    </w:p>
    <w:p w:rsidR="0038284E" w:rsidRDefault="0038284E" w:rsidP="0038284E">
      <w:pPr>
        <w:rPr>
          <w:b/>
          <w:sz w:val="28"/>
          <w:szCs w:val="28"/>
        </w:rPr>
      </w:pPr>
    </w:p>
    <w:p w:rsidR="0038284E" w:rsidRDefault="0038284E" w:rsidP="003828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38284E" w:rsidRDefault="0038284E" w:rsidP="003828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КОМИССИИ ПО ПРОФИЛАКТИКЕ ТЕРРОРИЗМА И ЭКСТРЕМИЗМА</w:t>
      </w:r>
    </w:p>
    <w:p w:rsidR="0038284E" w:rsidRDefault="0038284E" w:rsidP="0038284E">
      <w:pPr>
        <w:rPr>
          <w:sz w:val="28"/>
        </w:rPr>
      </w:pPr>
    </w:p>
    <w:p w:rsidR="0038284E" w:rsidRDefault="0038284E" w:rsidP="0038284E">
      <w:pPr>
        <w:rPr>
          <w:sz w:val="28"/>
        </w:rPr>
      </w:pPr>
      <w:proofErr w:type="spellStart"/>
      <w:r>
        <w:rPr>
          <w:sz w:val="28"/>
        </w:rPr>
        <w:t>Суенбаев</w:t>
      </w:r>
      <w:proofErr w:type="spellEnd"/>
      <w:r>
        <w:rPr>
          <w:sz w:val="28"/>
        </w:rPr>
        <w:t xml:space="preserve"> М.З.- Глава администрации Красночабанского сельсовета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</w:p>
    <w:p w:rsidR="0038284E" w:rsidRDefault="0038284E" w:rsidP="0038284E">
      <w:pPr>
        <w:rPr>
          <w:sz w:val="28"/>
        </w:rPr>
      </w:pPr>
      <w:r>
        <w:rPr>
          <w:sz w:val="28"/>
        </w:rPr>
        <w:t xml:space="preserve">                             председатель комиссии</w:t>
      </w:r>
    </w:p>
    <w:p w:rsidR="0038284E" w:rsidRDefault="0038284E" w:rsidP="0038284E">
      <w:pPr>
        <w:rPr>
          <w:sz w:val="28"/>
        </w:rPr>
      </w:pPr>
    </w:p>
    <w:p w:rsidR="0038284E" w:rsidRDefault="0038284E" w:rsidP="0038284E">
      <w:pPr>
        <w:rPr>
          <w:sz w:val="28"/>
        </w:rPr>
      </w:pPr>
      <w:proofErr w:type="spellStart"/>
      <w:r>
        <w:rPr>
          <w:sz w:val="28"/>
        </w:rPr>
        <w:t>Умарова</w:t>
      </w:r>
      <w:proofErr w:type="spellEnd"/>
      <w:r>
        <w:rPr>
          <w:sz w:val="28"/>
        </w:rPr>
        <w:t xml:space="preserve"> Г.У. -  специалист администрации Красночабанского сельсовета   </w:t>
      </w:r>
    </w:p>
    <w:p w:rsidR="0038284E" w:rsidRDefault="0038284E" w:rsidP="0038284E">
      <w:pPr>
        <w:rPr>
          <w:sz w:val="28"/>
        </w:rPr>
      </w:pPr>
      <w:r>
        <w:rPr>
          <w:sz w:val="28"/>
        </w:rPr>
        <w:t xml:space="preserve">                                   секретарь комиссии</w:t>
      </w:r>
    </w:p>
    <w:p w:rsidR="0038284E" w:rsidRDefault="0038284E" w:rsidP="0038284E">
      <w:pPr>
        <w:rPr>
          <w:sz w:val="28"/>
        </w:rPr>
      </w:pPr>
    </w:p>
    <w:p w:rsidR="0038284E" w:rsidRDefault="0038284E" w:rsidP="0038284E">
      <w:pPr>
        <w:rPr>
          <w:sz w:val="28"/>
        </w:rPr>
      </w:pPr>
      <w:r>
        <w:rPr>
          <w:sz w:val="28"/>
        </w:rPr>
        <w:t>Члены комиссии:</w:t>
      </w:r>
    </w:p>
    <w:p w:rsidR="0038284E" w:rsidRDefault="0038284E" w:rsidP="0038284E">
      <w:pPr>
        <w:rPr>
          <w:sz w:val="28"/>
        </w:rPr>
      </w:pPr>
    </w:p>
    <w:p w:rsidR="0038284E" w:rsidRDefault="0038284E" w:rsidP="0038284E">
      <w:pPr>
        <w:jc w:val="both"/>
        <w:rPr>
          <w:sz w:val="28"/>
        </w:rPr>
      </w:pPr>
      <w:proofErr w:type="spellStart"/>
      <w:r>
        <w:rPr>
          <w:sz w:val="28"/>
        </w:rPr>
        <w:t>Кандыбаров</w:t>
      </w:r>
      <w:proofErr w:type="spellEnd"/>
      <w:r>
        <w:rPr>
          <w:sz w:val="28"/>
        </w:rPr>
        <w:t xml:space="preserve"> А.А. – участковый уполномоченный</w:t>
      </w:r>
    </w:p>
    <w:p w:rsidR="0038284E" w:rsidRDefault="0038284E" w:rsidP="0038284E">
      <w:pPr>
        <w:jc w:val="both"/>
        <w:rPr>
          <w:sz w:val="28"/>
        </w:rPr>
      </w:pPr>
      <w:r>
        <w:rPr>
          <w:sz w:val="28"/>
        </w:rPr>
        <w:t xml:space="preserve">                          -( по согласованию)</w:t>
      </w:r>
    </w:p>
    <w:p w:rsidR="0038284E" w:rsidRDefault="0038284E" w:rsidP="0038284E">
      <w:pPr>
        <w:jc w:val="both"/>
        <w:rPr>
          <w:sz w:val="28"/>
        </w:rPr>
      </w:pPr>
      <w:r>
        <w:rPr>
          <w:sz w:val="28"/>
        </w:rPr>
        <w:t xml:space="preserve">Нурмухамедова С.М.. – заведующая ФАП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расночабанский</w:t>
      </w:r>
      <w:proofErr w:type="spellEnd"/>
    </w:p>
    <w:p w:rsidR="0038284E" w:rsidRDefault="0038284E" w:rsidP="0038284E">
      <w:pPr>
        <w:jc w:val="both"/>
        <w:rPr>
          <w:sz w:val="28"/>
        </w:rPr>
      </w:pPr>
      <w:r>
        <w:rPr>
          <w:sz w:val="28"/>
        </w:rPr>
        <w:t xml:space="preserve">                           -( по согласованию)</w:t>
      </w:r>
    </w:p>
    <w:p w:rsidR="0038284E" w:rsidRDefault="0038284E" w:rsidP="0038284E">
      <w:pPr>
        <w:jc w:val="both"/>
        <w:rPr>
          <w:sz w:val="28"/>
        </w:rPr>
      </w:pPr>
      <w:proofErr w:type="spellStart"/>
      <w:r>
        <w:rPr>
          <w:sz w:val="28"/>
        </w:rPr>
        <w:t>Имангалиева</w:t>
      </w:r>
      <w:proofErr w:type="spellEnd"/>
      <w:r>
        <w:rPr>
          <w:sz w:val="28"/>
        </w:rPr>
        <w:t xml:space="preserve"> Н.К. .- директор МОУ КСОШ  </w:t>
      </w:r>
    </w:p>
    <w:p w:rsidR="0038284E" w:rsidRDefault="0038284E" w:rsidP="0038284E">
      <w:pPr>
        <w:jc w:val="both"/>
        <w:rPr>
          <w:sz w:val="28"/>
        </w:rPr>
      </w:pPr>
      <w:r>
        <w:rPr>
          <w:sz w:val="28"/>
        </w:rPr>
        <w:t xml:space="preserve">                           -( по согласованию)</w:t>
      </w:r>
    </w:p>
    <w:p w:rsidR="0038284E" w:rsidRDefault="0038284E" w:rsidP="0038284E">
      <w:pPr>
        <w:jc w:val="both"/>
        <w:rPr>
          <w:sz w:val="28"/>
        </w:rPr>
      </w:pPr>
      <w:r>
        <w:rPr>
          <w:sz w:val="28"/>
        </w:rPr>
        <w:t>Другие  заинтересованные службы (организации)</w:t>
      </w:r>
    </w:p>
    <w:p w:rsidR="0038284E" w:rsidRDefault="0038284E" w:rsidP="0038284E">
      <w:pPr>
        <w:jc w:val="both"/>
        <w:rPr>
          <w:sz w:val="28"/>
        </w:rPr>
      </w:pPr>
      <w:r>
        <w:rPr>
          <w:sz w:val="28"/>
        </w:rPr>
        <w:t xml:space="preserve">                           - ( по согласованию)</w:t>
      </w:r>
    </w:p>
    <w:p w:rsidR="0038284E" w:rsidRDefault="0038284E" w:rsidP="0038284E">
      <w:pPr>
        <w:jc w:val="both"/>
        <w:rPr>
          <w:sz w:val="28"/>
        </w:rPr>
      </w:pPr>
    </w:p>
    <w:p w:rsidR="0038284E" w:rsidRDefault="0038284E" w:rsidP="0038284E">
      <w:pPr>
        <w:jc w:val="both"/>
        <w:rPr>
          <w:sz w:val="28"/>
        </w:rPr>
      </w:pPr>
    </w:p>
    <w:p w:rsidR="0038284E" w:rsidRDefault="0038284E" w:rsidP="0038284E">
      <w:pPr>
        <w:pStyle w:val="BodyText21"/>
        <w:autoSpaceDE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8284E" w:rsidRDefault="0038284E" w:rsidP="0038284E">
      <w:pPr>
        <w:pStyle w:val="BodyText21"/>
        <w:autoSpaceDE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8284E" w:rsidRDefault="0038284E" w:rsidP="0038284E">
      <w:pPr>
        <w:pStyle w:val="BodyText21"/>
        <w:autoSpaceDE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t>Красночабанского сельсовета                                                                                                                                               от  25.12.2017 № 95-п</w:t>
      </w:r>
    </w:p>
    <w:p w:rsidR="0038284E" w:rsidRDefault="0038284E" w:rsidP="0038284E">
      <w:pPr>
        <w:ind w:firstLine="567"/>
        <w:jc w:val="both"/>
        <w:rPr>
          <w:b/>
        </w:rPr>
      </w:pPr>
    </w:p>
    <w:p w:rsidR="0038284E" w:rsidRDefault="0038284E" w:rsidP="0038284E">
      <w:pPr>
        <w:ind w:firstLine="567"/>
        <w:jc w:val="center"/>
        <w:rPr>
          <w:b/>
          <w:sz w:val="28"/>
          <w:szCs w:val="28"/>
        </w:rPr>
      </w:pPr>
    </w:p>
    <w:p w:rsidR="0038284E" w:rsidRDefault="0038284E" w:rsidP="0038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38284E" w:rsidRDefault="0038284E" w:rsidP="0038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комплексных мероприятий по </w:t>
      </w:r>
      <w:r>
        <w:rPr>
          <w:b/>
          <w:spacing w:val="-4"/>
          <w:sz w:val="28"/>
          <w:szCs w:val="28"/>
        </w:rPr>
        <w:t>профилактике</w:t>
      </w:r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терроризма и </w:t>
      </w:r>
      <w:r>
        <w:rPr>
          <w:b/>
          <w:spacing w:val="-4"/>
          <w:sz w:val="28"/>
          <w:szCs w:val="28"/>
        </w:rPr>
        <w:t xml:space="preserve">экстремизма </w:t>
      </w:r>
      <w:r>
        <w:rPr>
          <w:b/>
          <w:spacing w:val="-5"/>
          <w:sz w:val="28"/>
          <w:szCs w:val="28"/>
        </w:rPr>
        <w:t xml:space="preserve"> на территории Красночабанского сельсовета 2018-</w:t>
      </w:r>
      <w:r>
        <w:rPr>
          <w:b/>
          <w:sz w:val="28"/>
          <w:szCs w:val="28"/>
        </w:rPr>
        <w:t>2019гг</w:t>
      </w:r>
    </w:p>
    <w:p w:rsidR="0038284E" w:rsidRDefault="0038284E" w:rsidP="0038284E">
      <w:pPr>
        <w:jc w:val="center"/>
        <w:rPr>
          <w:b/>
          <w:sz w:val="28"/>
          <w:szCs w:val="28"/>
        </w:rPr>
      </w:pPr>
    </w:p>
    <w:tbl>
      <w:tblPr>
        <w:tblW w:w="10605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904"/>
        <w:gridCol w:w="1702"/>
        <w:gridCol w:w="3404"/>
      </w:tblGrid>
      <w:tr w:rsidR="0038284E" w:rsidTr="003828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4E" w:rsidRDefault="003828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4E" w:rsidRDefault="003828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4E" w:rsidRDefault="003828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4E" w:rsidRDefault="003828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38284E" w:rsidTr="003828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– глава администрации</w:t>
            </w:r>
          </w:p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Г.У.-специалист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администраци</w:t>
            </w:r>
            <w:proofErr w:type="spellEnd"/>
          </w:p>
        </w:tc>
      </w:tr>
      <w:tr w:rsidR="0038284E" w:rsidTr="003828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доступом посторонних лиц на территорию объектов жизнеобеспечения и в здания образовательных учреждений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Кандыбаров</w:t>
            </w:r>
            <w:proofErr w:type="spellEnd"/>
            <w:r>
              <w:rPr>
                <w:sz w:val="28"/>
                <w:szCs w:val="28"/>
              </w:rPr>
              <w:t xml:space="preserve"> А.А..- участковый </w:t>
            </w:r>
            <w:proofErr w:type="spellStart"/>
            <w:r>
              <w:rPr>
                <w:sz w:val="28"/>
                <w:szCs w:val="28"/>
              </w:rPr>
              <w:t>уполномлченный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согласованию),</w:t>
            </w:r>
          </w:p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Имангалиева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– директор МБОУ КСОШ (по согласованию)</w:t>
            </w:r>
          </w:p>
        </w:tc>
      </w:tr>
      <w:tr w:rsidR="0038284E" w:rsidTr="003828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– глава администрации, собственники жилых и нежилых зданий и строений</w:t>
            </w:r>
          </w:p>
        </w:tc>
      </w:tr>
      <w:tr w:rsidR="0038284E" w:rsidTr="003828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>
              <w:rPr>
                <w:sz w:val="28"/>
                <w:szCs w:val="28"/>
              </w:rPr>
              <w:t>межконфессиального</w:t>
            </w:r>
            <w:proofErr w:type="spellEnd"/>
            <w:r>
              <w:rPr>
                <w:sz w:val="28"/>
                <w:szCs w:val="28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Таширова</w:t>
            </w:r>
            <w:proofErr w:type="spellEnd"/>
            <w:r>
              <w:rPr>
                <w:sz w:val="28"/>
                <w:szCs w:val="28"/>
              </w:rPr>
              <w:t xml:space="preserve"> Д.Б. – директор ДК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расночабанский</w:t>
            </w:r>
            <w:proofErr w:type="spellEnd"/>
          </w:p>
        </w:tc>
      </w:tr>
      <w:tr w:rsidR="0038284E" w:rsidTr="003828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4E" w:rsidRDefault="00382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и детских, руководители предприятий, работники культуры и правоохранительных органов</w:t>
            </w:r>
          </w:p>
        </w:tc>
      </w:tr>
    </w:tbl>
    <w:p w:rsidR="0013692D" w:rsidRDefault="0013692D"/>
    <w:sectPr w:rsidR="0013692D" w:rsidSect="0013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4E"/>
    <w:rsid w:val="0013692D"/>
    <w:rsid w:val="0038284E"/>
    <w:rsid w:val="006E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1"/>
    <w:semiHidden/>
    <w:unhideWhenUsed/>
    <w:rsid w:val="0038284E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2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828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2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First Indent 2"/>
    <w:basedOn w:val="a5"/>
    <w:link w:val="22"/>
    <w:uiPriority w:val="99"/>
    <w:semiHidden/>
    <w:unhideWhenUsed/>
    <w:rsid w:val="0038284E"/>
    <w:pPr>
      <w:spacing w:after="0"/>
      <w:ind w:left="360" w:firstLine="360"/>
    </w:pPr>
  </w:style>
  <w:style w:type="character" w:customStyle="1" w:styleId="22">
    <w:name w:val="Красная строка 2 Знак"/>
    <w:basedOn w:val="a6"/>
    <w:link w:val="21"/>
    <w:uiPriority w:val="99"/>
    <w:semiHidden/>
    <w:rsid w:val="0038284E"/>
  </w:style>
  <w:style w:type="paragraph" w:customStyle="1" w:styleId="BodyText21">
    <w:name w:val="Body Text 21"/>
    <w:basedOn w:val="a"/>
    <w:rsid w:val="0038284E"/>
    <w:pPr>
      <w:autoSpaceDE w:val="0"/>
      <w:autoSpaceDN w:val="0"/>
      <w:jc w:val="center"/>
    </w:pPr>
    <w:rPr>
      <w:rFonts w:eastAsia="Calibri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38284E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2018-03-21T06:23:00Z</dcterms:created>
  <dcterms:modified xsi:type="dcterms:W3CDTF">2018-03-21T06:23:00Z</dcterms:modified>
</cp:coreProperties>
</file>