
<file path=[Content_Types].xml><?xml version="1.0" encoding="utf-8"?>
<Types xmlns="http://schemas.openxmlformats.org/package/2006/content-types">
  <Override PartName="/word/diagrams/quickStyle1.xml" ContentType="application/vnd.openxmlformats-officedocument.drawingml.diagramStyle+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3BA8" w:rsidRDefault="00BC3BA8" w:rsidP="00BC3BA8">
      <w:pPr>
        <w:jc w:val="center"/>
        <w:rPr>
          <w:b/>
          <w:sz w:val="28"/>
          <w:szCs w:val="28"/>
        </w:rPr>
      </w:pPr>
      <w:r>
        <w:rPr>
          <w:b/>
          <w:sz w:val="28"/>
          <w:szCs w:val="28"/>
        </w:rPr>
        <w:t>АДМИНИСТРАЦИЯ МУНИЦИПАЛЬНОГО ОБРАЗОВАНИЯ</w:t>
      </w:r>
    </w:p>
    <w:p w:rsidR="00BC3BA8" w:rsidRDefault="00BC3BA8" w:rsidP="00BC3BA8">
      <w:pPr>
        <w:jc w:val="center"/>
        <w:rPr>
          <w:b/>
          <w:sz w:val="28"/>
          <w:szCs w:val="28"/>
        </w:rPr>
      </w:pPr>
      <w:r>
        <w:rPr>
          <w:b/>
          <w:sz w:val="28"/>
          <w:szCs w:val="28"/>
        </w:rPr>
        <w:t>КРАСНОЧАБАНСКИЙ СЕЛЬСОВЕТ ДОМБАРОВСКОГО РАЙОНА ОРЕНБУРГСКОЙ ОБЛАСТИ</w:t>
      </w:r>
    </w:p>
    <w:p w:rsidR="00BC3BA8" w:rsidRDefault="00BC3BA8" w:rsidP="00BC3BA8">
      <w:pPr>
        <w:jc w:val="center"/>
        <w:rPr>
          <w:sz w:val="28"/>
          <w:szCs w:val="28"/>
        </w:rPr>
      </w:pPr>
    </w:p>
    <w:p w:rsidR="00BC3BA8" w:rsidRDefault="00BC3BA8" w:rsidP="00BC3BA8">
      <w:pPr>
        <w:jc w:val="center"/>
        <w:rPr>
          <w:b/>
          <w:sz w:val="28"/>
          <w:szCs w:val="28"/>
        </w:rPr>
      </w:pPr>
      <w:r>
        <w:rPr>
          <w:b/>
          <w:sz w:val="28"/>
          <w:szCs w:val="28"/>
        </w:rPr>
        <w:t>ПОСТАНОВЛЕНИЕ</w:t>
      </w:r>
    </w:p>
    <w:p w:rsidR="00BC3BA8" w:rsidRDefault="00BC3BA8" w:rsidP="00BC3BA8">
      <w:pPr>
        <w:jc w:val="center"/>
        <w:rPr>
          <w:b/>
          <w:sz w:val="28"/>
          <w:szCs w:val="28"/>
        </w:rPr>
      </w:pPr>
    </w:p>
    <w:p w:rsidR="00BC3BA8" w:rsidRDefault="00BC3BA8" w:rsidP="00BC3BA8">
      <w:pPr>
        <w:jc w:val="center"/>
        <w:rPr>
          <w:b/>
          <w:sz w:val="28"/>
          <w:szCs w:val="28"/>
        </w:rPr>
      </w:pPr>
    </w:p>
    <w:p w:rsidR="00BC3BA8" w:rsidRDefault="00BC3BA8" w:rsidP="00BC3BA8">
      <w:pPr>
        <w:rPr>
          <w:b/>
          <w:sz w:val="28"/>
          <w:szCs w:val="28"/>
        </w:rPr>
      </w:pPr>
      <w:r>
        <w:rPr>
          <w:b/>
        </w:rPr>
        <w:t xml:space="preserve">22.09. </w:t>
      </w:r>
      <w:smartTag w:uri="urn:schemas-microsoft-com:office:smarttags" w:element="metricconverter">
        <w:smartTagPr>
          <w:attr w:name="ProductID" w:val="2015 г"/>
        </w:smartTagPr>
        <w:r>
          <w:rPr>
            <w:b/>
          </w:rPr>
          <w:t>2015 г</w:t>
        </w:r>
      </w:smartTag>
      <w:r>
        <w:rPr>
          <w:b/>
        </w:rPr>
        <w:t xml:space="preserve">.  </w:t>
      </w:r>
      <w:r>
        <w:rPr>
          <w:b/>
          <w:sz w:val="28"/>
          <w:szCs w:val="28"/>
        </w:rPr>
        <w:t xml:space="preserve">                                                                                 № 70-п</w:t>
      </w:r>
    </w:p>
    <w:p w:rsidR="00BC3BA8" w:rsidRDefault="00BC3BA8" w:rsidP="00BC3BA8">
      <w:pPr>
        <w:rPr>
          <w:b/>
          <w:sz w:val="28"/>
          <w:szCs w:val="28"/>
          <w:u w:val="single"/>
        </w:rPr>
      </w:pPr>
    </w:p>
    <w:p w:rsidR="00BC3BA8" w:rsidRPr="001C5829" w:rsidRDefault="00BC3BA8" w:rsidP="00BC3BA8">
      <w:pPr>
        <w:jc w:val="center"/>
        <w:rPr>
          <w:b/>
        </w:rPr>
      </w:pPr>
      <w:r w:rsidRPr="001C5829">
        <w:rPr>
          <w:b/>
        </w:rPr>
        <w:t xml:space="preserve">Об утверждении Административного регламента  по осуществлению муниципального </w:t>
      </w:r>
      <w:proofErr w:type="gramStart"/>
      <w:r w:rsidRPr="001C5829">
        <w:rPr>
          <w:b/>
        </w:rPr>
        <w:t>контроля за</w:t>
      </w:r>
      <w:proofErr w:type="gramEnd"/>
      <w:r w:rsidRPr="001C5829">
        <w:rPr>
          <w:b/>
        </w:rPr>
        <w:t xml:space="preserve">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p>
    <w:p w:rsidR="00BC3BA8" w:rsidRPr="0015282A" w:rsidRDefault="00BC3BA8" w:rsidP="00BC3BA8">
      <w:pPr>
        <w:ind w:firstLine="540"/>
        <w:jc w:val="center"/>
        <w:rPr>
          <w:b/>
        </w:rPr>
      </w:pPr>
      <w:r w:rsidRPr="001C5829">
        <w:rPr>
          <w:rStyle w:val="a6"/>
        </w:rPr>
        <w:t xml:space="preserve">  на территории муниципального образования</w:t>
      </w:r>
      <w:r w:rsidRPr="0015282A">
        <w:rPr>
          <w:b/>
        </w:rPr>
        <w:t xml:space="preserve">  Красночабанский сельсовет Домбаровского района Оренбургской области</w:t>
      </w:r>
    </w:p>
    <w:p w:rsidR="00BC3BA8" w:rsidRPr="0015282A" w:rsidRDefault="00BC3BA8" w:rsidP="00BC3BA8">
      <w:pPr>
        <w:jc w:val="center"/>
      </w:pPr>
    </w:p>
    <w:p w:rsidR="00BC3BA8" w:rsidRPr="0015282A" w:rsidRDefault="00BC3BA8" w:rsidP="00BC3BA8">
      <w:pPr>
        <w:ind w:firstLine="540"/>
        <w:jc w:val="both"/>
        <w:rPr>
          <w:color w:val="000000"/>
        </w:rPr>
      </w:pPr>
    </w:p>
    <w:p w:rsidR="00BC3BA8" w:rsidRPr="001C5829" w:rsidRDefault="00BC3BA8" w:rsidP="00BC3BA8">
      <w:pPr>
        <w:ind w:firstLine="540"/>
        <w:rPr>
          <w:b/>
        </w:rPr>
      </w:pPr>
      <w:r w:rsidRPr="0015282A">
        <w:rPr>
          <w:color w:val="000000"/>
        </w:rPr>
        <w:t xml:space="preserve">Руководствуясь Законом РФ от 21.02. 1992 №2385-1 «О недрах», </w:t>
      </w:r>
      <w:r w:rsidRPr="0015282A">
        <w:rPr>
          <w:bCs/>
          <w:color w:val="000000"/>
        </w:rPr>
        <w:t>Федеральным законом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15282A">
        <w:rPr>
          <w:b/>
          <w:bCs/>
          <w:color w:val="000000"/>
        </w:rPr>
        <w:t xml:space="preserve"> </w:t>
      </w:r>
      <w:r w:rsidRPr="0015282A">
        <w:rPr>
          <w:color w:val="000000"/>
        </w:rPr>
        <w:t xml:space="preserve">Администрация МО </w:t>
      </w:r>
      <w:r w:rsidRPr="0015282A">
        <w:t>Красночабанский сельсовет Домбаровского района Оренбургской области</w:t>
      </w:r>
      <w:r>
        <w:rPr>
          <w:b/>
        </w:rPr>
        <w:t xml:space="preserve"> </w:t>
      </w:r>
      <w:r w:rsidRPr="0015282A">
        <w:rPr>
          <w:b/>
        </w:rPr>
        <w:t>ПОСТАНОВЛЯЕТ</w:t>
      </w:r>
      <w:r w:rsidRPr="0015282A">
        <w:t>:</w:t>
      </w:r>
    </w:p>
    <w:p w:rsidR="00BC3BA8" w:rsidRPr="0015282A" w:rsidRDefault="00BC3BA8" w:rsidP="00BC3BA8">
      <w:pPr>
        <w:spacing w:line="276" w:lineRule="auto"/>
        <w:ind w:firstLine="540"/>
        <w:jc w:val="both"/>
      </w:pPr>
    </w:p>
    <w:p w:rsidR="00BC3BA8" w:rsidRPr="0015282A" w:rsidRDefault="00BC3BA8" w:rsidP="00BC3BA8">
      <w:pPr>
        <w:ind w:firstLine="540"/>
      </w:pPr>
      <w:r w:rsidRPr="0015282A">
        <w:t xml:space="preserve">1. Утвердить прилагаемый Административный регламент исполнения муниципальной функции по осуществлению </w:t>
      </w:r>
      <w:r w:rsidRPr="0015282A">
        <w:rPr>
          <w:bCs/>
        </w:rPr>
        <w:t xml:space="preserve">муниципального </w:t>
      </w:r>
      <w:proofErr w:type="gramStart"/>
      <w:r w:rsidRPr="0015282A">
        <w:rPr>
          <w:bCs/>
        </w:rPr>
        <w:t>контроля</w:t>
      </w:r>
      <w:r w:rsidRPr="0015282A">
        <w:t xml:space="preserve"> за</w:t>
      </w:r>
      <w:proofErr w:type="gramEnd"/>
      <w:r w:rsidRPr="0015282A">
        <w:t xml:space="preserve">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r w:rsidRPr="0015282A">
        <w:rPr>
          <w:bCs/>
        </w:rPr>
        <w:t xml:space="preserve">  </w:t>
      </w:r>
      <w:r w:rsidRPr="0015282A">
        <w:t xml:space="preserve"> на территории муниципального  образования Красночабанский сельсовет Домбаровского района Оренбургской области</w:t>
      </w:r>
    </w:p>
    <w:p w:rsidR="00BC3BA8" w:rsidRPr="0015282A" w:rsidRDefault="00BC3BA8" w:rsidP="00BC3BA8">
      <w:pPr>
        <w:ind w:firstLine="540"/>
      </w:pPr>
    </w:p>
    <w:p w:rsidR="00BC3BA8" w:rsidRPr="0015282A" w:rsidRDefault="00BC3BA8" w:rsidP="00BC3BA8">
      <w:pPr>
        <w:pStyle w:val="a7"/>
        <w:spacing w:line="276" w:lineRule="auto"/>
        <w:ind w:firstLine="540"/>
        <w:rPr>
          <w:rFonts w:ascii="Times New Roman" w:hAnsi="Times New Roman"/>
          <w:sz w:val="24"/>
          <w:szCs w:val="24"/>
        </w:rPr>
      </w:pPr>
      <w:r w:rsidRPr="0015282A">
        <w:rPr>
          <w:rFonts w:ascii="Times New Roman" w:hAnsi="Times New Roman"/>
          <w:sz w:val="24"/>
          <w:szCs w:val="24"/>
        </w:rPr>
        <w:t>2.  Настоящее постановление вступает в силу после его официального опубликования (обнародования) и подлежит размещению на официальном сайте муниципального образования Красночабанский сельсовет Домбаровского района Оренбургской области.</w:t>
      </w:r>
    </w:p>
    <w:p w:rsidR="00BC3BA8" w:rsidRPr="0015282A" w:rsidRDefault="00BC3BA8" w:rsidP="00BC3BA8">
      <w:pPr>
        <w:pStyle w:val="a7"/>
        <w:spacing w:line="276" w:lineRule="auto"/>
        <w:ind w:firstLine="540"/>
        <w:rPr>
          <w:rFonts w:ascii="Times New Roman" w:hAnsi="Times New Roman"/>
          <w:sz w:val="24"/>
          <w:szCs w:val="24"/>
        </w:rPr>
      </w:pPr>
    </w:p>
    <w:p w:rsidR="00BC3BA8" w:rsidRPr="0015282A" w:rsidRDefault="00BC3BA8" w:rsidP="00BC3BA8">
      <w:pPr>
        <w:ind w:firstLine="567"/>
      </w:pPr>
      <w:r w:rsidRPr="0015282A">
        <w:t xml:space="preserve">3. </w:t>
      </w:r>
      <w:proofErr w:type="gramStart"/>
      <w:r w:rsidRPr="0015282A">
        <w:t>Контроль за</w:t>
      </w:r>
      <w:proofErr w:type="gramEnd"/>
      <w:r w:rsidRPr="0015282A">
        <w:t xml:space="preserve"> исполнением настоящего постановления оставляю за собой.</w:t>
      </w:r>
    </w:p>
    <w:p w:rsidR="00BC3BA8" w:rsidRDefault="00BC3BA8" w:rsidP="00BC3BA8">
      <w:pPr>
        <w:rPr>
          <w:b/>
          <w:sz w:val="28"/>
          <w:szCs w:val="28"/>
          <w:u w:val="single"/>
        </w:rPr>
      </w:pPr>
    </w:p>
    <w:p w:rsidR="00BC3BA8" w:rsidRDefault="00BC3BA8" w:rsidP="00BC3BA8"/>
    <w:p w:rsidR="00BC3BA8" w:rsidRDefault="00BC3BA8" w:rsidP="00BC3BA8"/>
    <w:p w:rsidR="00BC3BA8" w:rsidRPr="007E128A" w:rsidRDefault="00BC3BA8" w:rsidP="00BC3BA8">
      <w:pPr>
        <w:jc w:val="both"/>
        <w:rPr>
          <w:b/>
          <w:spacing w:val="-3"/>
        </w:rPr>
      </w:pPr>
      <w:r w:rsidRPr="007E128A">
        <w:rPr>
          <w:b/>
          <w:spacing w:val="-3"/>
        </w:rPr>
        <w:t>Глава муниципального образования</w:t>
      </w:r>
    </w:p>
    <w:p w:rsidR="00BC3BA8" w:rsidRPr="007E128A" w:rsidRDefault="00BC3BA8" w:rsidP="00BC3BA8">
      <w:pPr>
        <w:jc w:val="both"/>
        <w:rPr>
          <w:b/>
          <w:spacing w:val="-3"/>
        </w:rPr>
      </w:pPr>
      <w:r w:rsidRPr="007E128A">
        <w:rPr>
          <w:b/>
          <w:spacing w:val="-3"/>
        </w:rPr>
        <w:t xml:space="preserve">Красночабанский   сельсовет                                     </w:t>
      </w:r>
      <w:r>
        <w:rPr>
          <w:b/>
          <w:spacing w:val="-3"/>
        </w:rPr>
        <w:t xml:space="preserve">       </w:t>
      </w:r>
      <w:r w:rsidRPr="007E128A">
        <w:rPr>
          <w:b/>
          <w:spacing w:val="-3"/>
        </w:rPr>
        <w:t xml:space="preserve"> </w:t>
      </w:r>
      <w:r>
        <w:rPr>
          <w:b/>
          <w:spacing w:val="-3"/>
        </w:rPr>
        <w:t xml:space="preserve">  </w:t>
      </w:r>
      <w:r w:rsidRPr="007E128A">
        <w:rPr>
          <w:b/>
          <w:spacing w:val="-3"/>
        </w:rPr>
        <w:t xml:space="preserve">                                  М.З.Суенбаев                                      </w:t>
      </w:r>
    </w:p>
    <w:p w:rsidR="00BC3BA8" w:rsidRDefault="00BC3BA8" w:rsidP="00BC3BA8"/>
    <w:p w:rsidR="00BC3BA8" w:rsidRDefault="00BC3BA8" w:rsidP="00BC3BA8"/>
    <w:p w:rsidR="00BC3BA8" w:rsidRDefault="00BC3BA8" w:rsidP="00BC3BA8"/>
    <w:p w:rsidR="00BC3BA8" w:rsidRDefault="00BC3BA8" w:rsidP="00BC3BA8"/>
    <w:p w:rsidR="00BC3BA8" w:rsidRDefault="00BC3BA8" w:rsidP="00BC3BA8">
      <w:pPr>
        <w:jc w:val="both"/>
      </w:pPr>
      <w:r>
        <w:t>Разослано: администрации района, прокурору района, бухгалтерии администрации, в дело.</w:t>
      </w:r>
    </w:p>
    <w:p w:rsidR="00BC3BA8" w:rsidRDefault="00BC3BA8" w:rsidP="00BC3BA8">
      <w:pPr>
        <w:jc w:val="both"/>
      </w:pPr>
    </w:p>
    <w:p w:rsidR="00BC3BA8" w:rsidRDefault="00BC3BA8" w:rsidP="00BC3BA8">
      <w:proofErr w:type="spellStart"/>
      <w:r>
        <w:t>Бекбергенова</w:t>
      </w:r>
      <w:proofErr w:type="spellEnd"/>
      <w:r>
        <w:t xml:space="preserve"> З.К.</w:t>
      </w:r>
    </w:p>
    <w:p w:rsidR="00BC3BA8" w:rsidRDefault="00BC3BA8" w:rsidP="00BC3BA8">
      <w:r>
        <w:t>24-7-51</w:t>
      </w:r>
    </w:p>
    <w:p w:rsidR="00BC3BA8" w:rsidRPr="002258E0" w:rsidRDefault="00BC3BA8" w:rsidP="00BC3BA8">
      <w:pPr>
        <w:suppressAutoHyphens/>
        <w:jc w:val="right"/>
        <w:rPr>
          <w:bCs/>
          <w:lang w:eastAsia="ar-SA"/>
        </w:rPr>
      </w:pPr>
      <w:r w:rsidRPr="002258E0">
        <w:rPr>
          <w:bCs/>
          <w:lang w:eastAsia="ar-SA"/>
        </w:rPr>
        <w:lastRenderedPageBreak/>
        <w:t xml:space="preserve">Приложение </w:t>
      </w:r>
    </w:p>
    <w:p w:rsidR="00BC3BA8" w:rsidRPr="002258E0" w:rsidRDefault="00BC3BA8" w:rsidP="00BC3BA8">
      <w:pPr>
        <w:suppressAutoHyphens/>
        <w:jc w:val="right"/>
        <w:rPr>
          <w:bCs/>
          <w:lang w:eastAsia="ar-SA"/>
        </w:rPr>
      </w:pPr>
      <w:r w:rsidRPr="002258E0">
        <w:rPr>
          <w:bCs/>
          <w:lang w:eastAsia="ar-SA"/>
        </w:rPr>
        <w:t>к постановлению администрации</w:t>
      </w:r>
    </w:p>
    <w:p w:rsidR="00BC3BA8" w:rsidRDefault="00BC3BA8" w:rsidP="00BC3BA8">
      <w:pPr>
        <w:ind w:firstLine="567"/>
        <w:jc w:val="right"/>
        <w:rPr>
          <w:bCs/>
          <w:lang w:eastAsia="ar-SA"/>
        </w:rPr>
      </w:pPr>
      <w:r>
        <w:rPr>
          <w:bCs/>
          <w:lang w:eastAsia="ar-SA"/>
        </w:rPr>
        <w:t xml:space="preserve">МО Красночабанский сельсовет </w:t>
      </w:r>
    </w:p>
    <w:p w:rsidR="00BC3BA8" w:rsidRPr="002258E0" w:rsidRDefault="00BC3BA8" w:rsidP="00BC3BA8">
      <w:pPr>
        <w:ind w:firstLine="567"/>
        <w:jc w:val="right"/>
      </w:pPr>
      <w:r w:rsidRPr="002258E0">
        <w:rPr>
          <w:bCs/>
          <w:lang w:eastAsia="ar-SA"/>
        </w:rPr>
        <w:t>от</w:t>
      </w:r>
      <w:r>
        <w:rPr>
          <w:bCs/>
          <w:lang w:eastAsia="ar-SA"/>
        </w:rPr>
        <w:t xml:space="preserve"> </w:t>
      </w:r>
      <w:r w:rsidRPr="002258E0">
        <w:rPr>
          <w:bCs/>
          <w:lang w:eastAsia="ar-SA"/>
        </w:rPr>
        <w:t xml:space="preserve"> </w:t>
      </w:r>
      <w:r>
        <w:rPr>
          <w:bCs/>
          <w:lang w:eastAsia="ar-SA"/>
        </w:rPr>
        <w:t>22.09.2015</w:t>
      </w:r>
      <w:r w:rsidRPr="002258E0">
        <w:rPr>
          <w:bCs/>
          <w:lang w:eastAsia="ar-SA"/>
        </w:rPr>
        <w:t xml:space="preserve">    № </w:t>
      </w:r>
      <w:r>
        <w:rPr>
          <w:bCs/>
          <w:lang w:eastAsia="ar-SA"/>
        </w:rPr>
        <w:t xml:space="preserve">70-п </w:t>
      </w:r>
    </w:p>
    <w:p w:rsidR="00BC3BA8" w:rsidRPr="002258E0" w:rsidRDefault="00BC3BA8" w:rsidP="00BC3BA8">
      <w:pPr>
        <w:pStyle w:val="a8"/>
        <w:spacing w:before="0" w:beforeAutospacing="0" w:after="0" w:afterAutospacing="0"/>
        <w:ind w:firstLine="567"/>
        <w:jc w:val="both"/>
        <w:rPr>
          <w:b/>
        </w:rPr>
      </w:pPr>
      <w:r w:rsidRPr="002258E0">
        <w:t> </w:t>
      </w:r>
    </w:p>
    <w:p w:rsidR="00BC3BA8" w:rsidRPr="002258E0" w:rsidRDefault="00BC3BA8" w:rsidP="00BC3BA8">
      <w:pPr>
        <w:pStyle w:val="a3"/>
        <w:ind w:firstLine="567"/>
        <w:jc w:val="right"/>
      </w:pPr>
    </w:p>
    <w:p w:rsidR="00BC3BA8" w:rsidRPr="002258E0" w:rsidRDefault="00BC3BA8" w:rsidP="00BC3BA8">
      <w:pPr>
        <w:jc w:val="center"/>
        <w:rPr>
          <w:b/>
        </w:rPr>
      </w:pPr>
      <w:r w:rsidRPr="002258E0">
        <w:rPr>
          <w:b/>
        </w:rPr>
        <w:t xml:space="preserve">Административный регламент </w:t>
      </w:r>
    </w:p>
    <w:p w:rsidR="00BC3BA8" w:rsidRPr="002258E0" w:rsidRDefault="00BC3BA8" w:rsidP="00BC3BA8">
      <w:pPr>
        <w:jc w:val="center"/>
        <w:rPr>
          <w:b/>
        </w:rPr>
      </w:pPr>
      <w:r w:rsidRPr="002258E0">
        <w:rPr>
          <w:b/>
        </w:rPr>
        <w:t xml:space="preserve">исполнения муниципальной функции по осуществлению муниципального </w:t>
      </w:r>
      <w:proofErr w:type="gramStart"/>
      <w:r w:rsidRPr="002258E0">
        <w:rPr>
          <w:b/>
        </w:rPr>
        <w:t>контроля за</w:t>
      </w:r>
      <w:proofErr w:type="gramEnd"/>
      <w:r w:rsidRPr="002258E0">
        <w:rPr>
          <w:b/>
        </w:rPr>
        <w:t xml:space="preserve">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p>
    <w:p w:rsidR="00BC3BA8" w:rsidRPr="002258E0" w:rsidRDefault="00BC3BA8" w:rsidP="00BC3BA8">
      <w:pPr>
        <w:pStyle w:val="ConsPlusTitle"/>
        <w:ind w:firstLine="567"/>
        <w:jc w:val="both"/>
        <w:outlineLvl w:val="0"/>
        <w:rPr>
          <w:b w:val="0"/>
        </w:rPr>
      </w:pPr>
    </w:p>
    <w:p w:rsidR="00BC3BA8" w:rsidRPr="002258E0" w:rsidRDefault="00BC3BA8" w:rsidP="00BC3BA8">
      <w:pPr>
        <w:pStyle w:val="ConsPlusNormal"/>
        <w:ind w:firstLine="567"/>
        <w:jc w:val="both"/>
        <w:outlineLvl w:val="1"/>
        <w:rPr>
          <w:rFonts w:ascii="Times New Roman" w:hAnsi="Times New Roman" w:cs="Times New Roman"/>
          <w:sz w:val="24"/>
          <w:szCs w:val="24"/>
        </w:rPr>
      </w:pPr>
      <w:r w:rsidRPr="002258E0">
        <w:rPr>
          <w:rFonts w:ascii="Times New Roman" w:hAnsi="Times New Roman" w:cs="Times New Roman"/>
          <w:sz w:val="24"/>
          <w:szCs w:val="24"/>
        </w:rPr>
        <w:t>I. ОБЩИЕ ПОЛОЖЕНИЯ</w:t>
      </w:r>
    </w:p>
    <w:p w:rsidR="00BC3BA8" w:rsidRPr="002258E0" w:rsidRDefault="00BC3BA8" w:rsidP="00BC3BA8">
      <w:pPr>
        <w:ind w:firstLine="567"/>
        <w:jc w:val="both"/>
        <w:outlineLvl w:val="1"/>
      </w:pPr>
      <w:r w:rsidRPr="002258E0">
        <w:t xml:space="preserve"> 1. </w:t>
      </w:r>
      <w:proofErr w:type="gramStart"/>
      <w:r w:rsidRPr="002258E0">
        <w:t>Административный регламент по исполнению муниципальной функции по осуществлению муниципального 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(далее - Административный регламент) разработан в целях повышения качества и эффективности проверок, проводимых должностными лицами, уполномоченными на осуществление муниципального контроля в сфере  использования и охраны недр при добыче общераспространенных</w:t>
      </w:r>
      <w:proofErr w:type="gramEnd"/>
      <w:r w:rsidRPr="002258E0">
        <w:t xml:space="preserve"> полезных ископаемых, а также при строительстве подземных сооружений, не связанных с добычей полезных ископаемых, защиты прав юридических лиц и индивидуальных предпринимателей при осуществлении муниципального контроля и определяет сроки и последовательность действий (административных процедур) при осуществлении муниципального контроля.</w:t>
      </w:r>
    </w:p>
    <w:p w:rsidR="00BC3BA8" w:rsidRPr="002258E0" w:rsidRDefault="00BC3BA8" w:rsidP="00BC3BA8">
      <w:pPr>
        <w:pStyle w:val="ConsPlusNormal"/>
        <w:ind w:firstLine="567"/>
        <w:jc w:val="both"/>
        <w:outlineLvl w:val="1"/>
        <w:rPr>
          <w:rFonts w:ascii="Times New Roman" w:hAnsi="Times New Roman" w:cs="Times New Roman"/>
          <w:sz w:val="24"/>
          <w:szCs w:val="24"/>
        </w:rPr>
      </w:pPr>
      <w:r w:rsidRPr="002258E0">
        <w:rPr>
          <w:rFonts w:ascii="Times New Roman" w:hAnsi="Times New Roman" w:cs="Times New Roman"/>
          <w:sz w:val="24"/>
          <w:szCs w:val="24"/>
        </w:rPr>
        <w:t xml:space="preserve">2. Органом местного самоуправления, уполномоченным на осуществление муниципального контроля в сфере использования и охраны недр при добыче общераспространенных полезных ископаемых, а также при строительстве подземных сооружений, не связанных с добычей полезных ископаемых является Администрация муниципального образования </w:t>
      </w:r>
      <w:r>
        <w:rPr>
          <w:rFonts w:ascii="Times New Roman" w:hAnsi="Times New Roman" w:cs="Times New Roman"/>
          <w:sz w:val="24"/>
          <w:szCs w:val="24"/>
        </w:rPr>
        <w:t xml:space="preserve">Красночабанский сельсовет </w:t>
      </w:r>
      <w:r w:rsidRPr="002D5597">
        <w:rPr>
          <w:rFonts w:ascii="Times New Roman" w:hAnsi="Times New Roman" w:cs="Times New Roman"/>
          <w:sz w:val="24"/>
          <w:szCs w:val="24"/>
        </w:rPr>
        <w:t xml:space="preserve">Домбаровского района </w:t>
      </w:r>
      <w:r w:rsidRPr="002258E0">
        <w:rPr>
          <w:rFonts w:ascii="Times New Roman" w:hAnsi="Times New Roman" w:cs="Times New Roman"/>
          <w:sz w:val="24"/>
          <w:szCs w:val="24"/>
        </w:rPr>
        <w:t xml:space="preserve">Оренбургской области. </w:t>
      </w:r>
    </w:p>
    <w:p w:rsidR="00BC3BA8" w:rsidRPr="002258E0" w:rsidRDefault="00BC3BA8" w:rsidP="00BC3BA8">
      <w:pPr>
        <w:pStyle w:val="ConsPlusNormal"/>
        <w:ind w:firstLine="567"/>
        <w:jc w:val="both"/>
        <w:outlineLvl w:val="1"/>
        <w:rPr>
          <w:rFonts w:ascii="Times New Roman" w:hAnsi="Times New Roman" w:cs="Times New Roman"/>
          <w:sz w:val="24"/>
          <w:szCs w:val="24"/>
        </w:rPr>
      </w:pPr>
      <w:r w:rsidRPr="002258E0">
        <w:rPr>
          <w:rFonts w:ascii="Times New Roman" w:hAnsi="Times New Roman" w:cs="Times New Roman"/>
          <w:sz w:val="24"/>
          <w:szCs w:val="24"/>
        </w:rPr>
        <w:t xml:space="preserve">Муниципальная функция по осуществлению муниципального контроля в сфере использования и охраны недр при добыче общераспространенных полезных ископаемых, а также при строительстве подземных сооружений, не связанных с добычей полезных ископаемых исполняется специалистами Администрации муниципального образования </w:t>
      </w:r>
      <w:r>
        <w:rPr>
          <w:rFonts w:ascii="Times New Roman" w:hAnsi="Times New Roman" w:cs="Times New Roman"/>
          <w:sz w:val="24"/>
          <w:szCs w:val="24"/>
        </w:rPr>
        <w:t xml:space="preserve">Красночабанский сельсовет </w:t>
      </w:r>
      <w:r w:rsidRPr="002D5597">
        <w:rPr>
          <w:rFonts w:ascii="Times New Roman" w:hAnsi="Times New Roman" w:cs="Times New Roman"/>
          <w:sz w:val="24"/>
          <w:szCs w:val="24"/>
        </w:rPr>
        <w:t>Домбаровского района</w:t>
      </w:r>
      <w:r w:rsidRPr="002258E0">
        <w:rPr>
          <w:rFonts w:ascii="Times New Roman" w:hAnsi="Times New Roman" w:cs="Times New Roman"/>
          <w:sz w:val="24"/>
          <w:szCs w:val="24"/>
        </w:rPr>
        <w:t xml:space="preserve"> Оренбургской области.</w:t>
      </w:r>
    </w:p>
    <w:p w:rsidR="00BC3BA8" w:rsidRPr="002258E0" w:rsidRDefault="00BC3BA8" w:rsidP="00BC3BA8">
      <w:pPr>
        <w:pStyle w:val="ConsPlusNormal"/>
        <w:ind w:firstLine="567"/>
        <w:jc w:val="both"/>
        <w:outlineLvl w:val="1"/>
        <w:rPr>
          <w:rFonts w:ascii="Times New Roman" w:hAnsi="Times New Roman" w:cs="Times New Roman"/>
          <w:sz w:val="24"/>
          <w:szCs w:val="24"/>
        </w:rPr>
      </w:pPr>
      <w:r w:rsidRPr="002258E0">
        <w:rPr>
          <w:rFonts w:ascii="Times New Roman" w:hAnsi="Times New Roman" w:cs="Times New Roman"/>
          <w:sz w:val="24"/>
          <w:szCs w:val="24"/>
        </w:rPr>
        <w:t xml:space="preserve">В случаях и в порядке, определенном законодательством Российской Федерации, к проведению мероприятий в рамках исполнения муниципальной функции, предусмотренной настоящим Административным регламентом, привлекаются эксперты. </w:t>
      </w:r>
    </w:p>
    <w:p w:rsidR="00BC3BA8" w:rsidRPr="002258E0" w:rsidRDefault="00BC3BA8" w:rsidP="00BC3BA8">
      <w:pPr>
        <w:pStyle w:val="ConsPlusNormal"/>
        <w:ind w:firstLine="567"/>
        <w:jc w:val="both"/>
        <w:outlineLvl w:val="1"/>
        <w:rPr>
          <w:rFonts w:ascii="Times New Roman" w:hAnsi="Times New Roman" w:cs="Times New Roman"/>
          <w:sz w:val="24"/>
          <w:szCs w:val="24"/>
        </w:rPr>
      </w:pPr>
      <w:r w:rsidRPr="002258E0">
        <w:rPr>
          <w:rFonts w:ascii="Times New Roman" w:hAnsi="Times New Roman" w:cs="Times New Roman"/>
          <w:sz w:val="24"/>
          <w:szCs w:val="24"/>
        </w:rPr>
        <w:t>Проверки в соответствии с настоящим Административным регламентом проводятся в отношении юридических лиц (независимо от организационно-правовой формы и формы собственности) и индивидуальных предпринимателей (далее также – проверяемые лица).</w:t>
      </w:r>
    </w:p>
    <w:p w:rsidR="00BC3BA8" w:rsidRPr="002258E0" w:rsidRDefault="00BC3BA8" w:rsidP="00BC3BA8">
      <w:pPr>
        <w:pStyle w:val="ConsPlusNormal"/>
        <w:ind w:firstLine="567"/>
        <w:jc w:val="both"/>
        <w:outlineLvl w:val="1"/>
        <w:rPr>
          <w:rFonts w:ascii="Times New Roman" w:hAnsi="Times New Roman" w:cs="Times New Roman"/>
          <w:sz w:val="24"/>
          <w:szCs w:val="24"/>
        </w:rPr>
      </w:pPr>
      <w:r w:rsidRPr="002258E0">
        <w:rPr>
          <w:rFonts w:ascii="Times New Roman" w:hAnsi="Times New Roman" w:cs="Times New Roman"/>
          <w:sz w:val="24"/>
          <w:szCs w:val="24"/>
        </w:rPr>
        <w:t xml:space="preserve">3.Исполнение муниципальной функции по осуществлению муниципального контроля в сфере использования и охраны недр при добыче общераспространенных полезных ископаемых, а также при строительстве подземных сооружений, не связанных с добычей полезных ископаемых осуществляется в соответствии </w:t>
      </w:r>
      <w:proofErr w:type="gramStart"/>
      <w:r w:rsidRPr="002258E0">
        <w:rPr>
          <w:rFonts w:ascii="Times New Roman" w:hAnsi="Times New Roman" w:cs="Times New Roman"/>
          <w:sz w:val="24"/>
          <w:szCs w:val="24"/>
        </w:rPr>
        <w:t>с</w:t>
      </w:r>
      <w:proofErr w:type="gramEnd"/>
      <w:r w:rsidRPr="002258E0">
        <w:rPr>
          <w:rFonts w:ascii="Times New Roman" w:hAnsi="Times New Roman" w:cs="Times New Roman"/>
          <w:sz w:val="24"/>
          <w:szCs w:val="24"/>
        </w:rPr>
        <w:t>:</w:t>
      </w:r>
    </w:p>
    <w:p w:rsidR="00BC3BA8" w:rsidRPr="002258E0" w:rsidRDefault="00BC3BA8" w:rsidP="00BC3BA8">
      <w:pPr>
        <w:ind w:firstLine="567"/>
        <w:jc w:val="both"/>
      </w:pPr>
      <w:r w:rsidRPr="002258E0">
        <w:t xml:space="preserve">- Федеральным </w:t>
      </w:r>
      <w:hyperlink r:id="rId4" w:history="1">
        <w:r w:rsidRPr="002258E0">
          <w:rPr>
            <w:rStyle w:val="a5"/>
          </w:rPr>
          <w:t>законом</w:t>
        </w:r>
      </w:hyperlink>
      <w:r w:rsidRPr="002258E0">
        <w:t xml:space="preserve"> от 26 декабря </w:t>
      </w:r>
      <w:smartTag w:uri="urn:schemas-microsoft-com:office:smarttags" w:element="metricconverter">
        <w:smartTagPr>
          <w:attr w:name="ProductID" w:val="2008 г"/>
        </w:smartTagPr>
        <w:r w:rsidRPr="002258E0">
          <w:t>2008 г</w:t>
        </w:r>
      </w:smartTag>
      <w:r w:rsidRPr="002258E0">
        <w:t>. № 294-ФЗ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2008 год, 30 декабря, № 266);</w:t>
      </w:r>
    </w:p>
    <w:p w:rsidR="00BC3BA8" w:rsidRPr="002258E0" w:rsidRDefault="00BC3BA8" w:rsidP="00BC3BA8">
      <w:pPr>
        <w:ind w:firstLine="567"/>
        <w:jc w:val="both"/>
      </w:pPr>
      <w:r w:rsidRPr="002258E0">
        <w:lastRenderedPageBreak/>
        <w:t>- Федеральным законом от 02 марта 2007г. № 25-ФЗ «О муниципальной службе в Российской Федерации» («Собрание законодательства РФ», 2007 год, 05 марта, № 10, ст. 1152);</w:t>
      </w:r>
    </w:p>
    <w:p w:rsidR="00BC3BA8" w:rsidRPr="002258E0" w:rsidRDefault="00BC3BA8" w:rsidP="00BC3BA8">
      <w:pPr>
        <w:ind w:firstLine="567"/>
        <w:jc w:val="both"/>
      </w:pPr>
      <w:r w:rsidRPr="002258E0">
        <w:t xml:space="preserve">- Федеральным </w:t>
      </w:r>
      <w:hyperlink r:id="rId5" w:history="1">
        <w:r w:rsidRPr="002258E0">
          <w:rPr>
            <w:rStyle w:val="a5"/>
          </w:rPr>
          <w:t>законом</w:t>
        </w:r>
      </w:hyperlink>
      <w:r w:rsidRPr="002258E0">
        <w:t xml:space="preserve"> от 02 мая 2006 года № 59-ФЗ «О порядке рассмотрения обращений граждан Российской Федерации» («Российская газета», 2006 год, 05 мая, № 95); </w:t>
      </w:r>
    </w:p>
    <w:p w:rsidR="00BC3BA8" w:rsidRPr="002258E0" w:rsidRDefault="00BC3BA8" w:rsidP="00BC3BA8">
      <w:pPr>
        <w:ind w:firstLine="567"/>
        <w:jc w:val="both"/>
      </w:pPr>
      <w:r w:rsidRPr="002258E0">
        <w:t xml:space="preserve">- Федеральным законом от 21 февраля 1992 года  № 2395-1 «О недрах» (редакция от 07.12.2011) («Собрание законодательства РФ», 1995, 06 марта, № 10, ст. 823, «Российская газета», 1995, 15 марта, № 52); </w:t>
      </w:r>
    </w:p>
    <w:p w:rsidR="00BC3BA8" w:rsidRPr="002258E0" w:rsidRDefault="00BC3BA8" w:rsidP="00BC3BA8">
      <w:pPr>
        <w:ind w:firstLine="567"/>
        <w:jc w:val="both"/>
      </w:pPr>
      <w:r w:rsidRPr="002258E0">
        <w:t xml:space="preserve">- </w:t>
      </w:r>
      <w:hyperlink r:id="rId6" w:history="1">
        <w:r w:rsidRPr="002258E0">
          <w:rPr>
            <w:rStyle w:val="a5"/>
          </w:rPr>
          <w:t>Приказом</w:t>
        </w:r>
      </w:hyperlink>
      <w:r w:rsidRPr="002258E0">
        <w:t xml:space="preserve"> Минэкономразвития России от 30 апреля </w:t>
      </w:r>
      <w:smartTag w:uri="urn:schemas-microsoft-com:office:smarttags" w:element="metricconverter">
        <w:smartTagPr>
          <w:attr w:name="ProductID" w:val="2009 г"/>
        </w:smartTagPr>
        <w:r w:rsidRPr="002258E0">
          <w:t>2009 г</w:t>
        </w:r>
      </w:smartTag>
      <w:r w:rsidRPr="002258E0">
        <w:t>.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2009 год, 14 мая, № 85);</w:t>
      </w:r>
    </w:p>
    <w:p w:rsidR="00BC3BA8" w:rsidRPr="002258E0" w:rsidRDefault="00BC3BA8" w:rsidP="00BC3BA8">
      <w:pPr>
        <w:ind w:firstLine="567"/>
        <w:jc w:val="both"/>
      </w:pPr>
      <w:r w:rsidRPr="002258E0">
        <w:t xml:space="preserve">- </w:t>
      </w:r>
      <w:hyperlink r:id="rId7" w:history="1">
        <w:r w:rsidRPr="002258E0">
          <w:rPr>
            <w:rStyle w:val="a5"/>
          </w:rPr>
          <w:t>Постановлением</w:t>
        </w:r>
      </w:hyperlink>
      <w:r w:rsidRPr="002258E0">
        <w:t xml:space="preserve"> Правительства Российской Федерации от 20 августа </w:t>
      </w:r>
      <w:smartTag w:uri="urn:schemas-microsoft-com:office:smarttags" w:element="metricconverter">
        <w:smartTagPr>
          <w:attr w:name="ProductID" w:val="2009 г"/>
        </w:smartTagPr>
        <w:r w:rsidRPr="002258E0">
          <w:t>2009 г</w:t>
        </w:r>
      </w:smartTag>
      <w:r w:rsidRPr="002258E0">
        <w:t>. № 689 «Об утверждении Правил аккредитации граждан и организаций, привлекаемых органами государственного контроля (надзора) и органами муниципального контроля к проведению мероприятий по контролю» («Собрание законодательства РФ», 2009 год, 31 августа, ст. 4241);</w:t>
      </w:r>
    </w:p>
    <w:p w:rsidR="00BC3BA8" w:rsidRPr="002258E0" w:rsidRDefault="00BC3BA8" w:rsidP="00BC3BA8">
      <w:pPr>
        <w:ind w:firstLine="567"/>
        <w:jc w:val="both"/>
        <w:outlineLvl w:val="1"/>
      </w:pPr>
      <w:r w:rsidRPr="002258E0">
        <w:t>4. Конечными результатами исполнения муниципальной функции являются:</w:t>
      </w:r>
    </w:p>
    <w:p w:rsidR="00BC3BA8" w:rsidRPr="002258E0" w:rsidRDefault="00BC3BA8" w:rsidP="00BC3BA8">
      <w:pPr>
        <w:ind w:firstLine="567"/>
        <w:jc w:val="both"/>
        <w:outlineLvl w:val="1"/>
      </w:pPr>
      <w:r w:rsidRPr="002258E0">
        <w:t>1) выявление и предъявление требований по обеспечению устранения нарушений требований муниципальных нормативных правовых актов или установление отсутствия нарушений (составление акта проверки (приложение 1), вынесение предупреждения, выдача предписания (приложение 2);</w:t>
      </w:r>
    </w:p>
    <w:p w:rsidR="00BC3BA8" w:rsidRPr="002258E0" w:rsidRDefault="00BC3BA8" w:rsidP="00BC3BA8">
      <w:pPr>
        <w:ind w:firstLine="567"/>
        <w:jc w:val="both"/>
        <w:outlineLvl w:val="1"/>
      </w:pPr>
      <w:r w:rsidRPr="002258E0">
        <w:t>2) привлечение виновных к административной ответственности;</w:t>
      </w:r>
    </w:p>
    <w:p w:rsidR="00BC3BA8" w:rsidRPr="002258E0" w:rsidRDefault="00BC3BA8" w:rsidP="00BC3BA8">
      <w:pPr>
        <w:ind w:firstLine="567"/>
        <w:jc w:val="both"/>
        <w:outlineLvl w:val="1"/>
      </w:pPr>
      <w:r w:rsidRPr="002258E0">
        <w:t xml:space="preserve">3) подготовка и направление документов в органы внутренних дел, прокуратуры, иные правоохранительные органы или контрольно-надзорные органы, органы местного самоуправления в случае выявления нарушения требований муниципальных нормативно-правовых актов, </w:t>
      </w:r>
      <w:proofErr w:type="gramStart"/>
      <w:r w:rsidRPr="002258E0">
        <w:t>контроль за</w:t>
      </w:r>
      <w:proofErr w:type="gramEnd"/>
      <w:r w:rsidRPr="002258E0">
        <w:t xml:space="preserve"> соблюдением которых не входит в компетенцию отдела благоустройства и охраны окружающей среды.</w:t>
      </w:r>
    </w:p>
    <w:p w:rsidR="00BC3BA8" w:rsidRPr="002258E0" w:rsidRDefault="00BC3BA8" w:rsidP="00BC3BA8">
      <w:pPr>
        <w:pStyle w:val="ConsPlusNormal"/>
        <w:ind w:firstLine="567"/>
        <w:jc w:val="both"/>
        <w:outlineLvl w:val="1"/>
        <w:rPr>
          <w:rFonts w:ascii="Times New Roman" w:hAnsi="Times New Roman" w:cs="Times New Roman"/>
          <w:sz w:val="24"/>
          <w:szCs w:val="24"/>
        </w:rPr>
      </w:pPr>
      <w:r w:rsidRPr="002258E0">
        <w:rPr>
          <w:rFonts w:ascii="Times New Roman" w:hAnsi="Times New Roman" w:cs="Times New Roman"/>
          <w:sz w:val="24"/>
          <w:szCs w:val="24"/>
        </w:rPr>
        <w:t>5. Конечным результатом мероприятия контролю является составление акта проверки в соответствующей форме (приложение 1). В случае выявления в ходе мероприятия по контролю нарушений должностное лицо (лица) органа местного самоуправления на основании акта проверки выдает (выдают) уполномоченному представителю юридического или физического лица предписание по устранению выявленных нарушений в установленной форме (приложение 2).</w:t>
      </w:r>
    </w:p>
    <w:p w:rsidR="00BC3BA8" w:rsidRPr="002258E0" w:rsidRDefault="00BC3BA8" w:rsidP="00BC3BA8">
      <w:pPr>
        <w:ind w:firstLine="567"/>
        <w:jc w:val="both"/>
        <w:outlineLvl w:val="1"/>
      </w:pPr>
      <w:r w:rsidRPr="002258E0">
        <w:t xml:space="preserve">6. </w:t>
      </w:r>
      <w:proofErr w:type="gramStart"/>
      <w:r w:rsidRPr="002258E0">
        <w:t>Правила настоящего Регламента, устанавливающие порядок организации и проведения проверок, не применяются к мероприятиям по контролю, при проведении которых не требуется взаимодействие органов, уполномоченных на осуществление муниципального контроля (далее - органы муниципального контроля), и юридических лиц, индивидуальных предпринимателей, и на указанных лиц не возлагаются обязанности по предоставлению информации и исполнению требований органов муниципального контроля, а также к действиям органов муниципального контроля при</w:t>
      </w:r>
      <w:proofErr w:type="gramEnd"/>
      <w:r w:rsidRPr="002258E0">
        <w:t xml:space="preserve"> </w:t>
      </w:r>
      <w:proofErr w:type="gramStart"/>
      <w:r w:rsidRPr="002258E0">
        <w:t>проведении</w:t>
      </w:r>
      <w:proofErr w:type="gramEnd"/>
      <w:r w:rsidRPr="002258E0">
        <w:t xml:space="preserve"> административных расследований, расследовании причин возникновения чрезвычайных ситуаций природного и техногенного характера.</w:t>
      </w:r>
    </w:p>
    <w:p w:rsidR="00BC3BA8" w:rsidRPr="002258E0" w:rsidRDefault="00BC3BA8" w:rsidP="00BC3BA8">
      <w:pPr>
        <w:pStyle w:val="ConsPlusNormal"/>
        <w:ind w:firstLine="567"/>
        <w:jc w:val="both"/>
        <w:outlineLvl w:val="1"/>
        <w:rPr>
          <w:rFonts w:ascii="Times New Roman" w:hAnsi="Times New Roman" w:cs="Times New Roman"/>
          <w:sz w:val="24"/>
          <w:szCs w:val="24"/>
        </w:rPr>
      </w:pPr>
    </w:p>
    <w:p w:rsidR="00BC3BA8" w:rsidRPr="002258E0" w:rsidRDefault="00BC3BA8" w:rsidP="00BC3BA8">
      <w:pPr>
        <w:pStyle w:val="ConsPlusNormal"/>
        <w:ind w:firstLine="567"/>
        <w:jc w:val="both"/>
        <w:outlineLvl w:val="1"/>
        <w:rPr>
          <w:rFonts w:ascii="Times New Roman" w:hAnsi="Times New Roman" w:cs="Times New Roman"/>
          <w:sz w:val="24"/>
          <w:szCs w:val="24"/>
        </w:rPr>
      </w:pPr>
      <w:r w:rsidRPr="002258E0">
        <w:rPr>
          <w:rFonts w:ascii="Times New Roman" w:hAnsi="Times New Roman" w:cs="Times New Roman"/>
          <w:sz w:val="24"/>
          <w:szCs w:val="24"/>
        </w:rPr>
        <w:t>II. ТРЕБОВАНИЯ К ПОРЯДКУ ИСПОЛНЕНИЯ МУНИЦИПАЛЬНОЙ ФУНКЦИИ</w:t>
      </w:r>
    </w:p>
    <w:p w:rsidR="00BC3BA8" w:rsidRPr="002258E0" w:rsidRDefault="00BC3BA8" w:rsidP="00BC3BA8">
      <w:pPr>
        <w:pStyle w:val="ConsPlusNormal"/>
        <w:ind w:firstLine="567"/>
        <w:jc w:val="both"/>
        <w:outlineLvl w:val="1"/>
        <w:rPr>
          <w:rFonts w:ascii="Times New Roman" w:hAnsi="Times New Roman" w:cs="Times New Roman"/>
          <w:sz w:val="24"/>
          <w:szCs w:val="24"/>
        </w:rPr>
      </w:pPr>
    </w:p>
    <w:p w:rsidR="00BC3BA8" w:rsidRPr="002258E0" w:rsidRDefault="00BC3BA8" w:rsidP="00BC3BA8">
      <w:pPr>
        <w:pStyle w:val="ConsPlusNormal"/>
        <w:ind w:firstLine="567"/>
        <w:jc w:val="both"/>
        <w:outlineLvl w:val="1"/>
        <w:rPr>
          <w:rFonts w:ascii="Times New Roman" w:hAnsi="Times New Roman" w:cs="Times New Roman"/>
          <w:sz w:val="24"/>
          <w:szCs w:val="24"/>
        </w:rPr>
      </w:pPr>
      <w:r w:rsidRPr="002258E0">
        <w:rPr>
          <w:rFonts w:ascii="Times New Roman" w:hAnsi="Times New Roman" w:cs="Times New Roman"/>
          <w:sz w:val="24"/>
          <w:szCs w:val="24"/>
        </w:rPr>
        <w:t>Порядок информирования о правилах исполнения муниципальной функции</w:t>
      </w:r>
    </w:p>
    <w:p w:rsidR="00BC3BA8" w:rsidRPr="002258E0" w:rsidRDefault="00BC3BA8" w:rsidP="00BC3BA8">
      <w:pPr>
        <w:ind w:firstLine="567"/>
        <w:jc w:val="both"/>
        <w:outlineLvl w:val="2"/>
      </w:pPr>
      <w:r w:rsidRPr="002258E0">
        <w:t>7.  Информация о месте нахождения органа муниципального контроля в сфере  использования и охраны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p>
    <w:p w:rsidR="00BC3BA8" w:rsidRPr="002258E0" w:rsidRDefault="00BC3BA8" w:rsidP="00BC3BA8">
      <w:pPr>
        <w:ind w:firstLine="567"/>
        <w:jc w:val="both"/>
        <w:outlineLvl w:val="2"/>
      </w:pPr>
      <w:r w:rsidRPr="002258E0">
        <w:lastRenderedPageBreak/>
        <w:t>8. Информация по процедурам муниципальной функции может предоставляться:</w:t>
      </w:r>
    </w:p>
    <w:p w:rsidR="00BC3BA8" w:rsidRPr="002258E0" w:rsidRDefault="00BC3BA8" w:rsidP="00BC3BA8">
      <w:pPr>
        <w:ind w:firstLine="567"/>
        <w:jc w:val="both"/>
        <w:outlineLvl w:val="2"/>
      </w:pPr>
      <w:r w:rsidRPr="002258E0">
        <w:t>по электронной почте (при ее наличии);</w:t>
      </w:r>
    </w:p>
    <w:p w:rsidR="00BC3BA8" w:rsidRPr="002258E0" w:rsidRDefault="00BC3BA8" w:rsidP="00BC3BA8">
      <w:pPr>
        <w:ind w:firstLine="567"/>
        <w:jc w:val="both"/>
        <w:outlineLvl w:val="2"/>
      </w:pPr>
      <w:r w:rsidRPr="002258E0">
        <w:t>по телефону;</w:t>
      </w:r>
    </w:p>
    <w:p w:rsidR="00BC3BA8" w:rsidRPr="002258E0" w:rsidRDefault="00BC3BA8" w:rsidP="00BC3BA8">
      <w:pPr>
        <w:ind w:firstLine="567"/>
        <w:jc w:val="both"/>
        <w:outlineLvl w:val="2"/>
      </w:pPr>
      <w:r w:rsidRPr="002258E0">
        <w:t>по почте;</w:t>
      </w:r>
    </w:p>
    <w:p w:rsidR="00BC3BA8" w:rsidRPr="002258E0" w:rsidRDefault="00BC3BA8" w:rsidP="00BC3BA8">
      <w:pPr>
        <w:ind w:firstLine="567"/>
        <w:jc w:val="both"/>
        <w:outlineLvl w:val="2"/>
      </w:pPr>
      <w:r w:rsidRPr="002258E0">
        <w:t>лично.</w:t>
      </w:r>
    </w:p>
    <w:p w:rsidR="00BC3BA8" w:rsidRPr="002258E0" w:rsidRDefault="00BC3BA8" w:rsidP="00BC3BA8">
      <w:pPr>
        <w:ind w:firstLine="567"/>
        <w:jc w:val="both"/>
        <w:outlineLvl w:val="2"/>
      </w:pPr>
      <w:r w:rsidRPr="002258E0">
        <w:t>Обязательный перечень предоставляемой информации по процедурам исполнения муниципальной функции:</w:t>
      </w:r>
    </w:p>
    <w:p w:rsidR="00BC3BA8" w:rsidRPr="002258E0" w:rsidRDefault="00BC3BA8" w:rsidP="00BC3BA8">
      <w:pPr>
        <w:ind w:firstLine="567"/>
        <w:jc w:val="both"/>
        <w:outlineLvl w:val="2"/>
      </w:pPr>
      <w:r w:rsidRPr="002258E0">
        <w:t>входящие номера, под которыми зарегистрированы в системе делопроизводства материалы проверки и иные документы;</w:t>
      </w:r>
    </w:p>
    <w:p w:rsidR="00BC3BA8" w:rsidRPr="002258E0" w:rsidRDefault="00BC3BA8" w:rsidP="00BC3BA8">
      <w:pPr>
        <w:ind w:firstLine="567"/>
        <w:jc w:val="both"/>
        <w:outlineLvl w:val="2"/>
      </w:pPr>
      <w:r w:rsidRPr="002258E0">
        <w:t>решения по конкретному заявлению и прилагающимся материалам;</w:t>
      </w:r>
    </w:p>
    <w:p w:rsidR="00BC3BA8" w:rsidRPr="002258E0" w:rsidRDefault="00BC3BA8" w:rsidP="00BC3BA8">
      <w:pPr>
        <w:ind w:firstLine="567"/>
        <w:jc w:val="both"/>
        <w:outlineLvl w:val="2"/>
      </w:pPr>
      <w:r w:rsidRPr="002258E0">
        <w:t>нормативные правовые акты по вопросам исполнения муниципальной функции (наименование, номер, дата принятия нормативного правового акта);</w:t>
      </w:r>
    </w:p>
    <w:p w:rsidR="00BC3BA8" w:rsidRPr="002258E0" w:rsidRDefault="00BC3BA8" w:rsidP="00BC3BA8">
      <w:pPr>
        <w:ind w:firstLine="567"/>
        <w:jc w:val="both"/>
        <w:outlineLvl w:val="2"/>
      </w:pPr>
      <w:r w:rsidRPr="002258E0">
        <w:t>перечень документов, представление которых необходимо для осуществления процедур муниципального контроля в сфере использования и охраны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p>
    <w:p w:rsidR="00BC3BA8" w:rsidRPr="002258E0" w:rsidRDefault="00BC3BA8" w:rsidP="00BC3BA8">
      <w:pPr>
        <w:ind w:firstLine="567"/>
        <w:jc w:val="both"/>
        <w:outlineLvl w:val="2"/>
      </w:pPr>
      <w:r w:rsidRPr="002258E0">
        <w:t xml:space="preserve">место </w:t>
      </w:r>
      <w:r>
        <w:t xml:space="preserve">размещения на официальном сайте </w:t>
      </w:r>
      <w:proofErr w:type="spellStart"/>
      <w:r w:rsidRPr="009E68AC">
        <w:rPr>
          <w:b/>
        </w:rPr>
        <w:t>krch-dm.ru</w:t>
      </w:r>
      <w:proofErr w:type="spellEnd"/>
      <w:r w:rsidRPr="002258E0">
        <w:t xml:space="preserve"> справочных материалов по вопросам муниципального контроля.</w:t>
      </w:r>
    </w:p>
    <w:p w:rsidR="00BC3BA8" w:rsidRPr="002258E0" w:rsidRDefault="00BC3BA8" w:rsidP="00BC3BA8">
      <w:pPr>
        <w:ind w:firstLine="567"/>
        <w:jc w:val="both"/>
        <w:outlineLvl w:val="2"/>
      </w:pPr>
      <w:r w:rsidRPr="002258E0">
        <w:t xml:space="preserve">Если информация о процедурах исполнения муниципальной функции, полученная в Администрации муниципального образования </w:t>
      </w:r>
      <w:r>
        <w:t>Красночабанский сельсовет</w:t>
      </w:r>
      <w:r w:rsidRPr="002D5597">
        <w:t xml:space="preserve"> Домбаровского района</w:t>
      </w:r>
      <w:r w:rsidRPr="002258E0">
        <w:t xml:space="preserve"> Оренбургской области, не удовлетворяет заявителей, то они вправе по телефону или в письменном виде обратиться в Администрацию муниципального образования </w:t>
      </w:r>
      <w:r>
        <w:t>Красночабанский сельсовет</w:t>
      </w:r>
      <w:r w:rsidRPr="002D5597">
        <w:t xml:space="preserve"> Домбаровского района</w:t>
      </w:r>
      <w:r w:rsidRPr="002258E0">
        <w:t xml:space="preserve"> Оренбургской области.</w:t>
      </w:r>
    </w:p>
    <w:p w:rsidR="00BC3BA8" w:rsidRPr="002258E0" w:rsidRDefault="00BC3BA8" w:rsidP="00BC3BA8">
      <w:pPr>
        <w:ind w:firstLine="567"/>
        <w:jc w:val="both"/>
        <w:outlineLvl w:val="2"/>
      </w:pPr>
      <w:r w:rsidRPr="002258E0">
        <w:t>9. Основными требованиями к информированию заявителей являются:</w:t>
      </w:r>
    </w:p>
    <w:p w:rsidR="00BC3BA8" w:rsidRPr="002258E0" w:rsidRDefault="00BC3BA8" w:rsidP="00BC3BA8">
      <w:pPr>
        <w:ind w:firstLine="567"/>
        <w:jc w:val="both"/>
        <w:outlineLvl w:val="2"/>
      </w:pPr>
      <w:r w:rsidRPr="002258E0">
        <w:t>1) достоверность предоставляемой информации;</w:t>
      </w:r>
    </w:p>
    <w:p w:rsidR="00BC3BA8" w:rsidRPr="002258E0" w:rsidRDefault="00BC3BA8" w:rsidP="00BC3BA8">
      <w:pPr>
        <w:ind w:firstLine="567"/>
        <w:jc w:val="both"/>
        <w:outlineLvl w:val="2"/>
      </w:pPr>
      <w:r w:rsidRPr="002258E0">
        <w:t>2) четкость в изложении информации;</w:t>
      </w:r>
    </w:p>
    <w:p w:rsidR="00BC3BA8" w:rsidRPr="002258E0" w:rsidRDefault="00BC3BA8" w:rsidP="00BC3BA8">
      <w:pPr>
        <w:ind w:firstLine="567"/>
        <w:jc w:val="both"/>
        <w:outlineLvl w:val="2"/>
      </w:pPr>
      <w:r w:rsidRPr="002258E0">
        <w:t>3) полнота информирования;</w:t>
      </w:r>
    </w:p>
    <w:p w:rsidR="00BC3BA8" w:rsidRPr="002258E0" w:rsidRDefault="00BC3BA8" w:rsidP="00BC3BA8">
      <w:pPr>
        <w:ind w:firstLine="567"/>
        <w:jc w:val="both"/>
        <w:outlineLvl w:val="2"/>
      </w:pPr>
      <w:r w:rsidRPr="002258E0">
        <w:t>4)наглядность форм предоставляемой информации (при письменном информировании);</w:t>
      </w:r>
    </w:p>
    <w:p w:rsidR="00BC3BA8" w:rsidRPr="002258E0" w:rsidRDefault="00BC3BA8" w:rsidP="00BC3BA8">
      <w:pPr>
        <w:ind w:firstLine="567"/>
        <w:jc w:val="both"/>
        <w:outlineLvl w:val="2"/>
      </w:pPr>
      <w:r w:rsidRPr="002258E0">
        <w:t>5) удобство и доступность получения информации;</w:t>
      </w:r>
    </w:p>
    <w:p w:rsidR="00BC3BA8" w:rsidRPr="002258E0" w:rsidRDefault="00BC3BA8" w:rsidP="00BC3BA8">
      <w:pPr>
        <w:ind w:firstLine="567"/>
        <w:jc w:val="both"/>
        <w:outlineLvl w:val="2"/>
      </w:pPr>
      <w:r w:rsidRPr="002258E0">
        <w:t>6) оперативность предоставления информации.</w:t>
      </w:r>
    </w:p>
    <w:p w:rsidR="00BC3BA8" w:rsidRPr="002258E0" w:rsidRDefault="00BC3BA8" w:rsidP="00BC3BA8">
      <w:pPr>
        <w:ind w:firstLine="567"/>
        <w:jc w:val="both"/>
        <w:outlineLvl w:val="2"/>
      </w:pPr>
      <w:r w:rsidRPr="002258E0">
        <w:t>10. Информирование заявителей организуется следующим образом:</w:t>
      </w:r>
    </w:p>
    <w:p w:rsidR="00BC3BA8" w:rsidRPr="002258E0" w:rsidRDefault="00BC3BA8" w:rsidP="00BC3BA8">
      <w:pPr>
        <w:ind w:firstLine="567"/>
        <w:jc w:val="both"/>
        <w:outlineLvl w:val="2"/>
      </w:pPr>
      <w:r w:rsidRPr="002258E0">
        <w:t>1) индивидуальное информирование;</w:t>
      </w:r>
    </w:p>
    <w:p w:rsidR="00BC3BA8" w:rsidRPr="002258E0" w:rsidRDefault="00BC3BA8" w:rsidP="00BC3BA8">
      <w:pPr>
        <w:ind w:firstLine="567"/>
        <w:jc w:val="both"/>
        <w:outlineLvl w:val="2"/>
      </w:pPr>
      <w:r w:rsidRPr="002258E0">
        <w:t>2) публичное информирование.</w:t>
      </w:r>
    </w:p>
    <w:p w:rsidR="00BC3BA8" w:rsidRPr="002258E0" w:rsidRDefault="00BC3BA8" w:rsidP="00BC3BA8">
      <w:pPr>
        <w:ind w:firstLine="567"/>
        <w:jc w:val="both"/>
        <w:outlineLvl w:val="2"/>
      </w:pPr>
      <w:r w:rsidRPr="002258E0">
        <w:t>11. Информирование проводится в форме:</w:t>
      </w:r>
    </w:p>
    <w:p w:rsidR="00BC3BA8" w:rsidRPr="002258E0" w:rsidRDefault="00BC3BA8" w:rsidP="00BC3BA8">
      <w:pPr>
        <w:ind w:firstLine="567"/>
        <w:jc w:val="both"/>
        <w:outlineLvl w:val="2"/>
      </w:pPr>
      <w:r w:rsidRPr="002258E0">
        <w:t>1) устного информирования;</w:t>
      </w:r>
    </w:p>
    <w:p w:rsidR="00BC3BA8" w:rsidRPr="002258E0" w:rsidRDefault="00BC3BA8" w:rsidP="00BC3BA8">
      <w:pPr>
        <w:ind w:firstLine="567"/>
        <w:jc w:val="both"/>
        <w:outlineLvl w:val="2"/>
      </w:pPr>
      <w:r w:rsidRPr="002258E0">
        <w:t>2) письменного информирования.</w:t>
      </w:r>
    </w:p>
    <w:p w:rsidR="00BC3BA8" w:rsidRPr="002258E0" w:rsidRDefault="00BC3BA8" w:rsidP="00BC3BA8">
      <w:pPr>
        <w:ind w:firstLine="567"/>
        <w:jc w:val="both"/>
        <w:outlineLvl w:val="2"/>
      </w:pPr>
      <w:r w:rsidRPr="002258E0">
        <w:t>12. Индивидуальное устное информирование осуществляется должностными лицами отдела благоустройства и охраны окружающей среды при обращении заявителей за информацией лично или по телефону.</w:t>
      </w:r>
    </w:p>
    <w:p w:rsidR="00BC3BA8" w:rsidRPr="002258E0" w:rsidRDefault="00BC3BA8" w:rsidP="00BC3BA8">
      <w:pPr>
        <w:ind w:firstLine="567"/>
        <w:jc w:val="both"/>
        <w:outlineLvl w:val="2"/>
      </w:pPr>
      <w:r w:rsidRPr="002258E0">
        <w:t>Специалист отдела, осуществляющий индивидуальное устное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 Время ожидания заявителя при индивидуальном устном информировании не может превышать 30 минут.</w:t>
      </w:r>
    </w:p>
    <w:p w:rsidR="00BC3BA8" w:rsidRPr="002258E0" w:rsidRDefault="00BC3BA8" w:rsidP="00BC3BA8">
      <w:pPr>
        <w:ind w:firstLine="567"/>
        <w:jc w:val="both"/>
        <w:outlineLvl w:val="2"/>
      </w:pPr>
      <w:r w:rsidRPr="002258E0">
        <w:t>Индивидуальное устное информирование каждого заявителя специалист осуществляет не более 10 минут.</w:t>
      </w:r>
    </w:p>
    <w:p w:rsidR="00BC3BA8" w:rsidRPr="002258E0" w:rsidRDefault="00BC3BA8" w:rsidP="00BC3BA8">
      <w:pPr>
        <w:ind w:firstLine="567"/>
        <w:jc w:val="both"/>
        <w:outlineLvl w:val="2"/>
      </w:pPr>
      <w:r w:rsidRPr="002258E0">
        <w:t>Если для подготовки ответа требуется продолжительное время, специалист, осуществляющий индивидуальное устное информирование, может предложить заявителям обратиться за необходимой информацией в письменном виде.</w:t>
      </w:r>
    </w:p>
    <w:p w:rsidR="00BC3BA8" w:rsidRPr="002258E0" w:rsidRDefault="00BC3BA8" w:rsidP="00BC3BA8">
      <w:pPr>
        <w:ind w:firstLine="567"/>
        <w:jc w:val="both"/>
        <w:outlineLvl w:val="2"/>
      </w:pPr>
      <w:r w:rsidRPr="002258E0">
        <w:t>13. Индивидуальное письменное информирование осуществляется путем направления ответов почтовым отправлением или посредством официальных сайтов.</w:t>
      </w:r>
    </w:p>
    <w:p w:rsidR="00BC3BA8" w:rsidRPr="002258E0" w:rsidRDefault="00BC3BA8" w:rsidP="00BC3BA8">
      <w:pPr>
        <w:ind w:firstLine="567"/>
        <w:jc w:val="both"/>
        <w:outlineLvl w:val="2"/>
      </w:pPr>
      <w:r w:rsidRPr="002258E0">
        <w:lastRenderedPageBreak/>
        <w:t>Ответ на обращение заявителя предоставляется в простой, четкой и понятной форме с указанием фамилии, имени, отчества, номера телефона исполнителя.</w:t>
      </w:r>
    </w:p>
    <w:p w:rsidR="00BC3BA8" w:rsidRPr="002258E0" w:rsidRDefault="00BC3BA8" w:rsidP="00BC3BA8">
      <w:pPr>
        <w:ind w:firstLine="567"/>
        <w:jc w:val="both"/>
        <w:outlineLvl w:val="2"/>
      </w:pPr>
      <w:r w:rsidRPr="002258E0">
        <w:t>Ответ направляется в письменном виде, электронной почтой либо через официальные сайты в зависимости от способа обращения заявителя за информацией или способа доставки ответа, указанного в письменном обращении заявителя.</w:t>
      </w:r>
    </w:p>
    <w:p w:rsidR="00BC3BA8" w:rsidRPr="002258E0" w:rsidRDefault="00BC3BA8" w:rsidP="00BC3BA8">
      <w:pPr>
        <w:ind w:firstLine="567"/>
        <w:jc w:val="both"/>
        <w:outlineLvl w:val="2"/>
      </w:pPr>
      <w:r w:rsidRPr="002258E0">
        <w:t>Ответ на обращение гражданина, поступившее по информационным системам общего пользования, направляется по почтовому адресу, указанному в обращении.</w:t>
      </w:r>
    </w:p>
    <w:p w:rsidR="00BC3BA8" w:rsidRPr="002258E0" w:rsidRDefault="00BC3BA8" w:rsidP="00BC3BA8">
      <w:pPr>
        <w:ind w:firstLine="567"/>
        <w:jc w:val="both"/>
        <w:outlineLvl w:val="2"/>
      </w:pPr>
      <w:r w:rsidRPr="002258E0">
        <w:t xml:space="preserve">Письменные обращения граждан, юридических лиц и индивидуальных предпринимателей рассматриваются в течение 30 дней со дня их регистрации. Главой Администрации муниципального образования </w:t>
      </w:r>
      <w:r>
        <w:t xml:space="preserve">Красночабанский сельсовет </w:t>
      </w:r>
      <w:r w:rsidRPr="002D5597">
        <w:t xml:space="preserve"> Домбаровского района</w:t>
      </w:r>
      <w:r w:rsidRPr="002258E0">
        <w:t xml:space="preserve"> Оренбургской области могут устанавливаться сокращенные сроки рассмотрения обращений граждан, юридических лиц и индивидуальных предпринимателей.</w:t>
      </w:r>
    </w:p>
    <w:p w:rsidR="00BC3BA8" w:rsidRPr="002258E0" w:rsidRDefault="00BC3BA8" w:rsidP="00BC3BA8">
      <w:pPr>
        <w:ind w:firstLine="567"/>
        <w:jc w:val="both"/>
        <w:outlineLvl w:val="2"/>
      </w:pPr>
      <w:r w:rsidRPr="002258E0">
        <w:t>Если для рассмотрения обращения граждан необходимо проведение выездной проверки, истребование дополнительных материалов либо принятие иных мер, указанный срок может быть продлен. Максимальный срок, на который может быть продлено рассмотрение обращения граждан, юридических лиц и индивидуальных предпринимателей, составляет не более чем 30 дней.</w:t>
      </w:r>
    </w:p>
    <w:p w:rsidR="00BC3BA8" w:rsidRPr="002258E0" w:rsidRDefault="00BC3BA8" w:rsidP="00BC3BA8">
      <w:pPr>
        <w:ind w:firstLine="567"/>
        <w:jc w:val="both"/>
        <w:outlineLvl w:val="2"/>
      </w:pPr>
      <w:r w:rsidRPr="002258E0">
        <w:t xml:space="preserve">14. Публичное устное информирование осуществляется посредством привлечения средств массовой информации - радио, телевидения. Выступления специалистов согласовываются с Главой Администрации муниципального образования </w:t>
      </w:r>
      <w:r>
        <w:t>Красночабанский сельсовет</w:t>
      </w:r>
      <w:r w:rsidRPr="002D5597">
        <w:t xml:space="preserve"> Домбаровского района</w:t>
      </w:r>
      <w:r w:rsidRPr="002258E0">
        <w:t xml:space="preserve"> Оренбургской области.</w:t>
      </w:r>
    </w:p>
    <w:p w:rsidR="00BC3BA8" w:rsidRPr="002258E0" w:rsidRDefault="00BC3BA8" w:rsidP="00BC3BA8">
      <w:pPr>
        <w:ind w:firstLine="567"/>
        <w:jc w:val="both"/>
        <w:outlineLvl w:val="2"/>
      </w:pPr>
      <w:r w:rsidRPr="002258E0">
        <w:t xml:space="preserve">15. Публичное письменное информирование осуществляется путем публикации информационных материалов в средствах массовой информации, включая официальные сайты в сети Интернет. </w:t>
      </w:r>
    </w:p>
    <w:p w:rsidR="00BC3BA8" w:rsidRPr="002258E0" w:rsidRDefault="00BC3BA8" w:rsidP="00BC3BA8">
      <w:pPr>
        <w:ind w:firstLine="567"/>
        <w:jc w:val="both"/>
        <w:outlineLvl w:val="2"/>
      </w:pPr>
      <w:r w:rsidRPr="002258E0">
        <w:t>16. Официальные сайты должны содержать:</w:t>
      </w:r>
    </w:p>
    <w:p w:rsidR="00BC3BA8" w:rsidRPr="002258E0" w:rsidRDefault="00BC3BA8" w:rsidP="00BC3BA8">
      <w:pPr>
        <w:ind w:firstLine="567"/>
        <w:jc w:val="both"/>
        <w:outlineLvl w:val="2"/>
      </w:pPr>
      <w:r w:rsidRPr="002258E0">
        <w:t>1) перечень предоставляемых юридическими лицами и индивидуальными предпринимателями документов (при необходимости их предоставления);</w:t>
      </w:r>
    </w:p>
    <w:p w:rsidR="00BC3BA8" w:rsidRPr="002258E0" w:rsidRDefault="00BC3BA8" w:rsidP="00BC3BA8">
      <w:pPr>
        <w:ind w:firstLine="567"/>
        <w:jc w:val="both"/>
        <w:outlineLvl w:val="2"/>
      </w:pPr>
      <w:r w:rsidRPr="002258E0">
        <w:t>2) перечень типовых, наиболее часто задаваемых заявителями вопросов и ответы на них (связанные с осуществлением муниципального контроля в сфере  использования и охраны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p>
    <w:p w:rsidR="00BC3BA8" w:rsidRPr="002258E0" w:rsidRDefault="00BC3BA8" w:rsidP="00BC3BA8">
      <w:pPr>
        <w:ind w:firstLine="567"/>
        <w:jc w:val="both"/>
        <w:outlineLvl w:val="2"/>
      </w:pPr>
      <w:r w:rsidRPr="002258E0">
        <w:t>17. На информационных стендах размещается следующая обязательная информация:</w:t>
      </w:r>
    </w:p>
    <w:p w:rsidR="00BC3BA8" w:rsidRPr="002258E0" w:rsidRDefault="00BC3BA8" w:rsidP="00BC3BA8">
      <w:pPr>
        <w:ind w:firstLine="567"/>
        <w:jc w:val="both"/>
        <w:outlineLvl w:val="2"/>
      </w:pPr>
      <w:r w:rsidRPr="002258E0">
        <w:t>1) режим работы должностных лиц муниципального контроля, исполняющих муниципальную функцию в сфере использования и охраны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p>
    <w:p w:rsidR="00BC3BA8" w:rsidRPr="002258E0" w:rsidRDefault="00BC3BA8" w:rsidP="00BC3BA8">
      <w:pPr>
        <w:ind w:firstLine="567"/>
        <w:jc w:val="both"/>
        <w:outlineLvl w:val="2"/>
      </w:pPr>
      <w:r w:rsidRPr="002258E0">
        <w:t>2) адреса официальных сайтов, номера телефонов, адреса электронной почты;</w:t>
      </w:r>
    </w:p>
    <w:p w:rsidR="00BC3BA8" w:rsidRPr="002258E0" w:rsidRDefault="00BC3BA8" w:rsidP="00BC3BA8">
      <w:pPr>
        <w:ind w:firstLine="567"/>
        <w:jc w:val="both"/>
        <w:outlineLvl w:val="2"/>
      </w:pPr>
      <w:r w:rsidRPr="002258E0">
        <w:t>3) извлечение из законов Российской Федерации и муниципальных нормативных правовых актов, устанавливающих порядок и условия проведения проверок.</w:t>
      </w:r>
    </w:p>
    <w:p w:rsidR="00BC3BA8" w:rsidRPr="002258E0" w:rsidRDefault="00BC3BA8" w:rsidP="00BC3BA8">
      <w:pPr>
        <w:ind w:firstLine="567"/>
        <w:jc w:val="both"/>
        <w:outlineLvl w:val="2"/>
      </w:pPr>
      <w:r w:rsidRPr="002258E0">
        <w:t>Тексты информационных материалов печатаются удобным для чтения шрифтом (размер шрифта не менее  14), без исправлений, наиболее важные места выделяются другим шрифтом. В случае оформления информационных материалов в виде брошюр требования к размеру шрифта могут быть снижены.</w:t>
      </w:r>
    </w:p>
    <w:p w:rsidR="00BC3BA8" w:rsidRPr="002258E0" w:rsidRDefault="00BC3BA8" w:rsidP="00BC3BA8">
      <w:pPr>
        <w:ind w:firstLine="567"/>
        <w:jc w:val="both"/>
        <w:outlineLvl w:val="2"/>
      </w:pPr>
      <w:r w:rsidRPr="002258E0">
        <w:t>18. Обязанности должностных лиц при ответе на телефонные звонки, устные и письменные обращения заявителей, требования к форме и характеру взаимодействия должностных лиц с заявителями.</w:t>
      </w:r>
    </w:p>
    <w:p w:rsidR="00BC3BA8" w:rsidRPr="002258E0" w:rsidRDefault="00BC3BA8" w:rsidP="00BC3BA8">
      <w:pPr>
        <w:ind w:firstLine="567"/>
        <w:jc w:val="both"/>
        <w:outlineLvl w:val="2"/>
      </w:pPr>
      <w:r w:rsidRPr="002258E0">
        <w:t xml:space="preserve">1) При ответе на телефонные звонки специалист, осуществляющий прием и информирование, сняв трубку, должен назвать фамилию, имя, отчество, занимаемую должность.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w:t>
      </w:r>
      <w:r w:rsidRPr="002258E0">
        <w:lastRenderedPageBreak/>
        <w:t>осуществляющий прием и информирование, должен кратко подвести итоги и перечислить меры, которые надо принять (кто именно, когда и что должен сделать).</w:t>
      </w:r>
    </w:p>
    <w:p w:rsidR="00BC3BA8" w:rsidRPr="002258E0" w:rsidRDefault="00BC3BA8" w:rsidP="00BC3BA8">
      <w:pPr>
        <w:ind w:firstLine="567"/>
        <w:jc w:val="both"/>
        <w:outlineLvl w:val="2"/>
      </w:pPr>
      <w:r w:rsidRPr="002258E0">
        <w:t>2) При устном обращении заявителей (по телефону или лично) специалисты, осуществляющие прием и информирование, дают ответ самостоятельно. Если специалист, к которому обратился заявитель, не может ответить на вопрос самостоятельно, то он может предложить обратиться письменно.</w:t>
      </w:r>
    </w:p>
    <w:p w:rsidR="00BC3BA8" w:rsidRPr="002258E0" w:rsidRDefault="00BC3BA8" w:rsidP="00BC3BA8">
      <w:pPr>
        <w:ind w:firstLine="567"/>
        <w:jc w:val="both"/>
        <w:outlineLvl w:val="2"/>
      </w:pPr>
      <w:r w:rsidRPr="002258E0">
        <w:t xml:space="preserve">3) Ответы на письменные обращения направляются в письменном виде и должны содержать: ответы на поставленные вопросы, фамилию, инициалы и номер телефона исполнителя. Ответ подписывается Главой Администрации муниципального образования </w:t>
      </w:r>
      <w:r>
        <w:t>Красночабанский сельсовет</w:t>
      </w:r>
      <w:r w:rsidRPr="002D5597">
        <w:t xml:space="preserve"> Домбаровского района</w:t>
      </w:r>
      <w:r w:rsidRPr="002258E0">
        <w:t xml:space="preserve"> Оренбургской области.</w:t>
      </w:r>
    </w:p>
    <w:p w:rsidR="00BC3BA8" w:rsidRPr="002258E0" w:rsidRDefault="00BC3BA8" w:rsidP="00BC3BA8">
      <w:pPr>
        <w:ind w:firstLine="567"/>
        <w:jc w:val="both"/>
        <w:outlineLvl w:val="2"/>
      </w:pPr>
      <w:r w:rsidRPr="002258E0">
        <w:t>4) Специалисты, осуществляющие прием и информирование (по телефону или лично), должны корректно и внимательно относиться к заявителям, не унижая их чести и достоинства. Информирование должно проводиться без больших пауз, лишних слов, оборотов и эмоций.</w:t>
      </w:r>
    </w:p>
    <w:p w:rsidR="00BC3BA8" w:rsidRPr="002258E0" w:rsidRDefault="00BC3BA8" w:rsidP="00BC3BA8">
      <w:pPr>
        <w:ind w:firstLine="567"/>
        <w:jc w:val="both"/>
        <w:outlineLvl w:val="2"/>
      </w:pPr>
      <w:r w:rsidRPr="002258E0">
        <w:t>5) Специалисты, осуществляющие прием и информирование, не вправе осуществлять консультирование заявителей, выходящее за рамки информирования о стандартных процедурах и условиях исполнения муниципальной функции и влияющее прямо или косвенно на индивидуальные решения заявителей.</w:t>
      </w:r>
    </w:p>
    <w:p w:rsidR="00BC3BA8" w:rsidRPr="002258E0" w:rsidRDefault="00BC3BA8" w:rsidP="00BC3BA8">
      <w:pPr>
        <w:ind w:firstLine="567"/>
        <w:jc w:val="both"/>
        <w:outlineLvl w:val="2"/>
      </w:pPr>
    </w:p>
    <w:p w:rsidR="00BC3BA8" w:rsidRPr="002258E0" w:rsidRDefault="00BC3BA8" w:rsidP="00BC3BA8">
      <w:pPr>
        <w:ind w:firstLine="567"/>
        <w:jc w:val="both"/>
        <w:outlineLvl w:val="2"/>
      </w:pPr>
      <w:r w:rsidRPr="002258E0">
        <w:t>Требования к удобству и комфорту мест приема заявителей</w:t>
      </w:r>
    </w:p>
    <w:p w:rsidR="00BC3BA8" w:rsidRPr="002258E0" w:rsidRDefault="00BC3BA8" w:rsidP="00BC3BA8">
      <w:pPr>
        <w:ind w:firstLine="567"/>
        <w:jc w:val="both"/>
        <w:outlineLvl w:val="2"/>
      </w:pPr>
    </w:p>
    <w:p w:rsidR="00BC3BA8" w:rsidRPr="002258E0" w:rsidRDefault="00BC3BA8" w:rsidP="00BC3BA8">
      <w:pPr>
        <w:ind w:firstLine="567"/>
        <w:jc w:val="both"/>
        <w:outlineLvl w:val="2"/>
      </w:pPr>
      <w:r w:rsidRPr="002258E0">
        <w:t>19. Организация приема заявителей осуществляется ежедневно в течение всего рабочего времени в соответствии с графиком, приведенным в пункте 7 настоящего Административного регламента.</w:t>
      </w:r>
    </w:p>
    <w:p w:rsidR="00BC3BA8" w:rsidRPr="002258E0" w:rsidRDefault="00BC3BA8" w:rsidP="00BC3BA8">
      <w:pPr>
        <w:ind w:firstLine="567"/>
        <w:jc w:val="both"/>
        <w:outlineLvl w:val="2"/>
      </w:pPr>
      <w:r w:rsidRPr="002258E0">
        <w:t>20. Для ожидания приема заявителям отводятся места, оборудованные стульями, столами (стойками), для возможности оформления документов.</w:t>
      </w:r>
    </w:p>
    <w:p w:rsidR="00BC3BA8" w:rsidRPr="002258E0" w:rsidRDefault="00BC3BA8" w:rsidP="00BC3BA8">
      <w:pPr>
        <w:ind w:firstLine="567"/>
        <w:jc w:val="both"/>
        <w:outlineLvl w:val="2"/>
      </w:pPr>
      <w:r w:rsidRPr="002258E0">
        <w:t>21. Помещение должно быть оборудовано в соответствии с санитарными правилами и нормами.</w:t>
      </w:r>
    </w:p>
    <w:p w:rsidR="00BC3BA8" w:rsidRPr="002258E0" w:rsidRDefault="00BC3BA8" w:rsidP="00BC3BA8">
      <w:pPr>
        <w:ind w:firstLine="567"/>
        <w:jc w:val="both"/>
        <w:outlineLvl w:val="2"/>
      </w:pPr>
    </w:p>
    <w:p w:rsidR="00BC3BA8" w:rsidRPr="002258E0" w:rsidRDefault="00BC3BA8" w:rsidP="00BC3BA8">
      <w:pPr>
        <w:ind w:firstLine="567"/>
        <w:jc w:val="both"/>
        <w:outlineLvl w:val="1"/>
      </w:pPr>
      <w:r w:rsidRPr="002258E0">
        <w:t>III. Административные процедуры</w:t>
      </w:r>
    </w:p>
    <w:p w:rsidR="00BC3BA8" w:rsidRPr="002258E0" w:rsidRDefault="00BC3BA8" w:rsidP="00BC3BA8">
      <w:pPr>
        <w:ind w:firstLine="567"/>
        <w:jc w:val="both"/>
        <w:outlineLvl w:val="1"/>
      </w:pPr>
    </w:p>
    <w:p w:rsidR="00BC3BA8" w:rsidRPr="002258E0" w:rsidRDefault="00BC3BA8" w:rsidP="00BC3BA8">
      <w:pPr>
        <w:ind w:firstLine="567"/>
        <w:jc w:val="both"/>
        <w:outlineLvl w:val="2"/>
      </w:pPr>
      <w:r w:rsidRPr="002258E0">
        <w:t>Сроки исполнения муниципальной функции</w:t>
      </w:r>
    </w:p>
    <w:p w:rsidR="00BC3BA8" w:rsidRPr="002258E0" w:rsidRDefault="00BC3BA8" w:rsidP="00BC3BA8">
      <w:pPr>
        <w:ind w:firstLine="567"/>
        <w:jc w:val="both"/>
        <w:outlineLvl w:val="2"/>
      </w:pPr>
    </w:p>
    <w:p w:rsidR="00BC3BA8" w:rsidRPr="002258E0" w:rsidRDefault="00BC3BA8" w:rsidP="00BC3BA8">
      <w:pPr>
        <w:ind w:firstLine="567"/>
        <w:jc w:val="both"/>
        <w:outlineLvl w:val="2"/>
      </w:pPr>
      <w:r w:rsidRPr="002258E0">
        <w:t xml:space="preserve">22. Муниципальный контроль в сфере использования и охраны недр при добыче общераспространенных полезных ископаемых, а также при строительстве подземных сооружений, не связанных с добычей полезных ископаемых осуществляется в форме проверок, проводимых в соответствии с планами, утверждаемыми Администрацией муниципального образования </w:t>
      </w:r>
      <w:r>
        <w:t xml:space="preserve">Красночабанский сельсовет </w:t>
      </w:r>
      <w:r w:rsidRPr="002D5597">
        <w:t>Домбаровского района</w:t>
      </w:r>
      <w:r w:rsidRPr="002258E0">
        <w:t xml:space="preserve"> Оренбургской области, а также в форме внеплановых проверок.</w:t>
      </w:r>
    </w:p>
    <w:p w:rsidR="00BC3BA8" w:rsidRPr="002258E0" w:rsidRDefault="00BC3BA8" w:rsidP="00BC3BA8">
      <w:pPr>
        <w:ind w:firstLine="567"/>
        <w:jc w:val="both"/>
        <w:outlineLvl w:val="2"/>
      </w:pPr>
      <w:r w:rsidRPr="002258E0">
        <w:t>23. Срок проведения проверки не может превышать двадцать рабочих дней.</w:t>
      </w:r>
    </w:p>
    <w:p w:rsidR="00BC3BA8" w:rsidRPr="002258E0" w:rsidRDefault="00BC3BA8" w:rsidP="00BC3BA8">
      <w:pPr>
        <w:ind w:firstLine="567"/>
        <w:jc w:val="both"/>
        <w:outlineLvl w:val="2"/>
      </w:pPr>
      <w:r w:rsidRPr="002258E0">
        <w:t xml:space="preserve">24.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2258E0">
        <w:t>микропредприятия</w:t>
      </w:r>
      <w:proofErr w:type="spellEnd"/>
      <w:r w:rsidRPr="002258E0">
        <w:t xml:space="preserve"> в год.</w:t>
      </w:r>
    </w:p>
    <w:p w:rsidR="00BC3BA8" w:rsidRPr="00143DDD" w:rsidRDefault="00BC3BA8" w:rsidP="00BC3BA8">
      <w:pPr>
        <w:pStyle w:val="ConsPlusNormal"/>
        <w:ind w:firstLine="540"/>
        <w:jc w:val="both"/>
        <w:rPr>
          <w:rFonts w:ascii="Times New Roman" w:hAnsi="Times New Roman" w:cs="Times New Roman"/>
          <w:sz w:val="24"/>
          <w:szCs w:val="24"/>
        </w:rPr>
      </w:pPr>
      <w:proofErr w:type="gramStart"/>
      <w:r w:rsidRPr="00143DDD">
        <w:rPr>
          <w:rFonts w:ascii="Times New Roman" w:hAnsi="Times New Roman" w:cs="Times New Roman"/>
          <w:sz w:val="24"/>
          <w:szCs w:val="24"/>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муниципального контроля, проводящих выездную плановую проверку, срок проведения выездной плановой проверки может быть продлен Главой Администрации муниципального образования </w:t>
      </w:r>
      <w:r>
        <w:rPr>
          <w:rFonts w:ascii="Times New Roman" w:hAnsi="Times New Roman" w:cs="Times New Roman"/>
          <w:sz w:val="24"/>
          <w:szCs w:val="24"/>
        </w:rPr>
        <w:t>Красночабанский сельсовет</w:t>
      </w:r>
      <w:r w:rsidRPr="00143DDD">
        <w:rPr>
          <w:rFonts w:ascii="Times New Roman" w:hAnsi="Times New Roman" w:cs="Times New Roman"/>
          <w:sz w:val="24"/>
          <w:szCs w:val="24"/>
        </w:rPr>
        <w:t xml:space="preserve"> Домбаровского района Оренбургской области, но не более чем на двадцать рабочих дней, в отношении малых предприятий не</w:t>
      </w:r>
      <w:proofErr w:type="gramEnd"/>
      <w:r w:rsidRPr="00143DDD">
        <w:rPr>
          <w:rFonts w:ascii="Times New Roman" w:hAnsi="Times New Roman" w:cs="Times New Roman"/>
          <w:sz w:val="24"/>
          <w:szCs w:val="24"/>
        </w:rPr>
        <w:t xml:space="preserve"> более чем на пятьдесят часов, </w:t>
      </w:r>
      <w:proofErr w:type="spellStart"/>
      <w:r w:rsidRPr="00143DDD">
        <w:rPr>
          <w:rFonts w:ascii="Times New Roman" w:hAnsi="Times New Roman" w:cs="Times New Roman"/>
          <w:sz w:val="24"/>
          <w:szCs w:val="24"/>
        </w:rPr>
        <w:t>микропредприятий</w:t>
      </w:r>
      <w:proofErr w:type="spellEnd"/>
      <w:r w:rsidRPr="00143DDD">
        <w:rPr>
          <w:rFonts w:ascii="Times New Roman" w:hAnsi="Times New Roman" w:cs="Times New Roman"/>
          <w:sz w:val="24"/>
          <w:szCs w:val="24"/>
        </w:rPr>
        <w:t xml:space="preserve"> не более чем на пятнадцать часов.</w:t>
      </w:r>
    </w:p>
    <w:p w:rsidR="00BC3BA8" w:rsidRPr="002258E0" w:rsidRDefault="00BC3BA8" w:rsidP="00BC3BA8">
      <w:pPr>
        <w:ind w:firstLine="567"/>
        <w:jc w:val="both"/>
        <w:outlineLvl w:val="2"/>
      </w:pPr>
      <w:r w:rsidRPr="002258E0">
        <w:lastRenderedPageBreak/>
        <w:t>25. Исполнение муниципальной функции осуществляется постоянно, приостанавливается на основании судебного акта, обязывающего орган местного самоуправления приостановить ее исполнение.</w:t>
      </w:r>
    </w:p>
    <w:p w:rsidR="00BC3BA8" w:rsidRPr="002258E0" w:rsidRDefault="00BC3BA8" w:rsidP="00BC3BA8">
      <w:pPr>
        <w:ind w:firstLine="567"/>
        <w:jc w:val="both"/>
        <w:outlineLvl w:val="2"/>
      </w:pPr>
    </w:p>
    <w:p w:rsidR="00BC3BA8" w:rsidRPr="002258E0" w:rsidRDefault="00BC3BA8" w:rsidP="00BC3BA8">
      <w:pPr>
        <w:ind w:firstLine="567"/>
        <w:jc w:val="center"/>
        <w:outlineLvl w:val="2"/>
      </w:pPr>
      <w:r w:rsidRPr="002258E0">
        <w:t>Последовательность действий при исполнении</w:t>
      </w:r>
    </w:p>
    <w:p w:rsidR="00BC3BA8" w:rsidRPr="002258E0" w:rsidRDefault="00BC3BA8" w:rsidP="00BC3BA8">
      <w:pPr>
        <w:ind w:firstLine="567"/>
        <w:jc w:val="center"/>
        <w:outlineLvl w:val="2"/>
      </w:pPr>
      <w:r w:rsidRPr="002258E0">
        <w:t>муниципальной функции</w:t>
      </w:r>
    </w:p>
    <w:p w:rsidR="00BC3BA8" w:rsidRPr="002258E0" w:rsidRDefault="00BC3BA8" w:rsidP="00BC3BA8">
      <w:pPr>
        <w:ind w:firstLine="567"/>
        <w:jc w:val="both"/>
        <w:outlineLvl w:val="2"/>
      </w:pPr>
    </w:p>
    <w:p w:rsidR="00BC3BA8" w:rsidRPr="002258E0" w:rsidRDefault="00BC3BA8" w:rsidP="00BC3BA8">
      <w:pPr>
        <w:ind w:firstLine="567"/>
        <w:jc w:val="both"/>
        <w:outlineLvl w:val="2"/>
      </w:pPr>
      <w:r w:rsidRPr="002258E0">
        <w:t>26. Блок-схема исполнения муниципальной функции приводится в приложении № 3 к настоящему Административному регламенту.</w:t>
      </w:r>
    </w:p>
    <w:p w:rsidR="00BC3BA8" w:rsidRPr="002258E0" w:rsidRDefault="00BC3BA8" w:rsidP="00BC3BA8">
      <w:pPr>
        <w:ind w:firstLine="567"/>
        <w:jc w:val="both"/>
        <w:outlineLvl w:val="2"/>
      </w:pPr>
      <w:r w:rsidRPr="002258E0">
        <w:t>27. Муниципальная функция осуществляется в следующей последовательности:</w:t>
      </w:r>
    </w:p>
    <w:p w:rsidR="00BC3BA8" w:rsidRPr="002258E0" w:rsidRDefault="00BC3BA8" w:rsidP="00BC3BA8">
      <w:pPr>
        <w:ind w:firstLine="567"/>
        <w:jc w:val="both"/>
        <w:outlineLvl w:val="2"/>
      </w:pPr>
      <w:r w:rsidRPr="002258E0">
        <w:t>1) формирование ежегодного плана проведения плановых проверок;</w:t>
      </w:r>
    </w:p>
    <w:p w:rsidR="00BC3BA8" w:rsidRPr="002258E0" w:rsidRDefault="00BC3BA8" w:rsidP="00BC3BA8">
      <w:pPr>
        <w:ind w:firstLine="567"/>
        <w:jc w:val="both"/>
        <w:outlineLvl w:val="2"/>
      </w:pPr>
      <w:r w:rsidRPr="002258E0">
        <w:t>2) организация и проведение проверки;</w:t>
      </w:r>
    </w:p>
    <w:p w:rsidR="00BC3BA8" w:rsidRPr="002258E0" w:rsidRDefault="00BC3BA8" w:rsidP="00BC3BA8">
      <w:pPr>
        <w:ind w:firstLine="567"/>
        <w:jc w:val="both"/>
        <w:outlineLvl w:val="2"/>
      </w:pPr>
      <w:r w:rsidRPr="002258E0">
        <w:t>3) привлечение к административной ответственности;</w:t>
      </w:r>
    </w:p>
    <w:p w:rsidR="00BC3BA8" w:rsidRPr="002258E0" w:rsidRDefault="00BC3BA8" w:rsidP="00BC3BA8">
      <w:pPr>
        <w:ind w:firstLine="567"/>
        <w:jc w:val="both"/>
        <w:outlineLvl w:val="2"/>
      </w:pPr>
      <w:r w:rsidRPr="002258E0">
        <w:t xml:space="preserve">4) </w:t>
      </w:r>
      <w:proofErr w:type="gramStart"/>
      <w:r w:rsidRPr="002258E0">
        <w:t>контроль за</w:t>
      </w:r>
      <w:proofErr w:type="gramEnd"/>
      <w:r w:rsidRPr="002258E0">
        <w:t xml:space="preserve"> устранением нарушений муниципальных нормативных правовых актов в области использования и охраны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p>
    <w:p w:rsidR="00BC3BA8" w:rsidRPr="002258E0" w:rsidRDefault="00BC3BA8" w:rsidP="00BC3BA8">
      <w:pPr>
        <w:pStyle w:val="ConsPlusNormal"/>
        <w:ind w:firstLine="567"/>
        <w:jc w:val="both"/>
        <w:outlineLvl w:val="1"/>
        <w:rPr>
          <w:rFonts w:ascii="Times New Roman" w:hAnsi="Times New Roman" w:cs="Times New Roman"/>
          <w:sz w:val="24"/>
          <w:szCs w:val="24"/>
        </w:rPr>
      </w:pPr>
    </w:p>
    <w:p w:rsidR="00BC3BA8" w:rsidRPr="002258E0" w:rsidRDefault="00BC3BA8" w:rsidP="00BC3BA8">
      <w:pPr>
        <w:ind w:firstLine="567"/>
        <w:jc w:val="both"/>
        <w:outlineLvl w:val="3"/>
      </w:pPr>
      <w:r w:rsidRPr="002258E0">
        <w:t>Формирование плана проведения плановых проверок</w:t>
      </w:r>
    </w:p>
    <w:p w:rsidR="00BC3BA8" w:rsidRPr="002258E0" w:rsidRDefault="00BC3BA8" w:rsidP="00BC3BA8">
      <w:pPr>
        <w:ind w:firstLine="567"/>
        <w:jc w:val="both"/>
        <w:outlineLvl w:val="3"/>
      </w:pPr>
    </w:p>
    <w:p w:rsidR="00BC3BA8" w:rsidRPr="002258E0" w:rsidRDefault="00BC3BA8" w:rsidP="00BC3BA8">
      <w:pPr>
        <w:ind w:firstLine="567"/>
        <w:jc w:val="both"/>
        <w:outlineLvl w:val="3"/>
      </w:pPr>
      <w:r w:rsidRPr="002258E0">
        <w:t xml:space="preserve">28. Ежегодный план проведения плановых проверок в сфере использования и охраны недр при добыче общераспространенных полезных ископаемых, а также при строительстве подземных сооружений, не связанных с добычей полезных ископаемых формируется в отделе благоустройства и охраны окружающей среды и утверждается постановлением Администрации муниципального образования </w:t>
      </w:r>
      <w:r>
        <w:t>Красночабанский сельсовет Домбаровского района</w:t>
      </w:r>
      <w:r w:rsidRPr="002258E0">
        <w:t xml:space="preserve"> Оренбургской области.</w:t>
      </w:r>
    </w:p>
    <w:p w:rsidR="00BC3BA8" w:rsidRPr="002258E0" w:rsidRDefault="00BC3BA8" w:rsidP="00BC3BA8">
      <w:pPr>
        <w:ind w:firstLine="567"/>
        <w:jc w:val="both"/>
      </w:pPr>
      <w:r w:rsidRPr="002258E0">
        <w:t xml:space="preserve">29. Ежегодный план проведения плановых проверок формируется в соответствии с постановлением Правительства РФ от 30.06.2010 № 489 «Об утверждении Правил подготовки органами государственного контроля (надзора) и органами муниципального </w:t>
      </w:r>
      <w:proofErr w:type="gramStart"/>
      <w:r w:rsidRPr="002258E0">
        <w:t>контроля ежегодных планов проведения плановых проверок юридических лиц</w:t>
      </w:r>
      <w:proofErr w:type="gramEnd"/>
      <w:r w:rsidRPr="002258E0">
        <w:t xml:space="preserve"> и индивидуальных предпринимателей».</w:t>
      </w:r>
    </w:p>
    <w:p w:rsidR="00BC3BA8" w:rsidRPr="009E68AC" w:rsidRDefault="00BC3BA8" w:rsidP="00BC3BA8">
      <w:pPr>
        <w:ind w:firstLine="567"/>
        <w:jc w:val="both"/>
        <w:outlineLvl w:val="3"/>
        <w:rPr>
          <w:b/>
        </w:rPr>
      </w:pPr>
      <w:r w:rsidRPr="002258E0">
        <w:t>Ежегодный план проведения плановых проверок р</w:t>
      </w:r>
      <w:r>
        <w:t xml:space="preserve">азмещается на официальном сайте </w:t>
      </w:r>
      <w:proofErr w:type="spellStart"/>
      <w:r w:rsidRPr="009E68AC">
        <w:rPr>
          <w:b/>
        </w:rPr>
        <w:t>krch-dm.ru</w:t>
      </w:r>
      <w:proofErr w:type="spellEnd"/>
    </w:p>
    <w:p w:rsidR="00BC3BA8" w:rsidRPr="002258E0" w:rsidRDefault="00BC3BA8" w:rsidP="00BC3BA8">
      <w:pPr>
        <w:ind w:firstLine="567"/>
        <w:jc w:val="both"/>
        <w:outlineLvl w:val="3"/>
      </w:pPr>
      <w:r w:rsidRPr="002258E0">
        <w:t>30. Основанием для включения плановой проверки в ежегодный план проведения плановых проверок является истечение трех лет со дня:</w:t>
      </w:r>
    </w:p>
    <w:p w:rsidR="00BC3BA8" w:rsidRPr="002258E0" w:rsidRDefault="00BC3BA8" w:rsidP="00BC3BA8">
      <w:pPr>
        <w:ind w:firstLine="567"/>
        <w:jc w:val="both"/>
        <w:outlineLvl w:val="3"/>
      </w:pPr>
      <w:r w:rsidRPr="002258E0">
        <w:t>государственной регистрации юридического лица, индивидуального предпринимателя;</w:t>
      </w:r>
    </w:p>
    <w:p w:rsidR="00BC3BA8" w:rsidRPr="002258E0" w:rsidRDefault="00BC3BA8" w:rsidP="00BC3BA8">
      <w:pPr>
        <w:ind w:firstLine="567"/>
        <w:jc w:val="both"/>
        <w:outlineLvl w:val="3"/>
      </w:pPr>
      <w:r w:rsidRPr="002258E0">
        <w:t>окончания проведения последней плановой проверки юридического лица, индивидуального предпринимателя;</w:t>
      </w:r>
    </w:p>
    <w:p w:rsidR="00BC3BA8" w:rsidRPr="002258E0" w:rsidRDefault="00BC3BA8" w:rsidP="00BC3BA8">
      <w:pPr>
        <w:ind w:firstLine="567"/>
        <w:jc w:val="both"/>
        <w:outlineLvl w:val="3"/>
      </w:pPr>
      <w:proofErr w:type="gramStart"/>
      <w:r w:rsidRPr="002258E0">
        <w:t>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BC3BA8" w:rsidRPr="002258E0" w:rsidRDefault="00BC3BA8" w:rsidP="00BC3BA8">
      <w:pPr>
        <w:ind w:firstLine="567"/>
        <w:jc w:val="both"/>
        <w:outlineLvl w:val="3"/>
      </w:pPr>
      <w:r w:rsidRPr="002258E0">
        <w:t xml:space="preserve">31. Внесение изменений в ежегодный план допускается только в случае </w:t>
      </w:r>
      <w:proofErr w:type="gramStart"/>
      <w:r w:rsidRPr="002258E0">
        <w:t>невозможности проведения плановой проверки деятельности юридического лица</w:t>
      </w:r>
      <w:proofErr w:type="gramEnd"/>
      <w:r w:rsidRPr="002258E0">
        <w:t xml:space="preserve"> и индивидуального предпринимателя в связи с ликвидацией или реорганизацией юридического лица, прекращением юридическим лицом или индивидуальным предпринимателем деятельности, подлежащей плановой проверке, а также с наступлением обстоятельств непреодолимой силы.</w:t>
      </w:r>
    </w:p>
    <w:p w:rsidR="00BC3BA8" w:rsidRPr="002258E0" w:rsidRDefault="00BC3BA8" w:rsidP="00BC3BA8">
      <w:pPr>
        <w:ind w:firstLine="567"/>
        <w:jc w:val="both"/>
        <w:outlineLvl w:val="3"/>
      </w:pPr>
      <w:r w:rsidRPr="002258E0">
        <w:lastRenderedPageBreak/>
        <w:t>Сведения о внесенных в ежегодный план изменениях направляются в 10-дневный срок со дня их внесения в соответствующий орган прокуратуры и размещаются на официальном сайте в сети Интернет.</w:t>
      </w:r>
    </w:p>
    <w:p w:rsidR="00BC3BA8" w:rsidRPr="002258E0" w:rsidRDefault="00BC3BA8" w:rsidP="00BC3BA8">
      <w:pPr>
        <w:ind w:firstLine="567"/>
        <w:jc w:val="both"/>
        <w:outlineLvl w:val="3"/>
      </w:pPr>
      <w:r w:rsidRPr="002258E0">
        <w:t>32. В ежегодном плане проведения плановых проверок указываются следующие сведения:</w:t>
      </w:r>
    </w:p>
    <w:p w:rsidR="00BC3BA8" w:rsidRPr="002258E0" w:rsidRDefault="00BC3BA8" w:rsidP="00BC3BA8">
      <w:pPr>
        <w:ind w:firstLine="567"/>
        <w:jc w:val="both"/>
        <w:outlineLvl w:val="3"/>
      </w:pPr>
      <w:r w:rsidRPr="002258E0">
        <w:t>наименования юридических лиц, фамилии, имена, отчества индивидуальных предпринимателей, деятельность которых подлежит плановым проверкам;</w:t>
      </w:r>
    </w:p>
    <w:p w:rsidR="00BC3BA8" w:rsidRPr="002258E0" w:rsidRDefault="00BC3BA8" w:rsidP="00BC3BA8">
      <w:pPr>
        <w:ind w:firstLine="567"/>
        <w:jc w:val="both"/>
        <w:outlineLvl w:val="3"/>
      </w:pPr>
      <w:r w:rsidRPr="002258E0">
        <w:t>цель и основание проведения каждой плановой проверки;</w:t>
      </w:r>
    </w:p>
    <w:p w:rsidR="00BC3BA8" w:rsidRPr="002258E0" w:rsidRDefault="00BC3BA8" w:rsidP="00BC3BA8">
      <w:pPr>
        <w:ind w:firstLine="567"/>
        <w:jc w:val="both"/>
        <w:outlineLvl w:val="3"/>
      </w:pPr>
      <w:r w:rsidRPr="002258E0">
        <w:t>дата и сроки проведения каждой плановой проверки;</w:t>
      </w:r>
    </w:p>
    <w:p w:rsidR="00BC3BA8" w:rsidRPr="002258E0" w:rsidRDefault="00BC3BA8" w:rsidP="00BC3BA8">
      <w:pPr>
        <w:ind w:firstLine="567"/>
        <w:jc w:val="both"/>
        <w:outlineLvl w:val="3"/>
      </w:pPr>
      <w:r w:rsidRPr="002258E0">
        <w:t>наименование органа муниципального контроля, осуществляющего конкретную плановую проверку. При проведении плановой проверки совместно с другими органами муниципального контроля указываются наименования всех участвующих в такой проверке органов.</w:t>
      </w:r>
    </w:p>
    <w:p w:rsidR="00BC3BA8" w:rsidRPr="002258E0" w:rsidRDefault="00BC3BA8" w:rsidP="00BC3BA8">
      <w:pPr>
        <w:ind w:firstLine="567"/>
        <w:jc w:val="both"/>
        <w:outlineLvl w:val="3"/>
      </w:pPr>
      <w:r w:rsidRPr="002258E0">
        <w:t>33. Результатом административного действия является утверждение ежегодного плана проведения плановых проверок.</w:t>
      </w:r>
    </w:p>
    <w:p w:rsidR="00BC3BA8" w:rsidRPr="002258E0" w:rsidRDefault="00BC3BA8" w:rsidP="00BC3BA8">
      <w:pPr>
        <w:ind w:firstLine="567"/>
        <w:jc w:val="both"/>
        <w:outlineLvl w:val="3"/>
      </w:pPr>
    </w:p>
    <w:p w:rsidR="00BC3BA8" w:rsidRPr="002258E0" w:rsidRDefault="00BC3BA8" w:rsidP="00BC3BA8">
      <w:pPr>
        <w:ind w:firstLine="567"/>
        <w:jc w:val="center"/>
        <w:outlineLvl w:val="3"/>
      </w:pPr>
      <w:r w:rsidRPr="002258E0">
        <w:t>Организация и проведение проверки</w:t>
      </w:r>
    </w:p>
    <w:p w:rsidR="00BC3BA8" w:rsidRPr="002258E0" w:rsidRDefault="00BC3BA8" w:rsidP="00BC3BA8">
      <w:pPr>
        <w:ind w:firstLine="567"/>
        <w:jc w:val="center"/>
        <w:outlineLvl w:val="3"/>
      </w:pPr>
    </w:p>
    <w:p w:rsidR="00BC3BA8" w:rsidRPr="002258E0" w:rsidRDefault="00BC3BA8" w:rsidP="00BC3BA8">
      <w:pPr>
        <w:ind w:firstLine="567"/>
        <w:jc w:val="center"/>
        <w:outlineLvl w:val="4"/>
      </w:pPr>
      <w:r w:rsidRPr="002258E0">
        <w:t>Организация и проведение плановой проверки</w:t>
      </w:r>
    </w:p>
    <w:p w:rsidR="00BC3BA8" w:rsidRPr="002258E0" w:rsidRDefault="00BC3BA8" w:rsidP="00BC3BA8">
      <w:pPr>
        <w:ind w:firstLine="567"/>
        <w:jc w:val="both"/>
        <w:outlineLvl w:val="4"/>
      </w:pPr>
      <w:r w:rsidRPr="002258E0">
        <w:t>34. Плановая проверка может проводиться в форме документарной проверки и (или) выездной проверки в порядке, установленном настоящим Административным регламентом.</w:t>
      </w:r>
    </w:p>
    <w:p w:rsidR="00BC3BA8" w:rsidRPr="002258E0" w:rsidRDefault="00BC3BA8" w:rsidP="00BC3BA8">
      <w:pPr>
        <w:ind w:firstLine="567"/>
        <w:jc w:val="both"/>
        <w:outlineLvl w:val="4"/>
      </w:pPr>
      <w:r w:rsidRPr="002258E0">
        <w:t xml:space="preserve">35. </w:t>
      </w:r>
      <w:proofErr w:type="gramStart"/>
      <w:r w:rsidRPr="002258E0">
        <w:t xml:space="preserve">О проведении плановой проверки юридическое лицо, индивидуальный предприниматель уведомляются ответственным должностным лицом администрации муниципального образования </w:t>
      </w:r>
      <w:r>
        <w:t>Красночабанский сельсовет Домбаровского района</w:t>
      </w:r>
      <w:r w:rsidRPr="002258E0">
        <w:t xml:space="preserve"> Оренбургской области не позднее чем в течение трех рабочих дней до начала ее проведения посредством направления копии распоряжения Главы Администрации муниципального образования </w:t>
      </w:r>
      <w:r>
        <w:t>Красночабанский сельсовет Домбаровского района</w:t>
      </w:r>
      <w:r w:rsidRPr="002258E0">
        <w:t xml:space="preserve"> Оренбургской области о начале проведения плановой проверки заказным почтовым отправлением с уведомлением о вручении, по</w:t>
      </w:r>
      <w:proofErr w:type="gramEnd"/>
      <w:r w:rsidRPr="002258E0">
        <w:t xml:space="preserve"> каналам факсимильной связи или иным доступным способом.</w:t>
      </w:r>
    </w:p>
    <w:p w:rsidR="00BC3BA8" w:rsidRPr="002258E0" w:rsidRDefault="00BC3BA8" w:rsidP="00BC3BA8">
      <w:pPr>
        <w:ind w:firstLine="567"/>
        <w:jc w:val="both"/>
        <w:outlineLvl w:val="4"/>
      </w:pPr>
      <w:r w:rsidRPr="002258E0">
        <w:t xml:space="preserve">36. В случае проведения плановой проверки членов </w:t>
      </w:r>
      <w:proofErr w:type="spellStart"/>
      <w:r w:rsidRPr="002258E0">
        <w:t>саморегулируемой</w:t>
      </w:r>
      <w:proofErr w:type="spellEnd"/>
      <w:r w:rsidRPr="002258E0">
        <w:t xml:space="preserve"> организации Администрация муниципального образования </w:t>
      </w:r>
      <w:r>
        <w:t>Красночабанский сельсовет Домбаровского района</w:t>
      </w:r>
      <w:r w:rsidRPr="002258E0">
        <w:t xml:space="preserve"> Оренбургской области обязана уведомить </w:t>
      </w:r>
      <w:proofErr w:type="spellStart"/>
      <w:r w:rsidRPr="002258E0">
        <w:t>саморегулируемую</w:t>
      </w:r>
      <w:proofErr w:type="spellEnd"/>
      <w:r w:rsidRPr="002258E0">
        <w:t xml:space="preserve"> организацию в целях обеспечения возможности участия или присутствия ее представителя при проведении плановой проверки.</w:t>
      </w:r>
    </w:p>
    <w:p w:rsidR="00BC3BA8" w:rsidRPr="002258E0" w:rsidRDefault="00BC3BA8" w:rsidP="00BC3BA8">
      <w:pPr>
        <w:ind w:firstLine="567"/>
        <w:jc w:val="both"/>
        <w:outlineLvl w:val="4"/>
      </w:pPr>
      <w:r w:rsidRPr="002258E0">
        <w:t xml:space="preserve">37. В случае выявления нарушений членами </w:t>
      </w:r>
      <w:proofErr w:type="spellStart"/>
      <w:r w:rsidRPr="002258E0">
        <w:t>саморегулируемой</w:t>
      </w:r>
      <w:proofErr w:type="spellEnd"/>
      <w:r w:rsidRPr="002258E0">
        <w:t xml:space="preserve"> организации обязательных требований должностные лица муниципального контроля при проведении плановой проверки таких членов </w:t>
      </w:r>
      <w:proofErr w:type="spellStart"/>
      <w:r w:rsidRPr="002258E0">
        <w:t>саморегулируемой</w:t>
      </w:r>
      <w:proofErr w:type="spellEnd"/>
      <w:r w:rsidRPr="002258E0">
        <w:t xml:space="preserve"> организации обязаны сообщить в </w:t>
      </w:r>
      <w:proofErr w:type="spellStart"/>
      <w:r w:rsidRPr="002258E0">
        <w:t>саморегулируемую</w:t>
      </w:r>
      <w:proofErr w:type="spellEnd"/>
      <w:r w:rsidRPr="002258E0">
        <w:t xml:space="preserve"> организацию о выявленных нарушениях в течение пяти рабочих дней со дня окончания проведения плановой проверки.</w:t>
      </w:r>
    </w:p>
    <w:p w:rsidR="00BC3BA8" w:rsidRPr="002258E0" w:rsidRDefault="00BC3BA8" w:rsidP="00BC3BA8">
      <w:pPr>
        <w:ind w:firstLine="567"/>
        <w:jc w:val="both"/>
        <w:outlineLvl w:val="4"/>
      </w:pPr>
    </w:p>
    <w:p w:rsidR="00BC3BA8" w:rsidRPr="002258E0" w:rsidRDefault="00BC3BA8" w:rsidP="00BC3BA8">
      <w:pPr>
        <w:ind w:firstLine="567"/>
        <w:jc w:val="center"/>
        <w:outlineLvl w:val="4"/>
      </w:pPr>
      <w:r w:rsidRPr="002258E0">
        <w:t>Организация и проведение внеплановой проверки</w:t>
      </w:r>
    </w:p>
    <w:p w:rsidR="00BC3BA8" w:rsidRPr="002258E0" w:rsidRDefault="00BC3BA8" w:rsidP="00BC3BA8">
      <w:pPr>
        <w:ind w:firstLine="567"/>
        <w:jc w:val="both"/>
        <w:outlineLvl w:val="4"/>
      </w:pPr>
      <w:r w:rsidRPr="002258E0">
        <w:t>38. Основанием для проведения внеплановой проверки является:</w:t>
      </w:r>
    </w:p>
    <w:p w:rsidR="00BC3BA8" w:rsidRPr="002258E0" w:rsidRDefault="00BC3BA8" w:rsidP="00BC3BA8">
      <w:pPr>
        <w:ind w:firstLine="567"/>
        <w:jc w:val="both"/>
        <w:outlineLvl w:val="4"/>
      </w:pPr>
      <w:r w:rsidRPr="002258E0">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w:t>
      </w:r>
    </w:p>
    <w:p w:rsidR="00BC3BA8" w:rsidRPr="002258E0" w:rsidRDefault="00BC3BA8" w:rsidP="00BC3BA8">
      <w:pPr>
        <w:ind w:firstLine="567"/>
        <w:jc w:val="both"/>
        <w:outlineLvl w:val="4"/>
      </w:pPr>
      <w:r w:rsidRPr="002258E0">
        <w:t>2) поступление в орган муниципального контроля обращений и заявлений граждан, юридических лиц, индивидуальных предпринимателей, информации о следующих фактах:</w:t>
      </w:r>
    </w:p>
    <w:p w:rsidR="00BC3BA8" w:rsidRPr="002258E0" w:rsidRDefault="00BC3BA8" w:rsidP="00BC3BA8">
      <w:pPr>
        <w:ind w:firstLine="567"/>
        <w:jc w:val="both"/>
        <w:outlineLvl w:val="4"/>
      </w:pPr>
      <w:r w:rsidRPr="002258E0">
        <w:t>а) возникновение угрозы причинения вреда жизни, здоровью граждан, вреда животным, растениям, окружающей среде, а также угрозы чрезвычайных ситуаций природного и техногенного характера;</w:t>
      </w:r>
    </w:p>
    <w:p w:rsidR="00BC3BA8" w:rsidRPr="002258E0" w:rsidRDefault="00BC3BA8" w:rsidP="00BC3BA8">
      <w:pPr>
        <w:ind w:firstLine="567"/>
        <w:jc w:val="both"/>
        <w:outlineLvl w:val="4"/>
      </w:pPr>
      <w:r w:rsidRPr="002258E0">
        <w:lastRenderedPageBreak/>
        <w:t>б) причинение вреда жизни, здоровью граждан, вреда животным, растениям, окружающей среде, а также возникновение чрезвычайных ситуаций природного и техногенного характера.</w:t>
      </w:r>
    </w:p>
    <w:p w:rsidR="00BC3BA8" w:rsidRPr="002258E0" w:rsidRDefault="00BC3BA8" w:rsidP="00BC3BA8">
      <w:pPr>
        <w:ind w:firstLine="567"/>
        <w:jc w:val="both"/>
        <w:outlineLvl w:val="4"/>
      </w:pPr>
      <w:r w:rsidRPr="002258E0">
        <w:t>39. 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в подпункте 2 пункта 39 настоящего Административного регламента, не могут служить основанием для проведения внеплановой проверки.</w:t>
      </w:r>
    </w:p>
    <w:p w:rsidR="00BC3BA8" w:rsidRPr="002258E0" w:rsidRDefault="00BC3BA8" w:rsidP="00BC3BA8">
      <w:pPr>
        <w:ind w:firstLine="567"/>
        <w:jc w:val="both"/>
        <w:outlineLvl w:val="4"/>
      </w:pPr>
      <w:r w:rsidRPr="002258E0">
        <w:t>40. Внеплановая проверка может проводиться в форме документарной проверки и (или) выездной проверки.</w:t>
      </w:r>
    </w:p>
    <w:p w:rsidR="00BC3BA8" w:rsidRPr="002258E0" w:rsidRDefault="00BC3BA8" w:rsidP="00BC3BA8">
      <w:pPr>
        <w:ind w:firstLine="567"/>
        <w:jc w:val="both"/>
        <w:outlineLvl w:val="4"/>
      </w:pPr>
      <w:r w:rsidRPr="002258E0">
        <w:t>41. Внеплановая выездная проверка юридических лиц, индивидуальных предпринимателей может быть проведена по основаниям, указанным в подпункте 2 пункта 39 настоящего Административного регламента, органом муниципального контроля после согласования ее проведения с органом прокуратуры по месту осуществления деятельности таких юридических лиц, индивидуальных предпринимателей.</w:t>
      </w:r>
    </w:p>
    <w:p w:rsidR="00BC3BA8" w:rsidRPr="002258E0" w:rsidRDefault="00BC3BA8" w:rsidP="00BC3BA8">
      <w:pPr>
        <w:ind w:firstLine="567"/>
        <w:jc w:val="both"/>
        <w:outlineLvl w:val="4"/>
      </w:pPr>
      <w:r w:rsidRPr="002258E0">
        <w:t xml:space="preserve">42. Для согласования органом муниципального контроля с органом прокуратуры проведения внеплановой выездной проверки юридических лиц, индивидуальных предпринимателей направляется соответствующее заявление прокурору </w:t>
      </w:r>
    </w:p>
    <w:p w:rsidR="00BC3BA8" w:rsidRPr="002258E0" w:rsidRDefault="00BC3BA8" w:rsidP="00BC3BA8">
      <w:pPr>
        <w:ind w:firstLine="567"/>
        <w:jc w:val="both"/>
      </w:pPr>
      <w:r w:rsidRPr="002258E0">
        <w:t>43. Согласование проведения внеплановой выездной проверки юридических лиц и индивидуальных предпринимателей с органом прокуратуры осуществляется в соответствии с приказом Генеральной прокуратуры Российской Федерации</w:t>
      </w:r>
      <w:proofErr w:type="gramStart"/>
      <w:r w:rsidRPr="002258E0">
        <w:t xml:space="preserve"> ,</w:t>
      </w:r>
      <w:proofErr w:type="gramEnd"/>
      <w:r w:rsidRPr="002258E0">
        <w:t xml:space="preserve"> для чего органом муниципального контроля в органы прокуратуры направляется заявление по форме в соответствии с приказом Минэкономразвития РФ от 30.04.2009 № 141.</w:t>
      </w:r>
    </w:p>
    <w:p w:rsidR="00BC3BA8" w:rsidRPr="002258E0" w:rsidRDefault="00BC3BA8" w:rsidP="00BC3BA8">
      <w:pPr>
        <w:ind w:firstLine="567"/>
        <w:jc w:val="both"/>
        <w:outlineLvl w:val="4"/>
      </w:pPr>
      <w:r w:rsidRPr="002258E0">
        <w:t xml:space="preserve">44. </w:t>
      </w:r>
      <w:proofErr w:type="gramStart"/>
      <w:r w:rsidRPr="002258E0">
        <w:t>В день подписания распоряжения Администр</w:t>
      </w:r>
      <w:r>
        <w:t>ации муниципального образования Красночабанский сельсовет Домбаровского района</w:t>
      </w:r>
      <w:r w:rsidRPr="002258E0">
        <w:t xml:space="preserve"> Оренбургской области о проведении внеплановой выездной проверки юридических лиц и индивидуальных предпринимателей в целях согласования ее проведения орган муниципального контроля представляет либо направляют заказным почтовым отправлением с уведомлением о вручении или в форме электронного документа, подписанного электронной цифровой подписью, прокурору по месту осуществления деятельности субъектов малого или среднего предпринимательства</w:t>
      </w:r>
      <w:proofErr w:type="gramEnd"/>
      <w:r w:rsidRPr="002258E0">
        <w:t xml:space="preserve"> заявление о согласовании проведения внеплановой выездной проверки. К этому заявлению прилагаются копия распоряжения о проведении внеплановой выездной проверки и документы, которые содержат сведения, послужившие основанием ее проведения.</w:t>
      </w:r>
    </w:p>
    <w:p w:rsidR="00BC3BA8" w:rsidRPr="002258E0" w:rsidRDefault="00BC3BA8" w:rsidP="00BC3BA8">
      <w:pPr>
        <w:ind w:firstLine="567"/>
        <w:jc w:val="both"/>
        <w:outlineLvl w:val="4"/>
      </w:pPr>
      <w:r w:rsidRPr="002258E0">
        <w:t xml:space="preserve">45. О проведении внеплановой выездной проверки, за исключением внеплановой выездной проверки, </w:t>
      </w:r>
      <w:proofErr w:type="gramStart"/>
      <w:r w:rsidRPr="002258E0">
        <w:t>основания</w:t>
      </w:r>
      <w:proofErr w:type="gramEnd"/>
      <w:r w:rsidRPr="002258E0">
        <w:t xml:space="preserve"> проведения которой указаны в подпункте 2 пункта 39 настоящего Административного регламента, юридическое лицо,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w:t>
      </w:r>
    </w:p>
    <w:p w:rsidR="00BC3BA8" w:rsidRPr="002258E0" w:rsidRDefault="00BC3BA8" w:rsidP="00BC3BA8">
      <w:pPr>
        <w:ind w:firstLine="567"/>
        <w:jc w:val="both"/>
        <w:outlineLvl w:val="4"/>
      </w:pPr>
      <w:r w:rsidRPr="002258E0">
        <w:t>46. В случае</w:t>
      </w:r>
      <w:proofErr w:type="gramStart"/>
      <w:r w:rsidRPr="002258E0">
        <w:t>,</w:t>
      </w:r>
      <w:proofErr w:type="gramEnd"/>
      <w:r w:rsidRPr="002258E0">
        <w:t xml:space="preserve">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BC3BA8" w:rsidRPr="002258E0" w:rsidRDefault="00BC3BA8" w:rsidP="00BC3BA8">
      <w:pPr>
        <w:ind w:firstLine="567"/>
        <w:jc w:val="both"/>
        <w:outlineLvl w:val="4"/>
      </w:pPr>
      <w:r w:rsidRPr="002258E0">
        <w:t xml:space="preserve">47. В случае проведения внеплановой выездной проверки членов </w:t>
      </w:r>
      <w:proofErr w:type="spellStart"/>
      <w:r w:rsidRPr="002258E0">
        <w:t>саморегулируемой</w:t>
      </w:r>
      <w:proofErr w:type="spellEnd"/>
      <w:r w:rsidRPr="002258E0">
        <w:t xml:space="preserve"> организации орган муниципального контроля обязаны уведомить </w:t>
      </w:r>
      <w:proofErr w:type="spellStart"/>
      <w:r w:rsidRPr="002258E0">
        <w:t>саморегулируемую</w:t>
      </w:r>
      <w:proofErr w:type="spellEnd"/>
      <w:r w:rsidRPr="002258E0">
        <w:t xml:space="preserve">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BC3BA8" w:rsidRPr="002258E0" w:rsidRDefault="00BC3BA8" w:rsidP="00BC3BA8">
      <w:pPr>
        <w:ind w:firstLine="567"/>
        <w:jc w:val="both"/>
        <w:outlineLvl w:val="4"/>
      </w:pPr>
      <w:r w:rsidRPr="002258E0">
        <w:t xml:space="preserve">48. В случае выявления в ходе проведения внеплановой выездной проверки нарушений членами </w:t>
      </w:r>
      <w:proofErr w:type="spellStart"/>
      <w:r w:rsidRPr="002258E0">
        <w:t>саморегулируемой</w:t>
      </w:r>
      <w:proofErr w:type="spellEnd"/>
      <w:r w:rsidRPr="002258E0">
        <w:t xml:space="preserve"> организации обязательных требований должностные лица органа муниципального контроля обязаны сообщить в </w:t>
      </w:r>
      <w:proofErr w:type="spellStart"/>
      <w:r w:rsidRPr="002258E0">
        <w:lastRenderedPageBreak/>
        <w:t>саморегулируемую</w:t>
      </w:r>
      <w:proofErr w:type="spellEnd"/>
      <w:r w:rsidRPr="002258E0">
        <w:t xml:space="preserve"> организацию о выявленных нарушениях в течение пяти рабочих дней со дня окончания проведения внеплановой выездной проверки.</w:t>
      </w:r>
    </w:p>
    <w:p w:rsidR="00BC3BA8" w:rsidRPr="002258E0" w:rsidRDefault="00BC3BA8" w:rsidP="00BC3BA8">
      <w:pPr>
        <w:ind w:firstLine="567"/>
        <w:jc w:val="both"/>
        <w:outlineLvl w:val="4"/>
      </w:pPr>
    </w:p>
    <w:p w:rsidR="00BC3BA8" w:rsidRPr="002258E0" w:rsidRDefault="00BC3BA8" w:rsidP="00BC3BA8">
      <w:pPr>
        <w:ind w:firstLine="567"/>
        <w:jc w:val="center"/>
        <w:outlineLvl w:val="4"/>
      </w:pPr>
      <w:r w:rsidRPr="002258E0">
        <w:t>Порядок проведения проверки и оформления ее результатов</w:t>
      </w:r>
    </w:p>
    <w:p w:rsidR="00BC3BA8" w:rsidRPr="002258E0" w:rsidRDefault="00BC3BA8" w:rsidP="00BC3BA8">
      <w:pPr>
        <w:ind w:firstLine="567"/>
        <w:jc w:val="both"/>
        <w:outlineLvl w:val="4"/>
      </w:pPr>
    </w:p>
    <w:p w:rsidR="00BC3BA8" w:rsidRPr="002258E0" w:rsidRDefault="00BC3BA8" w:rsidP="00BC3BA8">
      <w:pPr>
        <w:ind w:firstLine="567"/>
        <w:jc w:val="both"/>
        <w:outlineLvl w:val="4"/>
      </w:pPr>
      <w:r w:rsidRPr="002258E0">
        <w:t>49. Проведение проверки осуществляется должностными лицами органа муниципального контроля с соблюдением при проведении проверки в отношении юридических лиц и индивидуальных предпринимателей требований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C3BA8" w:rsidRPr="002258E0" w:rsidRDefault="00BC3BA8" w:rsidP="00BC3BA8">
      <w:pPr>
        <w:ind w:firstLine="567"/>
        <w:jc w:val="both"/>
        <w:outlineLvl w:val="4"/>
      </w:pPr>
      <w:r w:rsidRPr="002258E0">
        <w:t xml:space="preserve">50. При поступлении документов и иных доказательств о нарушении муниципальных нормативных правовых актов в области использования и </w:t>
      </w:r>
      <w:proofErr w:type="gramStart"/>
      <w:r w:rsidRPr="002258E0">
        <w:t>охраны</w:t>
      </w:r>
      <w:proofErr w:type="gramEnd"/>
      <w:r w:rsidRPr="002258E0">
        <w:t xml:space="preserve"> особо охраняемых природных территорий местного значения, в Администрацию муниципального образования </w:t>
      </w:r>
      <w:r>
        <w:t>Красночабанский сельсовет Домбаровского района</w:t>
      </w:r>
      <w:r w:rsidRPr="002258E0">
        <w:t xml:space="preserve"> Оренбургской области ответственный специалист, осуществляющий контрольные функции, готовит поручение за подписью Главы Администрации муниципального образования </w:t>
      </w:r>
      <w:r>
        <w:t>Красночабанский сельсовет Домбаровского района</w:t>
      </w:r>
      <w:r w:rsidRPr="002258E0">
        <w:t xml:space="preserve"> Оренбургской области для проведения проверки лица, допустившего соответствующие нарушения.</w:t>
      </w:r>
    </w:p>
    <w:p w:rsidR="00BC3BA8" w:rsidRPr="002258E0" w:rsidRDefault="00BC3BA8" w:rsidP="00BC3BA8">
      <w:pPr>
        <w:ind w:firstLine="567"/>
        <w:jc w:val="both"/>
        <w:outlineLvl w:val="4"/>
      </w:pPr>
      <w:r w:rsidRPr="002258E0">
        <w:t xml:space="preserve">51. Плановое и внеплановое мероприятие по контролю проводится на основании распоряжения Главы Администрации муниципального образования  </w:t>
      </w:r>
    </w:p>
    <w:p w:rsidR="00BC3BA8" w:rsidRPr="002258E0" w:rsidRDefault="00BC3BA8" w:rsidP="00BC3BA8">
      <w:pPr>
        <w:ind w:firstLine="567"/>
        <w:jc w:val="both"/>
        <w:outlineLvl w:val="4"/>
      </w:pPr>
      <w:r w:rsidRPr="002258E0">
        <w:t>52. В распоряжении о проведении проверки указываются:</w:t>
      </w:r>
    </w:p>
    <w:p w:rsidR="00BC3BA8" w:rsidRPr="002258E0" w:rsidRDefault="00BC3BA8" w:rsidP="00BC3BA8">
      <w:pPr>
        <w:ind w:firstLine="567"/>
        <w:jc w:val="both"/>
        <w:outlineLvl w:val="4"/>
      </w:pPr>
      <w:r w:rsidRPr="002258E0">
        <w:t>1) наименование органа муниципального контроля;</w:t>
      </w:r>
    </w:p>
    <w:p w:rsidR="00BC3BA8" w:rsidRPr="002258E0" w:rsidRDefault="00BC3BA8" w:rsidP="00BC3BA8">
      <w:pPr>
        <w:ind w:firstLine="567"/>
        <w:jc w:val="both"/>
        <w:outlineLvl w:val="4"/>
      </w:pPr>
      <w:r w:rsidRPr="002258E0">
        <w:t>2) фамилия, имя, отчество, должность должностного лица (должностных лиц), уполномоченного (уполномоченных) на проведение проверки, а также привлекаемых к проведению проверки экспертов, представителей экспертных организаций;</w:t>
      </w:r>
    </w:p>
    <w:p w:rsidR="00BC3BA8" w:rsidRPr="002258E0" w:rsidRDefault="00BC3BA8" w:rsidP="00BC3BA8">
      <w:pPr>
        <w:ind w:firstLine="567"/>
        <w:jc w:val="both"/>
        <w:outlineLvl w:val="4"/>
      </w:pPr>
      <w:r w:rsidRPr="002258E0">
        <w:t>3) наименование юридического лица или фамилия, имя, отчество индивидуального предпринимателя, в отношении которого проводится проверка;</w:t>
      </w:r>
    </w:p>
    <w:p w:rsidR="00BC3BA8" w:rsidRPr="002258E0" w:rsidRDefault="00BC3BA8" w:rsidP="00BC3BA8">
      <w:pPr>
        <w:ind w:firstLine="567"/>
        <w:jc w:val="both"/>
        <w:outlineLvl w:val="4"/>
      </w:pPr>
      <w:r w:rsidRPr="002258E0">
        <w:t>4) цели, задачи, предмет проверки и срок ее проведения;</w:t>
      </w:r>
    </w:p>
    <w:p w:rsidR="00BC3BA8" w:rsidRPr="002258E0" w:rsidRDefault="00BC3BA8" w:rsidP="00BC3BA8">
      <w:pPr>
        <w:ind w:firstLine="567"/>
        <w:jc w:val="both"/>
        <w:outlineLvl w:val="4"/>
      </w:pPr>
      <w:r w:rsidRPr="002258E0">
        <w:t>5) правовые основания проведения проверки, в том числе подлежащие проверке обязательные требования;</w:t>
      </w:r>
    </w:p>
    <w:p w:rsidR="00BC3BA8" w:rsidRPr="002258E0" w:rsidRDefault="00BC3BA8" w:rsidP="00BC3BA8">
      <w:pPr>
        <w:ind w:firstLine="567"/>
        <w:jc w:val="both"/>
        <w:outlineLvl w:val="4"/>
      </w:pPr>
      <w:r w:rsidRPr="002258E0">
        <w:t>6) сроки проведения и перечень мероприятий по контролю, необходимых для достижения целей и задач проведения проверки;</w:t>
      </w:r>
    </w:p>
    <w:p w:rsidR="00BC3BA8" w:rsidRPr="002258E0" w:rsidRDefault="00BC3BA8" w:rsidP="00BC3BA8">
      <w:pPr>
        <w:ind w:firstLine="567"/>
        <w:jc w:val="both"/>
        <w:outlineLvl w:val="4"/>
      </w:pPr>
      <w:r w:rsidRPr="002258E0">
        <w:t>7) перечень административных регламентов проведения мероприятий по контролю;</w:t>
      </w:r>
    </w:p>
    <w:p w:rsidR="00BC3BA8" w:rsidRPr="002258E0" w:rsidRDefault="00BC3BA8" w:rsidP="00BC3BA8">
      <w:pPr>
        <w:ind w:firstLine="567"/>
        <w:jc w:val="both"/>
        <w:outlineLvl w:val="4"/>
      </w:pPr>
      <w:r w:rsidRPr="002258E0">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BC3BA8" w:rsidRPr="002258E0" w:rsidRDefault="00BC3BA8" w:rsidP="00BC3BA8">
      <w:pPr>
        <w:ind w:firstLine="567"/>
        <w:jc w:val="both"/>
        <w:outlineLvl w:val="4"/>
      </w:pPr>
      <w:r w:rsidRPr="002258E0">
        <w:t>9) даты начала и окончания проведения проверки.</w:t>
      </w:r>
    </w:p>
    <w:p w:rsidR="00BC3BA8" w:rsidRPr="002258E0" w:rsidRDefault="00BC3BA8" w:rsidP="00BC3BA8">
      <w:pPr>
        <w:ind w:firstLine="567"/>
        <w:jc w:val="both"/>
        <w:outlineLvl w:val="4"/>
      </w:pPr>
      <w:r w:rsidRPr="002258E0">
        <w:t>53. Проверка проводится в сроки, указанные в распоряжении о проведении проверки.</w:t>
      </w:r>
    </w:p>
    <w:p w:rsidR="00BC3BA8" w:rsidRPr="002258E0" w:rsidRDefault="00BC3BA8" w:rsidP="00BC3BA8">
      <w:pPr>
        <w:ind w:firstLine="567"/>
        <w:jc w:val="both"/>
        <w:outlineLvl w:val="4"/>
      </w:pPr>
      <w:r w:rsidRPr="002258E0">
        <w:t>54. Проверка проводится должностным лицом (должностными лицами), с участием лиц и организаций, привлекаемых в качестве экспертов, аккредитованных в установленном порядке, которые указаны в распоряжении.</w:t>
      </w:r>
    </w:p>
    <w:p w:rsidR="00BC3BA8" w:rsidRPr="002258E0" w:rsidRDefault="00BC3BA8" w:rsidP="00BC3BA8">
      <w:pPr>
        <w:ind w:firstLine="567"/>
        <w:jc w:val="both"/>
        <w:outlineLvl w:val="4"/>
      </w:pPr>
      <w:r w:rsidRPr="002258E0">
        <w:t>55. Плановая проверка проводится в форме документарной и (или) выездной проверки в порядке, установленном соответственно статьями 11 и 12 Федерального закона от 26 января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C3BA8" w:rsidRPr="002258E0" w:rsidRDefault="00BC3BA8" w:rsidP="00BC3BA8">
      <w:pPr>
        <w:ind w:firstLine="567"/>
        <w:jc w:val="both"/>
        <w:outlineLvl w:val="4"/>
      </w:pPr>
      <w:r w:rsidRPr="002258E0">
        <w:t xml:space="preserve">56. </w:t>
      </w:r>
      <w:proofErr w:type="gramStart"/>
      <w:r w:rsidRPr="002258E0">
        <w:t xml:space="preserve">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w:t>
      </w:r>
      <w:r w:rsidRPr="002258E0">
        <w:lastRenderedPageBreak/>
        <w:t>требований, установленных законодательством Российской Федерации, исполнением предписаний органов муниципального контроля.</w:t>
      </w:r>
      <w:proofErr w:type="gramEnd"/>
    </w:p>
    <w:p w:rsidR="00BC3BA8" w:rsidRPr="002258E0" w:rsidRDefault="00BC3BA8" w:rsidP="00BC3BA8">
      <w:pPr>
        <w:ind w:firstLine="567"/>
        <w:jc w:val="both"/>
        <w:outlineLvl w:val="4"/>
      </w:pPr>
      <w:r w:rsidRPr="002258E0">
        <w:t xml:space="preserve">56.1. </w:t>
      </w:r>
      <w:proofErr w:type="gramStart"/>
      <w:r w:rsidRPr="002258E0">
        <w:t xml:space="preserve">В процессе проведения документарной проверки должностными лицами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Главы Администрации муниципального образования </w:t>
      </w:r>
      <w:r>
        <w:t>Красночабанский сельсовет Домбаровского района</w:t>
      </w:r>
      <w:r w:rsidRPr="002258E0">
        <w:t xml:space="preserve"> Оренбургской области, в том числе уведомления о начале осуществления отдельных видов предпринимательской деятельности, представленные в порядке, установленном  статьей 8 Федерального закона от 26 января 2008 года № 294-ФЗ «О защите прав</w:t>
      </w:r>
      <w:proofErr w:type="gramEnd"/>
      <w:r w:rsidRPr="002258E0">
        <w:t xml:space="preserve"> юридических лиц и индивидуальных предпринимателей при осуществлении государственного контроля (надзора) и муниципального контроля», акты предыдущих проверок, материалы рассмотрения дел об административных правонарушениях и иные документы о </w:t>
      </w:r>
      <w:proofErr w:type="gramStart"/>
      <w:r w:rsidRPr="002258E0">
        <w:t>результатах</w:t>
      </w:r>
      <w:proofErr w:type="gramEnd"/>
      <w:r w:rsidRPr="002258E0">
        <w:t xml:space="preserve"> осуществленных в отношении этого юридического лица, индивидуального предпринимателя проверок в рамках муниципального контроля.</w:t>
      </w:r>
    </w:p>
    <w:p w:rsidR="00BC3BA8" w:rsidRPr="002258E0" w:rsidRDefault="00BC3BA8" w:rsidP="00BC3BA8">
      <w:pPr>
        <w:ind w:firstLine="567"/>
        <w:jc w:val="both"/>
        <w:outlineLvl w:val="4"/>
      </w:pPr>
      <w:r w:rsidRPr="002258E0">
        <w:t>56.2. В случае</w:t>
      </w:r>
      <w:proofErr w:type="gramStart"/>
      <w:r w:rsidRPr="002258E0">
        <w:t>,</w:t>
      </w:r>
      <w:proofErr w:type="gramEnd"/>
      <w:r w:rsidRPr="002258E0">
        <w:t xml:space="preserve"> если достоверность сведений, содержащихся в документах, имеющихся в распоряжении Главы Администрации муниципального образования </w:t>
      </w:r>
      <w:r>
        <w:t>Красночабанский сельсовет Домбаровского района</w:t>
      </w:r>
      <w:r w:rsidRPr="002258E0">
        <w:t xml:space="preserve"> Оренбургской области,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орган муниципального контроля направляет в адрес юридического лица или индивидуального предпринимателя мотивированный запрос с требованием о представлении иных документов, необходимых для рассмотрения в ходе проведения документарной проверки. К запросу прилагается заверенная печатью копия распоряжения Главы Администрации муниципального образования </w:t>
      </w:r>
      <w:r>
        <w:t>Красночабанский сельсовет Домбаровского района</w:t>
      </w:r>
      <w:r w:rsidRPr="002258E0">
        <w:t xml:space="preserve"> Оренбургской области о проведении документарной проверки.</w:t>
      </w:r>
    </w:p>
    <w:p w:rsidR="00BC3BA8" w:rsidRPr="002258E0" w:rsidRDefault="00BC3BA8" w:rsidP="00BC3BA8">
      <w:pPr>
        <w:ind w:firstLine="567"/>
        <w:jc w:val="both"/>
        <w:outlineLvl w:val="4"/>
      </w:pPr>
      <w:r w:rsidRPr="002258E0">
        <w:t>56.3. Не допускается требовать нотариального удостоверения копий документов, если иное не предусмотрено законодательством Российской Федерации.</w:t>
      </w:r>
    </w:p>
    <w:p w:rsidR="00BC3BA8" w:rsidRPr="002258E0" w:rsidRDefault="00BC3BA8" w:rsidP="00BC3BA8">
      <w:pPr>
        <w:ind w:firstLine="567"/>
        <w:jc w:val="both"/>
        <w:outlineLvl w:val="4"/>
      </w:pPr>
      <w:r w:rsidRPr="002258E0">
        <w:t>56.4. В случае</w:t>
      </w:r>
      <w:proofErr w:type="gramStart"/>
      <w:r w:rsidRPr="002258E0">
        <w:t>,</w:t>
      </w:r>
      <w:proofErr w:type="gramEnd"/>
      <w:r w:rsidRPr="002258E0">
        <w:t xml:space="preserve">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документах, находящихся в органе муниципального контроля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трех рабочих дней необходимые пояснения в письменной форме.</w:t>
      </w:r>
    </w:p>
    <w:p w:rsidR="00BC3BA8" w:rsidRPr="002258E0" w:rsidRDefault="00BC3BA8" w:rsidP="00BC3BA8">
      <w:pPr>
        <w:ind w:firstLine="567"/>
        <w:jc w:val="both"/>
        <w:outlineLvl w:val="4"/>
      </w:pPr>
      <w:r w:rsidRPr="002258E0">
        <w:t>56.5. 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Должностное лицо вправе вызывать уполномоченных представителей юридического лица, индивидуального предпринимателя для получения письменных и/или устных объяснений по фактам проверки. В случае</w:t>
      </w:r>
      <w:proofErr w:type="gramStart"/>
      <w:r w:rsidRPr="002258E0">
        <w:t>,</w:t>
      </w:r>
      <w:proofErr w:type="gramEnd"/>
      <w:r w:rsidRPr="002258E0">
        <w:t xml:space="preserve"> если после рассмотрения представленных пояснений и документов либо при отсутствии пояснений орган муниципального контроля установит признаки нарушения обязательных требований, должностные лица органа муниципального контроля вправе провести выездную проверку.</w:t>
      </w:r>
    </w:p>
    <w:p w:rsidR="00BC3BA8" w:rsidRPr="002258E0" w:rsidRDefault="00BC3BA8" w:rsidP="00BC3BA8">
      <w:pPr>
        <w:ind w:firstLine="567"/>
        <w:jc w:val="both"/>
        <w:outlineLvl w:val="4"/>
      </w:pPr>
      <w:r w:rsidRPr="002258E0">
        <w:t>56.6. При проведении документарной проверки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w:t>
      </w:r>
    </w:p>
    <w:p w:rsidR="00BC3BA8" w:rsidRPr="002258E0" w:rsidRDefault="00BC3BA8" w:rsidP="00BC3BA8">
      <w:pPr>
        <w:ind w:firstLine="567"/>
        <w:jc w:val="both"/>
        <w:outlineLvl w:val="4"/>
      </w:pPr>
      <w:r w:rsidRPr="002258E0">
        <w:t xml:space="preserve">57. </w:t>
      </w:r>
      <w:proofErr w:type="gramStart"/>
      <w:r w:rsidRPr="002258E0">
        <w:t xml:space="preserve">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w:t>
      </w:r>
      <w:r w:rsidRPr="002258E0">
        <w:lastRenderedPageBreak/>
        <w:t>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w:t>
      </w:r>
      <w:proofErr w:type="gramEnd"/>
    </w:p>
    <w:p w:rsidR="00BC3BA8" w:rsidRPr="002258E0" w:rsidRDefault="00BC3BA8" w:rsidP="00BC3BA8">
      <w:pPr>
        <w:ind w:firstLine="567"/>
        <w:jc w:val="both"/>
        <w:outlineLvl w:val="4"/>
      </w:pPr>
      <w:r w:rsidRPr="002258E0">
        <w:t>57.1. Выездная проверка проводится в случае, если при документарной проверке не представляется возможным:</w:t>
      </w:r>
    </w:p>
    <w:p w:rsidR="00BC3BA8" w:rsidRPr="002258E0" w:rsidRDefault="00BC3BA8" w:rsidP="00BC3BA8">
      <w:pPr>
        <w:ind w:firstLine="567"/>
        <w:jc w:val="both"/>
        <w:outlineLvl w:val="4"/>
      </w:pPr>
      <w:r w:rsidRPr="002258E0">
        <w:t>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
    <w:p w:rsidR="00BC3BA8" w:rsidRPr="002258E0" w:rsidRDefault="00BC3BA8" w:rsidP="00BC3BA8">
      <w:pPr>
        <w:ind w:firstLine="567"/>
        <w:jc w:val="both"/>
        <w:outlineLvl w:val="4"/>
      </w:pPr>
      <w:r w:rsidRPr="002258E0">
        <w:t>2) оценить соответствие деятельности юридического лица, индивидуального предпринимателя обязательным требованиям, установленным муниципальными нормативными правовыми актами.</w:t>
      </w:r>
    </w:p>
    <w:p w:rsidR="00BC3BA8" w:rsidRPr="002258E0" w:rsidRDefault="00BC3BA8" w:rsidP="00BC3BA8">
      <w:pPr>
        <w:ind w:firstLine="567"/>
        <w:jc w:val="both"/>
        <w:outlineLvl w:val="4"/>
      </w:pPr>
      <w:r w:rsidRPr="002258E0">
        <w:t xml:space="preserve">57.2. </w:t>
      </w:r>
      <w:proofErr w:type="gramStart"/>
      <w:r w:rsidRPr="002258E0">
        <w:t xml:space="preserve">Выездная проверка начинается с предъявления служебного удостоверения должностными лицами органа муниципального контроля,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заверенной копией распоряжения Главы Администрации муниципального образования </w:t>
      </w:r>
      <w:r>
        <w:t>Красночабанский сельсовет Домбаровского района</w:t>
      </w:r>
      <w:r w:rsidRPr="002258E0">
        <w:t xml:space="preserve"> Оренбургской области о назначении выездной проверки и с полномочиями проводящих выездную проверку лиц, а также с целями, задачами, основаниями проведения выездной проверки</w:t>
      </w:r>
      <w:proofErr w:type="gramEnd"/>
      <w:r w:rsidRPr="002258E0">
        <w:t>,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BC3BA8" w:rsidRPr="002258E0" w:rsidRDefault="00BC3BA8" w:rsidP="00BC3BA8">
      <w:pPr>
        <w:ind w:firstLine="567"/>
        <w:jc w:val="both"/>
        <w:outlineLvl w:val="4"/>
      </w:pPr>
      <w:r w:rsidRPr="002258E0">
        <w:t>Заверенная оттиском печати копия распоряжения о проведении проверки вручается под роспись должностным лицом органа муниципального контроля руководителю или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служебного удостоверения.</w:t>
      </w:r>
    </w:p>
    <w:p w:rsidR="00BC3BA8" w:rsidRPr="002258E0" w:rsidRDefault="00BC3BA8" w:rsidP="00BC3BA8">
      <w:pPr>
        <w:ind w:firstLine="567"/>
        <w:jc w:val="both"/>
        <w:outlineLvl w:val="4"/>
      </w:pPr>
      <w:r w:rsidRPr="002258E0">
        <w:t xml:space="preserve">57.3. </w:t>
      </w:r>
      <w:proofErr w:type="gramStart"/>
      <w:r w:rsidRPr="002258E0">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предоставить заверенные надлежащим образом копии документов, в том числе подтверждающие факты выявленных нарушений, а также обеспечить доступ проводящих выездную проверку должностных лиц и участвующих</w:t>
      </w:r>
      <w:proofErr w:type="gramEnd"/>
      <w:r w:rsidRPr="002258E0">
        <w:t xml:space="preserve"> </w:t>
      </w:r>
      <w:proofErr w:type="gramStart"/>
      <w:r w:rsidRPr="002258E0">
        <w:t>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roofErr w:type="gramEnd"/>
    </w:p>
    <w:p w:rsidR="00BC3BA8" w:rsidRPr="002258E0" w:rsidRDefault="00BC3BA8" w:rsidP="00BC3BA8">
      <w:pPr>
        <w:ind w:firstLine="567"/>
        <w:jc w:val="both"/>
        <w:outlineLvl w:val="4"/>
      </w:pPr>
      <w:r w:rsidRPr="002258E0">
        <w:t>58. По результатам проведенной проверки непосредственно после ее завершения составляется акт проверки в двух экземплярах.</w:t>
      </w:r>
    </w:p>
    <w:p w:rsidR="00BC3BA8" w:rsidRPr="002258E0" w:rsidRDefault="00BC3BA8" w:rsidP="00BC3BA8">
      <w:pPr>
        <w:ind w:firstLine="567"/>
        <w:jc w:val="both"/>
        <w:outlineLvl w:val="4"/>
      </w:pPr>
      <w:r w:rsidRPr="002258E0">
        <w:t>При составлении акта проверки указываются следующие сведения:</w:t>
      </w:r>
    </w:p>
    <w:p w:rsidR="00BC3BA8" w:rsidRPr="002258E0" w:rsidRDefault="00BC3BA8" w:rsidP="00BC3BA8">
      <w:pPr>
        <w:ind w:firstLine="567"/>
        <w:jc w:val="both"/>
        <w:outlineLvl w:val="4"/>
      </w:pPr>
      <w:r w:rsidRPr="002258E0">
        <w:t>1) дата, время и место составления акта проверки;</w:t>
      </w:r>
    </w:p>
    <w:p w:rsidR="00BC3BA8" w:rsidRPr="002258E0" w:rsidRDefault="00BC3BA8" w:rsidP="00BC3BA8">
      <w:pPr>
        <w:ind w:firstLine="567"/>
        <w:jc w:val="both"/>
        <w:outlineLvl w:val="4"/>
      </w:pPr>
      <w:r w:rsidRPr="002258E0">
        <w:t>2) наименование органа муниципального контроля;</w:t>
      </w:r>
    </w:p>
    <w:p w:rsidR="00BC3BA8" w:rsidRPr="002258E0" w:rsidRDefault="00BC3BA8" w:rsidP="00BC3BA8">
      <w:pPr>
        <w:ind w:firstLine="567"/>
        <w:jc w:val="both"/>
        <w:outlineLvl w:val="4"/>
      </w:pPr>
      <w:r w:rsidRPr="002258E0">
        <w:t>3) дата и номер распоряжения, на основании которого проведена проверка;</w:t>
      </w:r>
    </w:p>
    <w:p w:rsidR="00BC3BA8" w:rsidRPr="002258E0" w:rsidRDefault="00BC3BA8" w:rsidP="00BC3BA8">
      <w:pPr>
        <w:ind w:firstLine="567"/>
        <w:jc w:val="both"/>
        <w:outlineLvl w:val="4"/>
      </w:pPr>
      <w:r w:rsidRPr="002258E0">
        <w:t>4) фамилия, имя, отчество должностного лица органа муниципального контроля, проводившего проверку;</w:t>
      </w:r>
    </w:p>
    <w:p w:rsidR="00BC3BA8" w:rsidRPr="002258E0" w:rsidRDefault="00BC3BA8" w:rsidP="00BC3BA8">
      <w:pPr>
        <w:ind w:firstLine="567"/>
        <w:jc w:val="both"/>
        <w:outlineLvl w:val="4"/>
      </w:pPr>
      <w:r w:rsidRPr="002258E0">
        <w:t xml:space="preserve">5) наименование проверяемого юридического лица или фамилия, имя, отчество индивидуального предпринимателя, фамилия, имя, отчество, должность представителя </w:t>
      </w:r>
      <w:r w:rsidRPr="002258E0">
        <w:lastRenderedPageBreak/>
        <w:t xml:space="preserve">юридического лица или представителя индивидуального предпринимателя, </w:t>
      </w:r>
      <w:proofErr w:type="gramStart"/>
      <w:r w:rsidRPr="002258E0">
        <w:t>присутствовавших</w:t>
      </w:r>
      <w:proofErr w:type="gramEnd"/>
      <w:r w:rsidRPr="002258E0">
        <w:t xml:space="preserve"> при проведении проверки;</w:t>
      </w:r>
    </w:p>
    <w:p w:rsidR="00BC3BA8" w:rsidRPr="002258E0" w:rsidRDefault="00BC3BA8" w:rsidP="00BC3BA8">
      <w:pPr>
        <w:ind w:firstLine="567"/>
        <w:jc w:val="both"/>
        <w:outlineLvl w:val="4"/>
      </w:pPr>
      <w:r w:rsidRPr="002258E0">
        <w:t>6) дата, время, продолжительность и место проведения проверки;</w:t>
      </w:r>
    </w:p>
    <w:p w:rsidR="00BC3BA8" w:rsidRPr="002258E0" w:rsidRDefault="00BC3BA8" w:rsidP="00BC3BA8">
      <w:pPr>
        <w:ind w:firstLine="567"/>
        <w:jc w:val="both"/>
        <w:outlineLvl w:val="4"/>
      </w:pPr>
      <w:r w:rsidRPr="002258E0">
        <w:t>7) сведения о результатах проверки, в том числе о выявленных нарушениях обязательных требований, об их характере и о лицах, допустивших указанные нарушения;</w:t>
      </w:r>
    </w:p>
    <w:p w:rsidR="00BC3BA8" w:rsidRPr="002258E0" w:rsidRDefault="00BC3BA8" w:rsidP="00BC3BA8">
      <w:pPr>
        <w:ind w:firstLine="567"/>
        <w:jc w:val="both"/>
        <w:outlineLvl w:val="4"/>
      </w:pPr>
      <w:proofErr w:type="gramStart"/>
      <w:r w:rsidRPr="002258E0">
        <w:t>8) сведения об ознакомлении или об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w:t>
      </w:r>
      <w:proofErr w:type="gramEnd"/>
      <w:r w:rsidRPr="002258E0">
        <w:t xml:space="preserve"> связи с отсутствием у юридического лица, индивидуального предпринимателя указанного журнала;</w:t>
      </w:r>
    </w:p>
    <w:p w:rsidR="00BC3BA8" w:rsidRPr="002258E0" w:rsidRDefault="00BC3BA8" w:rsidP="00BC3BA8">
      <w:pPr>
        <w:ind w:firstLine="567"/>
        <w:jc w:val="both"/>
        <w:outlineLvl w:val="4"/>
      </w:pPr>
      <w:r w:rsidRPr="002258E0">
        <w:t>9) подписи должностного лица или должностных лиц, проводивших проверку.</w:t>
      </w:r>
    </w:p>
    <w:p w:rsidR="00BC3BA8" w:rsidRPr="002258E0" w:rsidRDefault="00BC3BA8" w:rsidP="00BC3BA8">
      <w:pPr>
        <w:ind w:firstLine="567"/>
        <w:jc w:val="both"/>
        <w:outlineLvl w:val="4"/>
      </w:pPr>
      <w:r w:rsidRPr="002258E0">
        <w:t>В акте проверки делается запись о наличии или об отсутствии нарушений требований муниципальных нормативных правовых актов в сфере использования и охраны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на проверяемом объекте.</w:t>
      </w:r>
    </w:p>
    <w:p w:rsidR="00BC3BA8" w:rsidRPr="002258E0" w:rsidRDefault="00BC3BA8" w:rsidP="00BC3BA8">
      <w:pPr>
        <w:ind w:firstLine="567"/>
        <w:jc w:val="both"/>
        <w:outlineLvl w:val="4"/>
      </w:pPr>
      <w:r w:rsidRPr="002258E0">
        <w:t>Должностное лицо органа муниципального контроля к акту проверки прилагает связанные с результатами проверки документы или их копии.</w:t>
      </w:r>
    </w:p>
    <w:p w:rsidR="00BC3BA8" w:rsidRPr="002258E0" w:rsidRDefault="00BC3BA8" w:rsidP="00BC3BA8">
      <w:pPr>
        <w:ind w:firstLine="567"/>
        <w:jc w:val="both"/>
        <w:outlineLvl w:val="4"/>
      </w:pPr>
      <w:r w:rsidRPr="002258E0">
        <w:t>59. Должностное лицо органа муниципального контроля один экземпляр акта проверки с копиями приложений вручает лицу, в отношении которого проводилась проверка, под расписку или направляет посредством почтовой связи с уведомлением о вручении, которое приобщает вместе с экземпляром акта проверки к материалам проверки.</w:t>
      </w:r>
    </w:p>
    <w:p w:rsidR="00BC3BA8" w:rsidRPr="002258E0" w:rsidRDefault="00BC3BA8" w:rsidP="00BC3BA8">
      <w:pPr>
        <w:ind w:firstLine="567"/>
        <w:jc w:val="both"/>
        <w:outlineLvl w:val="4"/>
      </w:pPr>
      <w:r w:rsidRPr="002258E0">
        <w:t>60. В случае выявления при проведении проверки нарушений юридическим лицом, индивидуальным предпринимателем обязательных требований должностное лицо, проводившее проверку, в пределах предоставленных полномочий, обязано:</w:t>
      </w:r>
    </w:p>
    <w:p w:rsidR="00BC3BA8" w:rsidRPr="002258E0" w:rsidRDefault="00BC3BA8" w:rsidP="00BC3BA8">
      <w:pPr>
        <w:ind w:firstLine="567"/>
        <w:jc w:val="both"/>
        <w:outlineLvl w:val="4"/>
      </w:pPr>
      <w:r w:rsidRPr="002258E0">
        <w:t>1) выдать предписание юридическому лицу, индивидуальному предпринимателю об устранении выявленных нарушений с указанием сроков их устранения;</w:t>
      </w:r>
    </w:p>
    <w:p w:rsidR="00BC3BA8" w:rsidRPr="002258E0" w:rsidRDefault="00BC3BA8" w:rsidP="00BC3BA8">
      <w:pPr>
        <w:ind w:firstLine="567"/>
        <w:jc w:val="both"/>
        <w:outlineLvl w:val="4"/>
      </w:pPr>
      <w:r w:rsidRPr="002258E0">
        <w:t xml:space="preserve">2) принять меры по </w:t>
      </w:r>
      <w:proofErr w:type="gramStart"/>
      <w:r w:rsidRPr="002258E0">
        <w:t>контролю за</w:t>
      </w:r>
      <w:proofErr w:type="gramEnd"/>
      <w:r w:rsidRPr="002258E0">
        <w:t xml:space="preserve"> устранением выявленных нарушений, а также меры по привлечению лиц, допустивших выявленные нарушения, к ответственности.</w:t>
      </w:r>
    </w:p>
    <w:p w:rsidR="00BC3BA8" w:rsidRPr="002258E0" w:rsidRDefault="00BC3BA8" w:rsidP="00BC3BA8">
      <w:pPr>
        <w:ind w:firstLine="567"/>
        <w:jc w:val="both"/>
        <w:outlineLvl w:val="4"/>
      </w:pPr>
      <w:r w:rsidRPr="002258E0">
        <w:t>61. Предписание об устранении выявленных нарушений в области   использования и охраны недр при добыче общераспространенных полезных ископаемых, а также при строительстве подземных сооружений, не связанных с добычей полезных ископаемых выдается не позднее месяца со дня подписания акта проверки.</w:t>
      </w:r>
    </w:p>
    <w:p w:rsidR="00BC3BA8" w:rsidRPr="002258E0" w:rsidRDefault="00BC3BA8" w:rsidP="00BC3BA8">
      <w:pPr>
        <w:ind w:firstLine="567"/>
        <w:jc w:val="both"/>
        <w:outlineLvl w:val="4"/>
      </w:pPr>
      <w:r w:rsidRPr="002258E0">
        <w:t>62. Предписание об устранении выявленных нарушений в области в сфере  использования и охраны недр при добыче общераспространенных полезных ископаемых, а также при строительстве подземных сооружений, не связанных с добычей полезных ископаемых выдается на каждое нарушение, выявленное в ходе проведения плановых проверок.</w:t>
      </w:r>
    </w:p>
    <w:p w:rsidR="00BC3BA8" w:rsidRPr="002258E0" w:rsidRDefault="00BC3BA8" w:rsidP="00BC3BA8">
      <w:pPr>
        <w:ind w:firstLine="567"/>
        <w:jc w:val="both"/>
        <w:outlineLvl w:val="4"/>
      </w:pPr>
      <w:r w:rsidRPr="002258E0">
        <w:t>63. Сроки устранения нарушений, выявленных при проведении проверки юридического лица, индивидуального предпринимателя, указанные в предписании об устранении выявленных нарушений, пересмотру и переносу не подлежат.</w:t>
      </w:r>
    </w:p>
    <w:p w:rsidR="00BC3BA8" w:rsidRPr="002258E0" w:rsidRDefault="00BC3BA8" w:rsidP="00BC3BA8">
      <w:pPr>
        <w:ind w:firstLine="567"/>
        <w:jc w:val="both"/>
        <w:outlineLvl w:val="4"/>
      </w:pPr>
      <w:r w:rsidRPr="002258E0">
        <w:t>64. В случае невыполнения требований предписания проводится внеплановая выездная проверка.</w:t>
      </w:r>
    </w:p>
    <w:p w:rsidR="00BC3BA8" w:rsidRPr="002258E0" w:rsidRDefault="00BC3BA8" w:rsidP="00BC3BA8">
      <w:pPr>
        <w:ind w:firstLine="567"/>
        <w:jc w:val="both"/>
        <w:outlineLvl w:val="4"/>
      </w:pPr>
      <w:r w:rsidRPr="002258E0">
        <w:t xml:space="preserve">65. </w:t>
      </w:r>
      <w:proofErr w:type="gramStart"/>
      <w:r w:rsidRPr="002258E0">
        <w:t xml:space="preserve">При выявлении в ходе контрольной проверки нарушений требований муниципальных нормативных правовых актов в области использования и охраны недр при добыче общераспространенных полезных ископаемых, а также при строительстве подземных сооружений, не связанных с добычей полезных ископаемых, за которые предусмотрена административная ответственность, и при отсутствии необходимости </w:t>
      </w:r>
      <w:r w:rsidRPr="002258E0">
        <w:lastRenderedPageBreak/>
        <w:t>проведения административного расследования должностным лицом, осуществляющим муниципальный контроль, составляется протокол в порядке, установленном законодательством Российской Федерации</w:t>
      </w:r>
      <w:proofErr w:type="gramEnd"/>
      <w:r w:rsidRPr="002258E0">
        <w:t xml:space="preserve"> об административных правонарушениях.</w:t>
      </w:r>
    </w:p>
    <w:p w:rsidR="00BC3BA8" w:rsidRPr="002258E0" w:rsidRDefault="00BC3BA8" w:rsidP="00BC3BA8">
      <w:pPr>
        <w:ind w:firstLine="567"/>
        <w:jc w:val="both"/>
        <w:outlineLvl w:val="4"/>
      </w:pPr>
      <w:r w:rsidRPr="002258E0">
        <w:t>66. Должностное лицо органа муниципального контроля, рассматривающее дело об административном правонарушении, при установлении причин административного правонарушения и условий, способствовавших его совершению, вправе вносить юридическим лицам и индивидуальным предпринимателям представление о принятии мер по устранению указанных причин и условий.</w:t>
      </w:r>
    </w:p>
    <w:p w:rsidR="00BC3BA8" w:rsidRPr="002258E0" w:rsidRDefault="00BC3BA8" w:rsidP="00BC3BA8">
      <w:pPr>
        <w:ind w:firstLine="567"/>
        <w:jc w:val="both"/>
        <w:outlineLvl w:val="4"/>
      </w:pPr>
      <w:r w:rsidRPr="002258E0">
        <w:t>67. Юридические лица и индивидуальные предприниматели обязаны рассмотреть представление об устранении причин и условий, способствовавших совершению административного правонарушения, в течение месяца со дня его получения и сообщить о принятых мерах должностному лицу, внесшему представление.</w:t>
      </w:r>
    </w:p>
    <w:p w:rsidR="00BC3BA8" w:rsidRPr="002258E0" w:rsidRDefault="00BC3BA8" w:rsidP="00BC3BA8">
      <w:pPr>
        <w:ind w:firstLine="567"/>
        <w:jc w:val="both"/>
        <w:outlineLvl w:val="4"/>
      </w:pPr>
      <w:r w:rsidRPr="002258E0">
        <w:t xml:space="preserve">68. </w:t>
      </w:r>
      <w:proofErr w:type="gramStart"/>
      <w:r w:rsidRPr="002258E0">
        <w:t>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представляет непосредственную угрозу причинения вреда жизни, здоровью граждан, вреда животным, растениям, окружающей среде, безопасности государства, возникновения чрезвычайных ситуаций природного и техногенного характера или такой вред причинен, должностное лицо обязано незамедлительно принять меры по недопущению причинения вреда или прекращению его причинения вплоть до</w:t>
      </w:r>
      <w:proofErr w:type="gramEnd"/>
      <w:r w:rsidRPr="002258E0">
        <w:t xml:space="preserve"> вынесения предложений в компетентные органы о временном запрете деятельности юридического лица (его филиала, представительства, структурного подразделения), индивидуального предпринимателя в порядке, установленном Кодексом Российской Федерации об административных правонарушениях.</w:t>
      </w:r>
    </w:p>
    <w:p w:rsidR="00BC3BA8" w:rsidRPr="002258E0" w:rsidRDefault="00BC3BA8" w:rsidP="00BC3BA8">
      <w:pPr>
        <w:ind w:firstLine="567"/>
        <w:jc w:val="both"/>
        <w:outlineLvl w:val="3"/>
      </w:pPr>
      <w:proofErr w:type="gramStart"/>
      <w:r w:rsidRPr="002258E0">
        <w:t>Контроль за</w:t>
      </w:r>
      <w:proofErr w:type="gramEnd"/>
      <w:r w:rsidRPr="002258E0">
        <w:t xml:space="preserve"> устранением нарушений муниципальных нормативных правовых актов в области использования и охраны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p>
    <w:p w:rsidR="00BC3BA8" w:rsidRPr="002258E0" w:rsidRDefault="00BC3BA8" w:rsidP="00BC3BA8">
      <w:pPr>
        <w:ind w:firstLine="567"/>
        <w:jc w:val="both"/>
        <w:outlineLvl w:val="3"/>
      </w:pPr>
      <w:r w:rsidRPr="002258E0">
        <w:t xml:space="preserve">69. </w:t>
      </w:r>
      <w:proofErr w:type="gramStart"/>
      <w:r w:rsidRPr="002258E0">
        <w:t>В течение 15 дней с момента истечения срока устранения нарушения, установленного предписанием об устранении нарушения муниципальных нормативных правовых актов в области использования и охраны недр при добыче общераспространенных полезных ископаемых, а также при строительстве подземных сооружений, не связанных с добычей полезных ископаемых, должностное лицо органа муниципального контроля, выдавшее указанное предписание, проводит проверку устранения ранее выявленного нарушения.</w:t>
      </w:r>
      <w:proofErr w:type="gramEnd"/>
    </w:p>
    <w:p w:rsidR="00BC3BA8" w:rsidRPr="002258E0" w:rsidRDefault="00BC3BA8" w:rsidP="00BC3BA8">
      <w:pPr>
        <w:ind w:firstLine="567"/>
        <w:jc w:val="both"/>
        <w:outlineLvl w:val="3"/>
      </w:pPr>
      <w:r w:rsidRPr="002258E0">
        <w:t>70. При устранении допущенного нарушения должностное лицо органа муниципального контроля, выдавшее предписание, составляет акт проверки соблюдения муниципальных нормативных правовых актов в области   использования и охраны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p>
    <w:p w:rsidR="00BC3BA8" w:rsidRPr="002258E0" w:rsidRDefault="00BC3BA8" w:rsidP="00BC3BA8">
      <w:pPr>
        <w:ind w:firstLine="567"/>
        <w:jc w:val="both"/>
        <w:outlineLvl w:val="3"/>
      </w:pPr>
      <w:r w:rsidRPr="002258E0">
        <w:t xml:space="preserve">71. </w:t>
      </w:r>
      <w:proofErr w:type="gramStart"/>
      <w:r w:rsidRPr="002258E0">
        <w:t>В случае не устранения нарушения муниципальных нормативных правовых актов в области использования и охраны недр при добыче общераспространенных полезных ископаемых, а также при строительстве подземных сооружений, не связанных с добычей полезных ископаемых должностное лицо органа муниципального контроля, выдавшее предписание, одновременно с актом проверки соблюдения муниципальных нормативных правовых актов в области использования и охраны недр при добыче общераспространенных полезных ископаемых, а</w:t>
      </w:r>
      <w:proofErr w:type="gramEnd"/>
      <w:r w:rsidRPr="002258E0">
        <w:t xml:space="preserve"> </w:t>
      </w:r>
      <w:proofErr w:type="gramStart"/>
      <w:r w:rsidRPr="002258E0">
        <w:t>также при строительстве подземных сооружений, не связанных с добычей полезных ископаемых составляет протокол об административном правонарушении за правонарушение, статьей 33 Областного закона от 14.06.2005 № 52-ОЗ «Об административных правонарушениях на территории Оренбургской области», и в составе административного дела направляет его на рассмотрение в мировой суд или административную комиссию в течение трех суток с момента составления.</w:t>
      </w:r>
      <w:proofErr w:type="gramEnd"/>
    </w:p>
    <w:p w:rsidR="00BC3BA8" w:rsidRPr="002258E0" w:rsidRDefault="00BC3BA8" w:rsidP="00BC3BA8">
      <w:pPr>
        <w:ind w:firstLine="567"/>
        <w:jc w:val="both"/>
        <w:outlineLvl w:val="3"/>
      </w:pPr>
    </w:p>
    <w:p w:rsidR="00BC3BA8" w:rsidRPr="002258E0" w:rsidRDefault="00BC3BA8" w:rsidP="00BC3BA8">
      <w:pPr>
        <w:ind w:firstLine="567"/>
        <w:jc w:val="center"/>
        <w:outlineLvl w:val="1"/>
      </w:pPr>
      <w:r w:rsidRPr="002258E0">
        <w:t xml:space="preserve">IV. Порядок и формы </w:t>
      </w:r>
      <w:proofErr w:type="gramStart"/>
      <w:r w:rsidRPr="002258E0">
        <w:t>контроля за</w:t>
      </w:r>
      <w:proofErr w:type="gramEnd"/>
      <w:r w:rsidRPr="002258E0">
        <w:t xml:space="preserve"> исполнением</w:t>
      </w:r>
    </w:p>
    <w:p w:rsidR="00BC3BA8" w:rsidRPr="002258E0" w:rsidRDefault="00BC3BA8" w:rsidP="00BC3BA8">
      <w:pPr>
        <w:ind w:firstLine="567"/>
        <w:jc w:val="center"/>
        <w:outlineLvl w:val="1"/>
      </w:pPr>
      <w:r w:rsidRPr="002258E0">
        <w:t>муниципальной функции</w:t>
      </w:r>
    </w:p>
    <w:p w:rsidR="00BC3BA8" w:rsidRPr="002258E0" w:rsidRDefault="00BC3BA8" w:rsidP="00BC3BA8">
      <w:pPr>
        <w:ind w:firstLine="567"/>
        <w:jc w:val="center"/>
        <w:outlineLvl w:val="1"/>
      </w:pPr>
    </w:p>
    <w:p w:rsidR="00BC3BA8" w:rsidRPr="002258E0" w:rsidRDefault="00BC3BA8" w:rsidP="00BC3BA8">
      <w:pPr>
        <w:ind w:firstLine="567"/>
        <w:jc w:val="both"/>
        <w:outlineLvl w:val="1"/>
      </w:pPr>
      <w:r w:rsidRPr="002258E0">
        <w:t xml:space="preserve">72. Текущий </w:t>
      </w:r>
      <w:proofErr w:type="gramStart"/>
      <w:r w:rsidRPr="002258E0">
        <w:t>контроль за</w:t>
      </w:r>
      <w:proofErr w:type="gramEnd"/>
      <w:r w:rsidRPr="002258E0">
        <w:t xml:space="preserve"> соблюдением сроков, определенных административными процедурами по исполнению муниципальной функции, осуществляется должностными лицами Администрации муниципального образования </w:t>
      </w:r>
      <w:r>
        <w:t>Красночабанский сельсовет Домбаровского района</w:t>
      </w:r>
      <w:r w:rsidRPr="002258E0">
        <w:t xml:space="preserve"> Оренбургской области, ответственными за организацию работы по исполнению муниципальной функции.</w:t>
      </w:r>
    </w:p>
    <w:p w:rsidR="00BC3BA8" w:rsidRPr="002258E0" w:rsidRDefault="00BC3BA8" w:rsidP="00BC3BA8">
      <w:pPr>
        <w:ind w:firstLine="567"/>
        <w:jc w:val="both"/>
        <w:outlineLvl w:val="1"/>
      </w:pPr>
      <w:r w:rsidRPr="002258E0">
        <w:t>73. Должностные лица, ответственные за исполнение муниципальной функции, несут персональную ответственность за соблюдение порядка исполнения муниципальной функции.</w:t>
      </w:r>
    </w:p>
    <w:p w:rsidR="00BC3BA8" w:rsidRPr="002258E0" w:rsidRDefault="00BC3BA8" w:rsidP="00BC3BA8">
      <w:pPr>
        <w:tabs>
          <w:tab w:val="left" w:pos="900"/>
        </w:tabs>
        <w:ind w:firstLine="567"/>
        <w:jc w:val="both"/>
        <w:outlineLvl w:val="1"/>
      </w:pPr>
      <w:r w:rsidRPr="002258E0">
        <w:t>74. Персональная ответственность должностных лиц органов муниципального контроля, ответственных за исполнение муниципальной функции, закрепляется в их должностных инструкциях в соответствии с требованиями законодательства.</w:t>
      </w:r>
    </w:p>
    <w:p w:rsidR="00BC3BA8" w:rsidRPr="002258E0" w:rsidRDefault="00BC3BA8" w:rsidP="00BC3BA8">
      <w:pPr>
        <w:ind w:firstLine="567"/>
        <w:jc w:val="both"/>
        <w:outlineLvl w:val="1"/>
      </w:pPr>
      <w:r w:rsidRPr="002258E0">
        <w:t>75. Перечень должностных лиц, осуществляющих текущий контроль, устанавливается правовыми актами Администр</w:t>
      </w:r>
      <w:r>
        <w:t>ации муниципального образования Красночабанский сельсовет Домбаровского района</w:t>
      </w:r>
      <w:r w:rsidRPr="002258E0">
        <w:t xml:space="preserve"> Оренбургской области.</w:t>
      </w:r>
    </w:p>
    <w:p w:rsidR="00BC3BA8" w:rsidRPr="002258E0" w:rsidRDefault="00BC3BA8" w:rsidP="00BC3BA8">
      <w:pPr>
        <w:ind w:firstLine="567"/>
        <w:jc w:val="both"/>
        <w:outlineLvl w:val="1"/>
      </w:pPr>
      <w:r w:rsidRPr="002258E0">
        <w:t>76. Текущий контроль осуществляется путем проведения должностным лицом, ответственным за организацию работы по исполнению муниципальной функции, проверок соблюдения и исполнения специалистами положений настоящего Административного регламента.</w:t>
      </w:r>
    </w:p>
    <w:p w:rsidR="00BC3BA8" w:rsidRPr="002258E0" w:rsidRDefault="00BC3BA8" w:rsidP="00BC3BA8">
      <w:pPr>
        <w:ind w:firstLine="567"/>
        <w:jc w:val="both"/>
        <w:outlineLvl w:val="1"/>
      </w:pPr>
      <w:r w:rsidRPr="002258E0">
        <w:t xml:space="preserve">Периодичность осуществления текущего контроля устанавливается руководителем органа муниципального контроля. </w:t>
      </w:r>
    </w:p>
    <w:p w:rsidR="00BC3BA8" w:rsidRPr="002258E0" w:rsidRDefault="00BC3BA8" w:rsidP="00BC3BA8">
      <w:pPr>
        <w:ind w:firstLine="567"/>
        <w:jc w:val="both"/>
        <w:outlineLvl w:val="1"/>
      </w:pPr>
      <w:r w:rsidRPr="002258E0">
        <w:t xml:space="preserve">77. </w:t>
      </w:r>
      <w:proofErr w:type="gramStart"/>
      <w:r w:rsidRPr="002258E0">
        <w:t>Контроль за</w:t>
      </w:r>
      <w:proofErr w:type="gramEnd"/>
      <w:r w:rsidRPr="002258E0">
        <w:t xml:space="preserve"> полнотой и качеством исполнения муниципальной функции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должностных лиц органов муниципального контроля. </w:t>
      </w:r>
    </w:p>
    <w:p w:rsidR="00BC3BA8" w:rsidRPr="002258E0" w:rsidRDefault="00BC3BA8" w:rsidP="00BC3BA8">
      <w:pPr>
        <w:ind w:firstLine="567"/>
        <w:jc w:val="both"/>
        <w:outlineLvl w:val="1"/>
      </w:pPr>
      <w:r w:rsidRPr="002258E0">
        <w:t xml:space="preserve">Результаты проверки оформляются в виде справки, в которой отмечаются выявленные недостатки и предложения по их устранению. </w:t>
      </w:r>
    </w:p>
    <w:p w:rsidR="00BC3BA8" w:rsidRPr="002258E0" w:rsidRDefault="00BC3BA8" w:rsidP="00BC3BA8">
      <w:pPr>
        <w:ind w:firstLine="567"/>
        <w:jc w:val="both"/>
        <w:outlineLvl w:val="1"/>
      </w:pPr>
      <w:r w:rsidRPr="002258E0">
        <w:t>78.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w:t>
      </w:r>
    </w:p>
    <w:p w:rsidR="00BC3BA8" w:rsidRPr="002258E0" w:rsidRDefault="00BC3BA8" w:rsidP="00BC3BA8">
      <w:pPr>
        <w:ind w:firstLine="567"/>
        <w:jc w:val="both"/>
        <w:outlineLvl w:val="1"/>
      </w:pPr>
    </w:p>
    <w:p w:rsidR="00BC3BA8" w:rsidRPr="002258E0" w:rsidRDefault="00BC3BA8" w:rsidP="00BC3BA8">
      <w:pPr>
        <w:ind w:firstLine="567"/>
        <w:jc w:val="center"/>
        <w:outlineLvl w:val="1"/>
      </w:pPr>
      <w:r w:rsidRPr="002258E0">
        <w:t>V. Порядок обжалования действий (бездействия)</w:t>
      </w:r>
    </w:p>
    <w:p w:rsidR="00BC3BA8" w:rsidRPr="002258E0" w:rsidRDefault="00BC3BA8" w:rsidP="00BC3BA8">
      <w:pPr>
        <w:ind w:firstLine="567"/>
        <w:jc w:val="center"/>
        <w:outlineLvl w:val="1"/>
      </w:pPr>
      <w:r w:rsidRPr="002258E0">
        <w:t>должностного лица, а также принимаемого им решения</w:t>
      </w:r>
    </w:p>
    <w:p w:rsidR="00BC3BA8" w:rsidRPr="002258E0" w:rsidRDefault="00BC3BA8" w:rsidP="00BC3BA8">
      <w:pPr>
        <w:ind w:firstLine="567"/>
        <w:jc w:val="center"/>
        <w:outlineLvl w:val="1"/>
      </w:pPr>
      <w:r w:rsidRPr="002258E0">
        <w:t>при исполнении муниципальной функции</w:t>
      </w:r>
    </w:p>
    <w:p w:rsidR="00BC3BA8" w:rsidRPr="00BE787E" w:rsidRDefault="00BC3BA8" w:rsidP="00BC3BA8">
      <w:pPr>
        <w:jc w:val="both"/>
      </w:pPr>
    </w:p>
    <w:p w:rsidR="00BC3BA8" w:rsidRPr="00BE787E" w:rsidRDefault="00BC3BA8" w:rsidP="00BC3BA8">
      <w:pPr>
        <w:ind w:firstLine="708"/>
        <w:jc w:val="both"/>
      </w:pPr>
      <w:r w:rsidRPr="00BE787E">
        <w:t>79.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имеют право обжаловать действия (бездействие) должностных лиц Администрации, повлекшие за собой нарушение прав юридического лица, индивидуального предпринимателя при проведении проверки, в соответствии с законодательством Российской Федерации.</w:t>
      </w:r>
    </w:p>
    <w:p w:rsidR="00BC3BA8" w:rsidRPr="00BE787E" w:rsidRDefault="00BC3BA8" w:rsidP="00BC3BA8">
      <w:pPr>
        <w:ind w:firstLine="708"/>
        <w:jc w:val="both"/>
      </w:pPr>
      <w:r w:rsidRPr="00BE787E">
        <w:t>80. Жалоба на действия (бездействие) должностных лиц Администрации подается на имя главы Администрации в письменном виде и должна быть подписана руководителем или уполномоченным представителем юридического лица, индивидуальным предпринимателем, его уполномоченным представителем и заверена печатью проверяемого лица.</w:t>
      </w:r>
    </w:p>
    <w:p w:rsidR="00BC3BA8" w:rsidRPr="00BE787E" w:rsidRDefault="00BC3BA8" w:rsidP="00BC3BA8">
      <w:pPr>
        <w:ind w:firstLine="708"/>
        <w:jc w:val="both"/>
      </w:pPr>
      <w:r w:rsidRPr="00BE787E">
        <w:t>К жалобе могу быть приложены документы, подтверждающие доводы, указанные в жалобе заявителя.</w:t>
      </w:r>
    </w:p>
    <w:p w:rsidR="00BC3BA8" w:rsidRPr="00BE787E" w:rsidRDefault="00BC3BA8" w:rsidP="00BC3BA8">
      <w:pPr>
        <w:ind w:firstLine="708"/>
        <w:jc w:val="both"/>
      </w:pPr>
      <w:r w:rsidRPr="00BE787E">
        <w:lastRenderedPageBreak/>
        <w:t xml:space="preserve">Заинтересованное лицо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федеральным </w:t>
      </w:r>
      <w:hyperlink r:id="rId8" w:history="1">
        <w:r w:rsidRPr="00BE787E">
          <w:rPr>
            <w:rStyle w:val="a5"/>
          </w:rPr>
          <w:t>законодательством</w:t>
        </w:r>
      </w:hyperlink>
      <w:r w:rsidRPr="00BE787E">
        <w:t xml:space="preserve"> тайну.</w:t>
      </w:r>
    </w:p>
    <w:p w:rsidR="00BC3BA8" w:rsidRPr="00BE787E" w:rsidRDefault="00BC3BA8" w:rsidP="00BC3BA8">
      <w:pPr>
        <w:ind w:firstLine="708"/>
        <w:jc w:val="both"/>
      </w:pPr>
      <w:r w:rsidRPr="00BE787E">
        <w:t xml:space="preserve">81. Поступившая жалоба рассматривается главой Администрации в течение пятнадцати дней со дня ее регистрации. Указанный срок включает в себя срок направления решения по итогам рассмотрения жалобы, указанный в </w:t>
      </w:r>
      <w:hyperlink w:anchor="Par395" w:history="1">
        <w:r w:rsidRPr="00BE787E">
          <w:rPr>
            <w:rStyle w:val="a5"/>
          </w:rPr>
          <w:t>пункте 5.</w:t>
        </w:r>
      </w:hyperlink>
      <w:r w:rsidRPr="00BE787E">
        <w:t>7 Административного регламента.</w:t>
      </w:r>
    </w:p>
    <w:p w:rsidR="00BC3BA8" w:rsidRPr="00BE787E" w:rsidRDefault="00BC3BA8" w:rsidP="00BC3BA8">
      <w:pPr>
        <w:ind w:firstLine="708"/>
        <w:jc w:val="both"/>
      </w:pPr>
      <w:r w:rsidRPr="00BE787E">
        <w:t xml:space="preserve">82. </w:t>
      </w:r>
      <w:proofErr w:type="gramStart"/>
      <w:r w:rsidRPr="00BE787E">
        <w:t>Если в письменной жалобе не указаны фамилия, имя, отчество лица, направившего ее, и почтовый адрес, по которому должен быть направлен ответ, ответ на жалобу не дается.</w:t>
      </w:r>
      <w:proofErr w:type="gramEnd"/>
    </w:p>
    <w:p w:rsidR="00BC3BA8" w:rsidRPr="00BE787E" w:rsidRDefault="00BC3BA8" w:rsidP="00BC3BA8">
      <w:pPr>
        <w:ind w:firstLine="708"/>
        <w:jc w:val="both"/>
      </w:pPr>
      <w:r w:rsidRPr="00BE787E">
        <w:t>При получении письменной жалобы, в которой содержатся нецензурные либо оскорбительные выражения, угрозы жизни, здоровью или имуществу должностного лица, а также членам его семьи, глава Администрации вправе оставить жалобу без ответа по существу поставленных в ней вопросов и сообщить лицу, направившему жалобу, о недопустимости злоупотребления правом.</w:t>
      </w:r>
    </w:p>
    <w:p w:rsidR="00BC3BA8" w:rsidRPr="00BE787E" w:rsidRDefault="00BC3BA8" w:rsidP="00BC3BA8">
      <w:pPr>
        <w:ind w:firstLine="708"/>
        <w:jc w:val="both"/>
      </w:pPr>
      <w:r w:rsidRPr="00BE787E">
        <w:t xml:space="preserve">Если текст письменной жалобы не поддается прочтению, ответ на жалобу не </w:t>
      </w:r>
      <w:proofErr w:type="gramStart"/>
      <w:r w:rsidRPr="00BE787E">
        <w:t>дается</w:t>
      </w:r>
      <w:proofErr w:type="gramEnd"/>
      <w:r w:rsidRPr="00BE787E">
        <w:t xml:space="preserve">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сообщается лицу, направившему жалобу, если его фамилия и почтовый адрес поддаются прочтению.</w:t>
      </w:r>
    </w:p>
    <w:p w:rsidR="00BC3BA8" w:rsidRPr="00BE787E" w:rsidRDefault="00BC3BA8" w:rsidP="00BC3BA8">
      <w:pPr>
        <w:ind w:firstLine="708"/>
        <w:jc w:val="both"/>
      </w:pPr>
      <w:proofErr w:type="gramStart"/>
      <w:r w:rsidRPr="00BE787E">
        <w:t>Если в письменной жалобе содержится вопрос, на который заинтересованному лицу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глава Администрации вправе принять решение о безосновательности очередной жалобы и прекращении переписки по данному вопросу при условии, что указанная жалоба и ранее направляемые жалобы направлялись в Администрацию</w:t>
      </w:r>
      <w:proofErr w:type="gramEnd"/>
      <w:r w:rsidRPr="00BE787E">
        <w:t>. О данном решении уведомляется лицо, направившее жалобу.</w:t>
      </w:r>
    </w:p>
    <w:p w:rsidR="00BC3BA8" w:rsidRPr="00BE787E" w:rsidRDefault="00BC3BA8" w:rsidP="00BC3BA8">
      <w:pPr>
        <w:ind w:firstLine="708"/>
        <w:jc w:val="both"/>
      </w:pPr>
      <w:r w:rsidRPr="00BE787E">
        <w:t xml:space="preserve">Если ответ по существу поставленного в жалобе вопроса не может быть дан без разглашения сведений, составляющих государственную или иную охраняемую </w:t>
      </w:r>
      <w:hyperlink r:id="rId9" w:history="1">
        <w:r w:rsidRPr="00BE787E">
          <w:rPr>
            <w:rStyle w:val="a5"/>
          </w:rPr>
          <w:t>законом</w:t>
        </w:r>
      </w:hyperlink>
      <w:r w:rsidRPr="00BE787E">
        <w:t xml:space="preserve"> тайну, лицу, направившему жалобу, сообщается о невозможности дать ответ по существу поставленного в нем вопроса в связи с недопустимостью разглашения указанных сведений.</w:t>
      </w:r>
    </w:p>
    <w:p w:rsidR="00BC3BA8" w:rsidRPr="00BE787E" w:rsidRDefault="00BC3BA8" w:rsidP="00BC3BA8">
      <w:pPr>
        <w:ind w:firstLine="708"/>
        <w:jc w:val="both"/>
      </w:pPr>
      <w:r w:rsidRPr="00BE787E">
        <w:t>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BC3BA8" w:rsidRPr="00BE787E" w:rsidRDefault="00BC3BA8" w:rsidP="00BC3BA8">
      <w:pPr>
        <w:ind w:firstLine="708"/>
        <w:jc w:val="both"/>
      </w:pPr>
      <w:r w:rsidRPr="00BE787E">
        <w:t>В случае</w:t>
      </w:r>
      <w:proofErr w:type="gramStart"/>
      <w:r w:rsidRPr="00BE787E">
        <w:t>,</w:t>
      </w:r>
      <w:proofErr w:type="gramEnd"/>
      <w:r w:rsidRPr="00BE787E">
        <w:t xml:space="preserve"> если причины, по которым ответ по существу поставленных в жалобе вопросов не мог быть дан, в последующем были устранены, гражданин вправе вновь направить жалобу в Администрацию.</w:t>
      </w:r>
    </w:p>
    <w:p w:rsidR="00BC3BA8" w:rsidRPr="00BE787E" w:rsidRDefault="00BC3BA8" w:rsidP="00BC3BA8">
      <w:pPr>
        <w:ind w:firstLine="708"/>
        <w:jc w:val="both"/>
      </w:pPr>
      <w:r w:rsidRPr="00BE787E">
        <w:t>83. При рассмотрении жалобы главой Администрации рассматриваются:</w:t>
      </w:r>
    </w:p>
    <w:p w:rsidR="00BC3BA8" w:rsidRPr="00BE787E" w:rsidRDefault="00BC3BA8" w:rsidP="00BC3BA8">
      <w:pPr>
        <w:jc w:val="both"/>
      </w:pPr>
      <w:r w:rsidRPr="00BE787E">
        <w:t>документы, представленные заявителем;</w:t>
      </w:r>
    </w:p>
    <w:p w:rsidR="00BC3BA8" w:rsidRPr="00BE787E" w:rsidRDefault="00BC3BA8" w:rsidP="00BC3BA8">
      <w:pPr>
        <w:jc w:val="both"/>
      </w:pPr>
      <w:r w:rsidRPr="00BE787E">
        <w:t>материалы объяснения, представленные должностным лицом;</w:t>
      </w:r>
    </w:p>
    <w:p w:rsidR="00BC3BA8" w:rsidRPr="00BE787E" w:rsidRDefault="00BC3BA8" w:rsidP="00BC3BA8">
      <w:pPr>
        <w:jc w:val="both"/>
      </w:pPr>
      <w:r w:rsidRPr="00BE787E">
        <w:t>информация о заявителе, находящаяся в информационных ресурсах Администрации;</w:t>
      </w:r>
    </w:p>
    <w:p w:rsidR="00BC3BA8" w:rsidRPr="00BE787E" w:rsidRDefault="00BC3BA8" w:rsidP="00BC3BA8">
      <w:pPr>
        <w:jc w:val="both"/>
      </w:pPr>
      <w:r w:rsidRPr="00BE787E">
        <w:t>результаты исследований, проверок.</w:t>
      </w:r>
    </w:p>
    <w:p w:rsidR="00BC3BA8" w:rsidRPr="00BE787E" w:rsidRDefault="00BC3BA8" w:rsidP="00BC3BA8">
      <w:pPr>
        <w:ind w:firstLine="708"/>
        <w:jc w:val="both"/>
      </w:pPr>
      <w:r w:rsidRPr="00BE787E">
        <w:t>84. По результатам рассмотрения жалобы на действия (бездействие) должностного лица Администрации может быть принято одно из следующих решений:</w:t>
      </w:r>
    </w:p>
    <w:p w:rsidR="00BC3BA8" w:rsidRPr="00BE787E" w:rsidRDefault="00BC3BA8" w:rsidP="00BC3BA8">
      <w:pPr>
        <w:jc w:val="both"/>
      </w:pPr>
      <w:r w:rsidRPr="00BE787E">
        <w:t xml:space="preserve">признание действий (бездействия) должностного лица Администрации </w:t>
      </w:r>
      <w:proofErr w:type="gramStart"/>
      <w:r w:rsidRPr="00BE787E">
        <w:t>соответствующим</w:t>
      </w:r>
      <w:proofErr w:type="gramEnd"/>
      <w:r w:rsidRPr="00BE787E">
        <w:t xml:space="preserve"> законодательству Российской Федерации;</w:t>
      </w:r>
    </w:p>
    <w:p w:rsidR="00BC3BA8" w:rsidRPr="00BE787E" w:rsidRDefault="00BC3BA8" w:rsidP="00BC3BA8">
      <w:pPr>
        <w:jc w:val="both"/>
      </w:pPr>
      <w:r w:rsidRPr="00BE787E">
        <w:t xml:space="preserve">признание действий (бездействия) должностного лица Администрации не </w:t>
      </w:r>
      <w:proofErr w:type="gramStart"/>
      <w:r w:rsidRPr="00BE787E">
        <w:t>соответствующими</w:t>
      </w:r>
      <w:proofErr w:type="gramEnd"/>
      <w:r w:rsidRPr="00BE787E">
        <w:t xml:space="preserve"> законодательству Российской Федерации полностью или частично.</w:t>
      </w:r>
    </w:p>
    <w:p w:rsidR="00BC3BA8" w:rsidRPr="00BE787E" w:rsidRDefault="00BC3BA8" w:rsidP="00BC3BA8">
      <w:pPr>
        <w:ind w:firstLine="708"/>
        <w:jc w:val="both"/>
      </w:pPr>
      <w:bookmarkStart w:id="0" w:name="Par395"/>
      <w:bookmarkEnd w:id="0"/>
      <w:r w:rsidRPr="00BE787E">
        <w:lastRenderedPageBreak/>
        <w:t xml:space="preserve">85. В случае признания действий (бездействия) должностного лица Администрации </w:t>
      </w:r>
      <w:proofErr w:type="gramStart"/>
      <w:r w:rsidRPr="00BE787E">
        <w:t>соответствующими</w:t>
      </w:r>
      <w:proofErr w:type="gramEnd"/>
      <w:r w:rsidRPr="00BE787E">
        <w:t xml:space="preserve"> законодательству Российской Федерации выносится отказ в удовлетворении жалобы.</w:t>
      </w:r>
    </w:p>
    <w:p w:rsidR="00BC3BA8" w:rsidRPr="00BE787E" w:rsidRDefault="00BC3BA8" w:rsidP="00BC3BA8">
      <w:pPr>
        <w:ind w:firstLine="708"/>
        <w:jc w:val="both"/>
      </w:pPr>
      <w:r w:rsidRPr="00BE787E">
        <w:t xml:space="preserve">В случае признания действий (бездействия) должностного лица Администрации не </w:t>
      </w:r>
      <w:proofErr w:type="gramStart"/>
      <w:r w:rsidRPr="00BE787E">
        <w:t>соответствующими</w:t>
      </w:r>
      <w:proofErr w:type="gramEnd"/>
      <w:r w:rsidRPr="00BE787E">
        <w:t xml:space="preserve"> законодательству Российской Федерации полностью или частично выносится решение о привлечении должностного лица к ответственности в соответствии с законодательством Российской Федерации.</w:t>
      </w:r>
    </w:p>
    <w:p w:rsidR="00BC3BA8" w:rsidRPr="00BE787E" w:rsidRDefault="00BC3BA8" w:rsidP="00BC3BA8">
      <w:pPr>
        <w:ind w:firstLine="708"/>
        <w:jc w:val="both"/>
      </w:pPr>
      <w:r w:rsidRPr="00BE787E">
        <w:t>Указанные в настоящем пункте решения оформляются в письменном виде. Копия решения направляется заявителю в течение трех рабочих дней.</w:t>
      </w:r>
    </w:p>
    <w:p w:rsidR="00BC3BA8" w:rsidRPr="00BE787E" w:rsidRDefault="00BC3BA8" w:rsidP="00BC3BA8">
      <w:pPr>
        <w:ind w:firstLine="708"/>
        <w:jc w:val="both"/>
      </w:pPr>
      <w:r w:rsidRPr="00BE787E">
        <w:t>86. Действия по исполнению решения должны быть совершены в течение десяти дней со дня принятия решения по жалобе, если в решении не установлен иной срок для их совершения.</w:t>
      </w:r>
    </w:p>
    <w:p w:rsidR="00BC3BA8" w:rsidRPr="002258E0" w:rsidRDefault="00BC3BA8" w:rsidP="00BC3BA8">
      <w:pPr>
        <w:pStyle w:val="ConsPlusNormal"/>
        <w:ind w:firstLine="567"/>
        <w:jc w:val="both"/>
        <w:outlineLvl w:val="1"/>
        <w:rPr>
          <w:rFonts w:ascii="Times New Roman" w:hAnsi="Times New Roman" w:cs="Times New Roman"/>
          <w:sz w:val="24"/>
          <w:szCs w:val="24"/>
        </w:rPr>
      </w:pPr>
    </w:p>
    <w:p w:rsidR="00BC3BA8" w:rsidRPr="002258E0" w:rsidRDefault="00BC3BA8" w:rsidP="00BC3BA8">
      <w:pPr>
        <w:jc w:val="both"/>
      </w:pPr>
    </w:p>
    <w:p w:rsidR="00BC3BA8" w:rsidRPr="002258E0" w:rsidRDefault="00BC3BA8" w:rsidP="00BC3BA8">
      <w:pPr>
        <w:pStyle w:val="ConsPlusNormal"/>
        <w:ind w:firstLine="567"/>
        <w:jc w:val="right"/>
        <w:outlineLvl w:val="1"/>
        <w:rPr>
          <w:rFonts w:ascii="Times New Roman" w:hAnsi="Times New Roman" w:cs="Times New Roman"/>
          <w:sz w:val="24"/>
          <w:szCs w:val="24"/>
        </w:rPr>
      </w:pPr>
      <w:r w:rsidRPr="002258E0">
        <w:rPr>
          <w:rFonts w:ascii="Times New Roman" w:hAnsi="Times New Roman" w:cs="Times New Roman"/>
          <w:sz w:val="24"/>
          <w:szCs w:val="24"/>
        </w:rPr>
        <w:t xml:space="preserve">Приложение </w:t>
      </w:r>
    </w:p>
    <w:p w:rsidR="00BC3BA8" w:rsidRPr="002258E0" w:rsidRDefault="00BC3BA8" w:rsidP="00BC3BA8">
      <w:pPr>
        <w:pStyle w:val="ConsPlusNormal"/>
        <w:ind w:firstLine="567"/>
        <w:jc w:val="right"/>
        <w:outlineLvl w:val="1"/>
        <w:rPr>
          <w:rFonts w:ascii="Times New Roman" w:hAnsi="Times New Roman" w:cs="Times New Roman"/>
          <w:sz w:val="24"/>
          <w:szCs w:val="24"/>
        </w:rPr>
      </w:pPr>
    </w:p>
    <w:p w:rsidR="00BC3BA8" w:rsidRPr="002258E0" w:rsidRDefault="00BC3BA8" w:rsidP="00BC3BA8">
      <w:pPr>
        <w:pStyle w:val="ConsPlusNormal"/>
        <w:ind w:firstLine="567"/>
        <w:jc w:val="center"/>
        <w:outlineLvl w:val="1"/>
        <w:rPr>
          <w:rFonts w:ascii="Times New Roman" w:hAnsi="Times New Roman" w:cs="Times New Roman"/>
          <w:b/>
          <w:sz w:val="24"/>
          <w:szCs w:val="24"/>
        </w:rPr>
      </w:pPr>
      <w:r w:rsidRPr="002258E0">
        <w:rPr>
          <w:rFonts w:ascii="Times New Roman" w:hAnsi="Times New Roman" w:cs="Times New Roman"/>
          <w:b/>
          <w:sz w:val="24"/>
          <w:szCs w:val="24"/>
        </w:rPr>
        <w:t>АКТ № ____</w:t>
      </w:r>
    </w:p>
    <w:p w:rsidR="00BC3BA8" w:rsidRPr="002258E0" w:rsidRDefault="00BC3BA8" w:rsidP="00BC3BA8">
      <w:pPr>
        <w:pStyle w:val="ConsPlusNormal"/>
        <w:ind w:firstLine="567"/>
        <w:jc w:val="center"/>
        <w:outlineLvl w:val="1"/>
        <w:rPr>
          <w:rFonts w:ascii="Times New Roman" w:hAnsi="Times New Roman" w:cs="Times New Roman"/>
          <w:b/>
          <w:sz w:val="24"/>
          <w:szCs w:val="24"/>
        </w:rPr>
      </w:pPr>
      <w:r w:rsidRPr="002258E0">
        <w:rPr>
          <w:rFonts w:ascii="Times New Roman" w:hAnsi="Times New Roman" w:cs="Times New Roman"/>
          <w:b/>
          <w:sz w:val="24"/>
          <w:szCs w:val="24"/>
        </w:rPr>
        <w:t>ПРОВЕРКИ СОБЛЮДЕНИЯ ТРЕБОВАНИЙ</w:t>
      </w:r>
    </w:p>
    <w:p w:rsidR="00BC3BA8" w:rsidRPr="002258E0" w:rsidRDefault="00BC3BA8" w:rsidP="00BC3BA8">
      <w:pPr>
        <w:pStyle w:val="ConsPlusNormal"/>
        <w:ind w:firstLine="567"/>
        <w:jc w:val="center"/>
        <w:outlineLvl w:val="1"/>
        <w:rPr>
          <w:rFonts w:ascii="Times New Roman" w:hAnsi="Times New Roman" w:cs="Times New Roman"/>
          <w:b/>
          <w:sz w:val="24"/>
          <w:szCs w:val="24"/>
        </w:rPr>
      </w:pPr>
      <w:r w:rsidRPr="002258E0">
        <w:rPr>
          <w:rFonts w:ascii="Times New Roman" w:hAnsi="Times New Roman" w:cs="Times New Roman"/>
          <w:b/>
          <w:sz w:val="24"/>
          <w:szCs w:val="24"/>
        </w:rPr>
        <w:t>НОРМАТИВНЫХ ПРАВОВЫХ АКТОВ В СФЕРЕ ИСПОЛЬЗОВАНИЯ И ОХРАНЫ НЕДР ПРИ ДОБЫЧЕ ОБЩНРАСПРОСТРАНЕННЫХ ПОЛЕЗНЫХ ИСКОПАЕМЫХ,  А ТАКЖЕ ПРИ ТРОИТЕЛЬСТВЕ ПОДЗЕМНЫХ СООРУЖЕНИЙ, НЕ СВЯЗАННЫХ С ДОБЫЧЕЙ ПОЛЕЗНЫХ ИСКОПАЕМЫХ</w:t>
      </w:r>
    </w:p>
    <w:p w:rsidR="00BC3BA8" w:rsidRPr="002258E0" w:rsidRDefault="00BC3BA8" w:rsidP="00BC3BA8">
      <w:pPr>
        <w:ind w:firstLine="567"/>
        <w:jc w:val="both"/>
      </w:pPr>
    </w:p>
    <w:p w:rsidR="00BC3BA8" w:rsidRPr="002258E0" w:rsidRDefault="00BC3BA8" w:rsidP="00BC3BA8">
      <w:pPr>
        <w:ind w:firstLine="567"/>
        <w:jc w:val="both"/>
      </w:pPr>
      <w:r w:rsidRPr="002258E0">
        <w:t>На основании: _________________________________________________</w:t>
      </w:r>
    </w:p>
    <w:p w:rsidR="00BC3BA8" w:rsidRPr="002258E0" w:rsidRDefault="00BC3BA8" w:rsidP="00BC3BA8">
      <w:pPr>
        <w:ind w:firstLine="567"/>
        <w:jc w:val="both"/>
      </w:pPr>
    </w:p>
    <w:p w:rsidR="00BC3BA8" w:rsidRPr="002258E0" w:rsidRDefault="00BC3BA8" w:rsidP="00BC3BA8">
      <w:pPr>
        <w:pBdr>
          <w:top w:val="single" w:sz="4" w:space="1" w:color="auto"/>
        </w:pBdr>
        <w:ind w:firstLine="567"/>
        <w:jc w:val="both"/>
      </w:pPr>
      <w:proofErr w:type="gramStart"/>
      <w:r w:rsidRPr="002258E0">
        <w:t>(вид документа с указанием реквизитов (номер, дата), фамилии, имени, отчества (в случае, если имеется), должность руководителя, заместителя руководителя органа муниципального контроля, издавшего распоряжение о проведении проверки)</w:t>
      </w:r>
      <w:proofErr w:type="gramEnd"/>
    </w:p>
    <w:p w:rsidR="00BC3BA8" w:rsidRPr="002258E0" w:rsidRDefault="00BC3BA8" w:rsidP="00BC3BA8">
      <w:pPr>
        <w:ind w:firstLine="567"/>
        <w:jc w:val="both"/>
      </w:pPr>
      <w:r w:rsidRPr="002258E0">
        <w:t xml:space="preserve">была проведена проверка в отношении:____________________________  </w:t>
      </w:r>
    </w:p>
    <w:p w:rsidR="00BC3BA8" w:rsidRPr="002258E0" w:rsidRDefault="00BC3BA8" w:rsidP="00BC3BA8">
      <w:pPr>
        <w:jc w:val="both"/>
      </w:pPr>
      <w:r w:rsidRPr="002258E0">
        <w:t>__________________________________________________________________</w:t>
      </w:r>
    </w:p>
    <w:p w:rsidR="00BC3BA8" w:rsidRPr="002258E0" w:rsidRDefault="00BC3BA8" w:rsidP="00BC3BA8">
      <w:pPr>
        <w:ind w:firstLine="567"/>
        <w:jc w:val="both"/>
      </w:pPr>
    </w:p>
    <w:p w:rsidR="00BC3BA8" w:rsidRPr="002258E0" w:rsidRDefault="00BC3BA8" w:rsidP="00BC3BA8">
      <w:pPr>
        <w:pBdr>
          <w:top w:val="single" w:sz="4" w:space="1" w:color="auto"/>
        </w:pBdr>
        <w:jc w:val="both"/>
      </w:pPr>
      <w:r w:rsidRPr="002258E0">
        <w:t>(наименование юридического лица, фамилия, имя и (в случае, если имеется) отчество</w:t>
      </w:r>
      <w:r w:rsidRPr="002258E0">
        <w:br/>
        <w:t>индивидуального предпринимателя)</w:t>
      </w:r>
    </w:p>
    <w:p w:rsidR="00BC3BA8" w:rsidRPr="002258E0" w:rsidRDefault="00BC3BA8" w:rsidP="00BC3BA8">
      <w:pPr>
        <w:jc w:val="both"/>
      </w:pPr>
      <w:r w:rsidRPr="002258E0">
        <w:t xml:space="preserve">Продолжительность проверки:___________________________________ </w:t>
      </w:r>
    </w:p>
    <w:p w:rsidR="00BC3BA8" w:rsidRPr="002258E0" w:rsidRDefault="00BC3BA8" w:rsidP="00BC3BA8">
      <w:pPr>
        <w:ind w:firstLine="567"/>
        <w:jc w:val="both"/>
      </w:pPr>
      <w:r w:rsidRPr="002258E0">
        <w:t xml:space="preserve">                                                                (дней/часов)</w:t>
      </w:r>
    </w:p>
    <w:p w:rsidR="00BC3BA8" w:rsidRPr="002258E0" w:rsidRDefault="00BC3BA8" w:rsidP="00BC3BA8">
      <w:pPr>
        <w:jc w:val="both"/>
      </w:pPr>
      <w:r w:rsidRPr="002258E0">
        <w:t>Акт составлен:  ________________________________________________</w:t>
      </w:r>
    </w:p>
    <w:p w:rsidR="00BC3BA8" w:rsidRPr="002258E0" w:rsidRDefault="00BC3BA8" w:rsidP="00BC3BA8">
      <w:pPr>
        <w:ind w:firstLine="567"/>
        <w:jc w:val="both"/>
      </w:pPr>
    </w:p>
    <w:p w:rsidR="00BC3BA8" w:rsidRPr="002258E0" w:rsidRDefault="00BC3BA8" w:rsidP="00BC3BA8">
      <w:pPr>
        <w:pBdr>
          <w:top w:val="single" w:sz="4" w:space="1" w:color="auto"/>
        </w:pBdr>
        <w:ind w:firstLine="567"/>
        <w:jc w:val="both"/>
      </w:pPr>
      <w:r w:rsidRPr="002258E0">
        <w:t>(наименование органа муниципального контроля)</w:t>
      </w:r>
    </w:p>
    <w:p w:rsidR="00BC3BA8" w:rsidRPr="002258E0" w:rsidRDefault="00BC3BA8" w:rsidP="00BC3BA8">
      <w:pPr>
        <w:ind w:firstLine="567"/>
        <w:jc w:val="both"/>
      </w:pPr>
      <w:r w:rsidRPr="002258E0">
        <w:t xml:space="preserve">С копией распоряжения о проведении проверки </w:t>
      </w:r>
      <w:proofErr w:type="gramStart"/>
      <w:r w:rsidRPr="002258E0">
        <w:t>ознакомлен</w:t>
      </w:r>
      <w:proofErr w:type="gramEnd"/>
      <w:r w:rsidRPr="002258E0">
        <w:t>: (заполняется при проведении выездной проверки)  ______________________</w:t>
      </w:r>
    </w:p>
    <w:p w:rsidR="00BC3BA8" w:rsidRPr="002258E0" w:rsidRDefault="00BC3BA8" w:rsidP="00BC3BA8">
      <w:pPr>
        <w:ind w:firstLine="567"/>
        <w:jc w:val="both"/>
      </w:pPr>
    </w:p>
    <w:p w:rsidR="00BC3BA8" w:rsidRPr="002258E0" w:rsidRDefault="00BC3BA8" w:rsidP="00BC3BA8">
      <w:pPr>
        <w:pBdr>
          <w:top w:val="single" w:sz="4" w:space="1" w:color="auto"/>
        </w:pBdr>
        <w:ind w:firstLine="567"/>
        <w:jc w:val="both"/>
      </w:pPr>
      <w:r w:rsidRPr="002258E0">
        <w:t xml:space="preserve"> (фамилии, имена, отчества (в случае, если имеется), подпись, дата, время)</w:t>
      </w:r>
    </w:p>
    <w:p w:rsidR="00BC3BA8" w:rsidRPr="002258E0" w:rsidRDefault="00BC3BA8" w:rsidP="00BC3BA8">
      <w:pPr>
        <w:ind w:firstLine="567"/>
        <w:jc w:val="both"/>
      </w:pPr>
      <w:r w:rsidRPr="002258E0">
        <w:t>Дата и номер решения прокурора (его заместителя) о согласовании проведения проверки:_______________________________________________</w:t>
      </w:r>
    </w:p>
    <w:p w:rsidR="00BC3BA8" w:rsidRPr="002258E0" w:rsidRDefault="00BC3BA8" w:rsidP="00BC3BA8">
      <w:pPr>
        <w:ind w:firstLine="567"/>
        <w:jc w:val="both"/>
      </w:pPr>
    </w:p>
    <w:p w:rsidR="00BC3BA8" w:rsidRPr="002258E0" w:rsidRDefault="00BC3BA8" w:rsidP="00BC3BA8">
      <w:pPr>
        <w:pBdr>
          <w:top w:val="single" w:sz="4" w:space="1" w:color="auto"/>
        </w:pBdr>
        <w:ind w:firstLine="567"/>
        <w:jc w:val="both"/>
      </w:pPr>
      <w:r w:rsidRPr="002258E0">
        <w:t>(заполняется в случае необходимости согласования проверки с органами прокуратуры)</w:t>
      </w:r>
    </w:p>
    <w:p w:rsidR="00BC3BA8" w:rsidRPr="002258E0" w:rsidRDefault="00BC3BA8" w:rsidP="00BC3BA8">
      <w:pPr>
        <w:ind w:firstLine="567"/>
        <w:jc w:val="both"/>
      </w:pPr>
      <w:r w:rsidRPr="002258E0">
        <w:t>Лиц</w:t>
      </w:r>
      <w:proofErr w:type="gramStart"/>
      <w:r w:rsidRPr="002258E0">
        <w:t>о(</w:t>
      </w:r>
      <w:proofErr w:type="gramEnd"/>
      <w:r w:rsidRPr="002258E0">
        <w:t>а), проводившее проверку:  _________________________________</w:t>
      </w:r>
    </w:p>
    <w:p w:rsidR="00BC3BA8" w:rsidRPr="002258E0" w:rsidRDefault="00BC3BA8" w:rsidP="00BC3BA8">
      <w:pPr>
        <w:ind w:firstLine="567"/>
        <w:jc w:val="both"/>
      </w:pPr>
    </w:p>
    <w:p w:rsidR="00BC3BA8" w:rsidRPr="002258E0" w:rsidRDefault="00BC3BA8" w:rsidP="00BC3BA8">
      <w:pPr>
        <w:pBdr>
          <w:top w:val="single" w:sz="4" w:space="1" w:color="auto"/>
        </w:pBdr>
        <w:ind w:firstLine="567"/>
        <w:jc w:val="both"/>
      </w:pPr>
      <w:r w:rsidRPr="002258E0">
        <w:t xml:space="preserve"> (фамилия, имя, отчество (в случае, если имеется), должность должностного лица (должностных лиц), проводившег</w:t>
      </w:r>
      <w:proofErr w:type="gramStart"/>
      <w:r w:rsidRPr="002258E0">
        <w:t>о(</w:t>
      </w:r>
      <w:proofErr w:type="gramEnd"/>
      <w:r w:rsidRPr="002258E0">
        <w:t xml:space="preserve">их) проверку; в случае привлечения к участию в проверке экспертов, экспертных организаций указываются фамилии, имена, отчества (в </w:t>
      </w:r>
      <w:r w:rsidRPr="002258E0">
        <w:lastRenderedPageBreak/>
        <w:t>случае, если имеются), должности экспертов и/или наименования экспертных организаций с указанием реквизитов свидетельства об аккредитации и наименование  органа по аккредитации, выдавшего свидетельство)</w:t>
      </w:r>
    </w:p>
    <w:p w:rsidR="00BC3BA8" w:rsidRPr="002258E0" w:rsidRDefault="00BC3BA8" w:rsidP="00BC3BA8">
      <w:pPr>
        <w:ind w:firstLine="567"/>
        <w:jc w:val="both"/>
      </w:pPr>
      <w:r w:rsidRPr="002258E0">
        <w:t>При проведении проверки присутствовали:</w:t>
      </w:r>
    </w:p>
    <w:p w:rsidR="00BC3BA8" w:rsidRPr="002258E0" w:rsidRDefault="00BC3BA8" w:rsidP="00BC3BA8">
      <w:pPr>
        <w:ind w:firstLine="567"/>
        <w:jc w:val="both"/>
      </w:pPr>
      <w:r w:rsidRPr="002258E0">
        <w:t xml:space="preserve">  </w:t>
      </w:r>
    </w:p>
    <w:p w:rsidR="00BC3BA8" w:rsidRPr="002258E0" w:rsidRDefault="00BC3BA8" w:rsidP="00BC3BA8">
      <w:pPr>
        <w:pBdr>
          <w:top w:val="single" w:sz="4" w:space="1" w:color="auto"/>
        </w:pBdr>
        <w:jc w:val="both"/>
      </w:pPr>
      <w:r w:rsidRPr="002258E0">
        <w:t>________________________________________________________________</w:t>
      </w:r>
    </w:p>
    <w:p w:rsidR="00BC3BA8" w:rsidRPr="002258E0" w:rsidRDefault="00BC3BA8" w:rsidP="00BC3BA8">
      <w:pPr>
        <w:pBdr>
          <w:top w:val="single" w:sz="4" w:space="1" w:color="auto"/>
        </w:pBdr>
        <w:ind w:firstLine="567"/>
        <w:jc w:val="both"/>
      </w:pPr>
      <w:r w:rsidRPr="002258E0">
        <w:t xml:space="preserve">(фамилия, имя, отчество (в случае, если имеется),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уполномоченного представителя </w:t>
      </w:r>
      <w:proofErr w:type="spellStart"/>
      <w:r w:rsidRPr="002258E0">
        <w:t>саморегулируемой</w:t>
      </w:r>
      <w:proofErr w:type="spellEnd"/>
      <w:r w:rsidRPr="002258E0">
        <w:t xml:space="preserve"> организации (в случае проведения проверки члена </w:t>
      </w:r>
      <w:proofErr w:type="spellStart"/>
      <w:r w:rsidRPr="002258E0">
        <w:t>саморегулируемой</w:t>
      </w:r>
      <w:proofErr w:type="spellEnd"/>
      <w:r w:rsidRPr="002258E0">
        <w:t xml:space="preserve"> организации), присутствовавших при проведении мероприятий  по проверке)</w:t>
      </w:r>
    </w:p>
    <w:p w:rsidR="00BC3BA8" w:rsidRPr="002258E0" w:rsidRDefault="00BC3BA8" w:rsidP="00BC3BA8">
      <w:pPr>
        <w:ind w:firstLine="567"/>
        <w:jc w:val="both"/>
      </w:pPr>
      <w:r w:rsidRPr="002258E0">
        <w:t>В ходе проведения проверки:</w:t>
      </w:r>
    </w:p>
    <w:p w:rsidR="00BC3BA8" w:rsidRPr="002258E0" w:rsidRDefault="00BC3BA8" w:rsidP="00BC3BA8">
      <w:pPr>
        <w:ind w:firstLine="567"/>
        <w:jc w:val="both"/>
      </w:pPr>
      <w:r w:rsidRPr="002258E0">
        <w:t>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актов):______________________________________</w:t>
      </w:r>
    </w:p>
    <w:p w:rsidR="00BC3BA8" w:rsidRPr="002258E0" w:rsidRDefault="00BC3BA8" w:rsidP="00BC3BA8">
      <w:pPr>
        <w:jc w:val="both"/>
      </w:pPr>
      <w:r w:rsidRPr="002258E0">
        <w:t>__________________________________________________________________</w:t>
      </w:r>
    </w:p>
    <w:p w:rsidR="00BC3BA8" w:rsidRPr="002258E0" w:rsidRDefault="00BC3BA8" w:rsidP="00BC3BA8">
      <w:pPr>
        <w:ind w:firstLine="567"/>
        <w:jc w:val="both"/>
      </w:pPr>
    </w:p>
    <w:p w:rsidR="00BC3BA8" w:rsidRPr="002258E0" w:rsidRDefault="00BC3BA8" w:rsidP="00BC3BA8">
      <w:pPr>
        <w:pBdr>
          <w:top w:val="single" w:sz="4" w:space="1" w:color="auto"/>
        </w:pBdr>
        <w:ind w:firstLine="567"/>
        <w:jc w:val="both"/>
      </w:pPr>
      <w:r w:rsidRPr="002258E0">
        <w:t>(с указанием характера нарушений; лиц, допустивших нарушения)</w:t>
      </w:r>
    </w:p>
    <w:p w:rsidR="00BC3BA8" w:rsidRPr="002258E0" w:rsidRDefault="00BC3BA8" w:rsidP="00BC3BA8">
      <w:pPr>
        <w:ind w:firstLine="567"/>
        <w:jc w:val="both"/>
      </w:pPr>
      <w:r w:rsidRPr="002258E0">
        <w:t>выявлены факты невыполнения предписаний органов муниципального контроля (с указанием реквизитов выданных предписаний):</w:t>
      </w:r>
      <w:r w:rsidRPr="002258E0">
        <w:br/>
        <w:t>_________________________________________________________________</w:t>
      </w:r>
    </w:p>
    <w:p w:rsidR="00BC3BA8" w:rsidRPr="002258E0" w:rsidRDefault="00BC3BA8" w:rsidP="00BC3BA8">
      <w:pPr>
        <w:jc w:val="both"/>
      </w:pPr>
      <w:r w:rsidRPr="002258E0">
        <w:t xml:space="preserve">нарушений не выявлено  </w:t>
      </w:r>
    </w:p>
    <w:p w:rsidR="00BC3BA8" w:rsidRPr="002258E0" w:rsidRDefault="00BC3BA8" w:rsidP="00BC3BA8">
      <w:pPr>
        <w:pBdr>
          <w:top w:val="single" w:sz="4" w:space="1" w:color="auto"/>
        </w:pBdr>
        <w:ind w:left="3229" w:firstLine="567"/>
        <w:jc w:val="both"/>
      </w:pPr>
    </w:p>
    <w:p w:rsidR="00BC3BA8" w:rsidRPr="002258E0" w:rsidRDefault="00BC3BA8" w:rsidP="00BC3BA8">
      <w:pPr>
        <w:pBdr>
          <w:top w:val="single" w:sz="4" w:space="1" w:color="auto"/>
        </w:pBdr>
        <w:ind w:firstLine="567"/>
        <w:jc w:val="both"/>
      </w:pPr>
    </w:p>
    <w:p w:rsidR="00BC3BA8" w:rsidRPr="002258E0" w:rsidRDefault="00BC3BA8" w:rsidP="00BC3BA8">
      <w:pPr>
        <w:jc w:val="both"/>
      </w:pPr>
      <w:r w:rsidRPr="002258E0">
        <w:t>Запись в Журнал учета проверок юридического лица, индивидуального предпринимателя, проводимых органами муниципального контроля внесена (заполняется при проведении выездной проверки):</w:t>
      </w:r>
    </w:p>
    <w:tbl>
      <w:tblPr>
        <w:tblW w:w="0" w:type="auto"/>
        <w:tblBorders>
          <w:insideH w:val="single" w:sz="4" w:space="0" w:color="auto"/>
        </w:tblBorders>
        <w:tblLayout w:type="fixed"/>
        <w:tblCellMar>
          <w:left w:w="28" w:type="dxa"/>
          <w:right w:w="28" w:type="dxa"/>
        </w:tblCellMar>
        <w:tblLook w:val="0000"/>
      </w:tblPr>
      <w:tblGrid>
        <w:gridCol w:w="3418"/>
        <w:gridCol w:w="657"/>
        <w:gridCol w:w="5126"/>
      </w:tblGrid>
      <w:tr w:rsidR="00BC3BA8" w:rsidRPr="002258E0" w:rsidTr="00F82124">
        <w:trPr>
          <w:trHeight w:val="340"/>
        </w:trPr>
        <w:tc>
          <w:tcPr>
            <w:tcW w:w="3418" w:type="dxa"/>
            <w:tcBorders>
              <w:bottom w:val="single" w:sz="4" w:space="0" w:color="auto"/>
            </w:tcBorders>
            <w:vAlign w:val="bottom"/>
          </w:tcPr>
          <w:p w:rsidR="00BC3BA8" w:rsidRPr="002258E0" w:rsidRDefault="00BC3BA8" w:rsidP="00F82124">
            <w:pPr>
              <w:ind w:firstLine="567"/>
              <w:jc w:val="both"/>
            </w:pPr>
          </w:p>
        </w:tc>
        <w:tc>
          <w:tcPr>
            <w:tcW w:w="657" w:type="dxa"/>
            <w:vMerge w:val="restart"/>
            <w:tcBorders>
              <w:bottom w:val="single" w:sz="4" w:space="0" w:color="auto"/>
            </w:tcBorders>
            <w:vAlign w:val="bottom"/>
          </w:tcPr>
          <w:p w:rsidR="00BC3BA8" w:rsidRPr="002258E0" w:rsidRDefault="00BC3BA8" w:rsidP="00F82124">
            <w:pPr>
              <w:ind w:firstLine="567"/>
              <w:jc w:val="both"/>
            </w:pPr>
          </w:p>
        </w:tc>
        <w:tc>
          <w:tcPr>
            <w:tcW w:w="5126" w:type="dxa"/>
            <w:tcBorders>
              <w:bottom w:val="single" w:sz="4" w:space="0" w:color="auto"/>
            </w:tcBorders>
            <w:vAlign w:val="bottom"/>
          </w:tcPr>
          <w:p w:rsidR="00BC3BA8" w:rsidRPr="002258E0" w:rsidRDefault="00BC3BA8" w:rsidP="00F82124">
            <w:pPr>
              <w:ind w:left="-28" w:firstLine="567"/>
              <w:jc w:val="both"/>
            </w:pPr>
          </w:p>
        </w:tc>
      </w:tr>
      <w:tr w:rsidR="00BC3BA8" w:rsidRPr="002258E0" w:rsidTr="00F82124">
        <w:trPr>
          <w:trHeight w:val="1202"/>
        </w:trPr>
        <w:tc>
          <w:tcPr>
            <w:tcW w:w="3418" w:type="dxa"/>
            <w:tcBorders>
              <w:top w:val="single" w:sz="4" w:space="0" w:color="auto"/>
            </w:tcBorders>
          </w:tcPr>
          <w:p w:rsidR="00BC3BA8" w:rsidRPr="002258E0" w:rsidRDefault="00BC3BA8" w:rsidP="00F82124">
            <w:pPr>
              <w:ind w:firstLine="567"/>
              <w:jc w:val="both"/>
            </w:pPr>
            <w:r w:rsidRPr="002258E0">
              <w:t xml:space="preserve">(подпись </w:t>
            </w:r>
            <w:proofErr w:type="gramStart"/>
            <w:r w:rsidRPr="002258E0">
              <w:t>проверяющего</w:t>
            </w:r>
            <w:proofErr w:type="gramEnd"/>
            <w:r w:rsidRPr="002258E0">
              <w:t>)</w:t>
            </w:r>
          </w:p>
        </w:tc>
        <w:tc>
          <w:tcPr>
            <w:tcW w:w="657" w:type="dxa"/>
            <w:vMerge/>
            <w:tcBorders>
              <w:top w:val="single" w:sz="4" w:space="0" w:color="auto"/>
            </w:tcBorders>
          </w:tcPr>
          <w:p w:rsidR="00BC3BA8" w:rsidRPr="002258E0" w:rsidRDefault="00BC3BA8" w:rsidP="00F82124">
            <w:pPr>
              <w:ind w:firstLine="567"/>
              <w:jc w:val="both"/>
            </w:pPr>
          </w:p>
        </w:tc>
        <w:tc>
          <w:tcPr>
            <w:tcW w:w="5126" w:type="dxa"/>
            <w:tcBorders>
              <w:top w:val="single" w:sz="4" w:space="0" w:color="auto"/>
            </w:tcBorders>
          </w:tcPr>
          <w:p w:rsidR="00BC3BA8" w:rsidRPr="002258E0" w:rsidRDefault="00BC3BA8" w:rsidP="00F82124">
            <w:pPr>
              <w:ind w:left="-28"/>
              <w:jc w:val="both"/>
            </w:pPr>
            <w:r w:rsidRPr="002258E0">
              <w:t>(подпись уполномоченного представителя юридического лица, индивидуального предпринимателя, его уполномоченного представителя)</w:t>
            </w:r>
          </w:p>
          <w:p w:rsidR="00BC3BA8" w:rsidRPr="002258E0" w:rsidRDefault="00BC3BA8" w:rsidP="00F82124">
            <w:pPr>
              <w:ind w:left="-28" w:firstLine="567"/>
              <w:jc w:val="both"/>
            </w:pPr>
          </w:p>
        </w:tc>
      </w:tr>
    </w:tbl>
    <w:p w:rsidR="00BC3BA8" w:rsidRPr="002258E0" w:rsidRDefault="00BC3BA8" w:rsidP="00BC3BA8">
      <w:pPr>
        <w:ind w:firstLine="567"/>
        <w:jc w:val="both"/>
      </w:pPr>
      <w:r w:rsidRPr="002258E0">
        <w:t>Журнал учета проверок юридического лица, индивидуального предпринимателя, проводимых органами муниципального контроля, отсутствует (заполняется при проведении выездной проверки):</w:t>
      </w:r>
    </w:p>
    <w:tbl>
      <w:tblPr>
        <w:tblW w:w="9498" w:type="dxa"/>
        <w:tblBorders>
          <w:insideH w:val="single" w:sz="4" w:space="0" w:color="auto"/>
        </w:tblBorders>
        <w:tblLayout w:type="fixed"/>
        <w:tblCellMar>
          <w:left w:w="28" w:type="dxa"/>
          <w:right w:w="28" w:type="dxa"/>
        </w:tblCellMar>
        <w:tblLook w:val="0000"/>
      </w:tblPr>
      <w:tblGrid>
        <w:gridCol w:w="3686"/>
        <w:gridCol w:w="709"/>
        <w:gridCol w:w="5103"/>
      </w:tblGrid>
      <w:tr w:rsidR="00BC3BA8" w:rsidRPr="002258E0" w:rsidTr="00F82124">
        <w:tc>
          <w:tcPr>
            <w:tcW w:w="3686" w:type="dxa"/>
            <w:tcBorders>
              <w:bottom w:val="single" w:sz="4" w:space="0" w:color="auto"/>
            </w:tcBorders>
            <w:vAlign w:val="bottom"/>
          </w:tcPr>
          <w:p w:rsidR="00BC3BA8" w:rsidRPr="002258E0" w:rsidRDefault="00BC3BA8" w:rsidP="00F82124">
            <w:pPr>
              <w:ind w:firstLine="567"/>
              <w:jc w:val="both"/>
            </w:pPr>
          </w:p>
        </w:tc>
        <w:tc>
          <w:tcPr>
            <w:tcW w:w="709" w:type="dxa"/>
            <w:vMerge w:val="restart"/>
            <w:tcBorders>
              <w:bottom w:val="single" w:sz="4" w:space="0" w:color="auto"/>
            </w:tcBorders>
            <w:vAlign w:val="bottom"/>
          </w:tcPr>
          <w:p w:rsidR="00BC3BA8" w:rsidRPr="002258E0" w:rsidRDefault="00BC3BA8" w:rsidP="00F82124">
            <w:pPr>
              <w:ind w:firstLine="567"/>
              <w:jc w:val="both"/>
            </w:pPr>
          </w:p>
        </w:tc>
        <w:tc>
          <w:tcPr>
            <w:tcW w:w="5103" w:type="dxa"/>
            <w:tcBorders>
              <w:bottom w:val="single" w:sz="4" w:space="0" w:color="auto"/>
            </w:tcBorders>
            <w:vAlign w:val="bottom"/>
          </w:tcPr>
          <w:p w:rsidR="00BC3BA8" w:rsidRPr="002258E0" w:rsidRDefault="00BC3BA8" w:rsidP="00F82124">
            <w:pPr>
              <w:ind w:left="-28" w:firstLine="567"/>
              <w:jc w:val="both"/>
            </w:pPr>
          </w:p>
        </w:tc>
      </w:tr>
      <w:tr w:rsidR="00BC3BA8" w:rsidRPr="002258E0" w:rsidTr="00F82124">
        <w:tc>
          <w:tcPr>
            <w:tcW w:w="3686" w:type="dxa"/>
            <w:tcBorders>
              <w:top w:val="single" w:sz="4" w:space="0" w:color="auto"/>
            </w:tcBorders>
          </w:tcPr>
          <w:p w:rsidR="00BC3BA8" w:rsidRPr="002258E0" w:rsidRDefault="00BC3BA8" w:rsidP="00F82124">
            <w:pPr>
              <w:ind w:firstLine="567"/>
              <w:jc w:val="both"/>
            </w:pPr>
            <w:r w:rsidRPr="002258E0">
              <w:t xml:space="preserve">(подпись </w:t>
            </w:r>
            <w:proofErr w:type="gramStart"/>
            <w:r w:rsidRPr="002258E0">
              <w:t>проверяющего</w:t>
            </w:r>
            <w:proofErr w:type="gramEnd"/>
            <w:r w:rsidRPr="002258E0">
              <w:t>)</w:t>
            </w:r>
          </w:p>
        </w:tc>
        <w:tc>
          <w:tcPr>
            <w:tcW w:w="709" w:type="dxa"/>
            <w:vMerge/>
            <w:tcBorders>
              <w:top w:val="single" w:sz="4" w:space="0" w:color="auto"/>
            </w:tcBorders>
          </w:tcPr>
          <w:p w:rsidR="00BC3BA8" w:rsidRPr="002258E0" w:rsidRDefault="00BC3BA8" w:rsidP="00F82124">
            <w:pPr>
              <w:ind w:firstLine="567"/>
              <w:jc w:val="both"/>
            </w:pPr>
          </w:p>
        </w:tc>
        <w:tc>
          <w:tcPr>
            <w:tcW w:w="5103" w:type="dxa"/>
            <w:tcBorders>
              <w:top w:val="single" w:sz="4" w:space="0" w:color="auto"/>
            </w:tcBorders>
          </w:tcPr>
          <w:p w:rsidR="00BC3BA8" w:rsidRPr="002258E0" w:rsidRDefault="00BC3BA8" w:rsidP="00F82124">
            <w:pPr>
              <w:ind w:left="-28"/>
              <w:jc w:val="both"/>
            </w:pPr>
            <w:r w:rsidRPr="002258E0">
              <w:t>(подпись уполномоченного представителя юридического лица, индивидуального предпринимателя, его уполномоченного представителя)</w:t>
            </w:r>
          </w:p>
        </w:tc>
      </w:tr>
    </w:tbl>
    <w:p w:rsidR="00BC3BA8" w:rsidRPr="002258E0" w:rsidRDefault="00BC3BA8" w:rsidP="00BC3BA8">
      <w:pPr>
        <w:jc w:val="both"/>
      </w:pPr>
      <w:r w:rsidRPr="002258E0">
        <w:t xml:space="preserve">Прилагаемые документы:  </w:t>
      </w:r>
    </w:p>
    <w:p w:rsidR="00BC3BA8" w:rsidRPr="002258E0" w:rsidRDefault="00BC3BA8" w:rsidP="00BC3BA8">
      <w:pPr>
        <w:pBdr>
          <w:top w:val="single" w:sz="4" w:space="1" w:color="auto"/>
        </w:pBdr>
        <w:ind w:left="2778" w:firstLine="567"/>
        <w:jc w:val="both"/>
      </w:pPr>
    </w:p>
    <w:p w:rsidR="00BC3BA8" w:rsidRPr="002258E0" w:rsidRDefault="00BC3BA8" w:rsidP="00BC3BA8">
      <w:pPr>
        <w:jc w:val="both"/>
      </w:pPr>
      <w:r w:rsidRPr="002258E0">
        <w:t xml:space="preserve">Подписи лиц, проводивших проверку:  </w:t>
      </w:r>
    </w:p>
    <w:p w:rsidR="00BC3BA8" w:rsidRPr="002258E0" w:rsidRDefault="00BC3BA8" w:rsidP="00BC3BA8">
      <w:pPr>
        <w:pBdr>
          <w:top w:val="single" w:sz="4" w:space="1" w:color="auto"/>
        </w:pBdr>
        <w:ind w:left="4054" w:firstLine="567"/>
        <w:jc w:val="both"/>
      </w:pPr>
    </w:p>
    <w:p w:rsidR="00BC3BA8" w:rsidRPr="002258E0" w:rsidRDefault="00BC3BA8" w:rsidP="00BC3BA8">
      <w:pPr>
        <w:jc w:val="both"/>
      </w:pPr>
      <w:r w:rsidRPr="002258E0">
        <w:t>С актом проверки ознакомле</w:t>
      </w:r>
      <w:proofErr w:type="gramStart"/>
      <w:r w:rsidRPr="002258E0">
        <w:t>н(</w:t>
      </w:r>
      <w:proofErr w:type="gramEnd"/>
      <w:r w:rsidRPr="002258E0">
        <w:t>а), копию акта со всеми приложениями получил(а):__________________________________________________________________________________________________________________________</w:t>
      </w:r>
      <w:r w:rsidRPr="002258E0">
        <w:br/>
        <w:t xml:space="preserve">(фамилия, имя, отчество (в случае, если имеется), должность руководителя, иного </w:t>
      </w:r>
      <w:r w:rsidRPr="002258E0">
        <w:lastRenderedPageBreak/>
        <w:t>должностного лица или уполномоченного представителя юридического лица, индивидуального предпринимателя, его уполномоченного представителя)</w:t>
      </w:r>
    </w:p>
    <w:p w:rsidR="00BC3BA8" w:rsidRPr="002258E0" w:rsidRDefault="00BC3BA8" w:rsidP="00BC3BA8">
      <w:pPr>
        <w:jc w:val="both"/>
      </w:pPr>
    </w:p>
    <w:p w:rsidR="00BC3BA8" w:rsidRPr="002258E0" w:rsidRDefault="00BC3BA8" w:rsidP="00BC3BA8">
      <w:pPr>
        <w:jc w:val="both"/>
      </w:pPr>
      <w:r w:rsidRPr="002258E0">
        <w:t xml:space="preserve">«_____» ______________      </w:t>
      </w:r>
      <w:proofErr w:type="gramStart"/>
      <w:r w:rsidRPr="002258E0">
        <w:t>г</w:t>
      </w:r>
      <w:proofErr w:type="gramEnd"/>
      <w:r w:rsidRPr="002258E0">
        <w:t>.                                           ___________________________</w:t>
      </w:r>
    </w:p>
    <w:p w:rsidR="00BC3BA8" w:rsidRPr="002258E0" w:rsidRDefault="00BC3BA8" w:rsidP="00BC3BA8">
      <w:pPr>
        <w:tabs>
          <w:tab w:val="left" w:pos="6798"/>
          <w:tab w:val="right" w:pos="9355"/>
        </w:tabs>
        <w:jc w:val="center"/>
      </w:pPr>
      <w:r w:rsidRPr="002258E0">
        <w:t xml:space="preserve">                                                                                   (подпись)</w:t>
      </w:r>
    </w:p>
    <w:p w:rsidR="00BC3BA8" w:rsidRPr="002258E0" w:rsidRDefault="00BC3BA8" w:rsidP="00BC3BA8">
      <w:pPr>
        <w:jc w:val="both"/>
      </w:pPr>
      <w:r w:rsidRPr="002258E0">
        <w:t xml:space="preserve">Пометка об отказе ознакомления с актом проверки:  </w:t>
      </w:r>
    </w:p>
    <w:p w:rsidR="00BC3BA8" w:rsidRPr="002258E0" w:rsidRDefault="00BC3BA8" w:rsidP="00BC3BA8">
      <w:pPr>
        <w:jc w:val="both"/>
      </w:pPr>
    </w:p>
    <w:p w:rsidR="00BC3BA8" w:rsidRPr="002258E0" w:rsidRDefault="00BC3BA8" w:rsidP="00BC3BA8">
      <w:pPr>
        <w:pBdr>
          <w:top w:val="single" w:sz="4" w:space="1" w:color="auto"/>
        </w:pBdr>
        <w:ind w:left="5443" w:firstLine="567"/>
        <w:jc w:val="both"/>
      </w:pPr>
      <w:r w:rsidRPr="002258E0">
        <w:t>(подпись уполномоченного должностного лица (лиц), проводившего проверку)</w:t>
      </w:r>
    </w:p>
    <w:p w:rsidR="00BC3BA8" w:rsidRPr="002258E0" w:rsidRDefault="00BC3BA8" w:rsidP="00BC3BA8">
      <w:pPr>
        <w:pStyle w:val="ConsPlusNonformat"/>
        <w:ind w:firstLine="567"/>
        <w:jc w:val="right"/>
        <w:rPr>
          <w:rFonts w:ascii="Times New Roman" w:hAnsi="Times New Roman" w:cs="Times New Roman"/>
          <w:sz w:val="24"/>
          <w:szCs w:val="24"/>
        </w:rPr>
      </w:pPr>
      <w:r w:rsidRPr="002258E0">
        <w:rPr>
          <w:rFonts w:ascii="Times New Roman" w:hAnsi="Times New Roman" w:cs="Times New Roman"/>
          <w:sz w:val="24"/>
          <w:szCs w:val="24"/>
        </w:rPr>
        <w:t xml:space="preserve">Приложение </w:t>
      </w:r>
    </w:p>
    <w:p w:rsidR="00BC3BA8" w:rsidRPr="002258E0" w:rsidRDefault="00BC3BA8" w:rsidP="00BC3BA8">
      <w:pPr>
        <w:pStyle w:val="ConsPlusNonformat"/>
        <w:ind w:firstLine="567"/>
        <w:jc w:val="right"/>
        <w:rPr>
          <w:rFonts w:ascii="Times New Roman" w:hAnsi="Times New Roman" w:cs="Times New Roman"/>
          <w:sz w:val="24"/>
          <w:szCs w:val="24"/>
        </w:rPr>
      </w:pPr>
    </w:p>
    <w:p w:rsidR="00BC3BA8" w:rsidRDefault="00BC3BA8" w:rsidP="00BC3BA8">
      <w:pPr>
        <w:pStyle w:val="ConsPlusNonformat"/>
        <w:ind w:firstLine="567"/>
        <w:jc w:val="center"/>
        <w:rPr>
          <w:rFonts w:ascii="Times New Roman" w:hAnsi="Times New Roman" w:cs="Times New Roman"/>
          <w:b/>
          <w:sz w:val="24"/>
          <w:szCs w:val="24"/>
        </w:rPr>
      </w:pPr>
    </w:p>
    <w:p w:rsidR="00BC3BA8" w:rsidRDefault="00BC3BA8" w:rsidP="00BC3BA8">
      <w:pPr>
        <w:pStyle w:val="ConsPlusNonformat"/>
        <w:ind w:firstLine="567"/>
        <w:jc w:val="center"/>
        <w:rPr>
          <w:rFonts w:ascii="Times New Roman" w:hAnsi="Times New Roman" w:cs="Times New Roman"/>
          <w:b/>
          <w:sz w:val="24"/>
          <w:szCs w:val="24"/>
        </w:rPr>
      </w:pPr>
    </w:p>
    <w:p w:rsidR="00BC3BA8" w:rsidRPr="002258E0" w:rsidRDefault="00BC3BA8" w:rsidP="00BC3BA8">
      <w:pPr>
        <w:pStyle w:val="ConsPlusNonformat"/>
        <w:ind w:firstLine="567"/>
        <w:jc w:val="center"/>
        <w:rPr>
          <w:rFonts w:ascii="Times New Roman" w:hAnsi="Times New Roman" w:cs="Times New Roman"/>
          <w:b/>
          <w:sz w:val="24"/>
          <w:szCs w:val="24"/>
        </w:rPr>
      </w:pPr>
      <w:r w:rsidRPr="002258E0">
        <w:rPr>
          <w:rFonts w:ascii="Times New Roman" w:hAnsi="Times New Roman" w:cs="Times New Roman"/>
          <w:b/>
          <w:sz w:val="24"/>
          <w:szCs w:val="24"/>
        </w:rPr>
        <w:t>ПРЕДПИСАНИЕ № __________</w:t>
      </w:r>
    </w:p>
    <w:p w:rsidR="00BC3BA8" w:rsidRPr="002258E0" w:rsidRDefault="00BC3BA8" w:rsidP="00BC3BA8">
      <w:pPr>
        <w:pStyle w:val="ConsPlusNormal"/>
        <w:ind w:firstLine="567"/>
        <w:jc w:val="center"/>
        <w:outlineLvl w:val="1"/>
        <w:rPr>
          <w:rFonts w:ascii="Times New Roman" w:hAnsi="Times New Roman" w:cs="Times New Roman"/>
          <w:b/>
          <w:sz w:val="24"/>
          <w:szCs w:val="24"/>
        </w:rPr>
      </w:pPr>
      <w:r w:rsidRPr="002258E0">
        <w:rPr>
          <w:rFonts w:ascii="Times New Roman" w:hAnsi="Times New Roman" w:cs="Times New Roman"/>
          <w:b/>
          <w:sz w:val="24"/>
          <w:szCs w:val="24"/>
        </w:rPr>
        <w:t>ОБ УСТРАНЕНИИ ВЫЯВЛЕННЫХ В РЕЗУЛЬТАТЕ ПРОВЕРКИ НАРУШЕНИЙ  В СФЕРЕ ИСПОЛЬЗОВАНИЯ И ОХРАНЫ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p>
    <w:p w:rsidR="00BC3BA8" w:rsidRPr="002258E0" w:rsidRDefault="00BC3BA8" w:rsidP="00BC3BA8">
      <w:pPr>
        <w:pStyle w:val="ConsPlusNormal"/>
        <w:ind w:firstLine="567"/>
        <w:jc w:val="center"/>
        <w:outlineLvl w:val="1"/>
        <w:rPr>
          <w:rFonts w:ascii="Times New Roman" w:hAnsi="Times New Roman" w:cs="Times New Roman"/>
          <w:b/>
          <w:sz w:val="24"/>
          <w:szCs w:val="24"/>
        </w:rPr>
      </w:pPr>
    </w:p>
    <w:p w:rsidR="00BC3BA8" w:rsidRPr="002258E0" w:rsidRDefault="00BC3BA8" w:rsidP="00BC3BA8">
      <w:pPr>
        <w:pStyle w:val="ConsPlusNonformat"/>
        <w:ind w:firstLine="567"/>
        <w:jc w:val="both"/>
        <w:rPr>
          <w:rFonts w:ascii="Times New Roman" w:hAnsi="Times New Roman" w:cs="Times New Roman"/>
          <w:sz w:val="24"/>
          <w:szCs w:val="24"/>
        </w:rPr>
      </w:pPr>
      <w:r w:rsidRPr="002258E0">
        <w:rPr>
          <w:rFonts w:ascii="Times New Roman" w:hAnsi="Times New Roman" w:cs="Times New Roman"/>
          <w:sz w:val="24"/>
          <w:szCs w:val="24"/>
        </w:rPr>
        <w:t xml:space="preserve"> «__» ____________ 20__ г.                     г. _________________________</w:t>
      </w:r>
    </w:p>
    <w:p w:rsidR="00BC3BA8" w:rsidRPr="002258E0" w:rsidRDefault="00BC3BA8" w:rsidP="00BC3BA8">
      <w:pPr>
        <w:pStyle w:val="ConsPlusNonformat"/>
        <w:ind w:firstLine="567"/>
        <w:jc w:val="both"/>
        <w:rPr>
          <w:rFonts w:ascii="Times New Roman" w:hAnsi="Times New Roman" w:cs="Times New Roman"/>
          <w:sz w:val="24"/>
          <w:szCs w:val="24"/>
        </w:rPr>
      </w:pPr>
    </w:p>
    <w:p w:rsidR="00BC3BA8" w:rsidRPr="002258E0" w:rsidRDefault="00BC3BA8" w:rsidP="00BC3BA8">
      <w:pPr>
        <w:pStyle w:val="ConsPlusNormal"/>
        <w:ind w:firstLine="567"/>
        <w:jc w:val="both"/>
        <w:outlineLvl w:val="1"/>
        <w:rPr>
          <w:rFonts w:ascii="Times New Roman" w:hAnsi="Times New Roman" w:cs="Times New Roman"/>
          <w:sz w:val="24"/>
          <w:szCs w:val="24"/>
        </w:rPr>
      </w:pPr>
      <w:r w:rsidRPr="002258E0">
        <w:rPr>
          <w:rFonts w:ascii="Times New Roman" w:hAnsi="Times New Roman" w:cs="Times New Roman"/>
          <w:sz w:val="24"/>
          <w:szCs w:val="24"/>
        </w:rPr>
        <w:t xml:space="preserve"> На    основании    </w:t>
      </w:r>
      <w:proofErr w:type="gramStart"/>
      <w:r w:rsidRPr="002258E0">
        <w:rPr>
          <w:rFonts w:ascii="Times New Roman" w:hAnsi="Times New Roman" w:cs="Times New Roman"/>
          <w:sz w:val="24"/>
          <w:szCs w:val="24"/>
        </w:rPr>
        <w:t>акта    проверки   соблюдения   требований   муниципальных нормативных правовых актов</w:t>
      </w:r>
      <w:proofErr w:type="gramEnd"/>
      <w:r w:rsidRPr="002258E0">
        <w:rPr>
          <w:rFonts w:ascii="Times New Roman" w:hAnsi="Times New Roman" w:cs="Times New Roman"/>
          <w:sz w:val="24"/>
          <w:szCs w:val="24"/>
        </w:rPr>
        <w:t xml:space="preserve"> в сфере использования и охраны недр при добыче общераспространенных полезных ископаемых, а также при строительстве подземных сооружений, не связанных с добычей полезных ископаемых  от «__» ___________ 20__ г. № ______</w:t>
      </w:r>
    </w:p>
    <w:p w:rsidR="00BC3BA8" w:rsidRPr="002258E0" w:rsidRDefault="00BC3BA8" w:rsidP="00BC3BA8">
      <w:pPr>
        <w:pStyle w:val="ConsPlusNonformat"/>
        <w:jc w:val="both"/>
        <w:rPr>
          <w:rFonts w:ascii="Times New Roman" w:hAnsi="Times New Roman" w:cs="Times New Roman"/>
          <w:sz w:val="24"/>
          <w:szCs w:val="24"/>
        </w:rPr>
      </w:pPr>
      <w:r w:rsidRPr="002258E0">
        <w:rPr>
          <w:rFonts w:ascii="Times New Roman" w:hAnsi="Times New Roman" w:cs="Times New Roman"/>
          <w:sz w:val="24"/>
          <w:szCs w:val="24"/>
        </w:rPr>
        <w:t>я,_____________________________________________________________</w:t>
      </w:r>
    </w:p>
    <w:p w:rsidR="00BC3BA8" w:rsidRPr="002258E0" w:rsidRDefault="00BC3BA8" w:rsidP="00BC3BA8">
      <w:pPr>
        <w:pStyle w:val="ConsPlusNonformat"/>
        <w:ind w:firstLine="567"/>
        <w:jc w:val="both"/>
        <w:rPr>
          <w:rFonts w:ascii="Times New Roman" w:hAnsi="Times New Roman" w:cs="Times New Roman"/>
          <w:sz w:val="24"/>
          <w:szCs w:val="24"/>
        </w:rPr>
      </w:pPr>
      <w:proofErr w:type="gramStart"/>
      <w:r w:rsidRPr="002258E0">
        <w:rPr>
          <w:rFonts w:ascii="Times New Roman" w:hAnsi="Times New Roman" w:cs="Times New Roman"/>
          <w:sz w:val="24"/>
          <w:szCs w:val="24"/>
        </w:rPr>
        <w:t>(Ф.И.О. должностного лица органа муниципального контроля,</w:t>
      </w:r>
      <w:proofErr w:type="gramEnd"/>
    </w:p>
    <w:p w:rsidR="00BC3BA8" w:rsidRPr="002258E0" w:rsidRDefault="00BC3BA8" w:rsidP="00BC3BA8">
      <w:pPr>
        <w:pStyle w:val="ConsPlusNonformat"/>
        <w:jc w:val="both"/>
        <w:rPr>
          <w:rFonts w:ascii="Times New Roman" w:hAnsi="Times New Roman" w:cs="Times New Roman"/>
          <w:sz w:val="24"/>
          <w:szCs w:val="24"/>
        </w:rPr>
      </w:pPr>
      <w:r w:rsidRPr="002258E0">
        <w:rPr>
          <w:rFonts w:ascii="Times New Roman" w:hAnsi="Times New Roman" w:cs="Times New Roman"/>
          <w:sz w:val="24"/>
          <w:szCs w:val="24"/>
        </w:rPr>
        <w:t>__________________________________________________________________</w:t>
      </w:r>
    </w:p>
    <w:p w:rsidR="00BC3BA8" w:rsidRPr="002258E0" w:rsidRDefault="00BC3BA8" w:rsidP="00BC3BA8">
      <w:pPr>
        <w:pStyle w:val="ConsPlusNonformat"/>
        <w:ind w:firstLine="567"/>
        <w:jc w:val="both"/>
        <w:rPr>
          <w:rFonts w:ascii="Times New Roman" w:hAnsi="Times New Roman" w:cs="Times New Roman"/>
          <w:sz w:val="24"/>
          <w:szCs w:val="24"/>
        </w:rPr>
      </w:pPr>
      <w:r w:rsidRPr="002258E0">
        <w:rPr>
          <w:rFonts w:ascii="Times New Roman" w:hAnsi="Times New Roman" w:cs="Times New Roman"/>
          <w:sz w:val="24"/>
          <w:szCs w:val="24"/>
        </w:rPr>
        <w:t>должность, номер служебного удостоверения, кем и когда выдано)</w:t>
      </w:r>
    </w:p>
    <w:p w:rsidR="00BC3BA8" w:rsidRPr="002258E0" w:rsidRDefault="00BC3BA8" w:rsidP="00BC3BA8">
      <w:pPr>
        <w:pStyle w:val="ConsPlusNonformat"/>
        <w:ind w:firstLine="567"/>
        <w:jc w:val="both"/>
        <w:rPr>
          <w:rFonts w:ascii="Times New Roman" w:hAnsi="Times New Roman" w:cs="Times New Roman"/>
          <w:sz w:val="24"/>
          <w:szCs w:val="24"/>
        </w:rPr>
      </w:pPr>
      <w:r w:rsidRPr="002258E0">
        <w:rPr>
          <w:rFonts w:ascii="Times New Roman" w:hAnsi="Times New Roman" w:cs="Times New Roman"/>
          <w:sz w:val="24"/>
          <w:szCs w:val="24"/>
        </w:rPr>
        <w:t>ПРЕДПИСЫВАЮ________________________________________________________________________________________________________________</w:t>
      </w:r>
    </w:p>
    <w:p w:rsidR="00BC3BA8" w:rsidRPr="002258E0" w:rsidRDefault="00BC3BA8" w:rsidP="00BC3BA8">
      <w:pPr>
        <w:pStyle w:val="ConsPlusNonformat"/>
        <w:ind w:left="-284" w:right="-143" w:firstLine="567"/>
        <w:jc w:val="both"/>
        <w:rPr>
          <w:rFonts w:ascii="Times New Roman" w:hAnsi="Times New Roman" w:cs="Times New Roman"/>
          <w:sz w:val="24"/>
          <w:szCs w:val="24"/>
        </w:rPr>
      </w:pPr>
      <w:r w:rsidRPr="002258E0">
        <w:rPr>
          <w:rFonts w:ascii="Times New Roman" w:hAnsi="Times New Roman" w:cs="Times New Roman"/>
          <w:sz w:val="24"/>
          <w:szCs w:val="24"/>
        </w:rPr>
        <w:t>(наименование физического или юридического лица, которому выдается предписание)</w:t>
      </w:r>
    </w:p>
    <w:p w:rsidR="00BC3BA8" w:rsidRPr="002258E0" w:rsidRDefault="00BC3BA8" w:rsidP="00BC3BA8">
      <w:pPr>
        <w:pStyle w:val="ConsPlusNormal"/>
        <w:ind w:firstLine="567"/>
        <w:jc w:val="both"/>
        <w:outlineLvl w:val="1"/>
        <w:rPr>
          <w:rFonts w:ascii="Times New Roman" w:hAnsi="Times New Roman" w:cs="Times New Roman"/>
          <w:sz w:val="24"/>
          <w:szCs w:val="24"/>
        </w:rPr>
      </w:pPr>
    </w:p>
    <w:tbl>
      <w:tblPr>
        <w:tblW w:w="9450" w:type="dxa"/>
        <w:tblLayout w:type="fixed"/>
        <w:tblCellMar>
          <w:left w:w="70" w:type="dxa"/>
          <w:right w:w="70" w:type="dxa"/>
        </w:tblCellMar>
        <w:tblLook w:val="0000"/>
      </w:tblPr>
      <w:tblGrid>
        <w:gridCol w:w="4050"/>
        <w:gridCol w:w="1620"/>
        <w:gridCol w:w="3780"/>
      </w:tblGrid>
      <w:tr w:rsidR="00BC3BA8" w:rsidRPr="002258E0" w:rsidTr="00F82124">
        <w:trPr>
          <w:cantSplit/>
          <w:trHeight w:val="360"/>
        </w:trPr>
        <w:tc>
          <w:tcPr>
            <w:tcW w:w="4050" w:type="dxa"/>
            <w:tcBorders>
              <w:top w:val="single" w:sz="6" w:space="0" w:color="auto"/>
              <w:left w:val="single" w:sz="6" w:space="0" w:color="auto"/>
              <w:bottom w:val="single" w:sz="6" w:space="0" w:color="auto"/>
              <w:right w:val="single" w:sz="6" w:space="0" w:color="auto"/>
            </w:tcBorders>
          </w:tcPr>
          <w:p w:rsidR="00BC3BA8" w:rsidRPr="002258E0" w:rsidRDefault="00BC3BA8" w:rsidP="00F82124">
            <w:pPr>
              <w:pStyle w:val="ConsPlusNormal"/>
              <w:ind w:firstLine="567"/>
              <w:jc w:val="center"/>
              <w:rPr>
                <w:rFonts w:ascii="Times New Roman" w:hAnsi="Times New Roman" w:cs="Times New Roman"/>
                <w:sz w:val="24"/>
                <w:szCs w:val="24"/>
              </w:rPr>
            </w:pPr>
            <w:r w:rsidRPr="002258E0">
              <w:rPr>
                <w:rFonts w:ascii="Times New Roman" w:hAnsi="Times New Roman" w:cs="Times New Roman"/>
                <w:sz w:val="24"/>
                <w:szCs w:val="24"/>
              </w:rPr>
              <w:t>Содержание предписания &lt;*&gt;</w:t>
            </w:r>
          </w:p>
        </w:tc>
        <w:tc>
          <w:tcPr>
            <w:tcW w:w="1620" w:type="dxa"/>
            <w:tcBorders>
              <w:top w:val="single" w:sz="6" w:space="0" w:color="auto"/>
              <w:left w:val="single" w:sz="6" w:space="0" w:color="auto"/>
              <w:bottom w:val="single" w:sz="6" w:space="0" w:color="auto"/>
              <w:right w:val="single" w:sz="6" w:space="0" w:color="auto"/>
            </w:tcBorders>
          </w:tcPr>
          <w:p w:rsidR="00BC3BA8" w:rsidRPr="002258E0" w:rsidRDefault="00BC3BA8" w:rsidP="00F82124">
            <w:pPr>
              <w:pStyle w:val="ConsPlusNormal"/>
              <w:ind w:firstLine="567"/>
              <w:jc w:val="center"/>
              <w:rPr>
                <w:rFonts w:ascii="Times New Roman" w:hAnsi="Times New Roman" w:cs="Times New Roman"/>
                <w:sz w:val="24"/>
                <w:szCs w:val="24"/>
              </w:rPr>
            </w:pPr>
            <w:r w:rsidRPr="002258E0">
              <w:rPr>
                <w:rFonts w:ascii="Times New Roman" w:hAnsi="Times New Roman" w:cs="Times New Roman"/>
                <w:sz w:val="24"/>
                <w:szCs w:val="24"/>
              </w:rPr>
              <w:t xml:space="preserve">Срок    </w:t>
            </w:r>
            <w:r w:rsidRPr="002258E0">
              <w:rPr>
                <w:rFonts w:ascii="Times New Roman" w:hAnsi="Times New Roman" w:cs="Times New Roman"/>
                <w:sz w:val="24"/>
                <w:szCs w:val="24"/>
              </w:rPr>
              <w:br/>
              <w:t>исполнения</w:t>
            </w:r>
          </w:p>
        </w:tc>
        <w:tc>
          <w:tcPr>
            <w:tcW w:w="3780" w:type="dxa"/>
            <w:tcBorders>
              <w:top w:val="single" w:sz="6" w:space="0" w:color="auto"/>
              <w:left w:val="single" w:sz="6" w:space="0" w:color="auto"/>
              <w:bottom w:val="single" w:sz="6" w:space="0" w:color="auto"/>
              <w:right w:val="single" w:sz="6" w:space="0" w:color="auto"/>
            </w:tcBorders>
          </w:tcPr>
          <w:p w:rsidR="00BC3BA8" w:rsidRPr="002258E0" w:rsidRDefault="00BC3BA8" w:rsidP="00F82124">
            <w:pPr>
              <w:pStyle w:val="ConsPlusNormal"/>
              <w:ind w:firstLine="567"/>
              <w:jc w:val="center"/>
              <w:rPr>
                <w:rFonts w:ascii="Times New Roman" w:hAnsi="Times New Roman" w:cs="Times New Roman"/>
                <w:sz w:val="24"/>
                <w:szCs w:val="24"/>
              </w:rPr>
            </w:pPr>
            <w:r w:rsidRPr="002258E0">
              <w:rPr>
                <w:rFonts w:ascii="Times New Roman" w:hAnsi="Times New Roman" w:cs="Times New Roman"/>
                <w:sz w:val="24"/>
                <w:szCs w:val="24"/>
              </w:rPr>
              <w:t xml:space="preserve">Основание вынесения    </w:t>
            </w:r>
            <w:r w:rsidRPr="002258E0">
              <w:rPr>
                <w:rFonts w:ascii="Times New Roman" w:hAnsi="Times New Roman" w:cs="Times New Roman"/>
                <w:sz w:val="24"/>
                <w:szCs w:val="24"/>
              </w:rPr>
              <w:br/>
              <w:t>предписания &lt;**&gt;</w:t>
            </w:r>
          </w:p>
        </w:tc>
      </w:tr>
      <w:tr w:rsidR="00BC3BA8" w:rsidRPr="002258E0" w:rsidTr="00F82124">
        <w:trPr>
          <w:cantSplit/>
          <w:trHeight w:val="240"/>
        </w:trPr>
        <w:tc>
          <w:tcPr>
            <w:tcW w:w="4050" w:type="dxa"/>
            <w:tcBorders>
              <w:top w:val="single" w:sz="6" w:space="0" w:color="auto"/>
              <w:left w:val="single" w:sz="6" w:space="0" w:color="auto"/>
              <w:bottom w:val="single" w:sz="6" w:space="0" w:color="auto"/>
              <w:right w:val="single" w:sz="6" w:space="0" w:color="auto"/>
            </w:tcBorders>
          </w:tcPr>
          <w:p w:rsidR="00BC3BA8" w:rsidRPr="002258E0" w:rsidRDefault="00BC3BA8" w:rsidP="00F82124">
            <w:pPr>
              <w:pStyle w:val="ConsPlusNormal"/>
              <w:ind w:firstLine="567"/>
              <w:jc w:val="both"/>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BC3BA8" w:rsidRPr="002258E0" w:rsidRDefault="00BC3BA8" w:rsidP="00F82124">
            <w:pPr>
              <w:pStyle w:val="ConsPlusNormal"/>
              <w:ind w:firstLine="567"/>
              <w:jc w:val="both"/>
              <w:rPr>
                <w:rFonts w:ascii="Times New Roman" w:hAnsi="Times New Roman" w:cs="Times New Roman"/>
                <w:sz w:val="24"/>
                <w:szCs w:val="24"/>
              </w:rPr>
            </w:pPr>
          </w:p>
        </w:tc>
        <w:tc>
          <w:tcPr>
            <w:tcW w:w="3780" w:type="dxa"/>
            <w:tcBorders>
              <w:top w:val="single" w:sz="6" w:space="0" w:color="auto"/>
              <w:left w:val="single" w:sz="6" w:space="0" w:color="auto"/>
              <w:bottom w:val="single" w:sz="6" w:space="0" w:color="auto"/>
              <w:right w:val="single" w:sz="6" w:space="0" w:color="auto"/>
            </w:tcBorders>
          </w:tcPr>
          <w:p w:rsidR="00BC3BA8" w:rsidRPr="002258E0" w:rsidRDefault="00BC3BA8" w:rsidP="00F82124">
            <w:pPr>
              <w:pStyle w:val="ConsPlusNormal"/>
              <w:ind w:firstLine="567"/>
              <w:jc w:val="both"/>
              <w:rPr>
                <w:rFonts w:ascii="Times New Roman" w:hAnsi="Times New Roman" w:cs="Times New Roman"/>
                <w:sz w:val="24"/>
                <w:szCs w:val="24"/>
              </w:rPr>
            </w:pPr>
          </w:p>
        </w:tc>
      </w:tr>
      <w:tr w:rsidR="00BC3BA8" w:rsidRPr="002258E0" w:rsidTr="00F82124">
        <w:trPr>
          <w:cantSplit/>
          <w:trHeight w:val="240"/>
        </w:trPr>
        <w:tc>
          <w:tcPr>
            <w:tcW w:w="4050" w:type="dxa"/>
            <w:tcBorders>
              <w:top w:val="single" w:sz="6" w:space="0" w:color="auto"/>
              <w:left w:val="single" w:sz="6" w:space="0" w:color="auto"/>
              <w:bottom w:val="single" w:sz="6" w:space="0" w:color="auto"/>
              <w:right w:val="single" w:sz="6" w:space="0" w:color="auto"/>
            </w:tcBorders>
          </w:tcPr>
          <w:p w:rsidR="00BC3BA8" w:rsidRPr="002258E0" w:rsidRDefault="00BC3BA8" w:rsidP="00F82124">
            <w:pPr>
              <w:pStyle w:val="ConsPlusNormal"/>
              <w:ind w:firstLine="567"/>
              <w:jc w:val="both"/>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BC3BA8" w:rsidRPr="002258E0" w:rsidRDefault="00BC3BA8" w:rsidP="00F82124">
            <w:pPr>
              <w:pStyle w:val="ConsPlusNormal"/>
              <w:ind w:firstLine="567"/>
              <w:jc w:val="both"/>
              <w:rPr>
                <w:rFonts w:ascii="Times New Roman" w:hAnsi="Times New Roman" w:cs="Times New Roman"/>
                <w:sz w:val="24"/>
                <w:szCs w:val="24"/>
              </w:rPr>
            </w:pPr>
          </w:p>
        </w:tc>
        <w:tc>
          <w:tcPr>
            <w:tcW w:w="3780" w:type="dxa"/>
            <w:tcBorders>
              <w:top w:val="single" w:sz="6" w:space="0" w:color="auto"/>
              <w:left w:val="single" w:sz="6" w:space="0" w:color="auto"/>
              <w:bottom w:val="single" w:sz="6" w:space="0" w:color="auto"/>
              <w:right w:val="single" w:sz="6" w:space="0" w:color="auto"/>
            </w:tcBorders>
          </w:tcPr>
          <w:p w:rsidR="00BC3BA8" w:rsidRPr="002258E0" w:rsidRDefault="00BC3BA8" w:rsidP="00F82124">
            <w:pPr>
              <w:pStyle w:val="ConsPlusNormal"/>
              <w:ind w:firstLine="567"/>
              <w:jc w:val="both"/>
              <w:rPr>
                <w:rFonts w:ascii="Times New Roman" w:hAnsi="Times New Roman" w:cs="Times New Roman"/>
                <w:sz w:val="24"/>
                <w:szCs w:val="24"/>
              </w:rPr>
            </w:pPr>
          </w:p>
        </w:tc>
      </w:tr>
    </w:tbl>
    <w:p w:rsidR="00BC3BA8" w:rsidRPr="002258E0" w:rsidRDefault="00BC3BA8" w:rsidP="00BC3BA8">
      <w:pPr>
        <w:pStyle w:val="ConsPlusNonformat"/>
        <w:ind w:firstLine="567"/>
        <w:jc w:val="both"/>
        <w:rPr>
          <w:rFonts w:ascii="Times New Roman" w:hAnsi="Times New Roman" w:cs="Times New Roman"/>
          <w:sz w:val="24"/>
          <w:szCs w:val="24"/>
        </w:rPr>
      </w:pPr>
      <w:r w:rsidRPr="002258E0">
        <w:rPr>
          <w:rFonts w:ascii="Times New Roman" w:hAnsi="Times New Roman" w:cs="Times New Roman"/>
          <w:sz w:val="24"/>
          <w:szCs w:val="24"/>
        </w:rPr>
        <w:t xml:space="preserve">   Предписание  может  быть  обжаловано  в  установленном законом порядке.</w:t>
      </w:r>
    </w:p>
    <w:p w:rsidR="00BC3BA8" w:rsidRPr="002258E0" w:rsidRDefault="00BC3BA8" w:rsidP="00BC3BA8">
      <w:pPr>
        <w:pStyle w:val="ConsPlusNonformat"/>
        <w:ind w:firstLine="567"/>
        <w:jc w:val="both"/>
        <w:rPr>
          <w:rFonts w:ascii="Times New Roman" w:hAnsi="Times New Roman" w:cs="Times New Roman"/>
          <w:sz w:val="24"/>
          <w:szCs w:val="24"/>
        </w:rPr>
      </w:pPr>
      <w:r w:rsidRPr="002258E0">
        <w:rPr>
          <w:rFonts w:ascii="Times New Roman" w:hAnsi="Times New Roman" w:cs="Times New Roman"/>
          <w:sz w:val="24"/>
          <w:szCs w:val="24"/>
        </w:rPr>
        <w:t>Обжалование не приостанавливает исполнение настоящего предписания.</w:t>
      </w:r>
    </w:p>
    <w:p w:rsidR="00BC3BA8" w:rsidRPr="002258E0" w:rsidRDefault="00BC3BA8" w:rsidP="00BC3BA8">
      <w:pPr>
        <w:pStyle w:val="ConsPlusNonformat"/>
        <w:ind w:firstLine="567"/>
        <w:jc w:val="both"/>
        <w:rPr>
          <w:rFonts w:ascii="Times New Roman" w:hAnsi="Times New Roman" w:cs="Times New Roman"/>
          <w:sz w:val="24"/>
          <w:szCs w:val="24"/>
        </w:rPr>
      </w:pPr>
      <w:r w:rsidRPr="002258E0">
        <w:rPr>
          <w:rFonts w:ascii="Times New Roman" w:hAnsi="Times New Roman" w:cs="Times New Roman"/>
          <w:sz w:val="24"/>
          <w:szCs w:val="24"/>
        </w:rPr>
        <w:t xml:space="preserve">    Лицо,  которому  выдано  предписание,  обязано  направить  информацию о выполнении настоящего предписания в Администрацию муниципального образования </w:t>
      </w:r>
      <w:proofErr w:type="spellStart"/>
      <w:r w:rsidRPr="002258E0">
        <w:rPr>
          <w:rFonts w:ascii="Times New Roman" w:hAnsi="Times New Roman" w:cs="Times New Roman"/>
          <w:sz w:val="24"/>
          <w:szCs w:val="24"/>
        </w:rPr>
        <w:t>Новоникольский</w:t>
      </w:r>
      <w:proofErr w:type="spellEnd"/>
      <w:r w:rsidRPr="002258E0">
        <w:rPr>
          <w:rFonts w:ascii="Times New Roman" w:hAnsi="Times New Roman" w:cs="Times New Roman"/>
          <w:sz w:val="24"/>
          <w:szCs w:val="24"/>
        </w:rPr>
        <w:t xml:space="preserve"> сельсовет </w:t>
      </w:r>
      <w:proofErr w:type="spellStart"/>
      <w:r w:rsidRPr="002258E0">
        <w:rPr>
          <w:rFonts w:ascii="Times New Roman" w:hAnsi="Times New Roman" w:cs="Times New Roman"/>
          <w:sz w:val="24"/>
          <w:szCs w:val="24"/>
        </w:rPr>
        <w:t>Грачевского</w:t>
      </w:r>
      <w:proofErr w:type="spellEnd"/>
      <w:r w:rsidRPr="002258E0">
        <w:rPr>
          <w:rFonts w:ascii="Times New Roman" w:hAnsi="Times New Roman" w:cs="Times New Roman"/>
          <w:sz w:val="24"/>
          <w:szCs w:val="24"/>
        </w:rPr>
        <w:t xml:space="preserve"> района Оренбургской области не позднее __ дней </w:t>
      </w:r>
      <w:proofErr w:type="gramStart"/>
      <w:r w:rsidRPr="002258E0">
        <w:rPr>
          <w:rFonts w:ascii="Times New Roman" w:hAnsi="Times New Roman" w:cs="Times New Roman"/>
          <w:sz w:val="24"/>
          <w:szCs w:val="24"/>
        </w:rPr>
        <w:t>с даты истечения</w:t>
      </w:r>
      <w:proofErr w:type="gramEnd"/>
      <w:r w:rsidRPr="002258E0">
        <w:rPr>
          <w:rFonts w:ascii="Times New Roman" w:hAnsi="Times New Roman" w:cs="Times New Roman"/>
          <w:sz w:val="24"/>
          <w:szCs w:val="24"/>
        </w:rPr>
        <w:t xml:space="preserve"> срока их исполнения.</w:t>
      </w:r>
    </w:p>
    <w:p w:rsidR="00BC3BA8" w:rsidRPr="002258E0" w:rsidRDefault="00BC3BA8" w:rsidP="00BC3BA8">
      <w:pPr>
        <w:pStyle w:val="ConsPlusNonformat"/>
        <w:ind w:firstLine="567"/>
        <w:jc w:val="both"/>
        <w:rPr>
          <w:rFonts w:ascii="Times New Roman" w:hAnsi="Times New Roman" w:cs="Times New Roman"/>
          <w:sz w:val="24"/>
          <w:szCs w:val="24"/>
        </w:rPr>
      </w:pPr>
      <w:r w:rsidRPr="002258E0">
        <w:rPr>
          <w:rFonts w:ascii="Times New Roman" w:hAnsi="Times New Roman" w:cs="Times New Roman"/>
          <w:sz w:val="24"/>
          <w:szCs w:val="24"/>
        </w:rPr>
        <w:t xml:space="preserve">    Подпись должностного лица:</w:t>
      </w:r>
    </w:p>
    <w:p w:rsidR="00BC3BA8" w:rsidRPr="002258E0" w:rsidRDefault="00BC3BA8" w:rsidP="00BC3BA8">
      <w:pPr>
        <w:pStyle w:val="ConsPlusNonformat"/>
        <w:jc w:val="both"/>
        <w:rPr>
          <w:rFonts w:ascii="Times New Roman" w:hAnsi="Times New Roman" w:cs="Times New Roman"/>
          <w:sz w:val="24"/>
          <w:szCs w:val="24"/>
        </w:rPr>
      </w:pPr>
      <w:r w:rsidRPr="002258E0">
        <w:rPr>
          <w:rFonts w:ascii="Times New Roman" w:hAnsi="Times New Roman" w:cs="Times New Roman"/>
          <w:sz w:val="24"/>
          <w:szCs w:val="24"/>
        </w:rPr>
        <w:t xml:space="preserve">_______________________________  ____________________  _______________________________                                           (подпись)                                        </w:t>
      </w:r>
    </w:p>
    <w:p w:rsidR="00BC3BA8" w:rsidRPr="002258E0" w:rsidRDefault="00BC3BA8" w:rsidP="00BC3BA8">
      <w:pPr>
        <w:pStyle w:val="ConsPlusNonformat"/>
        <w:ind w:firstLine="567"/>
        <w:jc w:val="both"/>
        <w:rPr>
          <w:rFonts w:ascii="Times New Roman" w:hAnsi="Times New Roman" w:cs="Times New Roman"/>
          <w:sz w:val="24"/>
          <w:szCs w:val="24"/>
        </w:rPr>
      </w:pPr>
      <w:r w:rsidRPr="002258E0">
        <w:rPr>
          <w:rFonts w:ascii="Times New Roman" w:hAnsi="Times New Roman" w:cs="Times New Roman"/>
          <w:sz w:val="24"/>
          <w:szCs w:val="24"/>
        </w:rPr>
        <w:t xml:space="preserve">             (Ф.И.О.)                                                                         (дата)</w:t>
      </w:r>
    </w:p>
    <w:p w:rsidR="00BC3BA8" w:rsidRPr="002258E0" w:rsidRDefault="00BC3BA8" w:rsidP="00BC3BA8">
      <w:pPr>
        <w:pStyle w:val="ConsPlusNonformat"/>
        <w:ind w:firstLine="567"/>
        <w:jc w:val="both"/>
        <w:rPr>
          <w:rFonts w:ascii="Times New Roman" w:hAnsi="Times New Roman" w:cs="Times New Roman"/>
          <w:sz w:val="24"/>
          <w:szCs w:val="24"/>
        </w:rPr>
      </w:pPr>
      <w:r w:rsidRPr="002258E0">
        <w:rPr>
          <w:rFonts w:ascii="Times New Roman" w:hAnsi="Times New Roman" w:cs="Times New Roman"/>
          <w:sz w:val="24"/>
          <w:szCs w:val="24"/>
        </w:rPr>
        <w:t xml:space="preserve">    Предписание получено</w:t>
      </w:r>
    </w:p>
    <w:p w:rsidR="00BC3BA8" w:rsidRPr="002258E0" w:rsidRDefault="00BC3BA8" w:rsidP="00BC3BA8">
      <w:pPr>
        <w:pStyle w:val="ConsPlusNonformat"/>
        <w:jc w:val="both"/>
        <w:rPr>
          <w:rFonts w:ascii="Times New Roman" w:hAnsi="Times New Roman" w:cs="Times New Roman"/>
          <w:sz w:val="24"/>
          <w:szCs w:val="24"/>
        </w:rPr>
      </w:pPr>
      <w:r w:rsidRPr="002258E0">
        <w:rPr>
          <w:rFonts w:ascii="Times New Roman" w:hAnsi="Times New Roman" w:cs="Times New Roman"/>
          <w:sz w:val="24"/>
          <w:szCs w:val="24"/>
        </w:rPr>
        <w:t>________________________________               ___________________________</w:t>
      </w:r>
    </w:p>
    <w:p w:rsidR="00BC3BA8" w:rsidRPr="002258E0" w:rsidRDefault="00BC3BA8" w:rsidP="00BC3BA8">
      <w:pPr>
        <w:pStyle w:val="ConsPlusNonformat"/>
        <w:rPr>
          <w:rFonts w:ascii="Times New Roman" w:hAnsi="Times New Roman" w:cs="Times New Roman"/>
          <w:sz w:val="24"/>
          <w:szCs w:val="24"/>
        </w:rPr>
      </w:pPr>
      <w:proofErr w:type="gramStart"/>
      <w:r w:rsidRPr="002258E0">
        <w:rPr>
          <w:rFonts w:ascii="Times New Roman" w:hAnsi="Times New Roman" w:cs="Times New Roman"/>
          <w:sz w:val="24"/>
          <w:szCs w:val="24"/>
        </w:rPr>
        <w:lastRenderedPageBreak/>
        <w:t>(Ф.И.О. индивидуального                                                                     (подпись индивидуального</w:t>
      </w:r>
      <w:proofErr w:type="gramEnd"/>
    </w:p>
    <w:p w:rsidR="00BC3BA8" w:rsidRPr="002258E0" w:rsidRDefault="00BC3BA8" w:rsidP="00BC3BA8">
      <w:pPr>
        <w:pStyle w:val="ConsPlusNonformat"/>
        <w:rPr>
          <w:rFonts w:ascii="Times New Roman" w:hAnsi="Times New Roman" w:cs="Times New Roman"/>
          <w:sz w:val="24"/>
          <w:szCs w:val="24"/>
        </w:rPr>
      </w:pPr>
      <w:r w:rsidRPr="002258E0">
        <w:rPr>
          <w:rFonts w:ascii="Times New Roman" w:hAnsi="Times New Roman" w:cs="Times New Roman"/>
          <w:sz w:val="24"/>
          <w:szCs w:val="24"/>
        </w:rPr>
        <w:t xml:space="preserve">предпринимателя либо руководителя                                          </w:t>
      </w:r>
      <w:proofErr w:type="gramStart"/>
      <w:r w:rsidRPr="002258E0">
        <w:rPr>
          <w:rFonts w:ascii="Times New Roman" w:hAnsi="Times New Roman" w:cs="Times New Roman"/>
          <w:sz w:val="24"/>
          <w:szCs w:val="24"/>
        </w:rPr>
        <w:t>предпринимателя</w:t>
      </w:r>
      <w:proofErr w:type="gramEnd"/>
      <w:r w:rsidRPr="002258E0">
        <w:rPr>
          <w:rFonts w:ascii="Times New Roman" w:hAnsi="Times New Roman" w:cs="Times New Roman"/>
          <w:sz w:val="24"/>
          <w:szCs w:val="24"/>
        </w:rPr>
        <w:t xml:space="preserve"> либо руководителя (уполномоченного                                                                           (уполномоченного представителя)</w:t>
      </w:r>
    </w:p>
    <w:p w:rsidR="00BC3BA8" w:rsidRDefault="00BC3BA8" w:rsidP="00BC3BA8">
      <w:pPr>
        <w:pStyle w:val="ConsPlusNonformat"/>
      </w:pPr>
      <w:r w:rsidRPr="002258E0">
        <w:t>представителя) проверяемой</w:t>
      </w:r>
      <w:r>
        <w:t xml:space="preserve"> организации</w:t>
      </w:r>
      <w:r w:rsidRPr="002258E0">
        <w:t xml:space="preserve">                     </w:t>
      </w:r>
      <w:r>
        <w:t>п</w:t>
      </w:r>
      <w:r w:rsidRPr="002258E0">
        <w:t>роверяемой организации,</w:t>
      </w:r>
    </w:p>
    <w:p w:rsidR="00BC3BA8" w:rsidRDefault="00BC3BA8" w:rsidP="00BC3BA8">
      <w:pPr>
        <w:pStyle w:val="ConsPlusNonformat"/>
      </w:pPr>
    </w:p>
    <w:p w:rsidR="00BC3BA8" w:rsidRDefault="00BC3BA8" w:rsidP="00BC3BA8">
      <w:pPr>
        <w:pStyle w:val="ConsPlusNonformat"/>
      </w:pPr>
    </w:p>
    <w:p w:rsidR="00BC3BA8" w:rsidRDefault="00BC3BA8" w:rsidP="00BC3BA8">
      <w:pPr>
        <w:pStyle w:val="ConsPlusNonformat"/>
      </w:pPr>
    </w:p>
    <w:p w:rsidR="00BC3BA8" w:rsidRDefault="00BC3BA8" w:rsidP="00BC3BA8">
      <w:pPr>
        <w:pStyle w:val="ConsPlusNonformat"/>
      </w:pPr>
    </w:p>
    <w:p w:rsidR="00BC3BA8" w:rsidRDefault="00BC3BA8" w:rsidP="00BC3BA8">
      <w:pPr>
        <w:pStyle w:val="ConsPlusNonformat"/>
      </w:pPr>
    </w:p>
    <w:p w:rsidR="00BC3BA8" w:rsidRDefault="00BC3BA8" w:rsidP="00BC3BA8">
      <w:pPr>
        <w:pStyle w:val="ConsPlusNonformat"/>
      </w:pPr>
    </w:p>
    <w:p w:rsidR="00BC3BA8" w:rsidRDefault="00BC3BA8" w:rsidP="00BC3BA8">
      <w:pPr>
        <w:pStyle w:val="ConsPlusNonformat"/>
      </w:pPr>
    </w:p>
    <w:p w:rsidR="00BC3BA8" w:rsidRDefault="00BC3BA8" w:rsidP="00BC3BA8">
      <w:pPr>
        <w:pStyle w:val="ConsPlusNonformat"/>
      </w:pPr>
    </w:p>
    <w:p w:rsidR="00BC3BA8" w:rsidRDefault="00BC3BA8" w:rsidP="00BC3BA8">
      <w:pPr>
        <w:pStyle w:val="ConsPlusNonformat"/>
      </w:pPr>
    </w:p>
    <w:p w:rsidR="00BC3BA8" w:rsidRDefault="00BC3BA8" w:rsidP="00BC3BA8">
      <w:pPr>
        <w:pStyle w:val="ConsPlusNonformat"/>
      </w:pPr>
    </w:p>
    <w:p w:rsidR="00BC3BA8" w:rsidRDefault="00BC3BA8" w:rsidP="00BC3BA8">
      <w:pPr>
        <w:pStyle w:val="ConsPlusNonformat"/>
      </w:pPr>
    </w:p>
    <w:p w:rsidR="00BC3BA8" w:rsidRDefault="00BC3BA8" w:rsidP="00BC3BA8">
      <w:pPr>
        <w:pStyle w:val="ConsPlusNonformat"/>
      </w:pPr>
    </w:p>
    <w:p w:rsidR="00BC3BA8" w:rsidRDefault="00BC3BA8" w:rsidP="00BC3BA8">
      <w:pPr>
        <w:pStyle w:val="ConsPlusNonformat"/>
      </w:pPr>
    </w:p>
    <w:p w:rsidR="00BC3BA8" w:rsidRDefault="00BC3BA8" w:rsidP="00BC3BA8">
      <w:pPr>
        <w:pStyle w:val="ConsPlusNonformat"/>
      </w:pPr>
    </w:p>
    <w:p w:rsidR="00BC3BA8" w:rsidRDefault="00BC3BA8" w:rsidP="00BC3BA8">
      <w:pPr>
        <w:pStyle w:val="ConsPlusNonformat"/>
      </w:pPr>
    </w:p>
    <w:p w:rsidR="00BC3BA8" w:rsidRDefault="00BC3BA8" w:rsidP="00BC3BA8">
      <w:pPr>
        <w:pStyle w:val="ConsPlusNonformat"/>
      </w:pPr>
    </w:p>
    <w:p w:rsidR="00BC3BA8" w:rsidRDefault="00BC3BA8" w:rsidP="00BC3BA8">
      <w:pPr>
        <w:pStyle w:val="ConsPlusNonformat"/>
      </w:pPr>
    </w:p>
    <w:p w:rsidR="00BC3BA8" w:rsidRDefault="00BC3BA8" w:rsidP="00BC3BA8">
      <w:pPr>
        <w:pStyle w:val="ConsPlusNonformat"/>
      </w:pPr>
    </w:p>
    <w:p w:rsidR="00BC3BA8" w:rsidRDefault="00BC3BA8" w:rsidP="00BC3BA8">
      <w:pPr>
        <w:pStyle w:val="ConsPlusNonformat"/>
      </w:pPr>
    </w:p>
    <w:p w:rsidR="00BC3BA8" w:rsidRDefault="00BC3BA8" w:rsidP="00BC3BA8">
      <w:pPr>
        <w:pStyle w:val="ConsPlusNonformat"/>
      </w:pPr>
    </w:p>
    <w:p w:rsidR="00BC3BA8" w:rsidRDefault="00BC3BA8" w:rsidP="00BC3BA8">
      <w:pPr>
        <w:pStyle w:val="ConsPlusNonformat"/>
      </w:pPr>
    </w:p>
    <w:p w:rsidR="00BC3BA8" w:rsidRDefault="00BC3BA8" w:rsidP="00BC3BA8">
      <w:pPr>
        <w:pStyle w:val="ConsPlusNonformat"/>
      </w:pPr>
    </w:p>
    <w:p w:rsidR="00BC3BA8" w:rsidRDefault="00BC3BA8" w:rsidP="00BC3BA8">
      <w:pPr>
        <w:pStyle w:val="ConsPlusNonformat"/>
      </w:pPr>
    </w:p>
    <w:p w:rsidR="00BC3BA8" w:rsidRDefault="00BC3BA8" w:rsidP="00BC3BA8">
      <w:pPr>
        <w:pStyle w:val="ConsPlusNonformat"/>
      </w:pPr>
    </w:p>
    <w:p w:rsidR="00BC3BA8" w:rsidRDefault="00BC3BA8" w:rsidP="00BC3BA8">
      <w:pPr>
        <w:pStyle w:val="ConsPlusNonformat"/>
      </w:pPr>
    </w:p>
    <w:p w:rsidR="00BC3BA8" w:rsidRDefault="00BC3BA8" w:rsidP="00BC3BA8">
      <w:pPr>
        <w:pStyle w:val="ConsPlusNonformat"/>
      </w:pPr>
    </w:p>
    <w:p w:rsidR="00BC3BA8" w:rsidRDefault="00BC3BA8" w:rsidP="00BC3BA8">
      <w:pPr>
        <w:pStyle w:val="ConsPlusNonformat"/>
      </w:pPr>
    </w:p>
    <w:p w:rsidR="00BC3BA8" w:rsidRDefault="00BC3BA8" w:rsidP="00BC3BA8">
      <w:pPr>
        <w:pStyle w:val="ConsPlusNonformat"/>
      </w:pPr>
    </w:p>
    <w:p w:rsidR="00BC3BA8" w:rsidRDefault="00BC3BA8" w:rsidP="00BC3BA8">
      <w:pPr>
        <w:pStyle w:val="ConsPlusNonformat"/>
      </w:pPr>
    </w:p>
    <w:p w:rsidR="00BC3BA8" w:rsidRDefault="00BC3BA8" w:rsidP="00BC3BA8">
      <w:pPr>
        <w:pStyle w:val="ConsPlusNonformat"/>
      </w:pPr>
    </w:p>
    <w:p w:rsidR="00BC3BA8" w:rsidRDefault="00BC3BA8" w:rsidP="00BC3BA8">
      <w:pPr>
        <w:pStyle w:val="ConsPlusNonformat"/>
      </w:pPr>
    </w:p>
    <w:p w:rsidR="00BC3BA8" w:rsidRDefault="00BC3BA8" w:rsidP="00BC3BA8">
      <w:pPr>
        <w:pStyle w:val="ConsPlusNonformat"/>
      </w:pPr>
    </w:p>
    <w:p w:rsidR="00BC3BA8" w:rsidRDefault="00BC3BA8" w:rsidP="00BC3BA8">
      <w:pPr>
        <w:pStyle w:val="ConsPlusNonformat"/>
      </w:pPr>
    </w:p>
    <w:p w:rsidR="00BC3BA8" w:rsidRDefault="00BC3BA8" w:rsidP="00BC3BA8">
      <w:pPr>
        <w:pStyle w:val="ConsPlusNonformat"/>
      </w:pPr>
    </w:p>
    <w:p w:rsidR="00BC3BA8" w:rsidRDefault="00BC3BA8" w:rsidP="00BC3BA8">
      <w:pPr>
        <w:pStyle w:val="ConsPlusNonformat"/>
      </w:pPr>
    </w:p>
    <w:p w:rsidR="00BC3BA8" w:rsidRDefault="00BC3BA8" w:rsidP="00BC3BA8">
      <w:pPr>
        <w:pStyle w:val="ConsPlusNonformat"/>
      </w:pPr>
    </w:p>
    <w:p w:rsidR="00BC3BA8" w:rsidRDefault="00BC3BA8" w:rsidP="00BC3BA8">
      <w:pPr>
        <w:pStyle w:val="ConsPlusNonformat"/>
      </w:pPr>
    </w:p>
    <w:p w:rsidR="00BC3BA8" w:rsidRDefault="00BC3BA8" w:rsidP="00BC3BA8">
      <w:pPr>
        <w:pStyle w:val="ConsPlusNonformat"/>
      </w:pPr>
    </w:p>
    <w:p w:rsidR="00BC3BA8" w:rsidRDefault="00BC3BA8" w:rsidP="00BC3BA8">
      <w:pPr>
        <w:pStyle w:val="ConsPlusNonformat"/>
      </w:pPr>
    </w:p>
    <w:p w:rsidR="00BC3BA8" w:rsidRDefault="00BC3BA8" w:rsidP="00BC3BA8">
      <w:pPr>
        <w:pStyle w:val="ConsPlusNonformat"/>
      </w:pPr>
    </w:p>
    <w:p w:rsidR="00BC3BA8" w:rsidRDefault="00BC3BA8" w:rsidP="00BC3BA8">
      <w:pPr>
        <w:pStyle w:val="ConsPlusNonformat"/>
      </w:pPr>
    </w:p>
    <w:p w:rsidR="00BC3BA8" w:rsidRDefault="00BC3BA8" w:rsidP="00BC3BA8">
      <w:pPr>
        <w:pStyle w:val="ConsPlusNonformat"/>
      </w:pPr>
    </w:p>
    <w:p w:rsidR="00BC3BA8" w:rsidRDefault="00BC3BA8" w:rsidP="00BC3BA8">
      <w:pPr>
        <w:pStyle w:val="ConsPlusNonformat"/>
      </w:pPr>
    </w:p>
    <w:p w:rsidR="00BC3BA8" w:rsidRDefault="00BC3BA8" w:rsidP="00BC3BA8">
      <w:pPr>
        <w:pStyle w:val="ConsPlusNonformat"/>
      </w:pPr>
    </w:p>
    <w:p w:rsidR="00BC3BA8" w:rsidRDefault="00BC3BA8" w:rsidP="00BC3BA8">
      <w:pPr>
        <w:pStyle w:val="ConsPlusNonformat"/>
      </w:pPr>
    </w:p>
    <w:p w:rsidR="00BC3BA8" w:rsidRDefault="00BC3BA8" w:rsidP="00BC3BA8">
      <w:pPr>
        <w:pStyle w:val="ConsPlusNonformat"/>
      </w:pPr>
    </w:p>
    <w:p w:rsidR="00BC3BA8" w:rsidRDefault="00BC3BA8" w:rsidP="00BC3BA8">
      <w:pPr>
        <w:pStyle w:val="ConsPlusNonformat"/>
      </w:pPr>
    </w:p>
    <w:p w:rsidR="00BC3BA8" w:rsidRDefault="00BC3BA8" w:rsidP="00BC3BA8">
      <w:pPr>
        <w:pStyle w:val="ConsPlusNonformat"/>
      </w:pPr>
    </w:p>
    <w:p w:rsidR="00BC3BA8" w:rsidRDefault="00BC3BA8" w:rsidP="00BC3BA8">
      <w:pPr>
        <w:pStyle w:val="ConsPlusNonformat"/>
      </w:pPr>
    </w:p>
    <w:p w:rsidR="00BC3BA8" w:rsidRDefault="00BC3BA8" w:rsidP="00BC3BA8">
      <w:pPr>
        <w:pStyle w:val="ConsPlusNonformat"/>
      </w:pPr>
    </w:p>
    <w:p w:rsidR="00BC3BA8" w:rsidRDefault="00BC3BA8" w:rsidP="00BC3BA8">
      <w:pPr>
        <w:pStyle w:val="ConsPlusNonformat"/>
      </w:pPr>
    </w:p>
    <w:p w:rsidR="00BC3BA8" w:rsidRDefault="00BC3BA8" w:rsidP="00BC3BA8">
      <w:pPr>
        <w:pStyle w:val="ConsPlusNonformat"/>
      </w:pPr>
    </w:p>
    <w:p w:rsidR="00BC3BA8" w:rsidRDefault="00BC3BA8" w:rsidP="00BC3BA8">
      <w:pPr>
        <w:pStyle w:val="ConsPlusNonformat"/>
      </w:pPr>
    </w:p>
    <w:p w:rsidR="00BC3BA8" w:rsidRDefault="00BC3BA8" w:rsidP="00BC3BA8">
      <w:pPr>
        <w:pStyle w:val="ConsPlusNonformat"/>
      </w:pPr>
    </w:p>
    <w:p w:rsidR="00BC3BA8" w:rsidRDefault="00BC3BA8" w:rsidP="00BC3BA8">
      <w:pPr>
        <w:pStyle w:val="ConsPlusNonformat"/>
      </w:pPr>
    </w:p>
    <w:p w:rsidR="00BC3BA8" w:rsidRDefault="00BC3BA8" w:rsidP="00BC3BA8">
      <w:pPr>
        <w:pStyle w:val="ConsPlusNonformat"/>
      </w:pPr>
    </w:p>
    <w:p w:rsidR="00BC3BA8" w:rsidRPr="006D64B5" w:rsidRDefault="00BC3BA8" w:rsidP="00BC3BA8">
      <w:pPr>
        <w:ind w:left="5103"/>
        <w:jc w:val="both"/>
        <w:rPr>
          <w:rStyle w:val="a9"/>
          <w:b w:val="0"/>
          <w:sz w:val="22"/>
          <w:szCs w:val="22"/>
        </w:rPr>
      </w:pPr>
      <w:r w:rsidRPr="006D64B5">
        <w:rPr>
          <w:rStyle w:val="a9"/>
          <w:b w:val="0"/>
          <w:sz w:val="22"/>
          <w:szCs w:val="22"/>
        </w:rPr>
        <w:lastRenderedPageBreak/>
        <w:t xml:space="preserve">Приложение </w:t>
      </w:r>
    </w:p>
    <w:p w:rsidR="00BC3BA8" w:rsidRPr="006D64B5" w:rsidRDefault="00BC3BA8" w:rsidP="00BC3BA8">
      <w:pPr>
        <w:ind w:left="5103"/>
        <w:jc w:val="both"/>
        <w:rPr>
          <w:sz w:val="22"/>
          <w:szCs w:val="22"/>
        </w:rPr>
      </w:pPr>
      <w:r w:rsidRPr="006D64B5">
        <w:rPr>
          <w:rStyle w:val="a9"/>
          <w:b w:val="0"/>
          <w:sz w:val="22"/>
          <w:szCs w:val="22"/>
        </w:rPr>
        <w:t>к А</w:t>
      </w:r>
      <w:r w:rsidRPr="006D64B5">
        <w:rPr>
          <w:sz w:val="22"/>
          <w:szCs w:val="22"/>
        </w:rPr>
        <w:t xml:space="preserve">дминистративному регламенту исполнения муниципальной функции «Осуществление муниципального </w:t>
      </w:r>
      <w:proofErr w:type="gramStart"/>
      <w:r w:rsidRPr="006D64B5">
        <w:rPr>
          <w:sz w:val="22"/>
          <w:szCs w:val="22"/>
        </w:rPr>
        <w:t>контроля за</w:t>
      </w:r>
      <w:proofErr w:type="gramEnd"/>
      <w:r w:rsidRPr="006D64B5">
        <w:rPr>
          <w:sz w:val="22"/>
          <w:szCs w:val="22"/>
        </w:rPr>
        <w:t xml:space="preserve"> использованием и охраной недр при добыче общераспространённых полезных ископаемых, а так же при строительстве подземных сооружений, не связанных с добычей полезных ископаемых», утверждённому постановлением Администрации </w:t>
      </w:r>
      <w:r>
        <w:rPr>
          <w:sz w:val="22"/>
          <w:szCs w:val="22"/>
        </w:rPr>
        <w:t>________________</w:t>
      </w:r>
    </w:p>
    <w:p w:rsidR="00BC3BA8" w:rsidRPr="006D64B5" w:rsidRDefault="00BC3BA8" w:rsidP="00BC3BA8">
      <w:pPr>
        <w:ind w:left="5103"/>
        <w:jc w:val="both"/>
        <w:rPr>
          <w:b/>
          <w:bCs/>
        </w:rPr>
      </w:pPr>
      <w:r w:rsidRPr="006D64B5">
        <w:rPr>
          <w:sz w:val="22"/>
          <w:szCs w:val="22"/>
        </w:rPr>
        <w:t>от_____________ ___№__________</w:t>
      </w:r>
    </w:p>
    <w:p w:rsidR="00BC3BA8" w:rsidRPr="002258E0" w:rsidRDefault="00BC3BA8" w:rsidP="00BC3BA8">
      <w:pPr>
        <w:pStyle w:val="ConsPlusNonformat"/>
        <w:rPr>
          <w:sz w:val="24"/>
          <w:szCs w:val="24"/>
        </w:rPr>
      </w:pPr>
      <w:r>
        <w:rPr>
          <w:noProof/>
          <w:sz w:val="24"/>
          <w:szCs w:val="24"/>
          <w:lang w:eastAsia="ru-RU"/>
        </w:rPr>
        <w:drawing>
          <wp:anchor distT="0" distB="0" distL="114300" distR="114300" simplePos="0" relativeHeight="251660288" behindDoc="1" locked="0" layoutInCell="1" allowOverlap="1">
            <wp:simplePos x="0" y="0"/>
            <wp:positionH relativeFrom="column">
              <wp:posOffset>334010</wp:posOffset>
            </wp:positionH>
            <wp:positionV relativeFrom="paragraph">
              <wp:posOffset>2899410</wp:posOffset>
            </wp:positionV>
            <wp:extent cx="5655310" cy="7138035"/>
            <wp:effectExtent l="0" t="114300" r="0" b="5715"/>
            <wp:wrapThrough wrapText="bothSides">
              <wp:wrapPolygon edited="0">
                <wp:start x="7494" y="-346"/>
                <wp:lineTo x="7276" y="1326"/>
                <wp:lineTo x="7640" y="1499"/>
                <wp:lineTo x="8949" y="1499"/>
                <wp:lineTo x="6621" y="1556"/>
                <wp:lineTo x="5311" y="1845"/>
                <wp:lineTo x="5311" y="3113"/>
                <wp:lineTo x="5675" y="3343"/>
                <wp:lineTo x="6912" y="3343"/>
                <wp:lineTo x="5457" y="3632"/>
                <wp:lineTo x="5457" y="5188"/>
                <wp:lineTo x="5675" y="5188"/>
                <wp:lineTo x="5675" y="6283"/>
                <wp:lineTo x="6330" y="7033"/>
                <wp:lineTo x="6476" y="7033"/>
                <wp:lineTo x="6476" y="8013"/>
                <wp:lineTo x="7203" y="8878"/>
                <wp:lineTo x="7276" y="8878"/>
                <wp:lineTo x="7276" y="9857"/>
                <wp:lineTo x="8004" y="10722"/>
                <wp:lineTo x="8076" y="10722"/>
                <wp:lineTo x="8076" y="11760"/>
                <wp:lineTo x="11132" y="12567"/>
                <wp:lineTo x="11496" y="12567"/>
                <wp:lineTo x="8949" y="12797"/>
                <wp:lineTo x="8586" y="12913"/>
                <wp:lineTo x="8586" y="14239"/>
                <wp:lineTo x="9313" y="14412"/>
                <wp:lineTo x="12224" y="14412"/>
                <wp:lineTo x="12224" y="20926"/>
                <wp:lineTo x="12660" y="21617"/>
                <wp:lineTo x="12733" y="21617"/>
                <wp:lineTo x="16298" y="21617"/>
                <wp:lineTo x="16444" y="20176"/>
                <wp:lineTo x="15498" y="19946"/>
                <wp:lineTo x="15643" y="19946"/>
                <wp:lineTo x="16444" y="19773"/>
                <wp:lineTo x="16371" y="18735"/>
                <wp:lineTo x="16225" y="18447"/>
                <wp:lineTo x="15716" y="18101"/>
                <wp:lineTo x="16080" y="18101"/>
                <wp:lineTo x="16371" y="17640"/>
                <wp:lineTo x="16444" y="16660"/>
                <wp:lineTo x="15862" y="16487"/>
                <wp:lineTo x="12515" y="16256"/>
                <wp:lineTo x="15643" y="16256"/>
                <wp:lineTo x="16444" y="16083"/>
                <wp:lineTo x="16444" y="14815"/>
                <wp:lineTo x="15862" y="14642"/>
                <wp:lineTo x="12515" y="14412"/>
                <wp:lineTo x="12660" y="13489"/>
                <wp:lineTo x="13824" y="12624"/>
                <wp:lineTo x="13824" y="12567"/>
                <wp:lineTo x="13970" y="12567"/>
                <wp:lineTo x="14188" y="11933"/>
                <wp:lineTo x="14261" y="10953"/>
                <wp:lineTo x="13533" y="10837"/>
                <wp:lineTo x="8367" y="10722"/>
                <wp:lineTo x="10768" y="10722"/>
                <wp:lineTo x="11496" y="10492"/>
                <wp:lineTo x="11496" y="9281"/>
                <wp:lineTo x="10914" y="9108"/>
                <wp:lineTo x="7567" y="8878"/>
                <wp:lineTo x="13097" y="8878"/>
                <wp:lineTo x="14625" y="8705"/>
                <wp:lineTo x="14625" y="7436"/>
                <wp:lineTo x="14043" y="7263"/>
                <wp:lineTo x="10696" y="7033"/>
                <wp:lineTo x="13097" y="7033"/>
                <wp:lineTo x="13824" y="6802"/>
                <wp:lineTo x="13824" y="5592"/>
                <wp:lineTo x="13242" y="5419"/>
                <wp:lineTo x="9895" y="5188"/>
                <wp:lineTo x="12296" y="5188"/>
                <wp:lineTo x="13024" y="4958"/>
                <wp:lineTo x="13024" y="3805"/>
                <wp:lineTo x="12733" y="3632"/>
                <wp:lineTo x="11278" y="3343"/>
                <wp:lineTo x="12587" y="3343"/>
                <wp:lineTo x="12951" y="3113"/>
                <wp:lineTo x="12951" y="1845"/>
                <wp:lineTo x="11714" y="1556"/>
                <wp:lineTo x="9313" y="1499"/>
                <wp:lineTo x="10550" y="1499"/>
                <wp:lineTo x="10914" y="1268"/>
                <wp:lineTo x="10914" y="519"/>
                <wp:lineTo x="10550" y="-346"/>
                <wp:lineTo x="7494" y="-346"/>
              </wp:wrapPolygon>
            </wp:wrapThrough>
            <wp:docPr id="2" name="Организационная диаграмма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anchor>
        </w:drawing>
      </w:r>
    </w:p>
    <w:p w:rsidR="00BC3BA8" w:rsidRPr="00354FE4" w:rsidRDefault="00BC3BA8" w:rsidP="00BC3BA8"/>
    <w:p w:rsidR="00BC3BA8" w:rsidRPr="00354FE4" w:rsidRDefault="00BC3BA8" w:rsidP="00BC3BA8"/>
    <w:p w:rsidR="00BC3BA8" w:rsidRDefault="00BC3BA8" w:rsidP="00BC3BA8"/>
    <w:p w:rsidR="00BC3BA8" w:rsidRPr="000506E3" w:rsidRDefault="00BC3BA8" w:rsidP="00BC3BA8"/>
    <w:p w:rsidR="00A2379C" w:rsidRDefault="00A2379C"/>
    <w:p w:rsidR="00F06713" w:rsidRDefault="00F06713"/>
    <w:p w:rsidR="00F06713" w:rsidRDefault="00F06713"/>
    <w:p w:rsidR="00F06713" w:rsidRDefault="00F06713"/>
    <w:p w:rsidR="00F06713" w:rsidRDefault="00F06713"/>
    <w:p w:rsidR="00F06713" w:rsidRDefault="00F06713"/>
    <w:p w:rsidR="00F06713" w:rsidRDefault="00F06713"/>
    <w:p w:rsidR="00F06713" w:rsidRDefault="00F06713"/>
    <w:p w:rsidR="00F06713" w:rsidRDefault="00F06713"/>
    <w:p w:rsidR="00F06713" w:rsidRDefault="00F06713"/>
    <w:p w:rsidR="00F06713" w:rsidRDefault="00F06713"/>
    <w:p w:rsidR="00F06713" w:rsidRDefault="00F06713"/>
    <w:p w:rsidR="00F06713" w:rsidRDefault="00F06713"/>
    <w:p w:rsidR="00F06713" w:rsidRDefault="00F06713"/>
    <w:p w:rsidR="00F06713" w:rsidRDefault="00F06713"/>
    <w:p w:rsidR="00F06713" w:rsidRDefault="00F06713"/>
    <w:p w:rsidR="00F06713" w:rsidRDefault="00F06713"/>
    <w:p w:rsidR="00F06713" w:rsidRDefault="00F06713"/>
    <w:p w:rsidR="00F06713" w:rsidRDefault="00F06713"/>
    <w:p w:rsidR="00F06713" w:rsidRDefault="00F06713"/>
    <w:p w:rsidR="00F06713" w:rsidRDefault="00F06713"/>
    <w:p w:rsidR="00F06713" w:rsidRDefault="00F06713"/>
    <w:p w:rsidR="00F06713" w:rsidRDefault="00F06713"/>
    <w:p w:rsidR="00F06713" w:rsidRDefault="00F06713"/>
    <w:p w:rsidR="00F06713" w:rsidRDefault="00F06713"/>
    <w:p w:rsidR="00F06713" w:rsidRDefault="00F06713"/>
    <w:p w:rsidR="00F06713" w:rsidRDefault="00F06713"/>
    <w:p w:rsidR="00F06713" w:rsidRDefault="00F06713"/>
    <w:p w:rsidR="00F06713" w:rsidRDefault="00F06713"/>
    <w:p w:rsidR="00F06713" w:rsidRDefault="00F06713"/>
    <w:p w:rsidR="00F06713" w:rsidRDefault="00F06713"/>
    <w:p w:rsidR="00F06713" w:rsidRDefault="00F06713"/>
    <w:p w:rsidR="00F06713" w:rsidRDefault="00F06713"/>
    <w:p w:rsidR="00F06713" w:rsidRDefault="00F06713"/>
    <w:p w:rsidR="00F06713" w:rsidRDefault="00F06713"/>
    <w:p w:rsidR="00F06713" w:rsidRDefault="00F06713"/>
    <w:p w:rsidR="00F06713" w:rsidRDefault="00F06713" w:rsidP="00F06713">
      <w:pPr>
        <w:pStyle w:val="a3"/>
        <w:jc w:val="center"/>
        <w:rPr>
          <w:b/>
          <w:sz w:val="28"/>
          <w:szCs w:val="28"/>
        </w:rPr>
      </w:pPr>
      <w:r>
        <w:rPr>
          <w:b/>
          <w:sz w:val="28"/>
          <w:szCs w:val="28"/>
        </w:rPr>
        <w:lastRenderedPageBreak/>
        <w:t>АДМИНИСТРАЦИЯ МУНИЦИПАЛЬНОГО ОБРАЗОВАНИЯ                       КРАСНОЧАБАНСКИЙ СЕЛЬСОВЕТ ДОМБАРОВСКОГО РАЙОНА ОРЕНБУРГСКОЙ ОБЛАСТИ</w:t>
      </w:r>
    </w:p>
    <w:p w:rsidR="00F06713" w:rsidRDefault="00F06713" w:rsidP="00F06713">
      <w:pPr>
        <w:pStyle w:val="a3"/>
        <w:jc w:val="center"/>
        <w:rPr>
          <w:b/>
          <w:sz w:val="28"/>
          <w:szCs w:val="28"/>
        </w:rPr>
      </w:pPr>
    </w:p>
    <w:p w:rsidR="00F06713" w:rsidRDefault="00F06713" w:rsidP="00F06713">
      <w:pPr>
        <w:pStyle w:val="1"/>
        <w:rPr>
          <w:rFonts w:ascii="Times New Roman" w:hAnsi="Times New Roman" w:cs="Times New Roman"/>
          <w:sz w:val="28"/>
          <w:szCs w:val="28"/>
        </w:rPr>
      </w:pPr>
      <w:r>
        <w:rPr>
          <w:rFonts w:ascii="Times New Roman" w:hAnsi="Times New Roman" w:cs="Times New Roman"/>
          <w:sz w:val="28"/>
          <w:szCs w:val="28"/>
        </w:rPr>
        <w:t>ПОСТАНОВЛЕНИЕ</w:t>
      </w:r>
      <w:r>
        <w:rPr>
          <w:sz w:val="28"/>
          <w:szCs w:val="28"/>
        </w:rPr>
        <w:t xml:space="preserve">                   </w:t>
      </w:r>
    </w:p>
    <w:p w:rsidR="00F06713" w:rsidRDefault="00F06713" w:rsidP="00F06713">
      <w:pPr>
        <w:widowControl w:val="0"/>
        <w:rPr>
          <w:b/>
          <w:sz w:val="28"/>
          <w:szCs w:val="28"/>
        </w:rPr>
      </w:pPr>
      <w:r>
        <w:rPr>
          <w:b/>
          <w:sz w:val="28"/>
          <w:szCs w:val="28"/>
        </w:rPr>
        <w:t xml:space="preserve">17.03.2016г.                                                                                                   № 27-п    </w:t>
      </w:r>
    </w:p>
    <w:p w:rsidR="00F06713" w:rsidRDefault="00F06713" w:rsidP="00F06713">
      <w:pPr>
        <w:widowControl w:val="0"/>
        <w:rPr>
          <w:b/>
          <w:sz w:val="28"/>
          <w:szCs w:val="28"/>
        </w:rPr>
      </w:pPr>
    </w:p>
    <w:p w:rsidR="00F06713" w:rsidRDefault="00F06713" w:rsidP="00F06713">
      <w:pPr>
        <w:widowControl w:val="0"/>
        <w:rPr>
          <w:b/>
          <w:sz w:val="28"/>
          <w:szCs w:val="28"/>
        </w:rPr>
      </w:pPr>
      <w:r>
        <w:rPr>
          <w:b/>
          <w:sz w:val="28"/>
          <w:szCs w:val="28"/>
        </w:rPr>
        <w:t xml:space="preserve">                                                                                             </w:t>
      </w:r>
    </w:p>
    <w:p w:rsidR="00F06713" w:rsidRDefault="00F06713" w:rsidP="00F06713">
      <w:pPr>
        <w:autoSpaceDE w:val="0"/>
        <w:autoSpaceDN w:val="0"/>
        <w:adjustRightInd w:val="0"/>
        <w:ind w:firstLine="540"/>
        <w:jc w:val="both"/>
        <w:rPr>
          <w:sz w:val="28"/>
          <w:szCs w:val="28"/>
        </w:rPr>
      </w:pPr>
    </w:p>
    <w:p w:rsidR="00F06713" w:rsidRDefault="00F06713" w:rsidP="00F06713">
      <w:pPr>
        <w:jc w:val="center"/>
        <w:rPr>
          <w:b/>
          <w:sz w:val="28"/>
          <w:szCs w:val="28"/>
        </w:rPr>
      </w:pPr>
      <w:r>
        <w:rPr>
          <w:b/>
          <w:sz w:val="28"/>
          <w:szCs w:val="28"/>
        </w:rPr>
        <w:t xml:space="preserve">О внесении изменений в Постановление № 70-п от 22.09.2015г «Об утверждении Административного регламента  по осуществлению муниципального </w:t>
      </w:r>
      <w:proofErr w:type="gramStart"/>
      <w:r>
        <w:rPr>
          <w:b/>
          <w:sz w:val="28"/>
          <w:szCs w:val="28"/>
        </w:rPr>
        <w:t>контроля за</w:t>
      </w:r>
      <w:proofErr w:type="gramEnd"/>
      <w:r>
        <w:rPr>
          <w:b/>
          <w:sz w:val="28"/>
          <w:szCs w:val="28"/>
        </w:rPr>
        <w:t xml:space="preserve">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r>
        <w:rPr>
          <w:rStyle w:val="a6"/>
          <w:sz w:val="28"/>
          <w:szCs w:val="28"/>
        </w:rPr>
        <w:t xml:space="preserve"> на территории муниципального образования</w:t>
      </w:r>
      <w:r>
        <w:rPr>
          <w:b/>
          <w:sz w:val="28"/>
          <w:szCs w:val="28"/>
        </w:rPr>
        <w:t xml:space="preserve">  Красночабанский сельсовет Домбаровского района </w:t>
      </w:r>
    </w:p>
    <w:p w:rsidR="00F06713" w:rsidRDefault="00F06713" w:rsidP="00F06713">
      <w:pPr>
        <w:jc w:val="center"/>
        <w:rPr>
          <w:b/>
          <w:sz w:val="28"/>
          <w:szCs w:val="28"/>
        </w:rPr>
      </w:pPr>
      <w:r>
        <w:rPr>
          <w:b/>
          <w:sz w:val="28"/>
          <w:szCs w:val="28"/>
        </w:rPr>
        <w:t>Оренбургской области»</w:t>
      </w:r>
    </w:p>
    <w:p w:rsidR="00F06713" w:rsidRDefault="00F06713" w:rsidP="00F06713">
      <w:pPr>
        <w:jc w:val="both"/>
        <w:rPr>
          <w:sz w:val="28"/>
          <w:szCs w:val="28"/>
        </w:rPr>
      </w:pPr>
    </w:p>
    <w:p w:rsidR="00F06713" w:rsidRDefault="00F06713" w:rsidP="00F06713">
      <w:pPr>
        <w:tabs>
          <w:tab w:val="left" w:pos="540"/>
        </w:tabs>
        <w:jc w:val="both"/>
        <w:rPr>
          <w:sz w:val="28"/>
          <w:szCs w:val="28"/>
        </w:rPr>
      </w:pPr>
      <w:r>
        <w:rPr>
          <w:color w:val="000000"/>
          <w:sz w:val="28"/>
          <w:szCs w:val="28"/>
        </w:rPr>
        <w:t xml:space="preserve">Руководствуясь Законом РФ от 21.02. 1992 №2385-1 «О недрах», </w:t>
      </w:r>
      <w:r>
        <w:rPr>
          <w:bCs/>
          <w:color w:val="000000"/>
          <w:sz w:val="28"/>
          <w:szCs w:val="28"/>
        </w:rPr>
        <w:t>Федеральным законом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b/>
          <w:bCs/>
          <w:color w:val="000000"/>
        </w:rPr>
        <w:t xml:space="preserve"> </w:t>
      </w:r>
      <w:r>
        <w:rPr>
          <w:sz w:val="28"/>
          <w:szCs w:val="28"/>
        </w:rPr>
        <w:t>протестом прокурора Домбаровского района № 7-1-2016 от 16.03.2016, ПОСТАНОВЛЯЮ:</w:t>
      </w:r>
    </w:p>
    <w:p w:rsidR="00F06713" w:rsidRDefault="00F06713" w:rsidP="00F06713">
      <w:pPr>
        <w:jc w:val="both"/>
        <w:rPr>
          <w:sz w:val="28"/>
          <w:szCs w:val="28"/>
        </w:rPr>
      </w:pPr>
      <w:r>
        <w:rPr>
          <w:sz w:val="28"/>
          <w:szCs w:val="28"/>
        </w:rPr>
        <w:t xml:space="preserve">       1. Привести в соответствие с федеральным законом    и внести изменения в   Постановление № 70-п от 22.09.2015г «Об утверждении</w:t>
      </w:r>
    </w:p>
    <w:p w:rsidR="00F06713" w:rsidRDefault="00F06713" w:rsidP="00F06713">
      <w:pPr>
        <w:jc w:val="both"/>
        <w:rPr>
          <w:sz w:val="28"/>
          <w:szCs w:val="28"/>
        </w:rPr>
      </w:pPr>
      <w:r>
        <w:rPr>
          <w:sz w:val="28"/>
          <w:szCs w:val="28"/>
        </w:rPr>
        <w:t>Административного регламента  по осуществлению муниципального</w:t>
      </w:r>
    </w:p>
    <w:p w:rsidR="00F06713" w:rsidRDefault="00F06713" w:rsidP="00F06713">
      <w:pPr>
        <w:jc w:val="both"/>
        <w:rPr>
          <w:sz w:val="28"/>
          <w:szCs w:val="28"/>
        </w:rPr>
      </w:pPr>
      <w:r>
        <w:rPr>
          <w:sz w:val="28"/>
          <w:szCs w:val="28"/>
        </w:rPr>
        <w:t>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r>
        <w:rPr>
          <w:rStyle w:val="a6"/>
          <w:sz w:val="28"/>
          <w:szCs w:val="28"/>
        </w:rPr>
        <w:t xml:space="preserve"> </w:t>
      </w:r>
      <w:r>
        <w:rPr>
          <w:rStyle w:val="a6"/>
          <w:b w:val="0"/>
          <w:sz w:val="28"/>
          <w:szCs w:val="28"/>
        </w:rPr>
        <w:t>на территории муниципального образования</w:t>
      </w:r>
      <w:r>
        <w:rPr>
          <w:sz w:val="28"/>
          <w:szCs w:val="28"/>
        </w:rPr>
        <w:t xml:space="preserve">  Красночабанский сельсовет Домбаровского района Оренбургской области</w:t>
      </w:r>
      <w:proofErr w:type="gramStart"/>
      <w:r>
        <w:rPr>
          <w:sz w:val="28"/>
          <w:szCs w:val="28"/>
        </w:rPr>
        <w:t>»(</w:t>
      </w:r>
      <w:proofErr w:type="gramEnd"/>
      <w:r>
        <w:rPr>
          <w:sz w:val="28"/>
          <w:szCs w:val="28"/>
        </w:rPr>
        <w:t>приложение</w:t>
      </w:r>
      <w:r>
        <w:t>).</w:t>
      </w:r>
    </w:p>
    <w:p w:rsidR="00F06713" w:rsidRDefault="00F06713" w:rsidP="00F06713">
      <w:pPr>
        <w:pStyle w:val="a3"/>
        <w:tabs>
          <w:tab w:val="left" w:pos="540"/>
        </w:tabs>
        <w:spacing w:after="0"/>
        <w:rPr>
          <w:sz w:val="28"/>
          <w:szCs w:val="28"/>
        </w:rPr>
      </w:pPr>
      <w:r>
        <w:rPr>
          <w:sz w:val="28"/>
          <w:szCs w:val="28"/>
        </w:rPr>
        <w:t xml:space="preserve">      2. </w:t>
      </w:r>
      <w:proofErr w:type="gramStart"/>
      <w:r>
        <w:rPr>
          <w:sz w:val="28"/>
          <w:szCs w:val="28"/>
        </w:rPr>
        <w:t>Контроль за</w:t>
      </w:r>
      <w:proofErr w:type="gramEnd"/>
      <w:r>
        <w:rPr>
          <w:sz w:val="28"/>
          <w:szCs w:val="28"/>
        </w:rPr>
        <w:t xml:space="preserve"> выполнением постановления оставляю за собой</w:t>
      </w:r>
      <w:r>
        <w:rPr>
          <w:sz w:val="28"/>
          <w:szCs w:val="28"/>
          <w:lang w:eastAsia="ar-SA"/>
        </w:rPr>
        <w:t>.</w:t>
      </w:r>
      <w:r>
        <w:rPr>
          <w:sz w:val="28"/>
          <w:szCs w:val="28"/>
          <w:lang w:eastAsia="ar-SA"/>
        </w:rPr>
        <w:tab/>
      </w:r>
    </w:p>
    <w:p w:rsidR="00F06713" w:rsidRDefault="00F06713" w:rsidP="00F06713">
      <w:pPr>
        <w:tabs>
          <w:tab w:val="left" w:pos="540"/>
          <w:tab w:val="left" w:pos="6915"/>
        </w:tabs>
        <w:jc w:val="both"/>
        <w:rPr>
          <w:sz w:val="28"/>
          <w:szCs w:val="28"/>
          <w:lang w:eastAsia="ar-SA"/>
        </w:rPr>
      </w:pPr>
      <w:r>
        <w:rPr>
          <w:sz w:val="28"/>
          <w:szCs w:val="28"/>
        </w:rPr>
        <w:t xml:space="preserve">      3. </w:t>
      </w:r>
      <w:r>
        <w:rPr>
          <w:sz w:val="28"/>
          <w:szCs w:val="28"/>
          <w:lang w:eastAsia="ar-SA"/>
        </w:rPr>
        <w:t>Настоящее постановление вступает в силу с момента подписания.</w:t>
      </w:r>
    </w:p>
    <w:p w:rsidR="00F06713" w:rsidRDefault="00F06713" w:rsidP="00F06713">
      <w:pPr>
        <w:tabs>
          <w:tab w:val="left" w:pos="540"/>
          <w:tab w:val="left" w:pos="6915"/>
        </w:tabs>
        <w:jc w:val="both"/>
        <w:rPr>
          <w:sz w:val="28"/>
          <w:szCs w:val="28"/>
          <w:lang w:eastAsia="ar-SA"/>
        </w:rPr>
      </w:pPr>
    </w:p>
    <w:p w:rsidR="00F06713" w:rsidRDefault="00F06713" w:rsidP="00F06713">
      <w:pPr>
        <w:tabs>
          <w:tab w:val="left" w:pos="540"/>
          <w:tab w:val="left" w:pos="6915"/>
        </w:tabs>
        <w:jc w:val="both"/>
        <w:rPr>
          <w:sz w:val="28"/>
          <w:szCs w:val="28"/>
          <w:lang w:eastAsia="ar-SA"/>
        </w:rPr>
      </w:pPr>
    </w:p>
    <w:p w:rsidR="00F06713" w:rsidRDefault="00F06713" w:rsidP="00F06713">
      <w:pPr>
        <w:tabs>
          <w:tab w:val="left" w:pos="540"/>
          <w:tab w:val="left" w:pos="6915"/>
        </w:tabs>
        <w:jc w:val="both"/>
        <w:rPr>
          <w:sz w:val="28"/>
          <w:szCs w:val="28"/>
          <w:lang w:eastAsia="ar-SA"/>
        </w:rPr>
      </w:pPr>
    </w:p>
    <w:p w:rsidR="00F06713" w:rsidRDefault="00F06713" w:rsidP="00F06713">
      <w:pPr>
        <w:tabs>
          <w:tab w:val="left" w:pos="540"/>
          <w:tab w:val="left" w:pos="6915"/>
        </w:tabs>
        <w:jc w:val="both"/>
        <w:rPr>
          <w:sz w:val="28"/>
          <w:szCs w:val="28"/>
          <w:lang w:eastAsia="ar-SA"/>
        </w:rPr>
      </w:pPr>
    </w:p>
    <w:p w:rsidR="00F06713" w:rsidRDefault="00F06713" w:rsidP="00F06713">
      <w:pPr>
        <w:widowControl w:val="0"/>
        <w:rPr>
          <w:sz w:val="28"/>
          <w:szCs w:val="28"/>
        </w:rPr>
      </w:pPr>
      <w:r>
        <w:rPr>
          <w:sz w:val="28"/>
          <w:szCs w:val="28"/>
        </w:rPr>
        <w:t>Глава муниципального образования</w:t>
      </w:r>
    </w:p>
    <w:p w:rsidR="00F06713" w:rsidRDefault="00F06713" w:rsidP="00F06713">
      <w:pPr>
        <w:widowControl w:val="0"/>
        <w:rPr>
          <w:sz w:val="28"/>
          <w:szCs w:val="28"/>
        </w:rPr>
      </w:pPr>
      <w:r>
        <w:rPr>
          <w:sz w:val="28"/>
          <w:szCs w:val="28"/>
        </w:rPr>
        <w:t>Красночабанский сельсовет                                                            М.З.Суенбаев</w:t>
      </w:r>
    </w:p>
    <w:p w:rsidR="00F06713" w:rsidRDefault="00F06713" w:rsidP="00F06713">
      <w:pPr>
        <w:pStyle w:val="a3"/>
        <w:rPr>
          <w:sz w:val="28"/>
          <w:szCs w:val="28"/>
        </w:rPr>
      </w:pPr>
    </w:p>
    <w:p w:rsidR="00F06713" w:rsidRDefault="00F06713" w:rsidP="00F06713">
      <w:pPr>
        <w:pStyle w:val="a3"/>
        <w:rPr>
          <w:sz w:val="28"/>
          <w:szCs w:val="28"/>
        </w:rPr>
      </w:pPr>
    </w:p>
    <w:p w:rsidR="00F06713" w:rsidRDefault="00F06713" w:rsidP="00F06713">
      <w:pPr>
        <w:pStyle w:val="a3"/>
        <w:rPr>
          <w:sz w:val="28"/>
          <w:szCs w:val="28"/>
        </w:rPr>
      </w:pPr>
      <w:r>
        <w:rPr>
          <w:sz w:val="28"/>
          <w:szCs w:val="28"/>
        </w:rPr>
        <w:t>Разослано: администрации района, прокуратуре района, в бухгалтерию в дело</w:t>
      </w:r>
    </w:p>
    <w:p w:rsidR="00F06713" w:rsidRDefault="00F06713" w:rsidP="00F06713">
      <w:pPr>
        <w:autoSpaceDE w:val="0"/>
        <w:autoSpaceDN w:val="0"/>
        <w:adjustRightInd w:val="0"/>
        <w:ind w:left="4248" w:firstLine="708"/>
      </w:pPr>
      <w:r>
        <w:lastRenderedPageBreak/>
        <w:t xml:space="preserve">      Приложение  </w:t>
      </w:r>
    </w:p>
    <w:p w:rsidR="00F06713" w:rsidRDefault="00F06713" w:rsidP="00F06713">
      <w:pPr>
        <w:autoSpaceDE w:val="0"/>
        <w:autoSpaceDN w:val="0"/>
        <w:adjustRightInd w:val="0"/>
        <w:ind w:left="4248" w:firstLine="708"/>
        <w:jc w:val="right"/>
      </w:pPr>
      <w:r>
        <w:t xml:space="preserve">к постановлению администрации </w:t>
      </w:r>
    </w:p>
    <w:p w:rsidR="00F06713" w:rsidRDefault="00F06713" w:rsidP="00F06713">
      <w:pPr>
        <w:autoSpaceDE w:val="0"/>
        <w:autoSpaceDN w:val="0"/>
        <w:adjustRightInd w:val="0"/>
        <w:ind w:left="4248" w:firstLine="708"/>
        <w:jc w:val="center"/>
      </w:pPr>
      <w:proofErr w:type="spellStart"/>
      <w:r>
        <w:t>Красночабанского</w:t>
      </w:r>
      <w:proofErr w:type="spellEnd"/>
      <w:r>
        <w:t xml:space="preserve"> сельсовета</w:t>
      </w:r>
    </w:p>
    <w:p w:rsidR="00F06713" w:rsidRDefault="00F06713" w:rsidP="00F06713">
      <w:pPr>
        <w:pStyle w:val="ConsPlusNormal"/>
        <w:rPr>
          <w:rFonts w:ascii="Times New Roman" w:hAnsi="Times New Roman" w:cs="Times New Roman"/>
          <w:sz w:val="24"/>
          <w:szCs w:val="24"/>
        </w:rPr>
      </w:pPr>
      <w:r>
        <w:rPr>
          <w:rFonts w:ascii="Times New Roman" w:hAnsi="Times New Roman" w:cs="Times New Roman"/>
          <w:sz w:val="24"/>
          <w:szCs w:val="24"/>
        </w:rPr>
        <w:t xml:space="preserve">                                                                            № 27-п от 17.03.2016</w:t>
      </w:r>
      <w:r>
        <w:rPr>
          <w:rFonts w:ascii="Times New Roman" w:hAnsi="Times New Roman" w:cs="Times New Roman"/>
          <w:sz w:val="24"/>
          <w:szCs w:val="24"/>
        </w:rPr>
        <w:tab/>
      </w:r>
    </w:p>
    <w:p w:rsidR="00F06713" w:rsidRDefault="00F06713" w:rsidP="00F06713">
      <w:pPr>
        <w:pStyle w:val="ConsPlusNormal"/>
        <w:rPr>
          <w:rFonts w:ascii="Times New Roman" w:hAnsi="Times New Roman" w:cs="Times New Roman"/>
          <w:b/>
          <w:bCs/>
          <w:sz w:val="24"/>
          <w:szCs w:val="24"/>
        </w:rPr>
      </w:pPr>
    </w:p>
    <w:p w:rsidR="00F06713" w:rsidRDefault="00F06713" w:rsidP="00F06713">
      <w:pPr>
        <w:pStyle w:val="ConsPlusNormal"/>
        <w:ind w:firstLine="709"/>
        <w:jc w:val="both"/>
        <w:rPr>
          <w:rFonts w:ascii="Times New Roman" w:hAnsi="Times New Roman" w:cs="Times New Roman"/>
          <w:b/>
          <w:sz w:val="24"/>
          <w:szCs w:val="24"/>
        </w:rPr>
      </w:pPr>
    </w:p>
    <w:p w:rsidR="00F06713" w:rsidRDefault="00F06713" w:rsidP="00F0671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1. Внести изменения  в административный регламент и пункт 59 читать в  следующей редакции: </w:t>
      </w:r>
    </w:p>
    <w:p w:rsidR="00F06713" w:rsidRDefault="00F06713" w:rsidP="00F0671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Pr>
          <w:rFonts w:ascii="Times New Roman" w:hAnsi="Times New Roman" w:cs="Times New Roman"/>
          <w:sz w:val="24"/>
          <w:szCs w:val="24"/>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государственного контроля (надзора) или органа</w:t>
      </w:r>
      <w:proofErr w:type="gramEnd"/>
      <w:r>
        <w:rPr>
          <w:rFonts w:ascii="Times New Roman" w:hAnsi="Times New Roman" w:cs="Times New Roman"/>
          <w:sz w:val="24"/>
          <w:szCs w:val="24"/>
        </w:rPr>
        <w:t xml:space="preserve"> муниципального контроля. </w:t>
      </w:r>
      <w:proofErr w:type="gramStart"/>
      <w:r>
        <w:rPr>
          <w:rFonts w:ascii="Times New Roman" w:hAnsi="Times New Roman" w:cs="Times New Roman"/>
          <w:sz w:val="24"/>
          <w:szCs w:val="24"/>
        </w:rPr>
        <w:t>При наличии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w:t>
      </w:r>
      <w:proofErr w:type="gramEnd"/>
      <w:r>
        <w:rPr>
          <w:rFonts w:ascii="Times New Roman" w:hAnsi="Times New Roman" w:cs="Times New Roman"/>
          <w:sz w:val="24"/>
          <w:szCs w:val="24"/>
        </w:rPr>
        <w:t xml:space="preserve">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F06713" w:rsidRDefault="00F06713" w:rsidP="00F0671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администрации </w:t>
      </w:r>
      <w:proofErr w:type="spellStart"/>
      <w:r>
        <w:rPr>
          <w:rFonts w:ascii="Times New Roman" w:hAnsi="Times New Roman" w:cs="Times New Roman"/>
          <w:sz w:val="24"/>
          <w:szCs w:val="24"/>
        </w:rPr>
        <w:t>Красночабанского</w:t>
      </w:r>
      <w:proofErr w:type="spellEnd"/>
      <w:r>
        <w:rPr>
          <w:rFonts w:ascii="Times New Roman" w:hAnsi="Times New Roman" w:cs="Times New Roman"/>
          <w:sz w:val="24"/>
          <w:szCs w:val="24"/>
        </w:rPr>
        <w:t xml:space="preserve"> сельсовета</w:t>
      </w:r>
      <w:proofErr w:type="gramStart"/>
      <w:r>
        <w:rPr>
          <w:rFonts w:ascii="Times New Roman" w:hAnsi="Times New Roman" w:cs="Times New Roman"/>
          <w:sz w:val="24"/>
          <w:szCs w:val="24"/>
        </w:rPr>
        <w:t>.»</w:t>
      </w:r>
      <w:proofErr w:type="gramEnd"/>
    </w:p>
    <w:p w:rsidR="00F06713" w:rsidRDefault="00F06713" w:rsidP="00F06713">
      <w:pPr>
        <w:pStyle w:val="a3"/>
      </w:pPr>
    </w:p>
    <w:p w:rsidR="00F06713" w:rsidRDefault="00F06713" w:rsidP="00F06713">
      <w:pPr>
        <w:pStyle w:val="a3"/>
      </w:pPr>
    </w:p>
    <w:p w:rsidR="00F06713" w:rsidRDefault="00F06713" w:rsidP="00F06713">
      <w:pPr>
        <w:pStyle w:val="a3"/>
      </w:pPr>
    </w:p>
    <w:p w:rsidR="00F06713" w:rsidRDefault="00F06713" w:rsidP="00F06713">
      <w:pPr>
        <w:rPr>
          <w:b/>
        </w:rPr>
      </w:pPr>
    </w:p>
    <w:p w:rsidR="00F06713" w:rsidRDefault="00F06713" w:rsidP="00F06713">
      <w:pPr>
        <w:pStyle w:val="a3"/>
      </w:pPr>
    </w:p>
    <w:p w:rsidR="00F06713" w:rsidRDefault="00F06713" w:rsidP="00F06713">
      <w:pPr>
        <w:pStyle w:val="a3"/>
      </w:pPr>
    </w:p>
    <w:p w:rsidR="00F06713" w:rsidRDefault="00F06713" w:rsidP="00F06713"/>
    <w:p w:rsidR="00F06713" w:rsidRDefault="00F06713"/>
    <w:p w:rsidR="00F06713" w:rsidRDefault="00F06713"/>
    <w:p w:rsidR="00F06713" w:rsidRDefault="00F06713"/>
    <w:p w:rsidR="00F06713" w:rsidRDefault="00F06713" w:rsidP="00F06713">
      <w:pPr>
        <w:pStyle w:val="a3"/>
        <w:jc w:val="center"/>
        <w:rPr>
          <w:b/>
          <w:sz w:val="28"/>
          <w:szCs w:val="28"/>
        </w:rPr>
      </w:pPr>
      <w:r>
        <w:rPr>
          <w:b/>
          <w:sz w:val="28"/>
          <w:szCs w:val="28"/>
        </w:rPr>
        <w:t>АДМИНИСТРАЦИЯ МУНИЦИПАЛЬНОГО ОБРАЗОВАНИЯ                       КРАСНОЧАБАНСКИЙ СЕЛЬСОВЕТ ДОМБАРОВСКОГО РАЙОНА ОРЕНБУРГСКОЙ ОБЛАСТИ</w:t>
      </w:r>
    </w:p>
    <w:p w:rsidR="00F06713" w:rsidRDefault="00F06713" w:rsidP="00F06713">
      <w:pPr>
        <w:pStyle w:val="a3"/>
        <w:jc w:val="center"/>
        <w:rPr>
          <w:b/>
          <w:sz w:val="28"/>
          <w:szCs w:val="28"/>
        </w:rPr>
      </w:pPr>
    </w:p>
    <w:p w:rsidR="00F06713" w:rsidRDefault="00F06713" w:rsidP="00F06713">
      <w:pPr>
        <w:pStyle w:val="1"/>
        <w:rPr>
          <w:rFonts w:ascii="Times New Roman" w:hAnsi="Times New Roman" w:cs="Times New Roman"/>
          <w:sz w:val="28"/>
          <w:szCs w:val="28"/>
        </w:rPr>
      </w:pPr>
      <w:r>
        <w:rPr>
          <w:rFonts w:ascii="Times New Roman" w:hAnsi="Times New Roman" w:cs="Times New Roman"/>
          <w:sz w:val="28"/>
          <w:szCs w:val="28"/>
        </w:rPr>
        <w:t xml:space="preserve">ПОСТАНОВЛЕНИЕ                   </w:t>
      </w:r>
    </w:p>
    <w:p w:rsidR="00F06713" w:rsidRDefault="00F06713" w:rsidP="00F06713">
      <w:pPr>
        <w:widowControl w:val="0"/>
        <w:rPr>
          <w:b/>
          <w:sz w:val="28"/>
          <w:szCs w:val="28"/>
        </w:rPr>
      </w:pPr>
      <w:r>
        <w:rPr>
          <w:b/>
          <w:sz w:val="28"/>
          <w:szCs w:val="28"/>
        </w:rPr>
        <w:t xml:space="preserve">27.02.2017                                                                                                 № 19-п    </w:t>
      </w:r>
    </w:p>
    <w:p w:rsidR="00F06713" w:rsidRDefault="00F06713" w:rsidP="00F06713">
      <w:pPr>
        <w:widowControl w:val="0"/>
        <w:rPr>
          <w:b/>
          <w:sz w:val="28"/>
          <w:szCs w:val="28"/>
        </w:rPr>
      </w:pPr>
      <w:r>
        <w:rPr>
          <w:b/>
          <w:sz w:val="28"/>
          <w:szCs w:val="28"/>
        </w:rPr>
        <w:t xml:space="preserve">                                    </w:t>
      </w:r>
    </w:p>
    <w:p w:rsidR="00F06713" w:rsidRDefault="00F06713" w:rsidP="00F06713">
      <w:pPr>
        <w:jc w:val="center"/>
        <w:rPr>
          <w:b/>
          <w:sz w:val="28"/>
          <w:szCs w:val="28"/>
        </w:rPr>
      </w:pPr>
      <w:r>
        <w:rPr>
          <w:b/>
          <w:sz w:val="28"/>
          <w:szCs w:val="28"/>
        </w:rPr>
        <w:t>О внесении  изменений в Постановление № 70-п от 29.09.2015г</w:t>
      </w:r>
      <w:proofErr w:type="gramStart"/>
      <w:r>
        <w:rPr>
          <w:b/>
          <w:sz w:val="28"/>
          <w:szCs w:val="28"/>
        </w:rPr>
        <w:t xml:space="preserve"> О</w:t>
      </w:r>
      <w:proofErr w:type="gramEnd"/>
      <w:r>
        <w:rPr>
          <w:b/>
          <w:sz w:val="28"/>
          <w:szCs w:val="28"/>
        </w:rPr>
        <w:t xml:space="preserve">б утверждении Административного регламента  по осуществлению муниципального 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w:t>
      </w:r>
      <w:r>
        <w:rPr>
          <w:rStyle w:val="a6"/>
          <w:sz w:val="28"/>
          <w:szCs w:val="28"/>
        </w:rPr>
        <w:t xml:space="preserve">  на территории муниципального образования</w:t>
      </w:r>
      <w:r>
        <w:rPr>
          <w:b/>
          <w:sz w:val="28"/>
          <w:szCs w:val="28"/>
        </w:rPr>
        <w:t xml:space="preserve">  Красночабанский сельсовет Домбаровского района Оренбургской области</w:t>
      </w:r>
    </w:p>
    <w:p w:rsidR="00F06713" w:rsidRDefault="00F06713" w:rsidP="00F06713">
      <w:pPr>
        <w:ind w:firstLine="540"/>
        <w:jc w:val="both"/>
        <w:rPr>
          <w:color w:val="000000"/>
        </w:rPr>
      </w:pPr>
    </w:p>
    <w:p w:rsidR="00F06713" w:rsidRDefault="00F06713" w:rsidP="00F06713">
      <w:pPr>
        <w:tabs>
          <w:tab w:val="left" w:pos="540"/>
        </w:tabs>
        <w:jc w:val="both"/>
        <w:rPr>
          <w:b/>
          <w:sz w:val="28"/>
          <w:szCs w:val="28"/>
        </w:rPr>
      </w:pPr>
      <w:r>
        <w:rPr>
          <w:sz w:val="28"/>
          <w:szCs w:val="28"/>
        </w:rPr>
        <w:t xml:space="preserve">      Руководствуясь Законом РФ от 21.02. 1992 №2385-1 «О недрах», Федеральным законом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b/>
          <w:sz w:val="28"/>
          <w:szCs w:val="28"/>
        </w:rPr>
        <w:t xml:space="preserve"> </w:t>
      </w:r>
      <w:r>
        <w:rPr>
          <w:sz w:val="28"/>
          <w:szCs w:val="28"/>
        </w:rPr>
        <w:t>Администрация МО Красночабанский сельсовет Домбаровского района Оренбургской области</w:t>
      </w:r>
      <w:proofErr w:type="gramStart"/>
      <w:r>
        <w:rPr>
          <w:sz w:val="28"/>
          <w:szCs w:val="28"/>
        </w:rPr>
        <w:t xml:space="preserve"> ,</w:t>
      </w:r>
      <w:proofErr w:type="gramEnd"/>
      <w:r>
        <w:rPr>
          <w:sz w:val="28"/>
          <w:szCs w:val="28"/>
        </w:rPr>
        <w:t xml:space="preserve"> протестом прокурора Домбаровского района № 7-1-2017 от 20.02.2017, постановляю:</w:t>
      </w:r>
    </w:p>
    <w:p w:rsidR="00F06713" w:rsidRDefault="00F06713" w:rsidP="00F06713">
      <w:pPr>
        <w:tabs>
          <w:tab w:val="left" w:pos="540"/>
          <w:tab w:val="left" w:pos="10200"/>
        </w:tabs>
        <w:autoSpaceDE w:val="0"/>
        <w:autoSpaceDN w:val="0"/>
        <w:adjustRightInd w:val="0"/>
        <w:ind w:right="5"/>
        <w:jc w:val="both"/>
        <w:outlineLvl w:val="0"/>
        <w:rPr>
          <w:sz w:val="28"/>
          <w:szCs w:val="28"/>
        </w:rPr>
      </w:pPr>
      <w:r>
        <w:rPr>
          <w:sz w:val="28"/>
          <w:szCs w:val="28"/>
        </w:rPr>
        <w:t xml:space="preserve">       1. Протест прокуратуры удовлетворить и рассмотреть при участии </w:t>
      </w:r>
      <w:proofErr w:type="spellStart"/>
      <w:r>
        <w:rPr>
          <w:sz w:val="28"/>
          <w:szCs w:val="28"/>
        </w:rPr>
        <w:t>пом</w:t>
      </w:r>
      <w:proofErr w:type="gramStart"/>
      <w:r>
        <w:rPr>
          <w:sz w:val="28"/>
          <w:szCs w:val="28"/>
        </w:rPr>
        <w:t>.п</w:t>
      </w:r>
      <w:proofErr w:type="gramEnd"/>
      <w:r>
        <w:rPr>
          <w:sz w:val="28"/>
          <w:szCs w:val="28"/>
        </w:rPr>
        <w:t>рокурора</w:t>
      </w:r>
      <w:proofErr w:type="spellEnd"/>
      <w:r>
        <w:rPr>
          <w:sz w:val="28"/>
          <w:szCs w:val="28"/>
        </w:rPr>
        <w:t xml:space="preserve"> Осетрова С.С.</w:t>
      </w:r>
    </w:p>
    <w:p w:rsidR="00F06713" w:rsidRDefault="00F06713" w:rsidP="00F06713">
      <w:pPr>
        <w:jc w:val="both"/>
        <w:rPr>
          <w:sz w:val="28"/>
          <w:szCs w:val="28"/>
        </w:rPr>
      </w:pPr>
      <w:r>
        <w:rPr>
          <w:sz w:val="28"/>
          <w:szCs w:val="28"/>
        </w:rPr>
        <w:t xml:space="preserve">       2. Внести изменения и поправки в </w:t>
      </w:r>
      <w:r>
        <w:rPr>
          <w:bCs/>
          <w:sz w:val="28"/>
          <w:szCs w:val="28"/>
        </w:rPr>
        <w:t>Постановление № 77-п от 01.10.2015 «</w:t>
      </w:r>
      <w:r>
        <w:rPr>
          <w:sz w:val="28"/>
          <w:szCs w:val="28"/>
        </w:rPr>
        <w:t>Об утверждении административного регламента проведения проверок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и законами Оренбургской области в области жилищных отношений, а также муниципальными правовыми актами»</w:t>
      </w:r>
    </w:p>
    <w:p w:rsidR="00F06713" w:rsidRDefault="00F06713" w:rsidP="00F06713">
      <w:pPr>
        <w:tabs>
          <w:tab w:val="left" w:pos="540"/>
        </w:tabs>
        <w:autoSpaceDE w:val="0"/>
        <w:autoSpaceDN w:val="0"/>
        <w:adjustRightInd w:val="0"/>
        <w:jc w:val="both"/>
        <w:rPr>
          <w:sz w:val="28"/>
          <w:szCs w:val="28"/>
        </w:rPr>
      </w:pPr>
      <w:r>
        <w:rPr>
          <w:bCs/>
          <w:sz w:val="28"/>
          <w:szCs w:val="28"/>
        </w:rPr>
        <w:t xml:space="preserve">       </w:t>
      </w:r>
      <w:proofErr w:type="gramStart"/>
      <w:r>
        <w:rPr>
          <w:bCs/>
          <w:sz w:val="28"/>
          <w:szCs w:val="28"/>
        </w:rPr>
        <w:t xml:space="preserve">2.1 в подпункт 2 пункта 38 регламента </w:t>
      </w:r>
      <w:r>
        <w:rPr>
          <w:b/>
          <w:bCs/>
          <w:sz w:val="28"/>
          <w:szCs w:val="28"/>
        </w:rPr>
        <w:t xml:space="preserve"> </w:t>
      </w:r>
      <w:r>
        <w:rPr>
          <w:bCs/>
          <w:sz w:val="28"/>
          <w:szCs w:val="28"/>
        </w:rPr>
        <w:t xml:space="preserve">  слово</w:t>
      </w:r>
      <w:r>
        <w:rPr>
          <w:b/>
          <w:bCs/>
          <w:sz w:val="28"/>
          <w:szCs w:val="28"/>
        </w:rPr>
        <w:t xml:space="preserve"> </w:t>
      </w:r>
      <w:r>
        <w:rPr>
          <w:sz w:val="28"/>
          <w:szCs w:val="28"/>
        </w:rPr>
        <w:t xml:space="preserve">"поступление" заменить словами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w:t>
      </w:r>
      <w:r>
        <w:rPr>
          <w:sz w:val="28"/>
          <w:szCs w:val="28"/>
        </w:rPr>
        <w:lastRenderedPageBreak/>
        <w:t>индивидуальных предпринимателей, юридических лиц</w:t>
      </w:r>
      <w:proofErr w:type="gramEnd"/>
      <w:r>
        <w:rPr>
          <w:sz w:val="28"/>
          <w:szCs w:val="28"/>
        </w:rPr>
        <w:t>, информации от органов государственной власти, органов местного самоуправления, из средств массовой информации";</w:t>
      </w:r>
    </w:p>
    <w:p w:rsidR="00F06713" w:rsidRDefault="00F06713" w:rsidP="00F06713">
      <w:pPr>
        <w:tabs>
          <w:tab w:val="left" w:pos="709"/>
        </w:tabs>
        <w:autoSpaceDE w:val="0"/>
        <w:autoSpaceDN w:val="0"/>
        <w:adjustRightInd w:val="0"/>
        <w:jc w:val="both"/>
        <w:rPr>
          <w:sz w:val="28"/>
          <w:szCs w:val="28"/>
        </w:rPr>
      </w:pPr>
      <w:r>
        <w:rPr>
          <w:bCs/>
          <w:sz w:val="28"/>
          <w:szCs w:val="28"/>
        </w:rPr>
        <w:t xml:space="preserve">       </w:t>
      </w:r>
      <w:proofErr w:type="gramStart"/>
      <w:r>
        <w:rPr>
          <w:bCs/>
          <w:sz w:val="28"/>
          <w:szCs w:val="28"/>
        </w:rPr>
        <w:t xml:space="preserve">2.2 в пункте 45 административного регламента после слов </w:t>
      </w:r>
      <w:r>
        <w:rPr>
          <w:sz w:val="28"/>
          <w:szCs w:val="28"/>
        </w:rPr>
        <w:t>после слов «любым доступным способом» добавить слова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w:t>
      </w:r>
      <w:proofErr w:type="gramEnd"/>
      <w:r>
        <w:rPr>
          <w:sz w:val="28"/>
          <w:szCs w:val="28"/>
        </w:rPr>
        <w:t xml:space="preserve"> в орган муниципального контроля».</w:t>
      </w:r>
    </w:p>
    <w:p w:rsidR="00F06713" w:rsidRDefault="00F06713" w:rsidP="00F06713">
      <w:pPr>
        <w:tabs>
          <w:tab w:val="left" w:pos="540"/>
        </w:tabs>
        <w:autoSpaceDE w:val="0"/>
        <w:autoSpaceDN w:val="0"/>
        <w:adjustRightInd w:val="0"/>
        <w:jc w:val="both"/>
        <w:rPr>
          <w:sz w:val="28"/>
          <w:szCs w:val="28"/>
        </w:rPr>
      </w:pPr>
      <w:r>
        <w:rPr>
          <w:sz w:val="28"/>
          <w:szCs w:val="28"/>
        </w:rPr>
        <w:t xml:space="preserve">       </w:t>
      </w:r>
      <w:proofErr w:type="gramStart"/>
      <w:r>
        <w:rPr>
          <w:sz w:val="28"/>
          <w:szCs w:val="28"/>
        </w:rPr>
        <w:t xml:space="preserve">2.3 в пункт 23  добавить абзацы </w:t>
      </w:r>
      <w:r>
        <w:rPr>
          <w:b/>
          <w:sz w:val="28"/>
          <w:szCs w:val="28"/>
        </w:rPr>
        <w:t xml:space="preserve"> </w:t>
      </w:r>
      <w:r>
        <w:rPr>
          <w:sz w:val="28"/>
          <w:szCs w:val="28"/>
        </w:rPr>
        <w:t xml:space="preserve">с содержанием: «в случае необходимости при проведении проверки, указанной в </w:t>
      </w:r>
      <w:hyperlink r:id="rId15" w:history="1">
        <w:r>
          <w:rPr>
            <w:rStyle w:val="a5"/>
            <w:sz w:val="28"/>
            <w:szCs w:val="28"/>
          </w:rPr>
          <w:t>части 2</w:t>
        </w:r>
      </w:hyperlink>
      <w:r>
        <w:rPr>
          <w:sz w:val="28"/>
          <w:szCs w:val="28"/>
        </w:rPr>
        <w:t xml:space="preserve"> настоящей статьи,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w:t>
      </w:r>
      <w:proofErr w:type="gramEnd"/>
      <w:r>
        <w:rPr>
          <w:sz w:val="28"/>
          <w:szCs w:val="28"/>
        </w:rPr>
        <w:t xml:space="preserve"> Повторное приостановление проведения проверки не допускается.» и пункт «На период </w:t>
      </w:r>
      <w:proofErr w:type="gramStart"/>
      <w:r>
        <w:rPr>
          <w:sz w:val="28"/>
          <w:szCs w:val="28"/>
        </w:rPr>
        <w:t>действия срока приостановления проведения проверки</w:t>
      </w:r>
      <w:proofErr w:type="gramEnd"/>
      <w:r>
        <w:rPr>
          <w:sz w:val="28"/>
          <w:szCs w:val="28"/>
        </w:rPr>
        <w:t xml:space="preserve"> приостанавливаются связанные с указанной проверкой действия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F06713" w:rsidRDefault="00F06713" w:rsidP="00F06713">
      <w:pPr>
        <w:tabs>
          <w:tab w:val="left" w:pos="540"/>
        </w:tabs>
        <w:autoSpaceDE w:val="0"/>
        <w:autoSpaceDN w:val="0"/>
        <w:adjustRightInd w:val="0"/>
        <w:jc w:val="both"/>
        <w:rPr>
          <w:sz w:val="28"/>
          <w:szCs w:val="28"/>
        </w:rPr>
      </w:pPr>
      <w:r>
        <w:rPr>
          <w:sz w:val="28"/>
          <w:szCs w:val="28"/>
        </w:rPr>
        <w:t xml:space="preserve">       2.4. внести изменения в пункт 52 административного регламента</w:t>
      </w:r>
      <w:proofErr w:type="gramStart"/>
      <w:r>
        <w:rPr>
          <w:sz w:val="28"/>
          <w:szCs w:val="28"/>
        </w:rPr>
        <w:t xml:space="preserve"> :</w:t>
      </w:r>
      <w:proofErr w:type="gramEnd"/>
    </w:p>
    <w:p w:rsidR="00F06713" w:rsidRDefault="00F06713" w:rsidP="00F06713">
      <w:pPr>
        <w:tabs>
          <w:tab w:val="left" w:pos="540"/>
        </w:tabs>
        <w:autoSpaceDE w:val="0"/>
        <w:autoSpaceDN w:val="0"/>
        <w:adjustRightInd w:val="0"/>
        <w:jc w:val="both"/>
        <w:rPr>
          <w:sz w:val="28"/>
          <w:szCs w:val="28"/>
        </w:rPr>
      </w:pPr>
      <w:r>
        <w:rPr>
          <w:sz w:val="28"/>
          <w:szCs w:val="28"/>
        </w:rPr>
        <w:t xml:space="preserve">       2.4.1 подпункт 1 читать в следующей редакции: «наименование органа муниципального контроля, а также вид (виды) муниципального контроля»;</w:t>
      </w:r>
    </w:p>
    <w:p w:rsidR="00F06713" w:rsidRDefault="00F06713" w:rsidP="00F06713">
      <w:pPr>
        <w:tabs>
          <w:tab w:val="left" w:pos="540"/>
        </w:tabs>
        <w:autoSpaceDE w:val="0"/>
        <w:autoSpaceDN w:val="0"/>
        <w:adjustRightInd w:val="0"/>
        <w:jc w:val="both"/>
        <w:rPr>
          <w:sz w:val="28"/>
          <w:szCs w:val="28"/>
        </w:rPr>
      </w:pPr>
      <w:r>
        <w:rPr>
          <w:sz w:val="28"/>
          <w:szCs w:val="28"/>
        </w:rPr>
        <w:t xml:space="preserve">       2.4.2 в подпункт 5 добавить абзац  следующей редакцией: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F06713" w:rsidRDefault="00F06713" w:rsidP="00F06713">
      <w:pPr>
        <w:tabs>
          <w:tab w:val="left" w:pos="540"/>
        </w:tabs>
        <w:autoSpaceDE w:val="0"/>
        <w:autoSpaceDN w:val="0"/>
        <w:adjustRightInd w:val="0"/>
        <w:jc w:val="both"/>
        <w:rPr>
          <w:sz w:val="28"/>
          <w:szCs w:val="28"/>
        </w:rPr>
      </w:pPr>
      <w:r>
        <w:rPr>
          <w:sz w:val="28"/>
          <w:szCs w:val="28"/>
        </w:rPr>
        <w:t xml:space="preserve">       </w:t>
      </w:r>
      <w:proofErr w:type="gramStart"/>
      <w:r>
        <w:rPr>
          <w:sz w:val="28"/>
          <w:szCs w:val="28"/>
        </w:rPr>
        <w:t>2.4.3 в пункт 82  добавить подпункт 10 следующей редакцией: «) иные сведения, если это предусмотрено типовой формой распоряжения или приказа руководителя, заместителя руководителя органа муниципального контроля.</w:t>
      </w:r>
      <w:proofErr w:type="gramEnd"/>
    </w:p>
    <w:p w:rsidR="00F06713" w:rsidRDefault="00F06713" w:rsidP="00F06713">
      <w:pPr>
        <w:tabs>
          <w:tab w:val="left" w:pos="6915"/>
        </w:tabs>
        <w:jc w:val="both"/>
        <w:rPr>
          <w:sz w:val="28"/>
          <w:szCs w:val="28"/>
          <w:lang w:eastAsia="ar-SA"/>
        </w:rPr>
      </w:pPr>
      <w:r>
        <w:rPr>
          <w:sz w:val="28"/>
          <w:szCs w:val="28"/>
        </w:rPr>
        <w:t xml:space="preserve">       3. </w:t>
      </w:r>
      <w:proofErr w:type="gramStart"/>
      <w:r>
        <w:rPr>
          <w:sz w:val="28"/>
          <w:szCs w:val="28"/>
        </w:rPr>
        <w:t>Контроль за</w:t>
      </w:r>
      <w:proofErr w:type="gramEnd"/>
      <w:r>
        <w:rPr>
          <w:sz w:val="28"/>
          <w:szCs w:val="28"/>
        </w:rPr>
        <w:t xml:space="preserve"> выполнением постановления оставляю за собой</w:t>
      </w:r>
      <w:r>
        <w:rPr>
          <w:sz w:val="28"/>
          <w:szCs w:val="28"/>
          <w:lang w:eastAsia="ar-SA"/>
        </w:rPr>
        <w:t>.</w:t>
      </w:r>
      <w:r>
        <w:rPr>
          <w:sz w:val="28"/>
          <w:szCs w:val="28"/>
          <w:lang w:eastAsia="ar-SA"/>
        </w:rPr>
        <w:tab/>
      </w:r>
    </w:p>
    <w:p w:rsidR="00F06713" w:rsidRDefault="00F06713" w:rsidP="00F06713">
      <w:pPr>
        <w:tabs>
          <w:tab w:val="left" w:pos="540"/>
          <w:tab w:val="left" w:pos="6915"/>
        </w:tabs>
        <w:jc w:val="both"/>
        <w:rPr>
          <w:sz w:val="28"/>
          <w:szCs w:val="28"/>
          <w:lang w:eastAsia="ar-SA"/>
        </w:rPr>
      </w:pPr>
      <w:r>
        <w:rPr>
          <w:sz w:val="28"/>
          <w:szCs w:val="28"/>
        </w:rPr>
        <w:t xml:space="preserve">       4. </w:t>
      </w:r>
      <w:r>
        <w:rPr>
          <w:sz w:val="28"/>
          <w:szCs w:val="28"/>
          <w:lang w:eastAsia="ar-SA"/>
        </w:rPr>
        <w:t>Настоящее постановление вступает в силу с момента опубликования</w:t>
      </w:r>
    </w:p>
    <w:p w:rsidR="00F06713" w:rsidRDefault="00F06713" w:rsidP="00F06713">
      <w:pPr>
        <w:tabs>
          <w:tab w:val="left" w:pos="540"/>
          <w:tab w:val="left" w:pos="6915"/>
        </w:tabs>
        <w:jc w:val="both"/>
        <w:rPr>
          <w:sz w:val="28"/>
          <w:szCs w:val="28"/>
          <w:lang w:eastAsia="ar-SA"/>
        </w:rPr>
      </w:pPr>
    </w:p>
    <w:p w:rsidR="00F06713" w:rsidRDefault="00F06713" w:rsidP="00F06713">
      <w:pPr>
        <w:tabs>
          <w:tab w:val="left" w:pos="540"/>
          <w:tab w:val="left" w:pos="6915"/>
        </w:tabs>
        <w:jc w:val="both"/>
        <w:rPr>
          <w:sz w:val="28"/>
          <w:szCs w:val="28"/>
          <w:lang w:eastAsia="ar-SA"/>
        </w:rPr>
      </w:pPr>
    </w:p>
    <w:p w:rsidR="00F06713" w:rsidRDefault="00F06713" w:rsidP="00F06713">
      <w:pPr>
        <w:tabs>
          <w:tab w:val="left" w:pos="540"/>
          <w:tab w:val="left" w:pos="6915"/>
        </w:tabs>
        <w:jc w:val="both"/>
        <w:rPr>
          <w:sz w:val="28"/>
          <w:szCs w:val="28"/>
          <w:lang w:eastAsia="ar-SA"/>
        </w:rPr>
      </w:pPr>
    </w:p>
    <w:p w:rsidR="00F06713" w:rsidRDefault="00F06713" w:rsidP="00F06713">
      <w:pPr>
        <w:widowControl w:val="0"/>
        <w:jc w:val="both"/>
        <w:rPr>
          <w:sz w:val="28"/>
          <w:szCs w:val="28"/>
        </w:rPr>
      </w:pPr>
      <w:r>
        <w:rPr>
          <w:sz w:val="28"/>
          <w:szCs w:val="28"/>
        </w:rPr>
        <w:t>Глава муниципального образования</w:t>
      </w:r>
    </w:p>
    <w:p w:rsidR="00F06713" w:rsidRDefault="00F06713" w:rsidP="00F06713">
      <w:pPr>
        <w:widowControl w:val="0"/>
        <w:jc w:val="both"/>
        <w:rPr>
          <w:sz w:val="28"/>
          <w:szCs w:val="28"/>
        </w:rPr>
      </w:pPr>
      <w:r>
        <w:rPr>
          <w:sz w:val="28"/>
          <w:szCs w:val="28"/>
        </w:rPr>
        <w:t>Красночабанский сельсовет                                                             М.З.Суенбаев</w:t>
      </w:r>
    </w:p>
    <w:p w:rsidR="00F06713" w:rsidRDefault="00F06713" w:rsidP="00F06713">
      <w:pPr>
        <w:pStyle w:val="a3"/>
        <w:jc w:val="both"/>
        <w:rPr>
          <w:sz w:val="28"/>
          <w:szCs w:val="28"/>
        </w:rPr>
      </w:pPr>
    </w:p>
    <w:p w:rsidR="00F06713" w:rsidRDefault="00F06713" w:rsidP="00F06713">
      <w:pPr>
        <w:pStyle w:val="a3"/>
        <w:jc w:val="both"/>
        <w:rPr>
          <w:sz w:val="28"/>
          <w:szCs w:val="28"/>
        </w:rPr>
      </w:pPr>
      <w:r>
        <w:rPr>
          <w:sz w:val="28"/>
          <w:szCs w:val="28"/>
        </w:rPr>
        <w:t>Разослано: администрации района, прокуратуре района, в бухгалтерию в дело</w:t>
      </w:r>
    </w:p>
    <w:p w:rsidR="00F06713" w:rsidRDefault="00F06713" w:rsidP="00F06713">
      <w:pPr>
        <w:pStyle w:val="a3"/>
        <w:jc w:val="both"/>
        <w:rPr>
          <w:sz w:val="28"/>
          <w:szCs w:val="28"/>
        </w:rPr>
      </w:pPr>
    </w:p>
    <w:p w:rsidR="00F06713" w:rsidRDefault="00F06713" w:rsidP="00F06713">
      <w:pPr>
        <w:pStyle w:val="a3"/>
        <w:jc w:val="both"/>
        <w:rPr>
          <w:sz w:val="28"/>
          <w:szCs w:val="28"/>
        </w:rPr>
      </w:pPr>
    </w:p>
    <w:p w:rsidR="00F06713" w:rsidRDefault="00F06713" w:rsidP="00F06713">
      <w:pPr>
        <w:pStyle w:val="a3"/>
        <w:jc w:val="both"/>
        <w:rPr>
          <w:sz w:val="28"/>
          <w:szCs w:val="28"/>
        </w:rPr>
      </w:pPr>
    </w:p>
    <w:p w:rsidR="00F06713" w:rsidRDefault="00F06713" w:rsidP="00F06713">
      <w:pPr>
        <w:pStyle w:val="a3"/>
        <w:jc w:val="both"/>
        <w:rPr>
          <w:sz w:val="28"/>
          <w:szCs w:val="28"/>
        </w:rPr>
      </w:pPr>
    </w:p>
    <w:p w:rsidR="00F06713" w:rsidRDefault="00F06713" w:rsidP="00F06713">
      <w:pPr>
        <w:pStyle w:val="a3"/>
        <w:jc w:val="both"/>
        <w:rPr>
          <w:sz w:val="28"/>
          <w:szCs w:val="28"/>
        </w:rPr>
      </w:pPr>
    </w:p>
    <w:p w:rsidR="00F06713" w:rsidRDefault="00F06713" w:rsidP="00F06713">
      <w:pPr>
        <w:pStyle w:val="a3"/>
        <w:jc w:val="both"/>
        <w:rPr>
          <w:sz w:val="28"/>
          <w:szCs w:val="28"/>
        </w:rPr>
      </w:pPr>
    </w:p>
    <w:p w:rsidR="00F06713" w:rsidRDefault="00F06713" w:rsidP="00F06713">
      <w:pPr>
        <w:pStyle w:val="a3"/>
        <w:jc w:val="both"/>
        <w:rPr>
          <w:sz w:val="28"/>
          <w:szCs w:val="28"/>
        </w:rPr>
      </w:pPr>
    </w:p>
    <w:p w:rsidR="00F06713" w:rsidRDefault="00F06713" w:rsidP="00F06713">
      <w:pPr>
        <w:pStyle w:val="a3"/>
        <w:jc w:val="both"/>
        <w:rPr>
          <w:sz w:val="28"/>
          <w:szCs w:val="28"/>
        </w:rPr>
      </w:pPr>
    </w:p>
    <w:p w:rsidR="00F06713" w:rsidRDefault="00F06713" w:rsidP="00F06713">
      <w:pPr>
        <w:pStyle w:val="a3"/>
        <w:jc w:val="both"/>
        <w:rPr>
          <w:sz w:val="28"/>
          <w:szCs w:val="28"/>
        </w:rPr>
      </w:pPr>
    </w:p>
    <w:p w:rsidR="00F06713" w:rsidRDefault="00F06713" w:rsidP="00F06713"/>
    <w:p w:rsidR="00F06713" w:rsidRDefault="00F06713"/>
    <w:p w:rsidR="00F06713" w:rsidRDefault="00F06713"/>
    <w:p w:rsidR="00F06713" w:rsidRDefault="00F06713"/>
    <w:p w:rsidR="00F06713" w:rsidRDefault="00F06713"/>
    <w:p w:rsidR="00F06713" w:rsidRDefault="00F06713"/>
    <w:p w:rsidR="00F06713" w:rsidRDefault="00F06713"/>
    <w:sectPr w:rsidR="00F06713" w:rsidSect="0027218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C3BA8"/>
    <w:rsid w:val="0027218E"/>
    <w:rsid w:val="005647F5"/>
    <w:rsid w:val="00A2379C"/>
    <w:rsid w:val="00BC3BA8"/>
    <w:rsid w:val="00F067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3BA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06713"/>
    <w:pPr>
      <w:widowControl w:val="0"/>
      <w:autoSpaceDE w:val="0"/>
      <w:autoSpaceDN w:val="0"/>
      <w:adjustRightInd w:val="0"/>
      <w:spacing w:before="108" w:after="108"/>
      <w:jc w:val="center"/>
      <w:outlineLvl w:val="0"/>
    </w:pPr>
    <w:rPr>
      <w:rFonts w:ascii="Arial" w:hAnsi="Arial" w:cs="Arial"/>
      <w:b/>
      <w:bCs/>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BC3BA8"/>
    <w:pPr>
      <w:spacing w:after="120"/>
    </w:pPr>
  </w:style>
  <w:style w:type="character" w:customStyle="1" w:styleId="a4">
    <w:name w:val="Основной текст Знак"/>
    <w:basedOn w:val="a0"/>
    <w:link w:val="a3"/>
    <w:rsid w:val="00BC3BA8"/>
    <w:rPr>
      <w:rFonts w:ascii="Times New Roman" w:eastAsia="Times New Roman" w:hAnsi="Times New Roman" w:cs="Times New Roman"/>
      <w:sz w:val="24"/>
      <w:szCs w:val="24"/>
      <w:lang w:eastAsia="ru-RU"/>
    </w:rPr>
  </w:style>
  <w:style w:type="character" w:styleId="a5">
    <w:name w:val="Hyperlink"/>
    <w:basedOn w:val="a0"/>
    <w:uiPriority w:val="99"/>
    <w:rsid w:val="00BC3BA8"/>
    <w:rPr>
      <w:color w:val="0000FF"/>
      <w:u w:val="single"/>
    </w:rPr>
  </w:style>
  <w:style w:type="character" w:styleId="a6">
    <w:name w:val="Strong"/>
    <w:basedOn w:val="a0"/>
    <w:qFormat/>
    <w:rsid w:val="00BC3BA8"/>
    <w:rPr>
      <w:rFonts w:ascii="Times New Roman" w:hAnsi="Times New Roman" w:cs="Times New Roman" w:hint="default"/>
      <w:b/>
      <w:bCs/>
    </w:rPr>
  </w:style>
  <w:style w:type="paragraph" w:styleId="a7">
    <w:name w:val="No Spacing"/>
    <w:qFormat/>
    <w:rsid w:val="00BC3BA8"/>
    <w:pPr>
      <w:spacing w:after="0" w:line="240" w:lineRule="auto"/>
    </w:pPr>
    <w:rPr>
      <w:rFonts w:ascii="Calibri" w:eastAsia="Calibri" w:hAnsi="Calibri" w:cs="Times New Roman"/>
    </w:rPr>
  </w:style>
  <w:style w:type="paragraph" w:customStyle="1" w:styleId="ConsPlusNormal">
    <w:name w:val="ConsPlusNormal"/>
    <w:rsid w:val="00BC3BA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rsid w:val="00BC3BA8"/>
    <w:pPr>
      <w:widowControl w:val="0"/>
      <w:suppressAutoHyphens/>
      <w:autoSpaceDE w:val="0"/>
      <w:spacing w:after="0" w:line="240" w:lineRule="auto"/>
    </w:pPr>
    <w:rPr>
      <w:rFonts w:ascii="Times New Roman" w:eastAsia="Times New Roman" w:hAnsi="Times New Roman" w:cs="Times New Roman"/>
      <w:b/>
      <w:bCs/>
      <w:sz w:val="24"/>
      <w:szCs w:val="24"/>
      <w:lang w:eastAsia="zh-CN"/>
    </w:rPr>
  </w:style>
  <w:style w:type="paragraph" w:customStyle="1" w:styleId="ConsPlusNonformat">
    <w:name w:val="ConsPlusNonformat"/>
    <w:rsid w:val="00BC3BA8"/>
    <w:pPr>
      <w:widowControl w:val="0"/>
      <w:suppressAutoHyphens/>
      <w:autoSpaceDE w:val="0"/>
      <w:spacing w:after="0" w:line="240" w:lineRule="auto"/>
    </w:pPr>
    <w:rPr>
      <w:rFonts w:ascii="Courier New" w:eastAsia="Times New Roman" w:hAnsi="Courier New" w:cs="Courier New"/>
      <w:sz w:val="20"/>
      <w:szCs w:val="20"/>
      <w:lang w:eastAsia="zh-CN"/>
    </w:rPr>
  </w:style>
  <w:style w:type="paragraph" w:styleId="a8">
    <w:name w:val="Normal (Web)"/>
    <w:basedOn w:val="a"/>
    <w:rsid w:val="00BC3BA8"/>
    <w:pPr>
      <w:spacing w:before="100" w:beforeAutospacing="1" w:after="100" w:afterAutospacing="1"/>
    </w:pPr>
  </w:style>
  <w:style w:type="character" w:customStyle="1" w:styleId="a9">
    <w:name w:val="Цветовое выделение"/>
    <w:rsid w:val="00BC3BA8"/>
    <w:rPr>
      <w:b/>
      <w:color w:val="26282F"/>
      <w:sz w:val="26"/>
    </w:rPr>
  </w:style>
  <w:style w:type="character" w:customStyle="1" w:styleId="10">
    <w:name w:val="Заголовок 1 Знак"/>
    <w:basedOn w:val="a0"/>
    <w:link w:val="1"/>
    <w:rsid w:val="00F06713"/>
    <w:rPr>
      <w:rFonts w:ascii="Arial" w:eastAsia="Times New Roman" w:hAnsi="Arial" w:cs="Arial"/>
      <w:b/>
      <w:bCs/>
      <w:color w:val="26282F"/>
      <w:sz w:val="24"/>
      <w:szCs w:val="24"/>
      <w:lang w:eastAsia="ru-RU"/>
    </w:rPr>
  </w:style>
</w:styles>
</file>

<file path=word/webSettings.xml><?xml version="1.0" encoding="utf-8"?>
<w:webSettings xmlns:r="http://schemas.openxmlformats.org/officeDocument/2006/relationships" xmlns:w="http://schemas.openxmlformats.org/wordprocessingml/2006/main">
  <w:divs>
    <w:div w:id="390228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8844B20EF7016E3DD4D55FD11763DB0D2419D2720154518B4221CFDH3gDL" TargetMode="External"/><Relationship Id="rId13" Type="http://schemas.openxmlformats.org/officeDocument/2006/relationships/diagramColors" Target="diagrams/colors1.xml"/><Relationship Id="rId3" Type="http://schemas.openxmlformats.org/officeDocument/2006/relationships/webSettings" Target="webSettings.xml"/><Relationship Id="rId7" Type="http://schemas.openxmlformats.org/officeDocument/2006/relationships/hyperlink" Target="consultantplus://offline/main?base=LAW;n=90997;fld=134;dst=100008" TargetMode="External"/><Relationship Id="rId12" Type="http://schemas.openxmlformats.org/officeDocument/2006/relationships/diagramQuickStyle" Target="diagrams/quickStyle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main?base=LAW;n=102417;fld=134" TargetMode="External"/><Relationship Id="rId11" Type="http://schemas.openxmlformats.org/officeDocument/2006/relationships/diagramLayout" Target="diagrams/layout1.xml"/><Relationship Id="rId5" Type="http://schemas.openxmlformats.org/officeDocument/2006/relationships/hyperlink" Target="consultantplus://offline/main?base=LAW;n=103155;fld=134" TargetMode="External"/><Relationship Id="rId15" Type="http://schemas.openxmlformats.org/officeDocument/2006/relationships/hyperlink" Target="consultantplus://offline/ref=B9FCC318A0156D36B8D6E016397A6FC6CE3669F5B8FBCFCF904B5A653AC2170A2018CB0A900AB921N3e9O" TargetMode="External"/><Relationship Id="rId10" Type="http://schemas.openxmlformats.org/officeDocument/2006/relationships/diagramData" Target="diagrams/data1.xml"/><Relationship Id="rId4" Type="http://schemas.openxmlformats.org/officeDocument/2006/relationships/hyperlink" Target="consultantplus://offline/main?base=LAW;n=114729;fld=134;dst=100102" TargetMode="External"/><Relationship Id="rId9" Type="http://schemas.openxmlformats.org/officeDocument/2006/relationships/hyperlink" Target="consultantplus://offline/ref=88844B20EF7016E3DD4D55FD11763DB0D2419D2720154518B4221CFDH3gDL" TargetMode="External"/><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9CB22AC-3AD5-420D-AD39-090C761EFB21}" type="doc">
      <dgm:prSet loTypeId="urn:microsoft.com/office/officeart/2005/8/layout/orgChart1" loCatId="hierarchy" qsTypeId="urn:microsoft.com/office/officeart/2005/8/quickstyle/simple1" qsCatId="simple" csTypeId="urn:microsoft.com/office/officeart/2005/8/colors/accent1_2" csCatId="accent1"/>
      <dgm:spPr/>
    </dgm:pt>
    <dgm:pt modelId="{1398D8A6-4E1C-4911-8383-75EF15C019D2}">
      <dgm:prSet/>
      <dgm:spPr/>
      <dgm:t>
        <a:bodyPr/>
        <a:lstStyle/>
        <a:p>
          <a:pPr marR="0" algn="ctr" rtl="0"/>
          <a:r>
            <a:rPr lang="ru-RU" baseline="0" smtClean="0">
              <a:latin typeface="Calibri"/>
            </a:rPr>
            <a:t>Муниципальная функция по осуществлению контроля за использованием и охраной недр при добыче общераспространённых полезных ископаемых, а так же при строительстве подземных сооружений, не связанных с добычей полезных ископаемых</a:t>
          </a:r>
          <a:endParaRPr lang="ru-RU" smtClean="0"/>
        </a:p>
      </dgm:t>
    </dgm:pt>
    <dgm:pt modelId="{F07B1E7C-85E4-45EC-976C-F6E422F90C1E}" type="parTrans" cxnId="{98DB93B2-026A-4B63-9B5F-48EF05E9A08C}">
      <dgm:prSet/>
      <dgm:spPr/>
      <dgm:t>
        <a:bodyPr/>
        <a:lstStyle/>
        <a:p>
          <a:endParaRPr lang="ru-RU"/>
        </a:p>
      </dgm:t>
    </dgm:pt>
    <dgm:pt modelId="{0739C0A5-0A4B-420C-BD82-CB9B46A801CC}" type="sibTrans" cxnId="{98DB93B2-026A-4B63-9B5F-48EF05E9A08C}">
      <dgm:prSet/>
      <dgm:spPr/>
      <dgm:t>
        <a:bodyPr/>
        <a:lstStyle/>
        <a:p>
          <a:endParaRPr lang="ru-RU"/>
        </a:p>
      </dgm:t>
    </dgm:pt>
    <dgm:pt modelId="{644E077C-0473-45D0-BC02-1B1B4AED4B25}">
      <dgm:prSet/>
      <dgm:spPr/>
      <dgm:t>
        <a:bodyPr/>
        <a:lstStyle/>
        <a:p>
          <a:pPr marR="0" algn="ctr" rtl="0"/>
          <a:r>
            <a:rPr lang="ru-RU" baseline="0" smtClean="0">
              <a:latin typeface="Calibri"/>
            </a:rPr>
            <a:t>Формирование ежегодного плана мероприятий по контролю</a:t>
          </a:r>
        </a:p>
      </dgm:t>
    </dgm:pt>
    <dgm:pt modelId="{335B1DEE-3043-4BE1-A89C-B858FA825A6C}" type="parTrans" cxnId="{4AB11FE7-2DE5-41BE-B64E-921594328A5B}">
      <dgm:prSet/>
      <dgm:spPr/>
      <dgm:t>
        <a:bodyPr/>
        <a:lstStyle/>
        <a:p>
          <a:endParaRPr lang="ru-RU"/>
        </a:p>
      </dgm:t>
    </dgm:pt>
    <dgm:pt modelId="{CCA4D093-905D-4139-8C66-EAA75949083B}" type="sibTrans" cxnId="{4AB11FE7-2DE5-41BE-B64E-921594328A5B}">
      <dgm:prSet/>
      <dgm:spPr/>
      <dgm:t>
        <a:bodyPr/>
        <a:lstStyle/>
        <a:p>
          <a:endParaRPr lang="ru-RU"/>
        </a:p>
      </dgm:t>
    </dgm:pt>
    <dgm:pt modelId="{1A9BF4E8-9F2D-47E6-B2DE-96305B5DF755}">
      <dgm:prSet/>
      <dgm:spPr/>
      <dgm:t>
        <a:bodyPr/>
        <a:lstStyle/>
        <a:p>
          <a:pPr marR="0" algn="ctr" rtl="0"/>
          <a:r>
            <a:rPr lang="ru-RU" baseline="0" smtClean="0">
              <a:latin typeface="Calibri"/>
            </a:rPr>
            <a:t>Утверждение ежегодного плана мероприятий по контролю</a:t>
          </a:r>
        </a:p>
      </dgm:t>
    </dgm:pt>
    <dgm:pt modelId="{405BEA05-43A0-459E-9E8B-988FD8B01378}" type="parTrans" cxnId="{B5755D1F-23A8-4DDE-A8B9-9221792DC0E8}">
      <dgm:prSet/>
      <dgm:spPr/>
      <dgm:t>
        <a:bodyPr/>
        <a:lstStyle/>
        <a:p>
          <a:endParaRPr lang="ru-RU"/>
        </a:p>
      </dgm:t>
    </dgm:pt>
    <dgm:pt modelId="{45223E96-D012-4A97-8E35-6768C416ACDE}" type="sibTrans" cxnId="{B5755D1F-23A8-4DDE-A8B9-9221792DC0E8}">
      <dgm:prSet/>
      <dgm:spPr/>
      <dgm:t>
        <a:bodyPr/>
        <a:lstStyle/>
        <a:p>
          <a:endParaRPr lang="ru-RU"/>
        </a:p>
      </dgm:t>
    </dgm:pt>
    <dgm:pt modelId="{C35E470D-843B-4198-97CC-C5B49DBF58CC}">
      <dgm:prSet/>
      <dgm:spPr/>
      <dgm:t>
        <a:bodyPr/>
        <a:lstStyle/>
        <a:p>
          <a:pPr marR="0" algn="ctr" rtl="0"/>
          <a:r>
            <a:rPr lang="ru-RU" baseline="0" smtClean="0">
              <a:latin typeface="Calibri"/>
            </a:rPr>
            <a:t>Плановая проверка юридических лиц, индивидуальных предпринимателей (в соответствии со ст. 9 Федерального закона от 26.12.2008 №294-ФЗ)</a:t>
          </a:r>
          <a:endParaRPr lang="ru-RU" smtClean="0"/>
        </a:p>
      </dgm:t>
    </dgm:pt>
    <dgm:pt modelId="{E824A964-C39C-42D4-A4C4-67223AB56D88}" type="parTrans" cxnId="{2A9246CA-BE20-4F68-92F7-CE32932F668E}">
      <dgm:prSet/>
      <dgm:spPr/>
      <dgm:t>
        <a:bodyPr/>
        <a:lstStyle/>
        <a:p>
          <a:endParaRPr lang="ru-RU"/>
        </a:p>
      </dgm:t>
    </dgm:pt>
    <dgm:pt modelId="{21D22F5B-D1AC-4E35-B9CF-732B0FA30D99}" type="sibTrans" cxnId="{2A9246CA-BE20-4F68-92F7-CE32932F668E}">
      <dgm:prSet/>
      <dgm:spPr/>
      <dgm:t>
        <a:bodyPr/>
        <a:lstStyle/>
        <a:p>
          <a:endParaRPr lang="ru-RU"/>
        </a:p>
      </dgm:t>
    </dgm:pt>
    <dgm:pt modelId="{5F8F10DA-CE08-4DCD-884D-9EB67A7BAA99}">
      <dgm:prSet/>
      <dgm:spPr/>
      <dgm:t>
        <a:bodyPr/>
        <a:lstStyle/>
        <a:p>
          <a:pPr marR="0" algn="ctr" rtl="0"/>
          <a:r>
            <a:rPr lang="ru-RU" baseline="0" smtClean="0">
              <a:latin typeface="Calibri"/>
            </a:rPr>
            <a:t>Проведение плановой проверки</a:t>
          </a:r>
          <a:endParaRPr lang="ru-RU" smtClean="0"/>
        </a:p>
      </dgm:t>
    </dgm:pt>
    <dgm:pt modelId="{2306003A-64FF-4137-A6AA-857375CC3E11}" type="parTrans" cxnId="{887B28AC-5083-4CE7-9872-8BE8250BDFD0}">
      <dgm:prSet/>
      <dgm:spPr/>
      <dgm:t>
        <a:bodyPr/>
        <a:lstStyle/>
        <a:p>
          <a:endParaRPr lang="ru-RU"/>
        </a:p>
      </dgm:t>
    </dgm:pt>
    <dgm:pt modelId="{63573219-ADA7-4AFB-9921-7E31EFBD0533}" type="sibTrans" cxnId="{887B28AC-5083-4CE7-9872-8BE8250BDFD0}">
      <dgm:prSet/>
      <dgm:spPr/>
      <dgm:t>
        <a:bodyPr/>
        <a:lstStyle/>
        <a:p>
          <a:endParaRPr lang="ru-RU"/>
        </a:p>
      </dgm:t>
    </dgm:pt>
    <dgm:pt modelId="{55477145-584B-4824-9B15-9C25D455CB9C}">
      <dgm:prSet/>
      <dgm:spPr/>
      <dgm:t>
        <a:bodyPr/>
        <a:lstStyle/>
        <a:p>
          <a:pPr marR="0" algn="ctr" rtl="0"/>
          <a:r>
            <a:rPr lang="ru-RU" baseline="0" smtClean="0">
              <a:latin typeface="Calibri"/>
            </a:rPr>
            <a:t>Проведение документарной и (или) выездной проверки</a:t>
          </a:r>
        </a:p>
      </dgm:t>
    </dgm:pt>
    <dgm:pt modelId="{D0151B59-E0C1-468B-A6C4-5DBA497F4FDB}" type="parTrans" cxnId="{FECBAD31-E1FA-458E-BD06-3A3099248B7B}">
      <dgm:prSet/>
      <dgm:spPr/>
      <dgm:t>
        <a:bodyPr/>
        <a:lstStyle/>
        <a:p>
          <a:endParaRPr lang="ru-RU"/>
        </a:p>
      </dgm:t>
    </dgm:pt>
    <dgm:pt modelId="{298CCF04-D10F-4B31-B517-7CB0879CD5EB}" type="sibTrans" cxnId="{FECBAD31-E1FA-458E-BD06-3A3099248B7B}">
      <dgm:prSet/>
      <dgm:spPr/>
      <dgm:t>
        <a:bodyPr/>
        <a:lstStyle/>
        <a:p>
          <a:endParaRPr lang="ru-RU"/>
        </a:p>
      </dgm:t>
    </dgm:pt>
    <dgm:pt modelId="{74DAEEBB-2A5F-442A-B519-40DEF52A5137}">
      <dgm:prSet/>
      <dgm:spPr/>
      <dgm:t>
        <a:bodyPr/>
        <a:lstStyle/>
        <a:p>
          <a:pPr marR="0" algn="ctr" rtl="0"/>
          <a:r>
            <a:rPr lang="ru-RU" baseline="0" smtClean="0">
              <a:latin typeface="Calibri"/>
            </a:rPr>
            <a:t>ОФОРМЛЕНИЕ РЕЗУЛЬТАТА ПРОВЕРКИ </a:t>
          </a:r>
        </a:p>
        <a:p>
          <a:pPr marR="0" algn="ctr" rtl="0"/>
          <a:r>
            <a:rPr lang="ru-RU" baseline="0" smtClean="0">
              <a:latin typeface="Calibri"/>
            </a:rPr>
            <a:t>составление акта (в соответствии с Типовой формой акта проверки, утвержденной приказом Минэкономразвития России от 30 апреля 2009 г. </a:t>
          </a:r>
          <a:r>
            <a:rPr lang="en-US" baseline="0" smtClean="0">
              <a:latin typeface="Calibri"/>
            </a:rPr>
            <a:t>N 141)</a:t>
          </a:r>
          <a:endParaRPr lang="ru-RU" smtClean="0"/>
        </a:p>
      </dgm:t>
    </dgm:pt>
    <dgm:pt modelId="{CB69A88E-49E7-4074-86DF-A88A08B802F7}" type="parTrans" cxnId="{A2166AE3-D801-40B0-9BEA-06499499D3D9}">
      <dgm:prSet/>
      <dgm:spPr/>
      <dgm:t>
        <a:bodyPr/>
        <a:lstStyle/>
        <a:p>
          <a:endParaRPr lang="ru-RU"/>
        </a:p>
      </dgm:t>
    </dgm:pt>
    <dgm:pt modelId="{283D7F6F-FE7E-496E-BE79-889B296C6A59}" type="sibTrans" cxnId="{A2166AE3-D801-40B0-9BEA-06499499D3D9}">
      <dgm:prSet/>
      <dgm:spPr/>
      <dgm:t>
        <a:bodyPr/>
        <a:lstStyle/>
        <a:p>
          <a:endParaRPr lang="ru-RU"/>
        </a:p>
      </dgm:t>
    </dgm:pt>
    <dgm:pt modelId="{8BD7582E-0656-4ABD-BE22-2547878688FF}" type="asst">
      <dgm:prSet/>
      <dgm:spPr/>
      <dgm:t>
        <a:bodyPr/>
        <a:lstStyle/>
        <a:p>
          <a:pPr marR="0" algn="ctr" rtl="0"/>
          <a:r>
            <a:rPr lang="ru-RU" baseline="0" smtClean="0">
              <a:latin typeface="Calibri"/>
            </a:rPr>
            <a:t>Направление копии акта проверки в органы прокуратуры (при наличии согласования</a:t>
          </a:r>
          <a:r>
            <a:rPr lang="ru-RU" b="1" baseline="0" smtClean="0">
              <a:latin typeface="Calibri"/>
            </a:rPr>
            <a:t> органа прокуратуры)</a:t>
          </a:r>
        </a:p>
      </dgm:t>
    </dgm:pt>
    <dgm:pt modelId="{15C8AD83-E517-45C0-97EF-5097D83A710D}" type="parTrans" cxnId="{BF0EBD34-A5B2-4395-B37D-84FD7384010E}">
      <dgm:prSet/>
      <dgm:spPr/>
      <dgm:t>
        <a:bodyPr/>
        <a:lstStyle/>
        <a:p>
          <a:endParaRPr lang="ru-RU"/>
        </a:p>
      </dgm:t>
    </dgm:pt>
    <dgm:pt modelId="{51857750-B4FA-4A0A-B65D-F6C652AABF7F}" type="sibTrans" cxnId="{BF0EBD34-A5B2-4395-B37D-84FD7384010E}">
      <dgm:prSet/>
      <dgm:spPr/>
      <dgm:t>
        <a:bodyPr/>
        <a:lstStyle/>
        <a:p>
          <a:endParaRPr lang="ru-RU"/>
        </a:p>
      </dgm:t>
    </dgm:pt>
    <dgm:pt modelId="{2C495191-3690-4018-A2E6-546C379F2D32}">
      <dgm:prSet/>
      <dgm:spPr/>
      <dgm:t>
        <a:bodyPr/>
        <a:lstStyle/>
        <a:p>
          <a:pPr marR="0" algn="ctr" rtl="0"/>
          <a:r>
            <a:rPr lang="ru-RU" baseline="0" smtClean="0">
              <a:latin typeface="Calibri"/>
            </a:rPr>
            <a:t>Согласование с органами прокуратуры</a:t>
          </a:r>
          <a:r>
            <a:rPr lang="ru-RU" b="1" baseline="0" smtClean="0">
              <a:latin typeface="Calibri"/>
            </a:rPr>
            <a:t>, в случаях установленных законодательством</a:t>
          </a:r>
          <a:endParaRPr lang="ru-RU" smtClean="0"/>
        </a:p>
      </dgm:t>
    </dgm:pt>
    <dgm:pt modelId="{03FEB582-0065-4B0F-A85A-CD6E570D9BAB}" type="parTrans" cxnId="{63A7C61B-5FDC-4335-9ADA-C0168D7486EE}">
      <dgm:prSet/>
      <dgm:spPr/>
      <dgm:t>
        <a:bodyPr/>
        <a:lstStyle/>
        <a:p>
          <a:endParaRPr lang="ru-RU"/>
        </a:p>
      </dgm:t>
    </dgm:pt>
    <dgm:pt modelId="{C401D196-9FB3-493C-8267-A81417145A7B}" type="sibTrans" cxnId="{63A7C61B-5FDC-4335-9ADA-C0168D7486EE}">
      <dgm:prSet/>
      <dgm:spPr/>
      <dgm:t>
        <a:bodyPr/>
        <a:lstStyle/>
        <a:p>
          <a:endParaRPr lang="ru-RU"/>
        </a:p>
      </dgm:t>
    </dgm:pt>
    <dgm:pt modelId="{A8589FD2-031D-4AB0-A42A-507A72D27717}">
      <dgm:prSet/>
      <dgm:spPr/>
      <dgm:t>
        <a:bodyPr/>
        <a:lstStyle/>
        <a:p>
          <a:pPr marR="0" algn="ctr" rtl="0"/>
          <a:r>
            <a:rPr lang="ru-RU" baseline="0" smtClean="0">
              <a:latin typeface="Calibri"/>
            </a:rPr>
            <a:t>Проведение документарной и (или) выездной проверки</a:t>
          </a:r>
          <a:endParaRPr lang="ru-RU" smtClean="0"/>
        </a:p>
      </dgm:t>
    </dgm:pt>
    <dgm:pt modelId="{B4265B55-8FA2-4AEE-9515-BF662014E2F0}" type="parTrans" cxnId="{86C1B2AF-A026-4F5C-B4B0-33E1C5F86D9D}">
      <dgm:prSet/>
      <dgm:spPr/>
      <dgm:t>
        <a:bodyPr/>
        <a:lstStyle/>
        <a:p>
          <a:endParaRPr lang="ru-RU"/>
        </a:p>
      </dgm:t>
    </dgm:pt>
    <dgm:pt modelId="{960D6317-BCD9-419D-A7E9-119781B731D7}" type="sibTrans" cxnId="{86C1B2AF-A026-4F5C-B4B0-33E1C5F86D9D}">
      <dgm:prSet/>
      <dgm:spPr/>
      <dgm:t>
        <a:bodyPr/>
        <a:lstStyle/>
        <a:p>
          <a:endParaRPr lang="ru-RU"/>
        </a:p>
      </dgm:t>
    </dgm:pt>
    <dgm:pt modelId="{65B68497-B873-4FD1-9004-6E48466717C4}">
      <dgm:prSet/>
      <dgm:spPr/>
      <dgm:t>
        <a:bodyPr/>
        <a:lstStyle/>
        <a:p>
          <a:pPr marR="0" algn="ctr" rtl="0"/>
          <a:r>
            <a:rPr lang="ru-RU" baseline="0" smtClean="0">
              <a:latin typeface="Calibri"/>
            </a:rPr>
            <a:t>Отсутствие нарушений законодательства в области использования и охраны недр при добыче общераспространённых полезных ископаемых, а так же при строительстве подземных сооружений, не связанных с добычей полезных ископаемых</a:t>
          </a:r>
          <a:endParaRPr lang="ru-RU" smtClean="0"/>
        </a:p>
      </dgm:t>
    </dgm:pt>
    <dgm:pt modelId="{D9014F04-4609-4A7F-8934-70CC065BBC8C}" type="parTrans" cxnId="{6DE3D67B-259C-4EA2-BA8F-03FA3A022E97}">
      <dgm:prSet/>
      <dgm:spPr/>
      <dgm:t>
        <a:bodyPr/>
        <a:lstStyle/>
        <a:p>
          <a:endParaRPr lang="ru-RU"/>
        </a:p>
      </dgm:t>
    </dgm:pt>
    <dgm:pt modelId="{26717F59-1DDC-4517-9621-980BD7A51056}" type="sibTrans" cxnId="{6DE3D67B-259C-4EA2-BA8F-03FA3A022E97}">
      <dgm:prSet/>
      <dgm:spPr/>
      <dgm:t>
        <a:bodyPr/>
        <a:lstStyle/>
        <a:p>
          <a:endParaRPr lang="ru-RU"/>
        </a:p>
      </dgm:t>
    </dgm:pt>
    <dgm:pt modelId="{14AB18CB-452F-47C4-BE54-D261C9DB0726}">
      <dgm:prSet/>
      <dgm:spPr/>
      <dgm:t>
        <a:bodyPr/>
        <a:lstStyle/>
        <a:p>
          <a:pPr marR="0" algn="ctr" rtl="0"/>
          <a:r>
            <a:rPr lang="ru-RU" baseline="0" smtClean="0">
              <a:latin typeface="Calibri"/>
            </a:rPr>
            <a:t>принятие мер (в соответствии со ст.17 Федерального закона от 26.12.2008 № 294-ФЗ)</a:t>
          </a:r>
          <a:endParaRPr lang="ru-RU" smtClean="0"/>
        </a:p>
      </dgm:t>
    </dgm:pt>
    <dgm:pt modelId="{A3948BA6-AC0C-46FF-BC96-A88EF34DAC0E}" type="parTrans" cxnId="{EF6A8267-3B7D-4422-AFCB-92FA5B3080BB}">
      <dgm:prSet/>
      <dgm:spPr/>
      <dgm:t>
        <a:bodyPr/>
        <a:lstStyle/>
        <a:p>
          <a:endParaRPr lang="ru-RU"/>
        </a:p>
      </dgm:t>
    </dgm:pt>
    <dgm:pt modelId="{1436E14D-D83E-4412-9630-614DA7954440}" type="sibTrans" cxnId="{EF6A8267-3B7D-4422-AFCB-92FA5B3080BB}">
      <dgm:prSet/>
      <dgm:spPr/>
      <dgm:t>
        <a:bodyPr/>
        <a:lstStyle/>
        <a:p>
          <a:endParaRPr lang="ru-RU"/>
        </a:p>
      </dgm:t>
    </dgm:pt>
    <dgm:pt modelId="{F0FACEB3-CB77-4C6F-BE23-95A54270F6BE}">
      <dgm:prSet/>
      <dgm:spPr/>
      <dgm:t>
        <a:bodyPr/>
        <a:lstStyle/>
        <a:p>
          <a:pPr marR="0" algn="ctr" rtl="0"/>
          <a:r>
            <a:rPr lang="ru-RU" baseline="0" smtClean="0">
              <a:latin typeface="Calibri"/>
            </a:rPr>
            <a:t>Внеплановая проверка юридических лиц, индивидуальных предпринимателей</a:t>
          </a:r>
        </a:p>
        <a:p>
          <a:pPr marR="0" algn="ctr" rtl="0"/>
          <a:r>
            <a:rPr lang="ru-RU" b="1" baseline="0" smtClean="0">
              <a:latin typeface="Calibri"/>
            </a:rPr>
            <a:t>(в соответствии со ст. 10 Федерального закона от 26.12.2008 №294-ФЗ)</a:t>
          </a:r>
        </a:p>
      </dgm:t>
    </dgm:pt>
    <dgm:pt modelId="{F53741B2-0181-45DB-9772-E397DFD82BB5}" type="parTrans" cxnId="{429CFE66-2AC8-46A7-9048-C28C31010F51}">
      <dgm:prSet/>
      <dgm:spPr/>
      <dgm:t>
        <a:bodyPr/>
        <a:lstStyle/>
        <a:p>
          <a:endParaRPr lang="ru-RU"/>
        </a:p>
      </dgm:t>
    </dgm:pt>
    <dgm:pt modelId="{0904B727-C7FA-495D-91E5-2E89A3DBFA34}" type="sibTrans" cxnId="{429CFE66-2AC8-46A7-9048-C28C31010F51}">
      <dgm:prSet/>
      <dgm:spPr/>
      <dgm:t>
        <a:bodyPr/>
        <a:lstStyle/>
        <a:p>
          <a:endParaRPr lang="ru-RU"/>
        </a:p>
      </dgm:t>
    </dgm:pt>
    <dgm:pt modelId="{730CED9C-215E-4A3C-AB67-C50D50A24343}">
      <dgm:prSet/>
      <dgm:spPr/>
      <dgm:t>
        <a:bodyPr/>
        <a:lstStyle/>
        <a:p>
          <a:pPr marR="0" algn="ctr" rtl="0"/>
          <a:r>
            <a:rPr lang="ru-RU" baseline="0" smtClean="0">
              <a:latin typeface="Calibri"/>
            </a:rPr>
            <a:t>Проведение внеплановой проверки</a:t>
          </a:r>
        </a:p>
      </dgm:t>
    </dgm:pt>
    <dgm:pt modelId="{D8367D21-62F7-4367-BD35-147094850314}" type="parTrans" cxnId="{79AC9B17-F7AB-4514-BCC2-8417CC5AC092}">
      <dgm:prSet/>
      <dgm:spPr/>
      <dgm:t>
        <a:bodyPr/>
        <a:lstStyle/>
        <a:p>
          <a:endParaRPr lang="ru-RU"/>
        </a:p>
      </dgm:t>
    </dgm:pt>
    <dgm:pt modelId="{BB28A0C6-38DE-4E41-AEEF-FBC55ED6671A}" type="sibTrans" cxnId="{79AC9B17-F7AB-4514-BCC2-8417CC5AC092}">
      <dgm:prSet/>
      <dgm:spPr/>
      <dgm:t>
        <a:bodyPr/>
        <a:lstStyle/>
        <a:p>
          <a:endParaRPr lang="ru-RU"/>
        </a:p>
      </dgm:t>
    </dgm:pt>
    <dgm:pt modelId="{0F4878A4-0B91-4667-8A23-C6D55D10E6F4}">
      <dgm:prSet/>
      <dgm:spPr/>
      <dgm:t>
        <a:bodyPr/>
        <a:lstStyle/>
        <a:p>
          <a:endParaRPr lang="ru-RU" smtClean="0"/>
        </a:p>
      </dgm:t>
    </dgm:pt>
    <dgm:pt modelId="{0BC94342-B536-42FC-BC88-B480DF707C38}" type="parTrans" cxnId="{B7AF3140-0ED9-4E54-B4F8-6C34C448AC8A}">
      <dgm:prSet/>
      <dgm:spPr/>
      <dgm:t>
        <a:bodyPr/>
        <a:lstStyle/>
        <a:p>
          <a:endParaRPr lang="ru-RU"/>
        </a:p>
      </dgm:t>
    </dgm:pt>
    <dgm:pt modelId="{3E31BBAE-47AD-46EA-BD5C-D6B071E834C9}" type="sibTrans" cxnId="{B7AF3140-0ED9-4E54-B4F8-6C34C448AC8A}">
      <dgm:prSet/>
      <dgm:spPr/>
      <dgm:t>
        <a:bodyPr/>
        <a:lstStyle/>
        <a:p>
          <a:endParaRPr lang="ru-RU"/>
        </a:p>
      </dgm:t>
    </dgm:pt>
    <dgm:pt modelId="{225D39F1-5FBE-4855-8AC8-77F0E71D2410}">
      <dgm:prSet/>
      <dgm:spPr/>
      <dgm:t>
        <a:bodyPr/>
        <a:lstStyle/>
        <a:p>
          <a:endParaRPr lang="ru-RU" smtClean="0"/>
        </a:p>
      </dgm:t>
    </dgm:pt>
    <dgm:pt modelId="{2727D520-0C4F-43CE-A2B0-307F216790D0}" type="parTrans" cxnId="{23C0C0F5-E2E2-4646-B22D-ED781A713383}">
      <dgm:prSet/>
      <dgm:spPr/>
      <dgm:t>
        <a:bodyPr/>
        <a:lstStyle/>
        <a:p>
          <a:endParaRPr lang="ru-RU"/>
        </a:p>
      </dgm:t>
    </dgm:pt>
    <dgm:pt modelId="{BB260311-C264-4854-9076-766E5BF19C9C}" type="sibTrans" cxnId="{23C0C0F5-E2E2-4646-B22D-ED781A713383}">
      <dgm:prSet/>
      <dgm:spPr/>
      <dgm:t>
        <a:bodyPr/>
        <a:lstStyle/>
        <a:p>
          <a:endParaRPr lang="ru-RU"/>
        </a:p>
      </dgm:t>
    </dgm:pt>
    <dgm:pt modelId="{DC078711-EF02-4ADC-AD94-59AE0AF18954}" type="pres">
      <dgm:prSet presAssocID="{A9CB22AC-3AD5-420D-AD39-090C761EFB21}" presName="hierChild1" presStyleCnt="0">
        <dgm:presLayoutVars>
          <dgm:orgChart val="1"/>
          <dgm:chPref val="1"/>
          <dgm:dir/>
          <dgm:animOne val="branch"/>
          <dgm:animLvl val="lvl"/>
          <dgm:resizeHandles/>
        </dgm:presLayoutVars>
      </dgm:prSet>
      <dgm:spPr/>
    </dgm:pt>
    <dgm:pt modelId="{8033DFA3-9215-4FF9-A427-8F70E8510279}" type="pres">
      <dgm:prSet presAssocID="{1398D8A6-4E1C-4911-8383-75EF15C019D2}" presName="hierRoot1" presStyleCnt="0">
        <dgm:presLayoutVars>
          <dgm:hierBranch/>
        </dgm:presLayoutVars>
      </dgm:prSet>
      <dgm:spPr/>
    </dgm:pt>
    <dgm:pt modelId="{79308D51-93EE-4EB2-803B-0EB57CB6E3A0}" type="pres">
      <dgm:prSet presAssocID="{1398D8A6-4E1C-4911-8383-75EF15C019D2}" presName="rootComposite1" presStyleCnt="0"/>
      <dgm:spPr/>
    </dgm:pt>
    <dgm:pt modelId="{2FF414EB-2D85-4154-8A88-3E1285C9CC34}" type="pres">
      <dgm:prSet presAssocID="{1398D8A6-4E1C-4911-8383-75EF15C019D2}" presName="rootText1" presStyleLbl="node0" presStyleIdx="0" presStyleCnt="1">
        <dgm:presLayoutVars>
          <dgm:chPref val="3"/>
        </dgm:presLayoutVars>
      </dgm:prSet>
      <dgm:spPr/>
      <dgm:t>
        <a:bodyPr/>
        <a:lstStyle/>
        <a:p>
          <a:endParaRPr lang="ru-RU"/>
        </a:p>
      </dgm:t>
    </dgm:pt>
    <dgm:pt modelId="{B432BD49-ADD3-4537-8929-4A00AF74A773}" type="pres">
      <dgm:prSet presAssocID="{1398D8A6-4E1C-4911-8383-75EF15C019D2}" presName="rootConnector1" presStyleLbl="node1" presStyleIdx="0" presStyleCnt="0"/>
      <dgm:spPr/>
      <dgm:t>
        <a:bodyPr/>
        <a:lstStyle/>
        <a:p>
          <a:endParaRPr lang="ru-RU"/>
        </a:p>
      </dgm:t>
    </dgm:pt>
    <dgm:pt modelId="{6E194E09-46AF-4752-A6FF-8D3075E152B2}" type="pres">
      <dgm:prSet presAssocID="{1398D8A6-4E1C-4911-8383-75EF15C019D2}" presName="hierChild2" presStyleCnt="0"/>
      <dgm:spPr/>
    </dgm:pt>
    <dgm:pt modelId="{D15D04FE-8ED7-4A48-8F11-150E6A32FEA0}" type="pres">
      <dgm:prSet presAssocID="{335B1DEE-3043-4BE1-A89C-B858FA825A6C}" presName="Name35" presStyleLbl="parChTrans1D2" presStyleIdx="0" presStyleCnt="2"/>
      <dgm:spPr/>
      <dgm:t>
        <a:bodyPr/>
        <a:lstStyle/>
        <a:p>
          <a:endParaRPr lang="ru-RU"/>
        </a:p>
      </dgm:t>
    </dgm:pt>
    <dgm:pt modelId="{D4D9E123-AF42-4FC6-9B4C-F93C54105D46}" type="pres">
      <dgm:prSet presAssocID="{644E077C-0473-45D0-BC02-1B1B4AED4B25}" presName="hierRoot2" presStyleCnt="0">
        <dgm:presLayoutVars>
          <dgm:hierBranch/>
        </dgm:presLayoutVars>
      </dgm:prSet>
      <dgm:spPr/>
    </dgm:pt>
    <dgm:pt modelId="{13303B4F-6323-4A3A-9488-E6A0EE2F1B99}" type="pres">
      <dgm:prSet presAssocID="{644E077C-0473-45D0-BC02-1B1B4AED4B25}" presName="rootComposite" presStyleCnt="0"/>
      <dgm:spPr/>
    </dgm:pt>
    <dgm:pt modelId="{0639B601-6B62-4C43-8286-149FBB0996A7}" type="pres">
      <dgm:prSet presAssocID="{644E077C-0473-45D0-BC02-1B1B4AED4B25}" presName="rootText" presStyleLbl="node2" presStyleIdx="0" presStyleCnt="2">
        <dgm:presLayoutVars>
          <dgm:chPref val="3"/>
        </dgm:presLayoutVars>
      </dgm:prSet>
      <dgm:spPr/>
      <dgm:t>
        <a:bodyPr/>
        <a:lstStyle/>
        <a:p>
          <a:endParaRPr lang="ru-RU"/>
        </a:p>
      </dgm:t>
    </dgm:pt>
    <dgm:pt modelId="{9C3431BC-A479-477A-8279-D7D9279F6B5B}" type="pres">
      <dgm:prSet presAssocID="{644E077C-0473-45D0-BC02-1B1B4AED4B25}" presName="rootConnector" presStyleLbl="node2" presStyleIdx="0" presStyleCnt="2"/>
      <dgm:spPr/>
      <dgm:t>
        <a:bodyPr/>
        <a:lstStyle/>
        <a:p>
          <a:endParaRPr lang="ru-RU"/>
        </a:p>
      </dgm:t>
    </dgm:pt>
    <dgm:pt modelId="{20654A88-A084-4BD5-A0AF-EE88CC07DBDF}" type="pres">
      <dgm:prSet presAssocID="{644E077C-0473-45D0-BC02-1B1B4AED4B25}" presName="hierChild4" presStyleCnt="0"/>
      <dgm:spPr/>
    </dgm:pt>
    <dgm:pt modelId="{963A9F8B-F5C2-417A-AD96-A2A7D1AA5956}" type="pres">
      <dgm:prSet presAssocID="{405BEA05-43A0-459E-9E8B-988FD8B01378}" presName="Name35" presStyleLbl="parChTrans1D3" presStyleIdx="0" presStyleCnt="2"/>
      <dgm:spPr/>
      <dgm:t>
        <a:bodyPr/>
        <a:lstStyle/>
        <a:p>
          <a:endParaRPr lang="ru-RU"/>
        </a:p>
      </dgm:t>
    </dgm:pt>
    <dgm:pt modelId="{5E5EB3DD-4A32-494D-9480-B862BA7869B6}" type="pres">
      <dgm:prSet presAssocID="{1A9BF4E8-9F2D-47E6-B2DE-96305B5DF755}" presName="hierRoot2" presStyleCnt="0">
        <dgm:presLayoutVars>
          <dgm:hierBranch val="r"/>
        </dgm:presLayoutVars>
      </dgm:prSet>
      <dgm:spPr/>
    </dgm:pt>
    <dgm:pt modelId="{7AE7AE5C-6120-4843-803B-F93EDB646EA1}" type="pres">
      <dgm:prSet presAssocID="{1A9BF4E8-9F2D-47E6-B2DE-96305B5DF755}" presName="rootComposite" presStyleCnt="0"/>
      <dgm:spPr/>
    </dgm:pt>
    <dgm:pt modelId="{CA6C92D9-E5FE-449D-AF04-F73CCAF02C08}" type="pres">
      <dgm:prSet presAssocID="{1A9BF4E8-9F2D-47E6-B2DE-96305B5DF755}" presName="rootText" presStyleLbl="node3" presStyleIdx="0" presStyleCnt="2">
        <dgm:presLayoutVars>
          <dgm:chPref val="3"/>
        </dgm:presLayoutVars>
      </dgm:prSet>
      <dgm:spPr/>
      <dgm:t>
        <a:bodyPr/>
        <a:lstStyle/>
        <a:p>
          <a:endParaRPr lang="ru-RU"/>
        </a:p>
      </dgm:t>
    </dgm:pt>
    <dgm:pt modelId="{6643F54A-709B-4574-A6CF-628834AE6B70}" type="pres">
      <dgm:prSet presAssocID="{1A9BF4E8-9F2D-47E6-B2DE-96305B5DF755}" presName="rootConnector" presStyleLbl="node3" presStyleIdx="0" presStyleCnt="2"/>
      <dgm:spPr/>
      <dgm:t>
        <a:bodyPr/>
        <a:lstStyle/>
        <a:p>
          <a:endParaRPr lang="ru-RU"/>
        </a:p>
      </dgm:t>
    </dgm:pt>
    <dgm:pt modelId="{62D26579-AC96-4A77-914A-22017E94CBFB}" type="pres">
      <dgm:prSet presAssocID="{1A9BF4E8-9F2D-47E6-B2DE-96305B5DF755}" presName="hierChild4" presStyleCnt="0"/>
      <dgm:spPr/>
    </dgm:pt>
    <dgm:pt modelId="{0E2C7742-0CF9-442F-9431-734BD145FD66}" type="pres">
      <dgm:prSet presAssocID="{E824A964-C39C-42D4-A4C4-67223AB56D88}" presName="Name50" presStyleLbl="parChTrans1D4" presStyleIdx="0" presStyleCnt="11"/>
      <dgm:spPr/>
      <dgm:t>
        <a:bodyPr/>
        <a:lstStyle/>
        <a:p>
          <a:endParaRPr lang="ru-RU"/>
        </a:p>
      </dgm:t>
    </dgm:pt>
    <dgm:pt modelId="{C58326BC-38BF-408E-8B42-BC613036243E}" type="pres">
      <dgm:prSet presAssocID="{C35E470D-843B-4198-97CC-C5B49DBF58CC}" presName="hierRoot2" presStyleCnt="0">
        <dgm:presLayoutVars>
          <dgm:hierBranch val="r"/>
        </dgm:presLayoutVars>
      </dgm:prSet>
      <dgm:spPr/>
    </dgm:pt>
    <dgm:pt modelId="{1B0FE0DC-8CAD-4D23-9033-578F5A9BC520}" type="pres">
      <dgm:prSet presAssocID="{C35E470D-843B-4198-97CC-C5B49DBF58CC}" presName="rootComposite" presStyleCnt="0"/>
      <dgm:spPr/>
    </dgm:pt>
    <dgm:pt modelId="{FF863A1C-0EBB-437E-8706-DE757C1E8F6D}" type="pres">
      <dgm:prSet presAssocID="{C35E470D-843B-4198-97CC-C5B49DBF58CC}" presName="rootText" presStyleLbl="node4" presStyleIdx="0" presStyleCnt="10">
        <dgm:presLayoutVars>
          <dgm:chPref val="3"/>
        </dgm:presLayoutVars>
      </dgm:prSet>
      <dgm:spPr/>
      <dgm:t>
        <a:bodyPr/>
        <a:lstStyle/>
        <a:p>
          <a:endParaRPr lang="ru-RU"/>
        </a:p>
      </dgm:t>
    </dgm:pt>
    <dgm:pt modelId="{CC221961-2924-460E-8EEA-36018CAAC795}" type="pres">
      <dgm:prSet presAssocID="{C35E470D-843B-4198-97CC-C5B49DBF58CC}" presName="rootConnector" presStyleLbl="node4" presStyleIdx="0" presStyleCnt="10"/>
      <dgm:spPr/>
      <dgm:t>
        <a:bodyPr/>
        <a:lstStyle/>
        <a:p>
          <a:endParaRPr lang="ru-RU"/>
        </a:p>
      </dgm:t>
    </dgm:pt>
    <dgm:pt modelId="{33B393AA-0BF2-465E-B0EC-17A600DF8C43}" type="pres">
      <dgm:prSet presAssocID="{C35E470D-843B-4198-97CC-C5B49DBF58CC}" presName="hierChild4" presStyleCnt="0"/>
      <dgm:spPr/>
    </dgm:pt>
    <dgm:pt modelId="{596C353D-832A-4D83-95C3-173A53907B33}" type="pres">
      <dgm:prSet presAssocID="{2306003A-64FF-4137-A6AA-857375CC3E11}" presName="Name50" presStyleLbl="parChTrans1D4" presStyleIdx="1" presStyleCnt="11"/>
      <dgm:spPr/>
      <dgm:t>
        <a:bodyPr/>
        <a:lstStyle/>
        <a:p>
          <a:endParaRPr lang="ru-RU"/>
        </a:p>
      </dgm:t>
    </dgm:pt>
    <dgm:pt modelId="{77F01DEA-516F-4A27-A5F5-3A70480A4CB7}" type="pres">
      <dgm:prSet presAssocID="{5F8F10DA-CE08-4DCD-884D-9EB67A7BAA99}" presName="hierRoot2" presStyleCnt="0">
        <dgm:presLayoutVars>
          <dgm:hierBranch val="r"/>
        </dgm:presLayoutVars>
      </dgm:prSet>
      <dgm:spPr/>
    </dgm:pt>
    <dgm:pt modelId="{28B6192C-296B-4C1D-A7DB-562994009E0F}" type="pres">
      <dgm:prSet presAssocID="{5F8F10DA-CE08-4DCD-884D-9EB67A7BAA99}" presName="rootComposite" presStyleCnt="0"/>
      <dgm:spPr/>
    </dgm:pt>
    <dgm:pt modelId="{5C1F3896-5671-41B6-9D4C-774AAEE66BB7}" type="pres">
      <dgm:prSet presAssocID="{5F8F10DA-CE08-4DCD-884D-9EB67A7BAA99}" presName="rootText" presStyleLbl="node4" presStyleIdx="1" presStyleCnt="10">
        <dgm:presLayoutVars>
          <dgm:chPref val="3"/>
        </dgm:presLayoutVars>
      </dgm:prSet>
      <dgm:spPr/>
      <dgm:t>
        <a:bodyPr/>
        <a:lstStyle/>
        <a:p>
          <a:endParaRPr lang="ru-RU"/>
        </a:p>
      </dgm:t>
    </dgm:pt>
    <dgm:pt modelId="{58349B62-4042-4B76-98CF-01692D9319CE}" type="pres">
      <dgm:prSet presAssocID="{5F8F10DA-CE08-4DCD-884D-9EB67A7BAA99}" presName="rootConnector" presStyleLbl="node4" presStyleIdx="1" presStyleCnt="10"/>
      <dgm:spPr/>
      <dgm:t>
        <a:bodyPr/>
        <a:lstStyle/>
        <a:p>
          <a:endParaRPr lang="ru-RU"/>
        </a:p>
      </dgm:t>
    </dgm:pt>
    <dgm:pt modelId="{A8473BDC-8E9C-4EEA-9E5E-F6A0CA15248A}" type="pres">
      <dgm:prSet presAssocID="{5F8F10DA-CE08-4DCD-884D-9EB67A7BAA99}" presName="hierChild4" presStyleCnt="0"/>
      <dgm:spPr/>
    </dgm:pt>
    <dgm:pt modelId="{A6D53AEA-4544-4816-8ACF-0C5EA01BB397}" type="pres">
      <dgm:prSet presAssocID="{D0151B59-E0C1-468B-A6C4-5DBA497F4FDB}" presName="Name50" presStyleLbl="parChTrans1D4" presStyleIdx="2" presStyleCnt="11"/>
      <dgm:spPr/>
      <dgm:t>
        <a:bodyPr/>
        <a:lstStyle/>
        <a:p>
          <a:endParaRPr lang="ru-RU"/>
        </a:p>
      </dgm:t>
    </dgm:pt>
    <dgm:pt modelId="{993B486D-DBB9-4462-848D-13D056809642}" type="pres">
      <dgm:prSet presAssocID="{55477145-584B-4824-9B15-9C25D455CB9C}" presName="hierRoot2" presStyleCnt="0">
        <dgm:presLayoutVars>
          <dgm:hierBranch val="r"/>
        </dgm:presLayoutVars>
      </dgm:prSet>
      <dgm:spPr/>
    </dgm:pt>
    <dgm:pt modelId="{3C20B74F-3EFE-45CA-B5E3-1758919AD742}" type="pres">
      <dgm:prSet presAssocID="{55477145-584B-4824-9B15-9C25D455CB9C}" presName="rootComposite" presStyleCnt="0"/>
      <dgm:spPr/>
    </dgm:pt>
    <dgm:pt modelId="{B89B3382-29FB-4F5F-8345-DE317E77C5FB}" type="pres">
      <dgm:prSet presAssocID="{55477145-584B-4824-9B15-9C25D455CB9C}" presName="rootText" presStyleLbl="node4" presStyleIdx="2" presStyleCnt="10">
        <dgm:presLayoutVars>
          <dgm:chPref val="3"/>
        </dgm:presLayoutVars>
      </dgm:prSet>
      <dgm:spPr/>
      <dgm:t>
        <a:bodyPr/>
        <a:lstStyle/>
        <a:p>
          <a:endParaRPr lang="ru-RU"/>
        </a:p>
      </dgm:t>
    </dgm:pt>
    <dgm:pt modelId="{E059AB6F-C850-4EF6-A0B0-3C5B350E4226}" type="pres">
      <dgm:prSet presAssocID="{55477145-584B-4824-9B15-9C25D455CB9C}" presName="rootConnector" presStyleLbl="node4" presStyleIdx="2" presStyleCnt="10"/>
      <dgm:spPr/>
      <dgm:t>
        <a:bodyPr/>
        <a:lstStyle/>
        <a:p>
          <a:endParaRPr lang="ru-RU"/>
        </a:p>
      </dgm:t>
    </dgm:pt>
    <dgm:pt modelId="{B62CF815-0BC9-486D-88FD-0C07ABDED75B}" type="pres">
      <dgm:prSet presAssocID="{55477145-584B-4824-9B15-9C25D455CB9C}" presName="hierChild4" presStyleCnt="0"/>
      <dgm:spPr/>
    </dgm:pt>
    <dgm:pt modelId="{EF4C62CE-2476-450A-8870-8588F60D9B2A}" type="pres">
      <dgm:prSet presAssocID="{CB69A88E-49E7-4074-86DF-A88A08B802F7}" presName="Name50" presStyleLbl="parChTrans1D4" presStyleIdx="3" presStyleCnt="11"/>
      <dgm:spPr/>
      <dgm:t>
        <a:bodyPr/>
        <a:lstStyle/>
        <a:p>
          <a:endParaRPr lang="ru-RU"/>
        </a:p>
      </dgm:t>
    </dgm:pt>
    <dgm:pt modelId="{4F45C186-DA6D-4418-BFBD-DCAB2653EBC3}" type="pres">
      <dgm:prSet presAssocID="{74DAEEBB-2A5F-442A-B519-40DEF52A5137}" presName="hierRoot2" presStyleCnt="0">
        <dgm:presLayoutVars>
          <dgm:hierBranch val="r"/>
        </dgm:presLayoutVars>
      </dgm:prSet>
      <dgm:spPr/>
    </dgm:pt>
    <dgm:pt modelId="{B281A81E-20E0-4494-94FB-7E4939C2A145}" type="pres">
      <dgm:prSet presAssocID="{74DAEEBB-2A5F-442A-B519-40DEF52A5137}" presName="rootComposite" presStyleCnt="0"/>
      <dgm:spPr/>
    </dgm:pt>
    <dgm:pt modelId="{5F4F4F97-4310-47D6-B8BE-A09695C78C21}" type="pres">
      <dgm:prSet presAssocID="{74DAEEBB-2A5F-442A-B519-40DEF52A5137}" presName="rootText" presStyleLbl="node4" presStyleIdx="3" presStyleCnt="10">
        <dgm:presLayoutVars>
          <dgm:chPref val="3"/>
        </dgm:presLayoutVars>
      </dgm:prSet>
      <dgm:spPr/>
      <dgm:t>
        <a:bodyPr/>
        <a:lstStyle/>
        <a:p>
          <a:endParaRPr lang="ru-RU"/>
        </a:p>
      </dgm:t>
    </dgm:pt>
    <dgm:pt modelId="{EB12FE9D-8AFD-415D-969D-51B556C1983E}" type="pres">
      <dgm:prSet presAssocID="{74DAEEBB-2A5F-442A-B519-40DEF52A5137}" presName="rootConnector" presStyleLbl="node4" presStyleIdx="3" presStyleCnt="10"/>
      <dgm:spPr/>
      <dgm:t>
        <a:bodyPr/>
        <a:lstStyle/>
        <a:p>
          <a:endParaRPr lang="ru-RU"/>
        </a:p>
      </dgm:t>
    </dgm:pt>
    <dgm:pt modelId="{942DFB9C-CAE8-4254-8667-37162B9B8E6F}" type="pres">
      <dgm:prSet presAssocID="{74DAEEBB-2A5F-442A-B519-40DEF52A5137}" presName="hierChild4" presStyleCnt="0"/>
      <dgm:spPr/>
    </dgm:pt>
    <dgm:pt modelId="{D647A2A1-DD69-4B79-A762-6F6ABDC351EA}" type="pres">
      <dgm:prSet presAssocID="{03FEB582-0065-4B0F-A85A-CD6E570D9BAB}" presName="Name50" presStyleLbl="parChTrans1D4" presStyleIdx="4" presStyleCnt="11"/>
      <dgm:spPr/>
      <dgm:t>
        <a:bodyPr/>
        <a:lstStyle/>
        <a:p>
          <a:endParaRPr lang="ru-RU"/>
        </a:p>
      </dgm:t>
    </dgm:pt>
    <dgm:pt modelId="{97B98063-F020-4A80-A61B-C1C6C46304F8}" type="pres">
      <dgm:prSet presAssocID="{2C495191-3690-4018-A2E6-546C379F2D32}" presName="hierRoot2" presStyleCnt="0">
        <dgm:presLayoutVars>
          <dgm:hierBranch val="r"/>
        </dgm:presLayoutVars>
      </dgm:prSet>
      <dgm:spPr/>
    </dgm:pt>
    <dgm:pt modelId="{00F87A4E-EFAE-43B2-AD03-36D2B8B52707}" type="pres">
      <dgm:prSet presAssocID="{2C495191-3690-4018-A2E6-546C379F2D32}" presName="rootComposite" presStyleCnt="0"/>
      <dgm:spPr/>
    </dgm:pt>
    <dgm:pt modelId="{68724D50-0312-4A83-AF51-307A9FB338E4}" type="pres">
      <dgm:prSet presAssocID="{2C495191-3690-4018-A2E6-546C379F2D32}" presName="rootText" presStyleLbl="node4" presStyleIdx="4" presStyleCnt="10">
        <dgm:presLayoutVars>
          <dgm:chPref val="3"/>
        </dgm:presLayoutVars>
      </dgm:prSet>
      <dgm:spPr/>
      <dgm:t>
        <a:bodyPr/>
        <a:lstStyle/>
        <a:p>
          <a:endParaRPr lang="ru-RU"/>
        </a:p>
      </dgm:t>
    </dgm:pt>
    <dgm:pt modelId="{CC7EDBC8-8919-4256-986A-7576276FF7FC}" type="pres">
      <dgm:prSet presAssocID="{2C495191-3690-4018-A2E6-546C379F2D32}" presName="rootConnector" presStyleLbl="node4" presStyleIdx="4" presStyleCnt="10"/>
      <dgm:spPr/>
      <dgm:t>
        <a:bodyPr/>
        <a:lstStyle/>
        <a:p>
          <a:endParaRPr lang="ru-RU"/>
        </a:p>
      </dgm:t>
    </dgm:pt>
    <dgm:pt modelId="{460A263B-19EA-4B5E-BC40-7A68D242CB07}" type="pres">
      <dgm:prSet presAssocID="{2C495191-3690-4018-A2E6-546C379F2D32}" presName="hierChild4" presStyleCnt="0"/>
      <dgm:spPr/>
    </dgm:pt>
    <dgm:pt modelId="{5CD679AB-F166-4796-A1AB-4D561B5DFCF1}" type="pres">
      <dgm:prSet presAssocID="{2C495191-3690-4018-A2E6-546C379F2D32}" presName="hierChild5" presStyleCnt="0"/>
      <dgm:spPr/>
    </dgm:pt>
    <dgm:pt modelId="{73E3AB23-AA46-4FA7-A8B8-1C7D335ECB6D}" type="pres">
      <dgm:prSet presAssocID="{B4265B55-8FA2-4AEE-9515-BF662014E2F0}" presName="Name50" presStyleLbl="parChTrans1D4" presStyleIdx="5" presStyleCnt="11"/>
      <dgm:spPr/>
      <dgm:t>
        <a:bodyPr/>
        <a:lstStyle/>
        <a:p>
          <a:endParaRPr lang="ru-RU"/>
        </a:p>
      </dgm:t>
    </dgm:pt>
    <dgm:pt modelId="{80F93DA0-8CC7-45AA-B67C-1F2B59B8BE89}" type="pres">
      <dgm:prSet presAssocID="{A8589FD2-031D-4AB0-A42A-507A72D27717}" presName="hierRoot2" presStyleCnt="0">
        <dgm:presLayoutVars>
          <dgm:hierBranch val="r"/>
        </dgm:presLayoutVars>
      </dgm:prSet>
      <dgm:spPr/>
    </dgm:pt>
    <dgm:pt modelId="{FC785D3D-15B1-4629-936D-8276C280CCD7}" type="pres">
      <dgm:prSet presAssocID="{A8589FD2-031D-4AB0-A42A-507A72D27717}" presName="rootComposite" presStyleCnt="0"/>
      <dgm:spPr/>
    </dgm:pt>
    <dgm:pt modelId="{F685CD54-5450-46EB-BAF0-B237EC1DCCFC}" type="pres">
      <dgm:prSet presAssocID="{A8589FD2-031D-4AB0-A42A-507A72D27717}" presName="rootText" presStyleLbl="node4" presStyleIdx="5" presStyleCnt="10">
        <dgm:presLayoutVars>
          <dgm:chPref val="3"/>
        </dgm:presLayoutVars>
      </dgm:prSet>
      <dgm:spPr/>
      <dgm:t>
        <a:bodyPr/>
        <a:lstStyle/>
        <a:p>
          <a:endParaRPr lang="ru-RU"/>
        </a:p>
      </dgm:t>
    </dgm:pt>
    <dgm:pt modelId="{71507012-F01C-41C2-9204-9609DAD74272}" type="pres">
      <dgm:prSet presAssocID="{A8589FD2-031D-4AB0-A42A-507A72D27717}" presName="rootConnector" presStyleLbl="node4" presStyleIdx="5" presStyleCnt="10"/>
      <dgm:spPr/>
      <dgm:t>
        <a:bodyPr/>
        <a:lstStyle/>
        <a:p>
          <a:endParaRPr lang="ru-RU"/>
        </a:p>
      </dgm:t>
    </dgm:pt>
    <dgm:pt modelId="{0B18447D-8629-410E-B364-F8365E6DD5A7}" type="pres">
      <dgm:prSet presAssocID="{A8589FD2-031D-4AB0-A42A-507A72D27717}" presName="hierChild4" presStyleCnt="0"/>
      <dgm:spPr/>
    </dgm:pt>
    <dgm:pt modelId="{63EDEB19-92FD-4108-85D5-4EDE45C45F28}" type="pres">
      <dgm:prSet presAssocID="{A8589FD2-031D-4AB0-A42A-507A72D27717}" presName="hierChild5" presStyleCnt="0"/>
      <dgm:spPr/>
    </dgm:pt>
    <dgm:pt modelId="{2928DF0C-A11D-44CD-99F2-749C268F7EF8}" type="pres">
      <dgm:prSet presAssocID="{D9014F04-4609-4A7F-8934-70CC065BBC8C}" presName="Name50" presStyleLbl="parChTrans1D4" presStyleIdx="6" presStyleCnt="11"/>
      <dgm:spPr/>
      <dgm:t>
        <a:bodyPr/>
        <a:lstStyle/>
        <a:p>
          <a:endParaRPr lang="ru-RU"/>
        </a:p>
      </dgm:t>
    </dgm:pt>
    <dgm:pt modelId="{65265FD5-E06E-4724-8498-BB297D64E999}" type="pres">
      <dgm:prSet presAssocID="{65B68497-B873-4FD1-9004-6E48466717C4}" presName="hierRoot2" presStyleCnt="0">
        <dgm:presLayoutVars>
          <dgm:hierBranch val="r"/>
        </dgm:presLayoutVars>
      </dgm:prSet>
      <dgm:spPr/>
    </dgm:pt>
    <dgm:pt modelId="{89AA7933-9CD0-4938-8866-9C758D57508E}" type="pres">
      <dgm:prSet presAssocID="{65B68497-B873-4FD1-9004-6E48466717C4}" presName="rootComposite" presStyleCnt="0"/>
      <dgm:spPr/>
    </dgm:pt>
    <dgm:pt modelId="{A5E7DF44-A403-492D-8011-8F4C26E48927}" type="pres">
      <dgm:prSet presAssocID="{65B68497-B873-4FD1-9004-6E48466717C4}" presName="rootText" presStyleLbl="node4" presStyleIdx="6" presStyleCnt="10">
        <dgm:presLayoutVars>
          <dgm:chPref val="3"/>
        </dgm:presLayoutVars>
      </dgm:prSet>
      <dgm:spPr/>
      <dgm:t>
        <a:bodyPr/>
        <a:lstStyle/>
        <a:p>
          <a:endParaRPr lang="ru-RU"/>
        </a:p>
      </dgm:t>
    </dgm:pt>
    <dgm:pt modelId="{333E83D1-8516-4C4B-A135-64A142E941CF}" type="pres">
      <dgm:prSet presAssocID="{65B68497-B873-4FD1-9004-6E48466717C4}" presName="rootConnector" presStyleLbl="node4" presStyleIdx="6" presStyleCnt="10"/>
      <dgm:spPr/>
      <dgm:t>
        <a:bodyPr/>
        <a:lstStyle/>
        <a:p>
          <a:endParaRPr lang="ru-RU"/>
        </a:p>
      </dgm:t>
    </dgm:pt>
    <dgm:pt modelId="{DDC5F4E2-2A59-4459-B15E-FA8FFD25AFEB}" type="pres">
      <dgm:prSet presAssocID="{65B68497-B873-4FD1-9004-6E48466717C4}" presName="hierChild4" presStyleCnt="0"/>
      <dgm:spPr/>
    </dgm:pt>
    <dgm:pt modelId="{6C938E61-A52F-426C-951D-5C2C05A7D588}" type="pres">
      <dgm:prSet presAssocID="{65B68497-B873-4FD1-9004-6E48466717C4}" presName="hierChild5" presStyleCnt="0"/>
      <dgm:spPr/>
    </dgm:pt>
    <dgm:pt modelId="{F0B469C7-D050-44FB-BB82-AF4B6CE88DF6}" type="pres">
      <dgm:prSet presAssocID="{A3948BA6-AC0C-46FF-BC96-A88EF34DAC0E}" presName="Name50" presStyleLbl="parChTrans1D4" presStyleIdx="7" presStyleCnt="11"/>
      <dgm:spPr/>
      <dgm:t>
        <a:bodyPr/>
        <a:lstStyle/>
        <a:p>
          <a:endParaRPr lang="ru-RU"/>
        </a:p>
      </dgm:t>
    </dgm:pt>
    <dgm:pt modelId="{1E3811C5-FB47-4BB3-99FD-4585E5EE20B7}" type="pres">
      <dgm:prSet presAssocID="{14AB18CB-452F-47C4-BE54-D261C9DB0726}" presName="hierRoot2" presStyleCnt="0">
        <dgm:presLayoutVars>
          <dgm:hierBranch val="r"/>
        </dgm:presLayoutVars>
      </dgm:prSet>
      <dgm:spPr/>
    </dgm:pt>
    <dgm:pt modelId="{A5966B14-F472-4E98-8691-FD7E99950C2A}" type="pres">
      <dgm:prSet presAssocID="{14AB18CB-452F-47C4-BE54-D261C9DB0726}" presName="rootComposite" presStyleCnt="0"/>
      <dgm:spPr/>
    </dgm:pt>
    <dgm:pt modelId="{5ED32CFC-5D1A-43EB-ABE7-44A96AEADFC3}" type="pres">
      <dgm:prSet presAssocID="{14AB18CB-452F-47C4-BE54-D261C9DB0726}" presName="rootText" presStyleLbl="node4" presStyleIdx="7" presStyleCnt="10">
        <dgm:presLayoutVars>
          <dgm:chPref val="3"/>
        </dgm:presLayoutVars>
      </dgm:prSet>
      <dgm:spPr/>
      <dgm:t>
        <a:bodyPr/>
        <a:lstStyle/>
        <a:p>
          <a:endParaRPr lang="ru-RU"/>
        </a:p>
      </dgm:t>
    </dgm:pt>
    <dgm:pt modelId="{DE0F055A-582F-4727-966E-AD7036D45CDE}" type="pres">
      <dgm:prSet presAssocID="{14AB18CB-452F-47C4-BE54-D261C9DB0726}" presName="rootConnector" presStyleLbl="node4" presStyleIdx="7" presStyleCnt="10"/>
      <dgm:spPr/>
      <dgm:t>
        <a:bodyPr/>
        <a:lstStyle/>
        <a:p>
          <a:endParaRPr lang="ru-RU"/>
        </a:p>
      </dgm:t>
    </dgm:pt>
    <dgm:pt modelId="{8B5EACA3-EEC4-457D-A539-472C3B7E24EE}" type="pres">
      <dgm:prSet presAssocID="{14AB18CB-452F-47C4-BE54-D261C9DB0726}" presName="hierChild4" presStyleCnt="0"/>
      <dgm:spPr/>
    </dgm:pt>
    <dgm:pt modelId="{7D2C475A-8E84-4B8F-AE35-516F415C1C46}" type="pres">
      <dgm:prSet presAssocID="{14AB18CB-452F-47C4-BE54-D261C9DB0726}" presName="hierChild5" presStyleCnt="0"/>
      <dgm:spPr/>
    </dgm:pt>
    <dgm:pt modelId="{7A925BBD-C447-4204-B9F3-0E1FD513698F}" type="pres">
      <dgm:prSet presAssocID="{74DAEEBB-2A5F-442A-B519-40DEF52A5137}" presName="hierChild5" presStyleCnt="0"/>
      <dgm:spPr/>
    </dgm:pt>
    <dgm:pt modelId="{373D9300-2047-4AD7-B672-E76A7FA4C8F3}" type="pres">
      <dgm:prSet presAssocID="{15C8AD83-E517-45C0-97EF-5097D83A710D}" presName="Name111" presStyleLbl="parChTrans1D4" presStyleIdx="8" presStyleCnt="11"/>
      <dgm:spPr/>
      <dgm:t>
        <a:bodyPr/>
        <a:lstStyle/>
        <a:p>
          <a:endParaRPr lang="ru-RU"/>
        </a:p>
      </dgm:t>
    </dgm:pt>
    <dgm:pt modelId="{4B33E8C8-4856-4C54-BDB7-8E253D3311E6}" type="pres">
      <dgm:prSet presAssocID="{8BD7582E-0656-4ABD-BE22-2547878688FF}" presName="hierRoot3" presStyleCnt="0">
        <dgm:presLayoutVars>
          <dgm:hierBranch/>
        </dgm:presLayoutVars>
      </dgm:prSet>
      <dgm:spPr/>
    </dgm:pt>
    <dgm:pt modelId="{F16471C4-F301-4CDA-B63C-A29F9D7DAEF2}" type="pres">
      <dgm:prSet presAssocID="{8BD7582E-0656-4ABD-BE22-2547878688FF}" presName="rootComposite3" presStyleCnt="0"/>
      <dgm:spPr/>
    </dgm:pt>
    <dgm:pt modelId="{E24A5726-9DF4-45FB-AFA9-AEDC0309045D}" type="pres">
      <dgm:prSet presAssocID="{8BD7582E-0656-4ABD-BE22-2547878688FF}" presName="rootText3" presStyleLbl="asst4" presStyleIdx="0" presStyleCnt="1">
        <dgm:presLayoutVars>
          <dgm:chPref val="3"/>
        </dgm:presLayoutVars>
      </dgm:prSet>
      <dgm:spPr/>
      <dgm:t>
        <a:bodyPr/>
        <a:lstStyle/>
        <a:p>
          <a:endParaRPr lang="ru-RU"/>
        </a:p>
      </dgm:t>
    </dgm:pt>
    <dgm:pt modelId="{636F5AE0-23AC-48D3-9534-AD7D0C9EBB0D}" type="pres">
      <dgm:prSet presAssocID="{8BD7582E-0656-4ABD-BE22-2547878688FF}" presName="rootConnector3" presStyleLbl="asst4" presStyleIdx="0" presStyleCnt="1"/>
      <dgm:spPr/>
      <dgm:t>
        <a:bodyPr/>
        <a:lstStyle/>
        <a:p>
          <a:endParaRPr lang="ru-RU"/>
        </a:p>
      </dgm:t>
    </dgm:pt>
    <dgm:pt modelId="{209A1017-9E16-4A00-9E04-2E274B89DFDA}" type="pres">
      <dgm:prSet presAssocID="{8BD7582E-0656-4ABD-BE22-2547878688FF}" presName="hierChild6" presStyleCnt="0"/>
      <dgm:spPr/>
    </dgm:pt>
    <dgm:pt modelId="{AF35A702-99AB-4319-8047-26B2D03FF5E7}" type="pres">
      <dgm:prSet presAssocID="{8BD7582E-0656-4ABD-BE22-2547878688FF}" presName="hierChild7" presStyleCnt="0"/>
      <dgm:spPr/>
    </dgm:pt>
    <dgm:pt modelId="{64A4FB1C-1566-48DC-97DC-61916E44DD45}" type="pres">
      <dgm:prSet presAssocID="{55477145-584B-4824-9B15-9C25D455CB9C}" presName="hierChild5" presStyleCnt="0"/>
      <dgm:spPr/>
    </dgm:pt>
    <dgm:pt modelId="{7B7C5CA3-7CF0-467E-8CA8-3ACC89929622}" type="pres">
      <dgm:prSet presAssocID="{5F8F10DA-CE08-4DCD-884D-9EB67A7BAA99}" presName="hierChild5" presStyleCnt="0"/>
      <dgm:spPr/>
    </dgm:pt>
    <dgm:pt modelId="{272D0B31-3ADB-4C55-AC33-6565DF92DBD2}" type="pres">
      <dgm:prSet presAssocID="{C35E470D-843B-4198-97CC-C5B49DBF58CC}" presName="hierChild5" presStyleCnt="0"/>
      <dgm:spPr/>
    </dgm:pt>
    <dgm:pt modelId="{C11915EB-8C9D-4465-8348-B6FE236813F8}" type="pres">
      <dgm:prSet presAssocID="{1A9BF4E8-9F2D-47E6-B2DE-96305B5DF755}" presName="hierChild5" presStyleCnt="0"/>
      <dgm:spPr/>
    </dgm:pt>
    <dgm:pt modelId="{8D92177F-E65B-4238-ACE0-76998DF88F9E}" type="pres">
      <dgm:prSet presAssocID="{644E077C-0473-45D0-BC02-1B1B4AED4B25}" presName="hierChild5" presStyleCnt="0"/>
      <dgm:spPr/>
    </dgm:pt>
    <dgm:pt modelId="{9FE39684-0BF2-4496-9360-2032CFE987B8}" type="pres">
      <dgm:prSet presAssocID="{F53741B2-0181-45DB-9772-E397DFD82BB5}" presName="Name35" presStyleLbl="parChTrans1D2" presStyleIdx="1" presStyleCnt="2"/>
      <dgm:spPr/>
      <dgm:t>
        <a:bodyPr/>
        <a:lstStyle/>
        <a:p>
          <a:endParaRPr lang="ru-RU"/>
        </a:p>
      </dgm:t>
    </dgm:pt>
    <dgm:pt modelId="{7572EE09-B60E-44B3-BC29-03C3873537C2}" type="pres">
      <dgm:prSet presAssocID="{F0FACEB3-CB77-4C6F-BE23-95A54270F6BE}" presName="hierRoot2" presStyleCnt="0">
        <dgm:presLayoutVars>
          <dgm:hierBranch/>
        </dgm:presLayoutVars>
      </dgm:prSet>
      <dgm:spPr/>
    </dgm:pt>
    <dgm:pt modelId="{74C1FEFB-210A-4BD9-B5A8-5721C8CF65D5}" type="pres">
      <dgm:prSet presAssocID="{F0FACEB3-CB77-4C6F-BE23-95A54270F6BE}" presName="rootComposite" presStyleCnt="0"/>
      <dgm:spPr/>
    </dgm:pt>
    <dgm:pt modelId="{CAACD361-9424-4BD6-A788-93AA4EECD6B0}" type="pres">
      <dgm:prSet presAssocID="{F0FACEB3-CB77-4C6F-BE23-95A54270F6BE}" presName="rootText" presStyleLbl="node2" presStyleIdx="1" presStyleCnt="2">
        <dgm:presLayoutVars>
          <dgm:chPref val="3"/>
        </dgm:presLayoutVars>
      </dgm:prSet>
      <dgm:spPr/>
      <dgm:t>
        <a:bodyPr/>
        <a:lstStyle/>
        <a:p>
          <a:endParaRPr lang="ru-RU"/>
        </a:p>
      </dgm:t>
    </dgm:pt>
    <dgm:pt modelId="{DEAD7AA4-63D6-43BC-9EB0-D59BCF36BCEE}" type="pres">
      <dgm:prSet presAssocID="{F0FACEB3-CB77-4C6F-BE23-95A54270F6BE}" presName="rootConnector" presStyleLbl="node2" presStyleIdx="1" presStyleCnt="2"/>
      <dgm:spPr/>
      <dgm:t>
        <a:bodyPr/>
        <a:lstStyle/>
        <a:p>
          <a:endParaRPr lang="ru-RU"/>
        </a:p>
      </dgm:t>
    </dgm:pt>
    <dgm:pt modelId="{3A71536E-40F4-4616-A3A5-0330C0501D97}" type="pres">
      <dgm:prSet presAssocID="{F0FACEB3-CB77-4C6F-BE23-95A54270F6BE}" presName="hierChild4" presStyleCnt="0"/>
      <dgm:spPr/>
    </dgm:pt>
    <dgm:pt modelId="{8A58D7BD-857D-4E34-8FD0-575709DD6B3F}" type="pres">
      <dgm:prSet presAssocID="{D8367D21-62F7-4367-BD35-147094850314}" presName="Name35" presStyleLbl="parChTrans1D3" presStyleIdx="1" presStyleCnt="2"/>
      <dgm:spPr/>
      <dgm:t>
        <a:bodyPr/>
        <a:lstStyle/>
        <a:p>
          <a:endParaRPr lang="ru-RU"/>
        </a:p>
      </dgm:t>
    </dgm:pt>
    <dgm:pt modelId="{C61A8F0D-B2F3-4B7E-9867-87B25FB7299A}" type="pres">
      <dgm:prSet presAssocID="{730CED9C-215E-4A3C-AB67-C50D50A24343}" presName="hierRoot2" presStyleCnt="0">
        <dgm:presLayoutVars>
          <dgm:hierBranch val="r"/>
        </dgm:presLayoutVars>
      </dgm:prSet>
      <dgm:spPr/>
    </dgm:pt>
    <dgm:pt modelId="{62C59C54-0F02-40C3-AADC-1E7525A6291C}" type="pres">
      <dgm:prSet presAssocID="{730CED9C-215E-4A3C-AB67-C50D50A24343}" presName="rootComposite" presStyleCnt="0"/>
      <dgm:spPr/>
    </dgm:pt>
    <dgm:pt modelId="{B0B36DAD-BFC2-4370-A54B-A404915132E6}" type="pres">
      <dgm:prSet presAssocID="{730CED9C-215E-4A3C-AB67-C50D50A24343}" presName="rootText" presStyleLbl="node3" presStyleIdx="1" presStyleCnt="2">
        <dgm:presLayoutVars>
          <dgm:chPref val="3"/>
        </dgm:presLayoutVars>
      </dgm:prSet>
      <dgm:spPr/>
      <dgm:t>
        <a:bodyPr/>
        <a:lstStyle/>
        <a:p>
          <a:endParaRPr lang="ru-RU"/>
        </a:p>
      </dgm:t>
    </dgm:pt>
    <dgm:pt modelId="{1099590B-1A15-4CBC-82B0-64C9756A4364}" type="pres">
      <dgm:prSet presAssocID="{730CED9C-215E-4A3C-AB67-C50D50A24343}" presName="rootConnector" presStyleLbl="node3" presStyleIdx="1" presStyleCnt="2"/>
      <dgm:spPr/>
      <dgm:t>
        <a:bodyPr/>
        <a:lstStyle/>
        <a:p>
          <a:endParaRPr lang="ru-RU"/>
        </a:p>
      </dgm:t>
    </dgm:pt>
    <dgm:pt modelId="{CEEE2783-E09A-425D-995B-7250171CA059}" type="pres">
      <dgm:prSet presAssocID="{730CED9C-215E-4A3C-AB67-C50D50A24343}" presName="hierChild4" presStyleCnt="0"/>
      <dgm:spPr/>
    </dgm:pt>
    <dgm:pt modelId="{25FC1AEC-00B7-4214-B502-9904044AFD9D}" type="pres">
      <dgm:prSet presAssocID="{0BC94342-B536-42FC-BC88-B480DF707C38}" presName="Name50" presStyleLbl="parChTrans1D4" presStyleIdx="9" presStyleCnt="11"/>
      <dgm:spPr/>
      <dgm:t>
        <a:bodyPr/>
        <a:lstStyle/>
        <a:p>
          <a:endParaRPr lang="ru-RU"/>
        </a:p>
      </dgm:t>
    </dgm:pt>
    <dgm:pt modelId="{FBFA7021-1BAF-4A10-9DE6-FD27806E0DC8}" type="pres">
      <dgm:prSet presAssocID="{0F4878A4-0B91-4667-8A23-C6D55D10E6F4}" presName="hierRoot2" presStyleCnt="0">
        <dgm:presLayoutVars>
          <dgm:hierBranch val="r"/>
        </dgm:presLayoutVars>
      </dgm:prSet>
      <dgm:spPr/>
    </dgm:pt>
    <dgm:pt modelId="{B63601BF-0984-4CD7-8A6A-613D12DE59EC}" type="pres">
      <dgm:prSet presAssocID="{0F4878A4-0B91-4667-8A23-C6D55D10E6F4}" presName="rootComposite" presStyleCnt="0"/>
      <dgm:spPr/>
    </dgm:pt>
    <dgm:pt modelId="{DDDBE9E8-1A25-40BB-BED4-0E801AF07923}" type="pres">
      <dgm:prSet presAssocID="{0F4878A4-0B91-4667-8A23-C6D55D10E6F4}" presName="rootText" presStyleLbl="node4" presStyleIdx="8" presStyleCnt="10">
        <dgm:presLayoutVars>
          <dgm:chPref val="3"/>
        </dgm:presLayoutVars>
      </dgm:prSet>
      <dgm:spPr/>
      <dgm:t>
        <a:bodyPr/>
        <a:lstStyle/>
        <a:p>
          <a:endParaRPr lang="ru-RU"/>
        </a:p>
      </dgm:t>
    </dgm:pt>
    <dgm:pt modelId="{E80981CE-CCE1-41ED-BFA5-74B5FE935628}" type="pres">
      <dgm:prSet presAssocID="{0F4878A4-0B91-4667-8A23-C6D55D10E6F4}" presName="rootConnector" presStyleLbl="node4" presStyleIdx="8" presStyleCnt="10"/>
      <dgm:spPr/>
      <dgm:t>
        <a:bodyPr/>
        <a:lstStyle/>
        <a:p>
          <a:endParaRPr lang="ru-RU"/>
        </a:p>
      </dgm:t>
    </dgm:pt>
    <dgm:pt modelId="{CE2D8FFD-1E33-4441-A2BE-BFA9C36F6233}" type="pres">
      <dgm:prSet presAssocID="{0F4878A4-0B91-4667-8A23-C6D55D10E6F4}" presName="hierChild4" presStyleCnt="0"/>
      <dgm:spPr/>
    </dgm:pt>
    <dgm:pt modelId="{66AB3E9A-5F2C-4E01-B6D4-E8952B34B6B9}" type="pres">
      <dgm:prSet presAssocID="{2727D520-0C4F-43CE-A2B0-307F216790D0}" presName="Name50" presStyleLbl="parChTrans1D4" presStyleIdx="10" presStyleCnt="11"/>
      <dgm:spPr/>
      <dgm:t>
        <a:bodyPr/>
        <a:lstStyle/>
        <a:p>
          <a:endParaRPr lang="ru-RU"/>
        </a:p>
      </dgm:t>
    </dgm:pt>
    <dgm:pt modelId="{CE0F154D-235D-4468-A524-969F137BAE93}" type="pres">
      <dgm:prSet presAssocID="{225D39F1-5FBE-4855-8AC8-77F0E71D2410}" presName="hierRoot2" presStyleCnt="0">
        <dgm:presLayoutVars>
          <dgm:hierBranch val="r"/>
        </dgm:presLayoutVars>
      </dgm:prSet>
      <dgm:spPr/>
    </dgm:pt>
    <dgm:pt modelId="{D2B94969-2170-4B12-AC0D-A66DF38B1ED1}" type="pres">
      <dgm:prSet presAssocID="{225D39F1-5FBE-4855-8AC8-77F0E71D2410}" presName="rootComposite" presStyleCnt="0"/>
      <dgm:spPr/>
    </dgm:pt>
    <dgm:pt modelId="{1B1F4371-8E89-4DB6-B34B-C922A66E6FE2}" type="pres">
      <dgm:prSet presAssocID="{225D39F1-5FBE-4855-8AC8-77F0E71D2410}" presName="rootText" presStyleLbl="node4" presStyleIdx="9" presStyleCnt="10">
        <dgm:presLayoutVars>
          <dgm:chPref val="3"/>
        </dgm:presLayoutVars>
      </dgm:prSet>
      <dgm:spPr/>
      <dgm:t>
        <a:bodyPr/>
        <a:lstStyle/>
        <a:p>
          <a:endParaRPr lang="ru-RU"/>
        </a:p>
      </dgm:t>
    </dgm:pt>
    <dgm:pt modelId="{217E7CC4-5C03-4796-B2AB-B09B1BED8958}" type="pres">
      <dgm:prSet presAssocID="{225D39F1-5FBE-4855-8AC8-77F0E71D2410}" presName="rootConnector" presStyleLbl="node4" presStyleIdx="9" presStyleCnt="10"/>
      <dgm:spPr/>
      <dgm:t>
        <a:bodyPr/>
        <a:lstStyle/>
        <a:p>
          <a:endParaRPr lang="ru-RU"/>
        </a:p>
      </dgm:t>
    </dgm:pt>
    <dgm:pt modelId="{A0E6FC25-810B-4FCB-95A3-26E9AB40C774}" type="pres">
      <dgm:prSet presAssocID="{225D39F1-5FBE-4855-8AC8-77F0E71D2410}" presName="hierChild4" presStyleCnt="0"/>
      <dgm:spPr/>
    </dgm:pt>
    <dgm:pt modelId="{06D28737-6F05-4246-83DA-09BE20B1E7D5}" type="pres">
      <dgm:prSet presAssocID="{225D39F1-5FBE-4855-8AC8-77F0E71D2410}" presName="hierChild5" presStyleCnt="0"/>
      <dgm:spPr/>
    </dgm:pt>
    <dgm:pt modelId="{1D08B643-AD8A-4A05-A868-119E471F4965}" type="pres">
      <dgm:prSet presAssocID="{0F4878A4-0B91-4667-8A23-C6D55D10E6F4}" presName="hierChild5" presStyleCnt="0"/>
      <dgm:spPr/>
    </dgm:pt>
    <dgm:pt modelId="{51A98427-4F62-4755-80F5-0160419CE5EB}" type="pres">
      <dgm:prSet presAssocID="{730CED9C-215E-4A3C-AB67-C50D50A24343}" presName="hierChild5" presStyleCnt="0"/>
      <dgm:spPr/>
    </dgm:pt>
    <dgm:pt modelId="{C0BE8168-56E1-4FB7-BBBE-5A695E7C4179}" type="pres">
      <dgm:prSet presAssocID="{F0FACEB3-CB77-4C6F-BE23-95A54270F6BE}" presName="hierChild5" presStyleCnt="0"/>
      <dgm:spPr/>
    </dgm:pt>
    <dgm:pt modelId="{B3C64AD1-4055-4BB5-80DA-B0B3E0CAA948}" type="pres">
      <dgm:prSet presAssocID="{1398D8A6-4E1C-4911-8383-75EF15C019D2}" presName="hierChild3" presStyleCnt="0"/>
      <dgm:spPr/>
    </dgm:pt>
  </dgm:ptLst>
  <dgm:cxnLst>
    <dgm:cxn modelId="{23888D54-1E18-41FB-A113-62AAACD219B8}" type="presOf" srcId="{74DAEEBB-2A5F-442A-B519-40DEF52A5137}" destId="{5F4F4F97-4310-47D6-B8BE-A09695C78C21}" srcOrd="0" destOrd="0" presId="urn:microsoft.com/office/officeart/2005/8/layout/orgChart1"/>
    <dgm:cxn modelId="{86C1B2AF-A026-4F5C-B4B0-33E1C5F86D9D}" srcId="{74DAEEBB-2A5F-442A-B519-40DEF52A5137}" destId="{A8589FD2-031D-4AB0-A42A-507A72D27717}" srcOrd="2" destOrd="0" parTransId="{B4265B55-8FA2-4AEE-9515-BF662014E2F0}" sibTransId="{960D6317-BCD9-419D-A7E9-119781B731D7}"/>
    <dgm:cxn modelId="{9B96D30C-A9ED-4D87-AAB0-08FEF081C0B6}" type="presOf" srcId="{0BC94342-B536-42FC-BC88-B480DF707C38}" destId="{25FC1AEC-00B7-4214-B502-9904044AFD9D}" srcOrd="0" destOrd="0" presId="urn:microsoft.com/office/officeart/2005/8/layout/orgChart1"/>
    <dgm:cxn modelId="{99F93A77-BCC4-495A-B376-25A70192AA6F}" type="presOf" srcId="{D0151B59-E0C1-468B-A6C4-5DBA497F4FDB}" destId="{A6D53AEA-4544-4816-8ACF-0C5EA01BB397}" srcOrd="0" destOrd="0" presId="urn:microsoft.com/office/officeart/2005/8/layout/orgChart1"/>
    <dgm:cxn modelId="{B5755D1F-23A8-4DDE-A8B9-9221792DC0E8}" srcId="{644E077C-0473-45D0-BC02-1B1B4AED4B25}" destId="{1A9BF4E8-9F2D-47E6-B2DE-96305B5DF755}" srcOrd="0" destOrd="0" parTransId="{405BEA05-43A0-459E-9E8B-988FD8B01378}" sibTransId="{45223E96-D012-4A97-8E35-6768C416ACDE}"/>
    <dgm:cxn modelId="{527C7DDD-307D-445D-930B-FE60EF3BBEED}" type="presOf" srcId="{405BEA05-43A0-459E-9E8B-988FD8B01378}" destId="{963A9F8B-F5C2-417A-AD96-A2A7D1AA5956}" srcOrd="0" destOrd="0" presId="urn:microsoft.com/office/officeart/2005/8/layout/orgChart1"/>
    <dgm:cxn modelId="{4AB11FE7-2DE5-41BE-B64E-921594328A5B}" srcId="{1398D8A6-4E1C-4911-8383-75EF15C019D2}" destId="{644E077C-0473-45D0-BC02-1B1B4AED4B25}" srcOrd="0" destOrd="0" parTransId="{335B1DEE-3043-4BE1-A89C-B858FA825A6C}" sibTransId="{CCA4D093-905D-4139-8C66-EAA75949083B}"/>
    <dgm:cxn modelId="{ECED34EF-DD06-4040-9BBF-BFFDB3B3E664}" type="presOf" srcId="{335B1DEE-3043-4BE1-A89C-B858FA825A6C}" destId="{D15D04FE-8ED7-4A48-8F11-150E6A32FEA0}" srcOrd="0" destOrd="0" presId="urn:microsoft.com/office/officeart/2005/8/layout/orgChart1"/>
    <dgm:cxn modelId="{B23EA053-4904-4BB9-AB1E-03A2137DFCD2}" type="presOf" srcId="{644E077C-0473-45D0-BC02-1B1B4AED4B25}" destId="{9C3431BC-A479-477A-8279-D7D9279F6B5B}" srcOrd="1" destOrd="0" presId="urn:microsoft.com/office/officeart/2005/8/layout/orgChart1"/>
    <dgm:cxn modelId="{B7AF3140-0ED9-4E54-B4F8-6C34C448AC8A}" srcId="{730CED9C-215E-4A3C-AB67-C50D50A24343}" destId="{0F4878A4-0B91-4667-8A23-C6D55D10E6F4}" srcOrd="0" destOrd="0" parTransId="{0BC94342-B536-42FC-BC88-B480DF707C38}" sibTransId="{3E31BBAE-47AD-46EA-BD5C-D6B071E834C9}"/>
    <dgm:cxn modelId="{5D88CD2F-8DD9-45E0-A557-D703D7302B83}" type="presOf" srcId="{A3948BA6-AC0C-46FF-BC96-A88EF34DAC0E}" destId="{F0B469C7-D050-44FB-BB82-AF4B6CE88DF6}" srcOrd="0" destOrd="0" presId="urn:microsoft.com/office/officeart/2005/8/layout/orgChart1"/>
    <dgm:cxn modelId="{D01D1944-037B-40A2-BB1B-979C0F289A07}" type="presOf" srcId="{D8367D21-62F7-4367-BD35-147094850314}" destId="{8A58D7BD-857D-4E34-8FD0-575709DD6B3F}" srcOrd="0" destOrd="0" presId="urn:microsoft.com/office/officeart/2005/8/layout/orgChart1"/>
    <dgm:cxn modelId="{88EEED49-E1EC-4B4E-A2D4-A19A54CD2DBB}" type="presOf" srcId="{CB69A88E-49E7-4074-86DF-A88A08B802F7}" destId="{EF4C62CE-2476-450A-8870-8588F60D9B2A}" srcOrd="0" destOrd="0" presId="urn:microsoft.com/office/officeart/2005/8/layout/orgChart1"/>
    <dgm:cxn modelId="{CAC72028-77A2-41C6-86FE-A11BFF389E67}" type="presOf" srcId="{D9014F04-4609-4A7F-8934-70CC065BBC8C}" destId="{2928DF0C-A11D-44CD-99F2-749C268F7EF8}" srcOrd="0" destOrd="0" presId="urn:microsoft.com/office/officeart/2005/8/layout/orgChart1"/>
    <dgm:cxn modelId="{63A7C61B-5FDC-4335-9ADA-C0168D7486EE}" srcId="{74DAEEBB-2A5F-442A-B519-40DEF52A5137}" destId="{2C495191-3690-4018-A2E6-546C379F2D32}" srcOrd="1" destOrd="0" parTransId="{03FEB582-0065-4B0F-A85A-CD6E570D9BAB}" sibTransId="{C401D196-9FB3-493C-8267-A81417145A7B}"/>
    <dgm:cxn modelId="{3A1B96BB-1C3B-43C2-8F8A-3DBFA0DD2289}" type="presOf" srcId="{1398D8A6-4E1C-4911-8383-75EF15C019D2}" destId="{B432BD49-ADD3-4537-8929-4A00AF74A773}" srcOrd="1" destOrd="0" presId="urn:microsoft.com/office/officeart/2005/8/layout/orgChart1"/>
    <dgm:cxn modelId="{C8560A25-9CB1-441F-969F-F68A2E8ACA14}" type="presOf" srcId="{0F4878A4-0B91-4667-8A23-C6D55D10E6F4}" destId="{DDDBE9E8-1A25-40BB-BED4-0E801AF07923}" srcOrd="0" destOrd="0" presId="urn:microsoft.com/office/officeart/2005/8/layout/orgChart1"/>
    <dgm:cxn modelId="{8E42362D-8DA5-4320-A8D7-EEE5BFE8822C}" type="presOf" srcId="{8BD7582E-0656-4ABD-BE22-2547878688FF}" destId="{636F5AE0-23AC-48D3-9534-AD7D0C9EBB0D}" srcOrd="1" destOrd="0" presId="urn:microsoft.com/office/officeart/2005/8/layout/orgChart1"/>
    <dgm:cxn modelId="{FF1D81AA-E356-4AED-A0C5-239B3CFC6F91}" type="presOf" srcId="{15C8AD83-E517-45C0-97EF-5097D83A710D}" destId="{373D9300-2047-4AD7-B672-E76A7FA4C8F3}" srcOrd="0" destOrd="0" presId="urn:microsoft.com/office/officeart/2005/8/layout/orgChart1"/>
    <dgm:cxn modelId="{385B8D82-CF1F-4C40-A232-33691BCF217B}" type="presOf" srcId="{E824A964-C39C-42D4-A4C4-67223AB56D88}" destId="{0E2C7742-0CF9-442F-9431-734BD145FD66}" srcOrd="0" destOrd="0" presId="urn:microsoft.com/office/officeart/2005/8/layout/orgChart1"/>
    <dgm:cxn modelId="{887B28AC-5083-4CE7-9872-8BE8250BDFD0}" srcId="{C35E470D-843B-4198-97CC-C5B49DBF58CC}" destId="{5F8F10DA-CE08-4DCD-884D-9EB67A7BAA99}" srcOrd="0" destOrd="0" parTransId="{2306003A-64FF-4137-A6AA-857375CC3E11}" sibTransId="{63573219-ADA7-4AFB-9921-7E31EFBD0533}"/>
    <dgm:cxn modelId="{AEF3AE46-54F4-47E5-BC76-9B2660FA483C}" type="presOf" srcId="{644E077C-0473-45D0-BC02-1B1B4AED4B25}" destId="{0639B601-6B62-4C43-8286-149FBB0996A7}" srcOrd="0" destOrd="0" presId="urn:microsoft.com/office/officeart/2005/8/layout/orgChart1"/>
    <dgm:cxn modelId="{A81B8AEF-5413-4BE2-A965-9BA8F5178923}" type="presOf" srcId="{730CED9C-215E-4A3C-AB67-C50D50A24343}" destId="{1099590B-1A15-4CBC-82B0-64C9756A4364}" srcOrd="1" destOrd="0" presId="urn:microsoft.com/office/officeart/2005/8/layout/orgChart1"/>
    <dgm:cxn modelId="{E484CAC3-27C7-41E9-90C4-880C713AE625}" type="presOf" srcId="{03FEB582-0065-4B0F-A85A-CD6E570D9BAB}" destId="{D647A2A1-DD69-4B79-A762-6F6ABDC351EA}" srcOrd="0" destOrd="0" presId="urn:microsoft.com/office/officeart/2005/8/layout/orgChart1"/>
    <dgm:cxn modelId="{A1B052CB-554D-4C7F-87D8-FE064BA691E0}" type="presOf" srcId="{A8589FD2-031D-4AB0-A42A-507A72D27717}" destId="{71507012-F01C-41C2-9204-9609DAD74272}" srcOrd="1" destOrd="0" presId="urn:microsoft.com/office/officeart/2005/8/layout/orgChart1"/>
    <dgm:cxn modelId="{CB3A41FE-2401-4448-BD9B-5A7006BBF8E3}" type="presOf" srcId="{5F8F10DA-CE08-4DCD-884D-9EB67A7BAA99}" destId="{58349B62-4042-4B76-98CF-01692D9319CE}" srcOrd="1" destOrd="0" presId="urn:microsoft.com/office/officeart/2005/8/layout/orgChart1"/>
    <dgm:cxn modelId="{6654A1EE-EC57-4238-82D2-70A4D6579783}" type="presOf" srcId="{B4265B55-8FA2-4AEE-9515-BF662014E2F0}" destId="{73E3AB23-AA46-4FA7-A8B8-1C7D335ECB6D}" srcOrd="0" destOrd="0" presId="urn:microsoft.com/office/officeart/2005/8/layout/orgChart1"/>
    <dgm:cxn modelId="{20AE6561-281C-4381-AF7E-3ED9F6626C69}" type="presOf" srcId="{F0FACEB3-CB77-4C6F-BE23-95A54270F6BE}" destId="{DEAD7AA4-63D6-43BC-9EB0-D59BCF36BCEE}" srcOrd="1" destOrd="0" presId="urn:microsoft.com/office/officeart/2005/8/layout/orgChart1"/>
    <dgm:cxn modelId="{79AC9B17-F7AB-4514-BCC2-8417CC5AC092}" srcId="{F0FACEB3-CB77-4C6F-BE23-95A54270F6BE}" destId="{730CED9C-215E-4A3C-AB67-C50D50A24343}" srcOrd="0" destOrd="0" parTransId="{D8367D21-62F7-4367-BD35-147094850314}" sibTransId="{BB28A0C6-38DE-4E41-AEEF-FBC55ED6671A}"/>
    <dgm:cxn modelId="{78A0A77A-A372-4DD0-85DF-8B8D7969D25B}" type="presOf" srcId="{55477145-584B-4824-9B15-9C25D455CB9C}" destId="{E059AB6F-C850-4EF6-A0B0-3C5B350E4226}" srcOrd="1" destOrd="0" presId="urn:microsoft.com/office/officeart/2005/8/layout/orgChart1"/>
    <dgm:cxn modelId="{A2166AE3-D801-40B0-9BEA-06499499D3D9}" srcId="{55477145-584B-4824-9B15-9C25D455CB9C}" destId="{74DAEEBB-2A5F-442A-B519-40DEF52A5137}" srcOrd="0" destOrd="0" parTransId="{CB69A88E-49E7-4074-86DF-A88A08B802F7}" sibTransId="{283D7F6F-FE7E-496E-BE79-889B296C6A59}"/>
    <dgm:cxn modelId="{23C0C0F5-E2E2-4646-B22D-ED781A713383}" srcId="{0F4878A4-0B91-4667-8A23-C6D55D10E6F4}" destId="{225D39F1-5FBE-4855-8AC8-77F0E71D2410}" srcOrd="0" destOrd="0" parTransId="{2727D520-0C4F-43CE-A2B0-307F216790D0}" sibTransId="{BB260311-C264-4854-9076-766E5BF19C9C}"/>
    <dgm:cxn modelId="{A1F42630-9F66-47A1-9EAC-4D4BA95EADCE}" type="presOf" srcId="{F53741B2-0181-45DB-9772-E397DFD82BB5}" destId="{9FE39684-0BF2-4496-9360-2032CFE987B8}" srcOrd="0" destOrd="0" presId="urn:microsoft.com/office/officeart/2005/8/layout/orgChart1"/>
    <dgm:cxn modelId="{68C7883F-E72F-43E2-AC65-2369FE8E9912}" type="presOf" srcId="{2C495191-3690-4018-A2E6-546C379F2D32}" destId="{CC7EDBC8-8919-4256-986A-7576276FF7FC}" srcOrd="1" destOrd="0" presId="urn:microsoft.com/office/officeart/2005/8/layout/orgChart1"/>
    <dgm:cxn modelId="{B4087535-AD22-43D0-BA93-0337F1CA00EF}" type="presOf" srcId="{2727D520-0C4F-43CE-A2B0-307F216790D0}" destId="{66AB3E9A-5F2C-4E01-B6D4-E8952B34B6B9}" srcOrd="0" destOrd="0" presId="urn:microsoft.com/office/officeart/2005/8/layout/orgChart1"/>
    <dgm:cxn modelId="{61E58B7E-97A6-4218-845B-CDE4D59478E4}" type="presOf" srcId="{1A9BF4E8-9F2D-47E6-B2DE-96305B5DF755}" destId="{6643F54A-709B-4574-A6CF-628834AE6B70}" srcOrd="1" destOrd="0" presId="urn:microsoft.com/office/officeart/2005/8/layout/orgChart1"/>
    <dgm:cxn modelId="{D9D59CE6-89DC-4EBA-8345-D52227CD90E9}" type="presOf" srcId="{8BD7582E-0656-4ABD-BE22-2547878688FF}" destId="{E24A5726-9DF4-45FB-AFA9-AEDC0309045D}" srcOrd="0" destOrd="0" presId="urn:microsoft.com/office/officeart/2005/8/layout/orgChart1"/>
    <dgm:cxn modelId="{B22612EA-87B2-413D-87F5-E215572090E0}" type="presOf" srcId="{55477145-584B-4824-9B15-9C25D455CB9C}" destId="{B89B3382-29FB-4F5F-8345-DE317E77C5FB}" srcOrd="0" destOrd="0" presId="urn:microsoft.com/office/officeart/2005/8/layout/orgChart1"/>
    <dgm:cxn modelId="{08639A08-7F6B-4F85-9B2B-75C63ADF9454}" type="presOf" srcId="{1A9BF4E8-9F2D-47E6-B2DE-96305B5DF755}" destId="{CA6C92D9-E5FE-449D-AF04-F73CCAF02C08}" srcOrd="0" destOrd="0" presId="urn:microsoft.com/office/officeart/2005/8/layout/orgChart1"/>
    <dgm:cxn modelId="{98DB93B2-026A-4B63-9B5F-48EF05E9A08C}" srcId="{A9CB22AC-3AD5-420D-AD39-090C761EFB21}" destId="{1398D8A6-4E1C-4911-8383-75EF15C019D2}" srcOrd="0" destOrd="0" parTransId="{F07B1E7C-85E4-45EC-976C-F6E422F90C1E}" sibTransId="{0739C0A5-0A4B-420C-BD82-CB9B46A801CC}"/>
    <dgm:cxn modelId="{A73188C6-0C5F-4C52-AF4A-F9B9126314EA}" type="presOf" srcId="{225D39F1-5FBE-4855-8AC8-77F0E71D2410}" destId="{1B1F4371-8E89-4DB6-B34B-C922A66E6FE2}" srcOrd="0" destOrd="0" presId="urn:microsoft.com/office/officeart/2005/8/layout/orgChart1"/>
    <dgm:cxn modelId="{FECBAD31-E1FA-458E-BD06-3A3099248B7B}" srcId="{5F8F10DA-CE08-4DCD-884D-9EB67A7BAA99}" destId="{55477145-584B-4824-9B15-9C25D455CB9C}" srcOrd="0" destOrd="0" parTransId="{D0151B59-E0C1-468B-A6C4-5DBA497F4FDB}" sibTransId="{298CCF04-D10F-4B31-B517-7CB0879CD5EB}"/>
    <dgm:cxn modelId="{B042004A-DBFA-41AB-8501-67A18F5796F4}" type="presOf" srcId="{A9CB22AC-3AD5-420D-AD39-090C761EFB21}" destId="{DC078711-EF02-4ADC-AD94-59AE0AF18954}" srcOrd="0" destOrd="0" presId="urn:microsoft.com/office/officeart/2005/8/layout/orgChart1"/>
    <dgm:cxn modelId="{6DE3D67B-259C-4EA2-BA8F-03FA3A022E97}" srcId="{74DAEEBB-2A5F-442A-B519-40DEF52A5137}" destId="{65B68497-B873-4FD1-9004-6E48466717C4}" srcOrd="3" destOrd="0" parTransId="{D9014F04-4609-4A7F-8934-70CC065BBC8C}" sibTransId="{26717F59-1DDC-4517-9621-980BD7A51056}"/>
    <dgm:cxn modelId="{429CFE66-2AC8-46A7-9048-C28C31010F51}" srcId="{1398D8A6-4E1C-4911-8383-75EF15C019D2}" destId="{F0FACEB3-CB77-4C6F-BE23-95A54270F6BE}" srcOrd="1" destOrd="0" parTransId="{F53741B2-0181-45DB-9772-E397DFD82BB5}" sibTransId="{0904B727-C7FA-495D-91E5-2E89A3DBFA34}"/>
    <dgm:cxn modelId="{8356AB46-D331-4BEC-B859-D91F7A45C2C7}" type="presOf" srcId="{1398D8A6-4E1C-4911-8383-75EF15C019D2}" destId="{2FF414EB-2D85-4154-8A88-3E1285C9CC34}" srcOrd="0" destOrd="0" presId="urn:microsoft.com/office/officeart/2005/8/layout/orgChart1"/>
    <dgm:cxn modelId="{5F9382F2-6C79-4849-A5D5-6593961083A3}" type="presOf" srcId="{A8589FD2-031D-4AB0-A42A-507A72D27717}" destId="{F685CD54-5450-46EB-BAF0-B237EC1DCCFC}" srcOrd="0" destOrd="0" presId="urn:microsoft.com/office/officeart/2005/8/layout/orgChart1"/>
    <dgm:cxn modelId="{5B371A30-46F3-4B13-94D1-461FA788C6F8}" type="presOf" srcId="{14AB18CB-452F-47C4-BE54-D261C9DB0726}" destId="{DE0F055A-582F-4727-966E-AD7036D45CDE}" srcOrd="1" destOrd="0" presId="urn:microsoft.com/office/officeart/2005/8/layout/orgChart1"/>
    <dgm:cxn modelId="{30FC581F-A7C8-4F08-AD58-E7E4DEDCBF67}" type="presOf" srcId="{65B68497-B873-4FD1-9004-6E48466717C4}" destId="{333E83D1-8516-4C4B-A135-64A142E941CF}" srcOrd="1" destOrd="0" presId="urn:microsoft.com/office/officeart/2005/8/layout/orgChart1"/>
    <dgm:cxn modelId="{0F5002B2-BC2D-49A4-A43B-F643BF0867C7}" type="presOf" srcId="{C35E470D-843B-4198-97CC-C5B49DBF58CC}" destId="{FF863A1C-0EBB-437E-8706-DE757C1E8F6D}" srcOrd="0" destOrd="0" presId="urn:microsoft.com/office/officeart/2005/8/layout/orgChart1"/>
    <dgm:cxn modelId="{2A9246CA-BE20-4F68-92F7-CE32932F668E}" srcId="{1A9BF4E8-9F2D-47E6-B2DE-96305B5DF755}" destId="{C35E470D-843B-4198-97CC-C5B49DBF58CC}" srcOrd="0" destOrd="0" parTransId="{E824A964-C39C-42D4-A4C4-67223AB56D88}" sibTransId="{21D22F5B-D1AC-4E35-B9CF-732B0FA30D99}"/>
    <dgm:cxn modelId="{BF0EBD34-A5B2-4395-B37D-84FD7384010E}" srcId="{74DAEEBB-2A5F-442A-B519-40DEF52A5137}" destId="{8BD7582E-0656-4ABD-BE22-2547878688FF}" srcOrd="0" destOrd="0" parTransId="{15C8AD83-E517-45C0-97EF-5097D83A710D}" sibTransId="{51857750-B4FA-4A0A-B65D-F6C652AABF7F}"/>
    <dgm:cxn modelId="{90F18885-7BB9-473F-A15A-86757CAA2D57}" type="presOf" srcId="{225D39F1-5FBE-4855-8AC8-77F0E71D2410}" destId="{217E7CC4-5C03-4796-B2AB-B09B1BED8958}" srcOrd="1" destOrd="0" presId="urn:microsoft.com/office/officeart/2005/8/layout/orgChart1"/>
    <dgm:cxn modelId="{65838896-A6EB-4EA3-A96B-204032F61ADD}" type="presOf" srcId="{F0FACEB3-CB77-4C6F-BE23-95A54270F6BE}" destId="{CAACD361-9424-4BD6-A788-93AA4EECD6B0}" srcOrd="0" destOrd="0" presId="urn:microsoft.com/office/officeart/2005/8/layout/orgChart1"/>
    <dgm:cxn modelId="{144BD046-4A3C-441C-B8D2-59F2EFCA1C1D}" type="presOf" srcId="{2306003A-64FF-4137-A6AA-857375CC3E11}" destId="{596C353D-832A-4D83-95C3-173A53907B33}" srcOrd="0" destOrd="0" presId="urn:microsoft.com/office/officeart/2005/8/layout/orgChart1"/>
    <dgm:cxn modelId="{C2A7B736-434C-44DB-AAC6-9023AF6A5D4C}" type="presOf" srcId="{65B68497-B873-4FD1-9004-6E48466717C4}" destId="{A5E7DF44-A403-492D-8011-8F4C26E48927}" srcOrd="0" destOrd="0" presId="urn:microsoft.com/office/officeart/2005/8/layout/orgChart1"/>
    <dgm:cxn modelId="{39B068F6-F4C8-4DFC-BD7E-A4D794A38E7D}" type="presOf" srcId="{14AB18CB-452F-47C4-BE54-D261C9DB0726}" destId="{5ED32CFC-5D1A-43EB-ABE7-44A96AEADFC3}" srcOrd="0" destOrd="0" presId="urn:microsoft.com/office/officeart/2005/8/layout/orgChart1"/>
    <dgm:cxn modelId="{700CB81B-36C9-45F6-BAF2-3BF21FF4C79C}" type="presOf" srcId="{730CED9C-215E-4A3C-AB67-C50D50A24343}" destId="{B0B36DAD-BFC2-4370-A54B-A404915132E6}" srcOrd="0" destOrd="0" presId="urn:microsoft.com/office/officeart/2005/8/layout/orgChart1"/>
    <dgm:cxn modelId="{582CFD7F-20B4-492C-A66D-7C4AB3047E27}" type="presOf" srcId="{74DAEEBB-2A5F-442A-B519-40DEF52A5137}" destId="{EB12FE9D-8AFD-415D-969D-51B556C1983E}" srcOrd="1" destOrd="0" presId="urn:microsoft.com/office/officeart/2005/8/layout/orgChart1"/>
    <dgm:cxn modelId="{EF6A8267-3B7D-4422-AFCB-92FA5B3080BB}" srcId="{74DAEEBB-2A5F-442A-B519-40DEF52A5137}" destId="{14AB18CB-452F-47C4-BE54-D261C9DB0726}" srcOrd="4" destOrd="0" parTransId="{A3948BA6-AC0C-46FF-BC96-A88EF34DAC0E}" sibTransId="{1436E14D-D83E-4412-9630-614DA7954440}"/>
    <dgm:cxn modelId="{C4924163-F133-47FF-9ACA-35AD79D51FA2}" type="presOf" srcId="{2C495191-3690-4018-A2E6-546C379F2D32}" destId="{68724D50-0312-4A83-AF51-307A9FB338E4}" srcOrd="0" destOrd="0" presId="urn:microsoft.com/office/officeart/2005/8/layout/orgChart1"/>
    <dgm:cxn modelId="{D2C909D6-3D10-4399-9BAF-B5FF746BBA58}" type="presOf" srcId="{0F4878A4-0B91-4667-8A23-C6D55D10E6F4}" destId="{E80981CE-CCE1-41ED-BFA5-74B5FE935628}" srcOrd="1" destOrd="0" presId="urn:microsoft.com/office/officeart/2005/8/layout/orgChart1"/>
    <dgm:cxn modelId="{F3573E87-058C-455D-869F-90372BE2A00F}" type="presOf" srcId="{5F8F10DA-CE08-4DCD-884D-9EB67A7BAA99}" destId="{5C1F3896-5671-41B6-9D4C-774AAEE66BB7}" srcOrd="0" destOrd="0" presId="urn:microsoft.com/office/officeart/2005/8/layout/orgChart1"/>
    <dgm:cxn modelId="{974597AD-FF76-4EB9-B4DC-D1D0E548CD53}" type="presOf" srcId="{C35E470D-843B-4198-97CC-C5B49DBF58CC}" destId="{CC221961-2924-460E-8EEA-36018CAAC795}" srcOrd="1" destOrd="0" presId="urn:microsoft.com/office/officeart/2005/8/layout/orgChart1"/>
    <dgm:cxn modelId="{29192D60-C0BD-48D3-96AE-582F85289730}" type="presParOf" srcId="{DC078711-EF02-4ADC-AD94-59AE0AF18954}" destId="{8033DFA3-9215-4FF9-A427-8F70E8510279}" srcOrd="0" destOrd="0" presId="urn:microsoft.com/office/officeart/2005/8/layout/orgChart1"/>
    <dgm:cxn modelId="{2405EFD0-953F-48B7-AC70-1902F33CF6F6}" type="presParOf" srcId="{8033DFA3-9215-4FF9-A427-8F70E8510279}" destId="{79308D51-93EE-4EB2-803B-0EB57CB6E3A0}" srcOrd="0" destOrd="0" presId="urn:microsoft.com/office/officeart/2005/8/layout/orgChart1"/>
    <dgm:cxn modelId="{93432683-82D3-4C34-B163-81097E38C70A}" type="presParOf" srcId="{79308D51-93EE-4EB2-803B-0EB57CB6E3A0}" destId="{2FF414EB-2D85-4154-8A88-3E1285C9CC34}" srcOrd="0" destOrd="0" presId="urn:microsoft.com/office/officeart/2005/8/layout/orgChart1"/>
    <dgm:cxn modelId="{DCB197B5-7ED4-4F1C-94E5-95F578693DD7}" type="presParOf" srcId="{79308D51-93EE-4EB2-803B-0EB57CB6E3A0}" destId="{B432BD49-ADD3-4537-8929-4A00AF74A773}" srcOrd="1" destOrd="0" presId="urn:microsoft.com/office/officeart/2005/8/layout/orgChart1"/>
    <dgm:cxn modelId="{6FF62767-734D-4860-BB42-522260278D74}" type="presParOf" srcId="{8033DFA3-9215-4FF9-A427-8F70E8510279}" destId="{6E194E09-46AF-4752-A6FF-8D3075E152B2}" srcOrd="1" destOrd="0" presId="urn:microsoft.com/office/officeart/2005/8/layout/orgChart1"/>
    <dgm:cxn modelId="{F7A2B45B-294A-419C-A8BE-87B891F6F326}" type="presParOf" srcId="{6E194E09-46AF-4752-A6FF-8D3075E152B2}" destId="{D15D04FE-8ED7-4A48-8F11-150E6A32FEA0}" srcOrd="0" destOrd="0" presId="urn:microsoft.com/office/officeart/2005/8/layout/orgChart1"/>
    <dgm:cxn modelId="{92D86C72-B76F-460D-9A1B-A70BAB6BFABF}" type="presParOf" srcId="{6E194E09-46AF-4752-A6FF-8D3075E152B2}" destId="{D4D9E123-AF42-4FC6-9B4C-F93C54105D46}" srcOrd="1" destOrd="0" presId="urn:microsoft.com/office/officeart/2005/8/layout/orgChart1"/>
    <dgm:cxn modelId="{A49296DF-A740-4B92-AAEE-4A40F18DA17E}" type="presParOf" srcId="{D4D9E123-AF42-4FC6-9B4C-F93C54105D46}" destId="{13303B4F-6323-4A3A-9488-E6A0EE2F1B99}" srcOrd="0" destOrd="0" presId="urn:microsoft.com/office/officeart/2005/8/layout/orgChart1"/>
    <dgm:cxn modelId="{E1EF6D24-291A-494F-8404-15F17A99B9C3}" type="presParOf" srcId="{13303B4F-6323-4A3A-9488-E6A0EE2F1B99}" destId="{0639B601-6B62-4C43-8286-149FBB0996A7}" srcOrd="0" destOrd="0" presId="urn:microsoft.com/office/officeart/2005/8/layout/orgChart1"/>
    <dgm:cxn modelId="{092A8CF0-6F1E-4199-90A5-DB785161BE83}" type="presParOf" srcId="{13303B4F-6323-4A3A-9488-E6A0EE2F1B99}" destId="{9C3431BC-A479-477A-8279-D7D9279F6B5B}" srcOrd="1" destOrd="0" presId="urn:microsoft.com/office/officeart/2005/8/layout/orgChart1"/>
    <dgm:cxn modelId="{FF4017D2-DDF6-4C7B-AD1F-98DCF6E15D07}" type="presParOf" srcId="{D4D9E123-AF42-4FC6-9B4C-F93C54105D46}" destId="{20654A88-A084-4BD5-A0AF-EE88CC07DBDF}" srcOrd="1" destOrd="0" presId="urn:microsoft.com/office/officeart/2005/8/layout/orgChart1"/>
    <dgm:cxn modelId="{D510A9F6-8B18-4987-B72C-25853CBEE35D}" type="presParOf" srcId="{20654A88-A084-4BD5-A0AF-EE88CC07DBDF}" destId="{963A9F8B-F5C2-417A-AD96-A2A7D1AA5956}" srcOrd="0" destOrd="0" presId="urn:microsoft.com/office/officeart/2005/8/layout/orgChart1"/>
    <dgm:cxn modelId="{23F3D0BD-4DBD-481A-BD1D-73EA3E043952}" type="presParOf" srcId="{20654A88-A084-4BD5-A0AF-EE88CC07DBDF}" destId="{5E5EB3DD-4A32-494D-9480-B862BA7869B6}" srcOrd="1" destOrd="0" presId="urn:microsoft.com/office/officeart/2005/8/layout/orgChart1"/>
    <dgm:cxn modelId="{3E52E722-33CE-4B4D-BE70-41AB59C0A59C}" type="presParOf" srcId="{5E5EB3DD-4A32-494D-9480-B862BA7869B6}" destId="{7AE7AE5C-6120-4843-803B-F93EDB646EA1}" srcOrd="0" destOrd="0" presId="urn:microsoft.com/office/officeart/2005/8/layout/orgChart1"/>
    <dgm:cxn modelId="{F7668A28-7C0E-4447-822F-347D1F1553FB}" type="presParOf" srcId="{7AE7AE5C-6120-4843-803B-F93EDB646EA1}" destId="{CA6C92D9-E5FE-449D-AF04-F73CCAF02C08}" srcOrd="0" destOrd="0" presId="urn:microsoft.com/office/officeart/2005/8/layout/orgChart1"/>
    <dgm:cxn modelId="{0F09A8AD-183A-46F0-80A7-300CA0439B72}" type="presParOf" srcId="{7AE7AE5C-6120-4843-803B-F93EDB646EA1}" destId="{6643F54A-709B-4574-A6CF-628834AE6B70}" srcOrd="1" destOrd="0" presId="urn:microsoft.com/office/officeart/2005/8/layout/orgChart1"/>
    <dgm:cxn modelId="{1AE238CA-3015-44E9-8F13-69857AEDA57A}" type="presParOf" srcId="{5E5EB3DD-4A32-494D-9480-B862BA7869B6}" destId="{62D26579-AC96-4A77-914A-22017E94CBFB}" srcOrd="1" destOrd="0" presId="urn:microsoft.com/office/officeart/2005/8/layout/orgChart1"/>
    <dgm:cxn modelId="{B940772C-95AD-48F4-8640-BC7669DB1C7E}" type="presParOf" srcId="{62D26579-AC96-4A77-914A-22017E94CBFB}" destId="{0E2C7742-0CF9-442F-9431-734BD145FD66}" srcOrd="0" destOrd="0" presId="urn:microsoft.com/office/officeart/2005/8/layout/orgChart1"/>
    <dgm:cxn modelId="{CB4A9312-248A-483D-8DC3-6A5F48BA6DE3}" type="presParOf" srcId="{62D26579-AC96-4A77-914A-22017E94CBFB}" destId="{C58326BC-38BF-408E-8B42-BC613036243E}" srcOrd="1" destOrd="0" presId="urn:microsoft.com/office/officeart/2005/8/layout/orgChart1"/>
    <dgm:cxn modelId="{41C315AA-FD92-43DB-81C8-625CCBCFED02}" type="presParOf" srcId="{C58326BC-38BF-408E-8B42-BC613036243E}" destId="{1B0FE0DC-8CAD-4D23-9033-578F5A9BC520}" srcOrd="0" destOrd="0" presId="urn:microsoft.com/office/officeart/2005/8/layout/orgChart1"/>
    <dgm:cxn modelId="{9C304199-6C9A-4DF6-AE9D-8E046D2C043F}" type="presParOf" srcId="{1B0FE0DC-8CAD-4D23-9033-578F5A9BC520}" destId="{FF863A1C-0EBB-437E-8706-DE757C1E8F6D}" srcOrd="0" destOrd="0" presId="urn:microsoft.com/office/officeart/2005/8/layout/orgChart1"/>
    <dgm:cxn modelId="{9A049911-8F00-4462-AE55-083CC4601E6F}" type="presParOf" srcId="{1B0FE0DC-8CAD-4D23-9033-578F5A9BC520}" destId="{CC221961-2924-460E-8EEA-36018CAAC795}" srcOrd="1" destOrd="0" presId="urn:microsoft.com/office/officeart/2005/8/layout/orgChart1"/>
    <dgm:cxn modelId="{8357F259-5D09-49C8-B8D1-72D061E3FA5E}" type="presParOf" srcId="{C58326BC-38BF-408E-8B42-BC613036243E}" destId="{33B393AA-0BF2-465E-B0EC-17A600DF8C43}" srcOrd="1" destOrd="0" presId="urn:microsoft.com/office/officeart/2005/8/layout/orgChart1"/>
    <dgm:cxn modelId="{204D0D41-4302-4D27-B5FB-87F89DC747B2}" type="presParOf" srcId="{33B393AA-0BF2-465E-B0EC-17A600DF8C43}" destId="{596C353D-832A-4D83-95C3-173A53907B33}" srcOrd="0" destOrd="0" presId="urn:microsoft.com/office/officeart/2005/8/layout/orgChart1"/>
    <dgm:cxn modelId="{DC88111F-2D7E-48E0-9D54-2DA8851D8D48}" type="presParOf" srcId="{33B393AA-0BF2-465E-B0EC-17A600DF8C43}" destId="{77F01DEA-516F-4A27-A5F5-3A70480A4CB7}" srcOrd="1" destOrd="0" presId="urn:microsoft.com/office/officeart/2005/8/layout/orgChart1"/>
    <dgm:cxn modelId="{31D4D0DF-2CCA-41F9-AB3A-8644100403F7}" type="presParOf" srcId="{77F01DEA-516F-4A27-A5F5-3A70480A4CB7}" destId="{28B6192C-296B-4C1D-A7DB-562994009E0F}" srcOrd="0" destOrd="0" presId="urn:microsoft.com/office/officeart/2005/8/layout/orgChart1"/>
    <dgm:cxn modelId="{D56097A3-94EC-449E-AD4E-9F455C131651}" type="presParOf" srcId="{28B6192C-296B-4C1D-A7DB-562994009E0F}" destId="{5C1F3896-5671-41B6-9D4C-774AAEE66BB7}" srcOrd="0" destOrd="0" presId="urn:microsoft.com/office/officeart/2005/8/layout/orgChart1"/>
    <dgm:cxn modelId="{1A475DC4-9930-4D74-A087-739CC33C6729}" type="presParOf" srcId="{28B6192C-296B-4C1D-A7DB-562994009E0F}" destId="{58349B62-4042-4B76-98CF-01692D9319CE}" srcOrd="1" destOrd="0" presId="urn:microsoft.com/office/officeart/2005/8/layout/orgChart1"/>
    <dgm:cxn modelId="{AFD14D12-4AE7-439B-BC86-12A7F1A93363}" type="presParOf" srcId="{77F01DEA-516F-4A27-A5F5-3A70480A4CB7}" destId="{A8473BDC-8E9C-4EEA-9E5E-F6A0CA15248A}" srcOrd="1" destOrd="0" presId="urn:microsoft.com/office/officeart/2005/8/layout/orgChart1"/>
    <dgm:cxn modelId="{ABA32184-F2D4-4416-84BD-D407B76FF8C3}" type="presParOf" srcId="{A8473BDC-8E9C-4EEA-9E5E-F6A0CA15248A}" destId="{A6D53AEA-4544-4816-8ACF-0C5EA01BB397}" srcOrd="0" destOrd="0" presId="urn:microsoft.com/office/officeart/2005/8/layout/orgChart1"/>
    <dgm:cxn modelId="{61D73962-87E4-45C5-8730-6D698D62551B}" type="presParOf" srcId="{A8473BDC-8E9C-4EEA-9E5E-F6A0CA15248A}" destId="{993B486D-DBB9-4462-848D-13D056809642}" srcOrd="1" destOrd="0" presId="urn:microsoft.com/office/officeart/2005/8/layout/orgChart1"/>
    <dgm:cxn modelId="{E1C66CEB-3B5B-4FEE-8167-6D9BFCB6A683}" type="presParOf" srcId="{993B486D-DBB9-4462-848D-13D056809642}" destId="{3C20B74F-3EFE-45CA-B5E3-1758919AD742}" srcOrd="0" destOrd="0" presId="urn:microsoft.com/office/officeart/2005/8/layout/orgChart1"/>
    <dgm:cxn modelId="{8B0AC91B-3E6E-4762-A0EA-7064CF515711}" type="presParOf" srcId="{3C20B74F-3EFE-45CA-B5E3-1758919AD742}" destId="{B89B3382-29FB-4F5F-8345-DE317E77C5FB}" srcOrd="0" destOrd="0" presId="urn:microsoft.com/office/officeart/2005/8/layout/orgChart1"/>
    <dgm:cxn modelId="{21111373-286F-499E-81C4-321B73839C8D}" type="presParOf" srcId="{3C20B74F-3EFE-45CA-B5E3-1758919AD742}" destId="{E059AB6F-C850-4EF6-A0B0-3C5B350E4226}" srcOrd="1" destOrd="0" presId="urn:microsoft.com/office/officeart/2005/8/layout/orgChart1"/>
    <dgm:cxn modelId="{AA35F5D9-F4AA-41F2-86C5-EB544517751E}" type="presParOf" srcId="{993B486D-DBB9-4462-848D-13D056809642}" destId="{B62CF815-0BC9-486D-88FD-0C07ABDED75B}" srcOrd="1" destOrd="0" presId="urn:microsoft.com/office/officeart/2005/8/layout/orgChart1"/>
    <dgm:cxn modelId="{FC811E10-E2B7-4859-9A2F-0C2AFF585280}" type="presParOf" srcId="{B62CF815-0BC9-486D-88FD-0C07ABDED75B}" destId="{EF4C62CE-2476-450A-8870-8588F60D9B2A}" srcOrd="0" destOrd="0" presId="urn:microsoft.com/office/officeart/2005/8/layout/orgChart1"/>
    <dgm:cxn modelId="{42CD177C-DFE9-4022-AB5D-27E9D7D13055}" type="presParOf" srcId="{B62CF815-0BC9-486D-88FD-0C07ABDED75B}" destId="{4F45C186-DA6D-4418-BFBD-DCAB2653EBC3}" srcOrd="1" destOrd="0" presId="urn:microsoft.com/office/officeart/2005/8/layout/orgChart1"/>
    <dgm:cxn modelId="{8B3CC1FE-9626-4FE7-816F-226B17754032}" type="presParOf" srcId="{4F45C186-DA6D-4418-BFBD-DCAB2653EBC3}" destId="{B281A81E-20E0-4494-94FB-7E4939C2A145}" srcOrd="0" destOrd="0" presId="urn:microsoft.com/office/officeart/2005/8/layout/orgChart1"/>
    <dgm:cxn modelId="{9F7D5F84-008A-45FF-AC92-C76778E302E8}" type="presParOf" srcId="{B281A81E-20E0-4494-94FB-7E4939C2A145}" destId="{5F4F4F97-4310-47D6-B8BE-A09695C78C21}" srcOrd="0" destOrd="0" presId="urn:microsoft.com/office/officeart/2005/8/layout/orgChart1"/>
    <dgm:cxn modelId="{F1A120C1-4037-46B3-990D-C978829BB252}" type="presParOf" srcId="{B281A81E-20E0-4494-94FB-7E4939C2A145}" destId="{EB12FE9D-8AFD-415D-969D-51B556C1983E}" srcOrd="1" destOrd="0" presId="urn:microsoft.com/office/officeart/2005/8/layout/orgChart1"/>
    <dgm:cxn modelId="{DCF41CFD-8195-45D6-8326-00ECC34420AB}" type="presParOf" srcId="{4F45C186-DA6D-4418-BFBD-DCAB2653EBC3}" destId="{942DFB9C-CAE8-4254-8667-37162B9B8E6F}" srcOrd="1" destOrd="0" presId="urn:microsoft.com/office/officeart/2005/8/layout/orgChart1"/>
    <dgm:cxn modelId="{4479EDED-FF50-484E-BFC5-0358F4DB7C3B}" type="presParOf" srcId="{942DFB9C-CAE8-4254-8667-37162B9B8E6F}" destId="{D647A2A1-DD69-4B79-A762-6F6ABDC351EA}" srcOrd="0" destOrd="0" presId="urn:microsoft.com/office/officeart/2005/8/layout/orgChart1"/>
    <dgm:cxn modelId="{3CAA54C6-5B53-4DB1-962E-3002BB1E3DDF}" type="presParOf" srcId="{942DFB9C-CAE8-4254-8667-37162B9B8E6F}" destId="{97B98063-F020-4A80-A61B-C1C6C46304F8}" srcOrd="1" destOrd="0" presId="urn:microsoft.com/office/officeart/2005/8/layout/orgChart1"/>
    <dgm:cxn modelId="{2AD3F669-7DAB-417E-94AF-B38C932ADCAA}" type="presParOf" srcId="{97B98063-F020-4A80-A61B-C1C6C46304F8}" destId="{00F87A4E-EFAE-43B2-AD03-36D2B8B52707}" srcOrd="0" destOrd="0" presId="urn:microsoft.com/office/officeart/2005/8/layout/orgChart1"/>
    <dgm:cxn modelId="{43CA72DB-DE4C-4BFE-92CC-E561D985C0EF}" type="presParOf" srcId="{00F87A4E-EFAE-43B2-AD03-36D2B8B52707}" destId="{68724D50-0312-4A83-AF51-307A9FB338E4}" srcOrd="0" destOrd="0" presId="urn:microsoft.com/office/officeart/2005/8/layout/orgChart1"/>
    <dgm:cxn modelId="{4A794C4D-7116-4969-8281-60C6F8F8E652}" type="presParOf" srcId="{00F87A4E-EFAE-43B2-AD03-36D2B8B52707}" destId="{CC7EDBC8-8919-4256-986A-7576276FF7FC}" srcOrd="1" destOrd="0" presId="urn:microsoft.com/office/officeart/2005/8/layout/orgChart1"/>
    <dgm:cxn modelId="{19872F05-6DCB-4ABC-9BDB-36AAA17EF236}" type="presParOf" srcId="{97B98063-F020-4A80-A61B-C1C6C46304F8}" destId="{460A263B-19EA-4B5E-BC40-7A68D242CB07}" srcOrd="1" destOrd="0" presId="urn:microsoft.com/office/officeart/2005/8/layout/orgChart1"/>
    <dgm:cxn modelId="{3BDCEA12-64BB-41C9-A460-8C4867D8593B}" type="presParOf" srcId="{97B98063-F020-4A80-A61B-C1C6C46304F8}" destId="{5CD679AB-F166-4796-A1AB-4D561B5DFCF1}" srcOrd="2" destOrd="0" presId="urn:microsoft.com/office/officeart/2005/8/layout/orgChart1"/>
    <dgm:cxn modelId="{949ECB3A-26F4-4777-80D8-4935165B04E0}" type="presParOf" srcId="{942DFB9C-CAE8-4254-8667-37162B9B8E6F}" destId="{73E3AB23-AA46-4FA7-A8B8-1C7D335ECB6D}" srcOrd="2" destOrd="0" presId="urn:microsoft.com/office/officeart/2005/8/layout/orgChart1"/>
    <dgm:cxn modelId="{22CE3830-D58A-45BA-8647-DA41683A7A07}" type="presParOf" srcId="{942DFB9C-CAE8-4254-8667-37162B9B8E6F}" destId="{80F93DA0-8CC7-45AA-B67C-1F2B59B8BE89}" srcOrd="3" destOrd="0" presId="urn:microsoft.com/office/officeart/2005/8/layout/orgChart1"/>
    <dgm:cxn modelId="{A3CC0ABF-AAB4-4D60-80F5-64D526A7DDDB}" type="presParOf" srcId="{80F93DA0-8CC7-45AA-B67C-1F2B59B8BE89}" destId="{FC785D3D-15B1-4629-936D-8276C280CCD7}" srcOrd="0" destOrd="0" presId="urn:microsoft.com/office/officeart/2005/8/layout/orgChart1"/>
    <dgm:cxn modelId="{2D6987BC-3149-4395-B98A-1E760B8A41C9}" type="presParOf" srcId="{FC785D3D-15B1-4629-936D-8276C280CCD7}" destId="{F685CD54-5450-46EB-BAF0-B237EC1DCCFC}" srcOrd="0" destOrd="0" presId="urn:microsoft.com/office/officeart/2005/8/layout/orgChart1"/>
    <dgm:cxn modelId="{B2C6592B-2DCB-4EED-930B-94AF331B1FD9}" type="presParOf" srcId="{FC785D3D-15B1-4629-936D-8276C280CCD7}" destId="{71507012-F01C-41C2-9204-9609DAD74272}" srcOrd="1" destOrd="0" presId="urn:microsoft.com/office/officeart/2005/8/layout/orgChart1"/>
    <dgm:cxn modelId="{EF4081DE-5390-4E82-8677-F204F43440EB}" type="presParOf" srcId="{80F93DA0-8CC7-45AA-B67C-1F2B59B8BE89}" destId="{0B18447D-8629-410E-B364-F8365E6DD5A7}" srcOrd="1" destOrd="0" presId="urn:microsoft.com/office/officeart/2005/8/layout/orgChart1"/>
    <dgm:cxn modelId="{FA6C48E1-4E64-456E-9EF0-FD57C99C4888}" type="presParOf" srcId="{80F93DA0-8CC7-45AA-B67C-1F2B59B8BE89}" destId="{63EDEB19-92FD-4108-85D5-4EDE45C45F28}" srcOrd="2" destOrd="0" presId="urn:microsoft.com/office/officeart/2005/8/layout/orgChart1"/>
    <dgm:cxn modelId="{47D1B5C1-850F-45CC-9789-F630F3AD1A67}" type="presParOf" srcId="{942DFB9C-CAE8-4254-8667-37162B9B8E6F}" destId="{2928DF0C-A11D-44CD-99F2-749C268F7EF8}" srcOrd="4" destOrd="0" presId="urn:microsoft.com/office/officeart/2005/8/layout/orgChart1"/>
    <dgm:cxn modelId="{89698501-4AEF-4A18-88A9-D49A54366567}" type="presParOf" srcId="{942DFB9C-CAE8-4254-8667-37162B9B8E6F}" destId="{65265FD5-E06E-4724-8498-BB297D64E999}" srcOrd="5" destOrd="0" presId="urn:microsoft.com/office/officeart/2005/8/layout/orgChart1"/>
    <dgm:cxn modelId="{DEB3A118-7F94-4855-A329-6BF773843955}" type="presParOf" srcId="{65265FD5-E06E-4724-8498-BB297D64E999}" destId="{89AA7933-9CD0-4938-8866-9C758D57508E}" srcOrd="0" destOrd="0" presId="urn:microsoft.com/office/officeart/2005/8/layout/orgChart1"/>
    <dgm:cxn modelId="{0001E409-EF82-4E50-84ED-F98006AAD306}" type="presParOf" srcId="{89AA7933-9CD0-4938-8866-9C758D57508E}" destId="{A5E7DF44-A403-492D-8011-8F4C26E48927}" srcOrd="0" destOrd="0" presId="urn:microsoft.com/office/officeart/2005/8/layout/orgChart1"/>
    <dgm:cxn modelId="{2651CF1D-37B5-4C48-A345-7886EC813B5A}" type="presParOf" srcId="{89AA7933-9CD0-4938-8866-9C758D57508E}" destId="{333E83D1-8516-4C4B-A135-64A142E941CF}" srcOrd="1" destOrd="0" presId="urn:microsoft.com/office/officeart/2005/8/layout/orgChart1"/>
    <dgm:cxn modelId="{1013FF66-64A9-4C71-AC0F-9B9CBEEE822A}" type="presParOf" srcId="{65265FD5-E06E-4724-8498-BB297D64E999}" destId="{DDC5F4E2-2A59-4459-B15E-FA8FFD25AFEB}" srcOrd="1" destOrd="0" presId="urn:microsoft.com/office/officeart/2005/8/layout/orgChart1"/>
    <dgm:cxn modelId="{6FCE17C9-F79D-4136-85C5-90D61C52ED93}" type="presParOf" srcId="{65265FD5-E06E-4724-8498-BB297D64E999}" destId="{6C938E61-A52F-426C-951D-5C2C05A7D588}" srcOrd="2" destOrd="0" presId="urn:microsoft.com/office/officeart/2005/8/layout/orgChart1"/>
    <dgm:cxn modelId="{9DA6FF96-39E3-488C-944E-D4680C5A9251}" type="presParOf" srcId="{942DFB9C-CAE8-4254-8667-37162B9B8E6F}" destId="{F0B469C7-D050-44FB-BB82-AF4B6CE88DF6}" srcOrd="6" destOrd="0" presId="urn:microsoft.com/office/officeart/2005/8/layout/orgChart1"/>
    <dgm:cxn modelId="{CC04AFA6-4A2E-402D-B9FD-3CDE975D14C7}" type="presParOf" srcId="{942DFB9C-CAE8-4254-8667-37162B9B8E6F}" destId="{1E3811C5-FB47-4BB3-99FD-4585E5EE20B7}" srcOrd="7" destOrd="0" presId="urn:microsoft.com/office/officeart/2005/8/layout/orgChart1"/>
    <dgm:cxn modelId="{80361187-9E90-4E8F-910C-CBF9DB8A14B1}" type="presParOf" srcId="{1E3811C5-FB47-4BB3-99FD-4585E5EE20B7}" destId="{A5966B14-F472-4E98-8691-FD7E99950C2A}" srcOrd="0" destOrd="0" presId="urn:microsoft.com/office/officeart/2005/8/layout/orgChart1"/>
    <dgm:cxn modelId="{5CD38AAE-E20F-4B2D-84D0-70B31D95A01D}" type="presParOf" srcId="{A5966B14-F472-4E98-8691-FD7E99950C2A}" destId="{5ED32CFC-5D1A-43EB-ABE7-44A96AEADFC3}" srcOrd="0" destOrd="0" presId="urn:microsoft.com/office/officeart/2005/8/layout/orgChart1"/>
    <dgm:cxn modelId="{5C106759-B8EF-42DA-A96F-3F373311C98A}" type="presParOf" srcId="{A5966B14-F472-4E98-8691-FD7E99950C2A}" destId="{DE0F055A-582F-4727-966E-AD7036D45CDE}" srcOrd="1" destOrd="0" presId="urn:microsoft.com/office/officeart/2005/8/layout/orgChart1"/>
    <dgm:cxn modelId="{A3924CE6-7FA5-495D-8B2A-2666BF3225E8}" type="presParOf" srcId="{1E3811C5-FB47-4BB3-99FD-4585E5EE20B7}" destId="{8B5EACA3-EEC4-457D-A539-472C3B7E24EE}" srcOrd="1" destOrd="0" presId="urn:microsoft.com/office/officeart/2005/8/layout/orgChart1"/>
    <dgm:cxn modelId="{79AC4CC4-86B1-4806-BA1B-F31E247423DD}" type="presParOf" srcId="{1E3811C5-FB47-4BB3-99FD-4585E5EE20B7}" destId="{7D2C475A-8E84-4B8F-AE35-516F415C1C46}" srcOrd="2" destOrd="0" presId="urn:microsoft.com/office/officeart/2005/8/layout/orgChart1"/>
    <dgm:cxn modelId="{22F0F22B-DE5B-42C3-B22C-2678CA2EE67A}" type="presParOf" srcId="{4F45C186-DA6D-4418-BFBD-DCAB2653EBC3}" destId="{7A925BBD-C447-4204-B9F3-0E1FD513698F}" srcOrd="2" destOrd="0" presId="urn:microsoft.com/office/officeart/2005/8/layout/orgChart1"/>
    <dgm:cxn modelId="{6ED99435-6CE9-411A-990C-30099A8B0708}" type="presParOf" srcId="{7A925BBD-C447-4204-B9F3-0E1FD513698F}" destId="{373D9300-2047-4AD7-B672-E76A7FA4C8F3}" srcOrd="0" destOrd="0" presId="urn:microsoft.com/office/officeart/2005/8/layout/orgChart1"/>
    <dgm:cxn modelId="{F1618AC2-CF0D-48CE-8793-BF86B3FF7148}" type="presParOf" srcId="{7A925BBD-C447-4204-B9F3-0E1FD513698F}" destId="{4B33E8C8-4856-4C54-BDB7-8E253D3311E6}" srcOrd="1" destOrd="0" presId="urn:microsoft.com/office/officeart/2005/8/layout/orgChart1"/>
    <dgm:cxn modelId="{A16C575E-9804-48F5-ACD8-1F3AB471FFD5}" type="presParOf" srcId="{4B33E8C8-4856-4C54-BDB7-8E253D3311E6}" destId="{F16471C4-F301-4CDA-B63C-A29F9D7DAEF2}" srcOrd="0" destOrd="0" presId="urn:microsoft.com/office/officeart/2005/8/layout/orgChart1"/>
    <dgm:cxn modelId="{007E1DF2-2A2F-4492-877F-24C2AF761D7C}" type="presParOf" srcId="{F16471C4-F301-4CDA-B63C-A29F9D7DAEF2}" destId="{E24A5726-9DF4-45FB-AFA9-AEDC0309045D}" srcOrd="0" destOrd="0" presId="urn:microsoft.com/office/officeart/2005/8/layout/orgChart1"/>
    <dgm:cxn modelId="{6D7EC0D9-AA42-4CC0-867A-6481989EDFAE}" type="presParOf" srcId="{F16471C4-F301-4CDA-B63C-A29F9D7DAEF2}" destId="{636F5AE0-23AC-48D3-9534-AD7D0C9EBB0D}" srcOrd="1" destOrd="0" presId="urn:microsoft.com/office/officeart/2005/8/layout/orgChart1"/>
    <dgm:cxn modelId="{2F740DA7-382B-493B-97D0-2CCC9C68B44F}" type="presParOf" srcId="{4B33E8C8-4856-4C54-BDB7-8E253D3311E6}" destId="{209A1017-9E16-4A00-9E04-2E274B89DFDA}" srcOrd="1" destOrd="0" presId="urn:microsoft.com/office/officeart/2005/8/layout/orgChart1"/>
    <dgm:cxn modelId="{E6FFA636-6563-4663-B204-43E473A73216}" type="presParOf" srcId="{4B33E8C8-4856-4C54-BDB7-8E253D3311E6}" destId="{AF35A702-99AB-4319-8047-26B2D03FF5E7}" srcOrd="2" destOrd="0" presId="urn:microsoft.com/office/officeart/2005/8/layout/orgChart1"/>
    <dgm:cxn modelId="{0DC33EBB-EDEF-4E21-A761-D6CF169F44C8}" type="presParOf" srcId="{993B486D-DBB9-4462-848D-13D056809642}" destId="{64A4FB1C-1566-48DC-97DC-61916E44DD45}" srcOrd="2" destOrd="0" presId="urn:microsoft.com/office/officeart/2005/8/layout/orgChart1"/>
    <dgm:cxn modelId="{D51E2D03-1AE0-458A-862E-949AFA7E978E}" type="presParOf" srcId="{77F01DEA-516F-4A27-A5F5-3A70480A4CB7}" destId="{7B7C5CA3-7CF0-467E-8CA8-3ACC89929622}" srcOrd="2" destOrd="0" presId="urn:microsoft.com/office/officeart/2005/8/layout/orgChart1"/>
    <dgm:cxn modelId="{020CC277-7645-42BE-8411-29B5ACD19EAA}" type="presParOf" srcId="{C58326BC-38BF-408E-8B42-BC613036243E}" destId="{272D0B31-3ADB-4C55-AC33-6565DF92DBD2}" srcOrd="2" destOrd="0" presId="urn:microsoft.com/office/officeart/2005/8/layout/orgChart1"/>
    <dgm:cxn modelId="{7041259B-83A5-4D8C-AF7E-F5471063DCFE}" type="presParOf" srcId="{5E5EB3DD-4A32-494D-9480-B862BA7869B6}" destId="{C11915EB-8C9D-4465-8348-B6FE236813F8}" srcOrd="2" destOrd="0" presId="urn:microsoft.com/office/officeart/2005/8/layout/orgChart1"/>
    <dgm:cxn modelId="{A00913AB-F4B9-4BC2-AE47-D7D250C46B0B}" type="presParOf" srcId="{D4D9E123-AF42-4FC6-9B4C-F93C54105D46}" destId="{8D92177F-E65B-4238-ACE0-76998DF88F9E}" srcOrd="2" destOrd="0" presId="urn:microsoft.com/office/officeart/2005/8/layout/orgChart1"/>
    <dgm:cxn modelId="{D7BFBC95-3FEB-4544-AD98-7D6CC3E0F39E}" type="presParOf" srcId="{6E194E09-46AF-4752-A6FF-8D3075E152B2}" destId="{9FE39684-0BF2-4496-9360-2032CFE987B8}" srcOrd="2" destOrd="0" presId="urn:microsoft.com/office/officeart/2005/8/layout/orgChart1"/>
    <dgm:cxn modelId="{218621AC-1323-4514-BC0E-352A5D5299BE}" type="presParOf" srcId="{6E194E09-46AF-4752-A6FF-8D3075E152B2}" destId="{7572EE09-B60E-44B3-BC29-03C3873537C2}" srcOrd="3" destOrd="0" presId="urn:microsoft.com/office/officeart/2005/8/layout/orgChart1"/>
    <dgm:cxn modelId="{7AD1CD22-6983-4D38-9E85-A16B42D231F5}" type="presParOf" srcId="{7572EE09-B60E-44B3-BC29-03C3873537C2}" destId="{74C1FEFB-210A-4BD9-B5A8-5721C8CF65D5}" srcOrd="0" destOrd="0" presId="urn:microsoft.com/office/officeart/2005/8/layout/orgChart1"/>
    <dgm:cxn modelId="{42F1D1BF-8244-4093-B264-D748C27DCA2C}" type="presParOf" srcId="{74C1FEFB-210A-4BD9-B5A8-5721C8CF65D5}" destId="{CAACD361-9424-4BD6-A788-93AA4EECD6B0}" srcOrd="0" destOrd="0" presId="urn:microsoft.com/office/officeart/2005/8/layout/orgChart1"/>
    <dgm:cxn modelId="{F0C5A57D-2EF8-44AA-98C7-727768A6F05D}" type="presParOf" srcId="{74C1FEFB-210A-4BD9-B5A8-5721C8CF65D5}" destId="{DEAD7AA4-63D6-43BC-9EB0-D59BCF36BCEE}" srcOrd="1" destOrd="0" presId="urn:microsoft.com/office/officeart/2005/8/layout/orgChart1"/>
    <dgm:cxn modelId="{586BDF38-F207-4FE5-9DCD-6573C8A63379}" type="presParOf" srcId="{7572EE09-B60E-44B3-BC29-03C3873537C2}" destId="{3A71536E-40F4-4616-A3A5-0330C0501D97}" srcOrd="1" destOrd="0" presId="urn:microsoft.com/office/officeart/2005/8/layout/orgChart1"/>
    <dgm:cxn modelId="{7C5E0159-E8C0-4FEA-9E4C-F2031E23BEC1}" type="presParOf" srcId="{3A71536E-40F4-4616-A3A5-0330C0501D97}" destId="{8A58D7BD-857D-4E34-8FD0-575709DD6B3F}" srcOrd="0" destOrd="0" presId="urn:microsoft.com/office/officeart/2005/8/layout/orgChart1"/>
    <dgm:cxn modelId="{EBFFA114-04F7-499C-8B41-06EA5A69D957}" type="presParOf" srcId="{3A71536E-40F4-4616-A3A5-0330C0501D97}" destId="{C61A8F0D-B2F3-4B7E-9867-87B25FB7299A}" srcOrd="1" destOrd="0" presId="urn:microsoft.com/office/officeart/2005/8/layout/orgChart1"/>
    <dgm:cxn modelId="{C6ACCFEE-B690-4E5D-801E-4C447CD28409}" type="presParOf" srcId="{C61A8F0D-B2F3-4B7E-9867-87B25FB7299A}" destId="{62C59C54-0F02-40C3-AADC-1E7525A6291C}" srcOrd="0" destOrd="0" presId="urn:microsoft.com/office/officeart/2005/8/layout/orgChart1"/>
    <dgm:cxn modelId="{884A1B7C-E58F-4DFA-AA05-14EDFD31CE4B}" type="presParOf" srcId="{62C59C54-0F02-40C3-AADC-1E7525A6291C}" destId="{B0B36DAD-BFC2-4370-A54B-A404915132E6}" srcOrd="0" destOrd="0" presId="urn:microsoft.com/office/officeart/2005/8/layout/orgChart1"/>
    <dgm:cxn modelId="{F0E9C529-358E-4BE0-B45A-EECDBDFEB7C6}" type="presParOf" srcId="{62C59C54-0F02-40C3-AADC-1E7525A6291C}" destId="{1099590B-1A15-4CBC-82B0-64C9756A4364}" srcOrd="1" destOrd="0" presId="urn:microsoft.com/office/officeart/2005/8/layout/orgChart1"/>
    <dgm:cxn modelId="{B25CDD1E-ADC7-4493-9936-3A29F0E2E62A}" type="presParOf" srcId="{C61A8F0D-B2F3-4B7E-9867-87B25FB7299A}" destId="{CEEE2783-E09A-425D-995B-7250171CA059}" srcOrd="1" destOrd="0" presId="urn:microsoft.com/office/officeart/2005/8/layout/orgChart1"/>
    <dgm:cxn modelId="{03CFFFD2-D0EF-45A0-84C9-FEB84E883E24}" type="presParOf" srcId="{CEEE2783-E09A-425D-995B-7250171CA059}" destId="{25FC1AEC-00B7-4214-B502-9904044AFD9D}" srcOrd="0" destOrd="0" presId="urn:microsoft.com/office/officeart/2005/8/layout/orgChart1"/>
    <dgm:cxn modelId="{1B692317-F1C5-4B53-BA20-8A08414BB14D}" type="presParOf" srcId="{CEEE2783-E09A-425D-995B-7250171CA059}" destId="{FBFA7021-1BAF-4A10-9DE6-FD27806E0DC8}" srcOrd="1" destOrd="0" presId="urn:microsoft.com/office/officeart/2005/8/layout/orgChart1"/>
    <dgm:cxn modelId="{C0155766-1AD4-48F7-8B06-A73F0F84CDF0}" type="presParOf" srcId="{FBFA7021-1BAF-4A10-9DE6-FD27806E0DC8}" destId="{B63601BF-0984-4CD7-8A6A-613D12DE59EC}" srcOrd="0" destOrd="0" presId="urn:microsoft.com/office/officeart/2005/8/layout/orgChart1"/>
    <dgm:cxn modelId="{8BE09CC7-5402-4B4D-A38A-5A3DCF79AC5C}" type="presParOf" srcId="{B63601BF-0984-4CD7-8A6A-613D12DE59EC}" destId="{DDDBE9E8-1A25-40BB-BED4-0E801AF07923}" srcOrd="0" destOrd="0" presId="urn:microsoft.com/office/officeart/2005/8/layout/orgChart1"/>
    <dgm:cxn modelId="{9EDC1EC1-E230-4D0D-8092-82AC9D71D12B}" type="presParOf" srcId="{B63601BF-0984-4CD7-8A6A-613D12DE59EC}" destId="{E80981CE-CCE1-41ED-BFA5-74B5FE935628}" srcOrd="1" destOrd="0" presId="urn:microsoft.com/office/officeart/2005/8/layout/orgChart1"/>
    <dgm:cxn modelId="{21E41C6C-B4B2-4F73-9E43-73C0521B17F3}" type="presParOf" srcId="{FBFA7021-1BAF-4A10-9DE6-FD27806E0DC8}" destId="{CE2D8FFD-1E33-4441-A2BE-BFA9C36F6233}" srcOrd="1" destOrd="0" presId="urn:microsoft.com/office/officeart/2005/8/layout/orgChart1"/>
    <dgm:cxn modelId="{B38CFC9F-E459-449A-B663-BD5FF60B01F5}" type="presParOf" srcId="{CE2D8FFD-1E33-4441-A2BE-BFA9C36F6233}" destId="{66AB3E9A-5F2C-4E01-B6D4-E8952B34B6B9}" srcOrd="0" destOrd="0" presId="urn:microsoft.com/office/officeart/2005/8/layout/orgChart1"/>
    <dgm:cxn modelId="{10D3F195-E5A4-4463-98E6-73E5F8685DB2}" type="presParOf" srcId="{CE2D8FFD-1E33-4441-A2BE-BFA9C36F6233}" destId="{CE0F154D-235D-4468-A524-969F137BAE93}" srcOrd="1" destOrd="0" presId="urn:microsoft.com/office/officeart/2005/8/layout/orgChart1"/>
    <dgm:cxn modelId="{3980B6F9-5778-41B8-8384-91D14B8448EA}" type="presParOf" srcId="{CE0F154D-235D-4468-A524-969F137BAE93}" destId="{D2B94969-2170-4B12-AC0D-A66DF38B1ED1}" srcOrd="0" destOrd="0" presId="urn:microsoft.com/office/officeart/2005/8/layout/orgChart1"/>
    <dgm:cxn modelId="{43016C97-270B-40C8-BA02-41DC193ADFA1}" type="presParOf" srcId="{D2B94969-2170-4B12-AC0D-A66DF38B1ED1}" destId="{1B1F4371-8E89-4DB6-B34B-C922A66E6FE2}" srcOrd="0" destOrd="0" presId="urn:microsoft.com/office/officeart/2005/8/layout/orgChart1"/>
    <dgm:cxn modelId="{8DADBC8B-63E3-4FDD-BFC5-D029A9A92549}" type="presParOf" srcId="{D2B94969-2170-4B12-AC0D-A66DF38B1ED1}" destId="{217E7CC4-5C03-4796-B2AB-B09B1BED8958}" srcOrd="1" destOrd="0" presId="urn:microsoft.com/office/officeart/2005/8/layout/orgChart1"/>
    <dgm:cxn modelId="{DD5EC92D-E469-4BB6-9A3A-8FB3EC6E74F7}" type="presParOf" srcId="{CE0F154D-235D-4468-A524-969F137BAE93}" destId="{A0E6FC25-810B-4FCB-95A3-26E9AB40C774}" srcOrd="1" destOrd="0" presId="urn:microsoft.com/office/officeart/2005/8/layout/orgChart1"/>
    <dgm:cxn modelId="{B339045F-D23C-42FE-8C51-6C31507F836E}" type="presParOf" srcId="{CE0F154D-235D-4468-A524-969F137BAE93}" destId="{06D28737-6F05-4246-83DA-09BE20B1E7D5}" srcOrd="2" destOrd="0" presId="urn:microsoft.com/office/officeart/2005/8/layout/orgChart1"/>
    <dgm:cxn modelId="{2D09B49C-B6DF-4047-B77B-2EB5FC287D14}" type="presParOf" srcId="{FBFA7021-1BAF-4A10-9DE6-FD27806E0DC8}" destId="{1D08B643-AD8A-4A05-A868-119E471F4965}" srcOrd="2" destOrd="0" presId="urn:microsoft.com/office/officeart/2005/8/layout/orgChart1"/>
    <dgm:cxn modelId="{22013F92-C29B-40FA-B365-171F1251B69A}" type="presParOf" srcId="{C61A8F0D-B2F3-4B7E-9867-87B25FB7299A}" destId="{51A98427-4F62-4755-80F5-0160419CE5EB}" srcOrd="2" destOrd="0" presId="urn:microsoft.com/office/officeart/2005/8/layout/orgChart1"/>
    <dgm:cxn modelId="{7500A0FB-CCE9-4D6F-A21F-2403DC49729D}" type="presParOf" srcId="{7572EE09-B60E-44B3-BC29-03C3873537C2}" destId="{C0BE8168-56E1-4FB7-BBBE-5A695E7C4179}" srcOrd="2" destOrd="0" presId="urn:microsoft.com/office/officeart/2005/8/layout/orgChart1"/>
    <dgm:cxn modelId="{E78BCA21-4999-4B73-B069-23F4ADCE8A61}" type="presParOf" srcId="{8033DFA3-9215-4FF9-A427-8F70E8510279}" destId="{B3C64AD1-4055-4BB5-80DA-B0B3E0CAA948}" srcOrd="2" destOrd="0" presId="urn:microsoft.com/office/officeart/2005/8/layout/orgChart1"/>
  </dgm:cxnLst>
  <dgm:bg/>
  <dgm:whole/>
  <dgm:extLst>
    <a:ext uri="http://schemas.microsoft.com/office/drawing/2008/diagram">
      <dsp:dataModelExt xmlns:dsp="http://schemas.microsoft.com/office/drawing/2008/diagram" xmlns="" relId="rId14"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66AB3E9A-5F2C-4E01-B6D4-E8952B34B6B9}">
      <dsp:nvSpPr>
        <dsp:cNvPr id="0" name=""/>
        <dsp:cNvSpPr/>
      </dsp:nvSpPr>
      <dsp:spPr>
        <a:xfrm>
          <a:off x="2769698" y="2259626"/>
          <a:ext cx="128792" cy="394963"/>
        </a:xfrm>
        <a:custGeom>
          <a:avLst/>
          <a:gdLst/>
          <a:ahLst/>
          <a:cxnLst/>
          <a:rect l="0" t="0" r="0" b="0"/>
          <a:pathLst>
            <a:path>
              <a:moveTo>
                <a:pt x="0" y="0"/>
              </a:moveTo>
              <a:lnTo>
                <a:pt x="0" y="394963"/>
              </a:lnTo>
              <a:lnTo>
                <a:pt x="128792" y="39496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5FC1AEC-00B7-4214-B502-9904044AFD9D}">
      <dsp:nvSpPr>
        <dsp:cNvPr id="0" name=""/>
        <dsp:cNvSpPr/>
      </dsp:nvSpPr>
      <dsp:spPr>
        <a:xfrm>
          <a:off x="2555044" y="1650008"/>
          <a:ext cx="128792" cy="394963"/>
        </a:xfrm>
        <a:custGeom>
          <a:avLst/>
          <a:gdLst/>
          <a:ahLst/>
          <a:cxnLst/>
          <a:rect l="0" t="0" r="0" b="0"/>
          <a:pathLst>
            <a:path>
              <a:moveTo>
                <a:pt x="0" y="0"/>
              </a:moveTo>
              <a:lnTo>
                <a:pt x="0" y="394963"/>
              </a:lnTo>
              <a:lnTo>
                <a:pt x="128792" y="39496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A58D7BD-857D-4E34-8FD0-575709DD6B3F}">
      <dsp:nvSpPr>
        <dsp:cNvPr id="0" name=""/>
        <dsp:cNvSpPr/>
      </dsp:nvSpPr>
      <dsp:spPr>
        <a:xfrm>
          <a:off x="2852770" y="1040389"/>
          <a:ext cx="91440" cy="180309"/>
        </a:xfrm>
        <a:custGeom>
          <a:avLst/>
          <a:gdLst/>
          <a:ahLst/>
          <a:cxnLst/>
          <a:rect l="0" t="0" r="0" b="0"/>
          <a:pathLst>
            <a:path>
              <a:moveTo>
                <a:pt x="45720" y="0"/>
              </a:moveTo>
              <a:lnTo>
                <a:pt x="45720" y="18030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FE39684-0BF2-4496-9360-2032CFE987B8}">
      <dsp:nvSpPr>
        <dsp:cNvPr id="0" name=""/>
        <dsp:cNvSpPr/>
      </dsp:nvSpPr>
      <dsp:spPr>
        <a:xfrm>
          <a:off x="2379027" y="430771"/>
          <a:ext cx="519463" cy="180309"/>
        </a:xfrm>
        <a:custGeom>
          <a:avLst/>
          <a:gdLst/>
          <a:ahLst/>
          <a:cxnLst/>
          <a:rect l="0" t="0" r="0" b="0"/>
          <a:pathLst>
            <a:path>
              <a:moveTo>
                <a:pt x="0" y="0"/>
              </a:moveTo>
              <a:lnTo>
                <a:pt x="0" y="90154"/>
              </a:lnTo>
              <a:lnTo>
                <a:pt x="519463" y="90154"/>
              </a:lnTo>
              <a:lnTo>
                <a:pt x="519463" y="18030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73D9300-2047-4AD7-B672-E76A7FA4C8F3}">
      <dsp:nvSpPr>
        <dsp:cNvPr id="0" name=""/>
        <dsp:cNvSpPr/>
      </dsp:nvSpPr>
      <dsp:spPr>
        <a:xfrm>
          <a:off x="3101769" y="4088480"/>
          <a:ext cx="91440" cy="394963"/>
        </a:xfrm>
        <a:custGeom>
          <a:avLst/>
          <a:gdLst/>
          <a:ahLst/>
          <a:cxnLst/>
          <a:rect l="0" t="0" r="0" b="0"/>
          <a:pathLst>
            <a:path>
              <a:moveTo>
                <a:pt x="135874" y="0"/>
              </a:moveTo>
              <a:lnTo>
                <a:pt x="135874" y="394963"/>
              </a:lnTo>
              <a:lnTo>
                <a:pt x="45720" y="39496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0B469C7-D050-44FB-BB82-AF4B6CE88DF6}">
      <dsp:nvSpPr>
        <dsp:cNvPr id="0" name=""/>
        <dsp:cNvSpPr/>
      </dsp:nvSpPr>
      <dsp:spPr>
        <a:xfrm>
          <a:off x="3237644" y="4088480"/>
          <a:ext cx="128792" cy="2833436"/>
        </a:xfrm>
        <a:custGeom>
          <a:avLst/>
          <a:gdLst/>
          <a:ahLst/>
          <a:cxnLst/>
          <a:rect l="0" t="0" r="0" b="0"/>
          <a:pathLst>
            <a:path>
              <a:moveTo>
                <a:pt x="0" y="0"/>
              </a:moveTo>
              <a:lnTo>
                <a:pt x="0" y="2833436"/>
              </a:lnTo>
              <a:lnTo>
                <a:pt x="128792" y="283343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928DF0C-A11D-44CD-99F2-749C268F7EF8}">
      <dsp:nvSpPr>
        <dsp:cNvPr id="0" name=""/>
        <dsp:cNvSpPr/>
      </dsp:nvSpPr>
      <dsp:spPr>
        <a:xfrm>
          <a:off x="3237644" y="4088480"/>
          <a:ext cx="128792" cy="2223818"/>
        </a:xfrm>
        <a:custGeom>
          <a:avLst/>
          <a:gdLst/>
          <a:ahLst/>
          <a:cxnLst/>
          <a:rect l="0" t="0" r="0" b="0"/>
          <a:pathLst>
            <a:path>
              <a:moveTo>
                <a:pt x="0" y="0"/>
              </a:moveTo>
              <a:lnTo>
                <a:pt x="0" y="2223818"/>
              </a:lnTo>
              <a:lnTo>
                <a:pt x="128792" y="222381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3E3AB23-AA46-4FA7-A8B8-1C7D335ECB6D}">
      <dsp:nvSpPr>
        <dsp:cNvPr id="0" name=""/>
        <dsp:cNvSpPr/>
      </dsp:nvSpPr>
      <dsp:spPr>
        <a:xfrm>
          <a:off x="3237644" y="4088480"/>
          <a:ext cx="128792" cy="1614200"/>
        </a:xfrm>
        <a:custGeom>
          <a:avLst/>
          <a:gdLst/>
          <a:ahLst/>
          <a:cxnLst/>
          <a:rect l="0" t="0" r="0" b="0"/>
          <a:pathLst>
            <a:path>
              <a:moveTo>
                <a:pt x="0" y="0"/>
              </a:moveTo>
              <a:lnTo>
                <a:pt x="0" y="1614200"/>
              </a:lnTo>
              <a:lnTo>
                <a:pt x="128792" y="161420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647A2A1-DD69-4B79-A762-6F6ABDC351EA}">
      <dsp:nvSpPr>
        <dsp:cNvPr id="0" name=""/>
        <dsp:cNvSpPr/>
      </dsp:nvSpPr>
      <dsp:spPr>
        <a:xfrm>
          <a:off x="3237644" y="4088480"/>
          <a:ext cx="128792" cy="1004582"/>
        </a:xfrm>
        <a:custGeom>
          <a:avLst/>
          <a:gdLst/>
          <a:ahLst/>
          <a:cxnLst/>
          <a:rect l="0" t="0" r="0" b="0"/>
          <a:pathLst>
            <a:path>
              <a:moveTo>
                <a:pt x="0" y="0"/>
              </a:moveTo>
              <a:lnTo>
                <a:pt x="0" y="1004582"/>
              </a:lnTo>
              <a:lnTo>
                <a:pt x="128792" y="100458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F4C62CE-2476-450A-8870-8588F60D9B2A}">
      <dsp:nvSpPr>
        <dsp:cNvPr id="0" name=""/>
        <dsp:cNvSpPr/>
      </dsp:nvSpPr>
      <dsp:spPr>
        <a:xfrm>
          <a:off x="2160080" y="3478862"/>
          <a:ext cx="648255" cy="394963"/>
        </a:xfrm>
        <a:custGeom>
          <a:avLst/>
          <a:gdLst/>
          <a:ahLst/>
          <a:cxnLst/>
          <a:rect l="0" t="0" r="0" b="0"/>
          <a:pathLst>
            <a:path>
              <a:moveTo>
                <a:pt x="0" y="0"/>
              </a:moveTo>
              <a:lnTo>
                <a:pt x="0" y="394963"/>
              </a:lnTo>
              <a:lnTo>
                <a:pt x="648255" y="39496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6D53AEA-4544-4816-8ACF-0C5EA01BB397}">
      <dsp:nvSpPr>
        <dsp:cNvPr id="0" name=""/>
        <dsp:cNvSpPr/>
      </dsp:nvSpPr>
      <dsp:spPr>
        <a:xfrm>
          <a:off x="1945425" y="2869244"/>
          <a:ext cx="128792" cy="394963"/>
        </a:xfrm>
        <a:custGeom>
          <a:avLst/>
          <a:gdLst/>
          <a:ahLst/>
          <a:cxnLst/>
          <a:rect l="0" t="0" r="0" b="0"/>
          <a:pathLst>
            <a:path>
              <a:moveTo>
                <a:pt x="0" y="0"/>
              </a:moveTo>
              <a:lnTo>
                <a:pt x="0" y="394963"/>
              </a:lnTo>
              <a:lnTo>
                <a:pt x="128792" y="39496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96C353D-832A-4D83-95C3-173A53907B33}">
      <dsp:nvSpPr>
        <dsp:cNvPr id="0" name=""/>
        <dsp:cNvSpPr/>
      </dsp:nvSpPr>
      <dsp:spPr>
        <a:xfrm>
          <a:off x="1730771" y="2259626"/>
          <a:ext cx="128792" cy="394963"/>
        </a:xfrm>
        <a:custGeom>
          <a:avLst/>
          <a:gdLst/>
          <a:ahLst/>
          <a:cxnLst/>
          <a:rect l="0" t="0" r="0" b="0"/>
          <a:pathLst>
            <a:path>
              <a:moveTo>
                <a:pt x="0" y="0"/>
              </a:moveTo>
              <a:lnTo>
                <a:pt x="0" y="394963"/>
              </a:lnTo>
              <a:lnTo>
                <a:pt x="128792" y="39496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E2C7742-0CF9-442F-9431-734BD145FD66}">
      <dsp:nvSpPr>
        <dsp:cNvPr id="0" name=""/>
        <dsp:cNvSpPr/>
      </dsp:nvSpPr>
      <dsp:spPr>
        <a:xfrm>
          <a:off x="1516117" y="1650008"/>
          <a:ext cx="128792" cy="394963"/>
        </a:xfrm>
        <a:custGeom>
          <a:avLst/>
          <a:gdLst/>
          <a:ahLst/>
          <a:cxnLst/>
          <a:rect l="0" t="0" r="0" b="0"/>
          <a:pathLst>
            <a:path>
              <a:moveTo>
                <a:pt x="0" y="0"/>
              </a:moveTo>
              <a:lnTo>
                <a:pt x="0" y="394963"/>
              </a:lnTo>
              <a:lnTo>
                <a:pt x="128792" y="39496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63A9F8B-F5C2-417A-AD96-A2A7D1AA5956}">
      <dsp:nvSpPr>
        <dsp:cNvPr id="0" name=""/>
        <dsp:cNvSpPr/>
      </dsp:nvSpPr>
      <dsp:spPr>
        <a:xfrm>
          <a:off x="1813844" y="1040389"/>
          <a:ext cx="91440" cy="180309"/>
        </a:xfrm>
        <a:custGeom>
          <a:avLst/>
          <a:gdLst/>
          <a:ahLst/>
          <a:cxnLst/>
          <a:rect l="0" t="0" r="0" b="0"/>
          <a:pathLst>
            <a:path>
              <a:moveTo>
                <a:pt x="45720" y="0"/>
              </a:moveTo>
              <a:lnTo>
                <a:pt x="45720" y="18030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15D04FE-8ED7-4A48-8F11-150E6A32FEA0}">
      <dsp:nvSpPr>
        <dsp:cNvPr id="0" name=""/>
        <dsp:cNvSpPr/>
      </dsp:nvSpPr>
      <dsp:spPr>
        <a:xfrm>
          <a:off x="1859564" y="430771"/>
          <a:ext cx="519463" cy="180309"/>
        </a:xfrm>
        <a:custGeom>
          <a:avLst/>
          <a:gdLst/>
          <a:ahLst/>
          <a:cxnLst/>
          <a:rect l="0" t="0" r="0" b="0"/>
          <a:pathLst>
            <a:path>
              <a:moveTo>
                <a:pt x="519463" y="0"/>
              </a:moveTo>
              <a:lnTo>
                <a:pt x="519463" y="90154"/>
              </a:lnTo>
              <a:lnTo>
                <a:pt x="0" y="90154"/>
              </a:lnTo>
              <a:lnTo>
                <a:pt x="0" y="18030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FF414EB-2D85-4154-8A88-3E1285C9CC34}">
      <dsp:nvSpPr>
        <dsp:cNvPr id="0" name=""/>
        <dsp:cNvSpPr/>
      </dsp:nvSpPr>
      <dsp:spPr>
        <a:xfrm>
          <a:off x="1949718" y="1463"/>
          <a:ext cx="858617" cy="42930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ru-RU" sz="500" kern="1200" baseline="0" smtClean="0">
              <a:latin typeface="Calibri"/>
            </a:rPr>
            <a:t>Муниципальная функция по осуществлению контроля за использованием и охраной недр при добыче общераспространённых полезных ископаемых, а так же при строительстве подземных сооружений, не связанных с добычей полезных ископаемых</a:t>
          </a:r>
          <a:endParaRPr lang="ru-RU" sz="500" kern="1200" smtClean="0"/>
        </a:p>
      </dsp:txBody>
      <dsp:txXfrm>
        <a:off x="1949718" y="1463"/>
        <a:ext cx="858617" cy="429308"/>
      </dsp:txXfrm>
    </dsp:sp>
    <dsp:sp modelId="{0639B601-6B62-4C43-8286-149FBB0996A7}">
      <dsp:nvSpPr>
        <dsp:cNvPr id="0" name=""/>
        <dsp:cNvSpPr/>
      </dsp:nvSpPr>
      <dsp:spPr>
        <a:xfrm>
          <a:off x="1430255" y="611081"/>
          <a:ext cx="858617" cy="42930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ru-RU" sz="500" kern="1200" baseline="0" smtClean="0">
              <a:latin typeface="Calibri"/>
            </a:rPr>
            <a:t>Формирование ежегодного плана мероприятий по контролю</a:t>
          </a:r>
        </a:p>
      </dsp:txBody>
      <dsp:txXfrm>
        <a:off x="1430255" y="611081"/>
        <a:ext cx="858617" cy="429308"/>
      </dsp:txXfrm>
    </dsp:sp>
    <dsp:sp modelId="{CA6C92D9-E5FE-449D-AF04-F73CCAF02C08}">
      <dsp:nvSpPr>
        <dsp:cNvPr id="0" name=""/>
        <dsp:cNvSpPr/>
      </dsp:nvSpPr>
      <dsp:spPr>
        <a:xfrm>
          <a:off x="1430255" y="1220699"/>
          <a:ext cx="858617" cy="42930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ru-RU" sz="500" kern="1200" baseline="0" smtClean="0">
              <a:latin typeface="Calibri"/>
            </a:rPr>
            <a:t>Утверждение ежегодного плана мероприятий по контролю</a:t>
          </a:r>
        </a:p>
      </dsp:txBody>
      <dsp:txXfrm>
        <a:off x="1430255" y="1220699"/>
        <a:ext cx="858617" cy="429308"/>
      </dsp:txXfrm>
    </dsp:sp>
    <dsp:sp modelId="{FF863A1C-0EBB-437E-8706-DE757C1E8F6D}">
      <dsp:nvSpPr>
        <dsp:cNvPr id="0" name=""/>
        <dsp:cNvSpPr/>
      </dsp:nvSpPr>
      <dsp:spPr>
        <a:xfrm>
          <a:off x="1644909" y="1830317"/>
          <a:ext cx="858617" cy="42930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ru-RU" sz="500" kern="1200" baseline="0" smtClean="0">
              <a:latin typeface="Calibri"/>
            </a:rPr>
            <a:t>Плановая проверка юридических лиц, индивидуальных предпринимателей (в соответствии со ст. 9 Федерального закона от 26.12.2008 №294-ФЗ)</a:t>
          </a:r>
          <a:endParaRPr lang="ru-RU" sz="500" kern="1200" smtClean="0"/>
        </a:p>
      </dsp:txBody>
      <dsp:txXfrm>
        <a:off x="1644909" y="1830317"/>
        <a:ext cx="858617" cy="429308"/>
      </dsp:txXfrm>
    </dsp:sp>
    <dsp:sp modelId="{5C1F3896-5671-41B6-9D4C-774AAEE66BB7}">
      <dsp:nvSpPr>
        <dsp:cNvPr id="0" name=""/>
        <dsp:cNvSpPr/>
      </dsp:nvSpPr>
      <dsp:spPr>
        <a:xfrm>
          <a:off x="1859564" y="2439935"/>
          <a:ext cx="858617" cy="42930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ru-RU" sz="500" kern="1200" baseline="0" smtClean="0">
              <a:latin typeface="Calibri"/>
            </a:rPr>
            <a:t>Проведение плановой проверки</a:t>
          </a:r>
          <a:endParaRPr lang="ru-RU" sz="500" kern="1200" smtClean="0"/>
        </a:p>
      </dsp:txBody>
      <dsp:txXfrm>
        <a:off x="1859564" y="2439935"/>
        <a:ext cx="858617" cy="429308"/>
      </dsp:txXfrm>
    </dsp:sp>
    <dsp:sp modelId="{B89B3382-29FB-4F5F-8345-DE317E77C5FB}">
      <dsp:nvSpPr>
        <dsp:cNvPr id="0" name=""/>
        <dsp:cNvSpPr/>
      </dsp:nvSpPr>
      <dsp:spPr>
        <a:xfrm>
          <a:off x="2074218" y="3049554"/>
          <a:ext cx="858617" cy="42930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ru-RU" sz="500" kern="1200" baseline="0" smtClean="0">
              <a:latin typeface="Calibri"/>
            </a:rPr>
            <a:t>Проведение документарной и (или) выездной проверки</a:t>
          </a:r>
        </a:p>
      </dsp:txBody>
      <dsp:txXfrm>
        <a:off x="2074218" y="3049554"/>
        <a:ext cx="858617" cy="429308"/>
      </dsp:txXfrm>
    </dsp:sp>
    <dsp:sp modelId="{5F4F4F97-4310-47D6-B8BE-A09695C78C21}">
      <dsp:nvSpPr>
        <dsp:cNvPr id="0" name=""/>
        <dsp:cNvSpPr/>
      </dsp:nvSpPr>
      <dsp:spPr>
        <a:xfrm>
          <a:off x="2808336" y="3659172"/>
          <a:ext cx="858617" cy="42930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ru-RU" sz="500" kern="1200" baseline="0" smtClean="0">
              <a:latin typeface="Calibri"/>
            </a:rPr>
            <a:t>ОФОРМЛЕНИЕ РЕЗУЛЬТАТА ПРОВЕРКИ </a:t>
          </a:r>
        </a:p>
        <a:p>
          <a:pPr marR="0" lvl="0" algn="ctr" defTabSz="222250" rtl="0">
            <a:lnSpc>
              <a:spcPct val="90000"/>
            </a:lnSpc>
            <a:spcBef>
              <a:spcPct val="0"/>
            </a:spcBef>
            <a:spcAft>
              <a:spcPct val="35000"/>
            </a:spcAft>
          </a:pPr>
          <a:r>
            <a:rPr lang="ru-RU" sz="500" kern="1200" baseline="0" smtClean="0">
              <a:latin typeface="Calibri"/>
            </a:rPr>
            <a:t>составление акта (в соответствии с Типовой формой акта проверки, утвержденной приказом Минэкономразвития России от 30 апреля 2009 г. </a:t>
          </a:r>
          <a:r>
            <a:rPr lang="en-US" sz="500" kern="1200" baseline="0" smtClean="0">
              <a:latin typeface="Calibri"/>
            </a:rPr>
            <a:t>N 141)</a:t>
          </a:r>
          <a:endParaRPr lang="ru-RU" sz="500" kern="1200" smtClean="0"/>
        </a:p>
      </dsp:txBody>
      <dsp:txXfrm>
        <a:off x="2808336" y="3659172"/>
        <a:ext cx="858617" cy="429308"/>
      </dsp:txXfrm>
    </dsp:sp>
    <dsp:sp modelId="{68724D50-0312-4A83-AF51-307A9FB338E4}">
      <dsp:nvSpPr>
        <dsp:cNvPr id="0" name=""/>
        <dsp:cNvSpPr/>
      </dsp:nvSpPr>
      <dsp:spPr>
        <a:xfrm>
          <a:off x="3366437" y="4878408"/>
          <a:ext cx="858617" cy="42930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ru-RU" sz="500" kern="1200" baseline="0" smtClean="0">
              <a:latin typeface="Calibri"/>
            </a:rPr>
            <a:t>Согласование с органами прокуратуры</a:t>
          </a:r>
          <a:r>
            <a:rPr lang="ru-RU" sz="500" b="1" kern="1200" baseline="0" smtClean="0">
              <a:latin typeface="Calibri"/>
            </a:rPr>
            <a:t>, в случаях установленных законодательством</a:t>
          </a:r>
          <a:endParaRPr lang="ru-RU" sz="500" kern="1200" smtClean="0"/>
        </a:p>
      </dsp:txBody>
      <dsp:txXfrm>
        <a:off x="3366437" y="4878408"/>
        <a:ext cx="858617" cy="429308"/>
      </dsp:txXfrm>
    </dsp:sp>
    <dsp:sp modelId="{F685CD54-5450-46EB-BAF0-B237EC1DCCFC}">
      <dsp:nvSpPr>
        <dsp:cNvPr id="0" name=""/>
        <dsp:cNvSpPr/>
      </dsp:nvSpPr>
      <dsp:spPr>
        <a:xfrm>
          <a:off x="3366437" y="5488026"/>
          <a:ext cx="858617" cy="42930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ru-RU" sz="500" kern="1200" baseline="0" smtClean="0">
              <a:latin typeface="Calibri"/>
            </a:rPr>
            <a:t>Проведение документарной и (или) выездной проверки</a:t>
          </a:r>
          <a:endParaRPr lang="ru-RU" sz="500" kern="1200" smtClean="0"/>
        </a:p>
      </dsp:txBody>
      <dsp:txXfrm>
        <a:off x="3366437" y="5488026"/>
        <a:ext cx="858617" cy="429308"/>
      </dsp:txXfrm>
    </dsp:sp>
    <dsp:sp modelId="{A5E7DF44-A403-492D-8011-8F4C26E48927}">
      <dsp:nvSpPr>
        <dsp:cNvPr id="0" name=""/>
        <dsp:cNvSpPr/>
      </dsp:nvSpPr>
      <dsp:spPr>
        <a:xfrm>
          <a:off x="3366437" y="6097645"/>
          <a:ext cx="858617" cy="42930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ru-RU" sz="500" kern="1200" baseline="0" smtClean="0">
              <a:latin typeface="Calibri"/>
            </a:rPr>
            <a:t>Отсутствие нарушений законодательства в области использования и охраны недр при добыче общераспространённых полезных ископаемых, а так же при строительстве подземных сооружений, не связанных с добычей полезных ископаемых</a:t>
          </a:r>
          <a:endParaRPr lang="ru-RU" sz="500" kern="1200" smtClean="0"/>
        </a:p>
      </dsp:txBody>
      <dsp:txXfrm>
        <a:off x="3366437" y="6097645"/>
        <a:ext cx="858617" cy="429308"/>
      </dsp:txXfrm>
    </dsp:sp>
    <dsp:sp modelId="{5ED32CFC-5D1A-43EB-ABE7-44A96AEADFC3}">
      <dsp:nvSpPr>
        <dsp:cNvPr id="0" name=""/>
        <dsp:cNvSpPr/>
      </dsp:nvSpPr>
      <dsp:spPr>
        <a:xfrm>
          <a:off x="3366437" y="6707263"/>
          <a:ext cx="858617" cy="42930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ru-RU" sz="500" kern="1200" baseline="0" smtClean="0">
              <a:latin typeface="Calibri"/>
            </a:rPr>
            <a:t>принятие мер (в соответствии со ст.17 Федерального закона от 26.12.2008 № 294-ФЗ)</a:t>
          </a:r>
          <a:endParaRPr lang="ru-RU" sz="500" kern="1200" smtClean="0"/>
        </a:p>
      </dsp:txBody>
      <dsp:txXfrm>
        <a:off x="3366437" y="6707263"/>
        <a:ext cx="858617" cy="429308"/>
      </dsp:txXfrm>
    </dsp:sp>
    <dsp:sp modelId="{E24A5726-9DF4-45FB-AFA9-AEDC0309045D}">
      <dsp:nvSpPr>
        <dsp:cNvPr id="0" name=""/>
        <dsp:cNvSpPr/>
      </dsp:nvSpPr>
      <dsp:spPr>
        <a:xfrm>
          <a:off x="2288872" y="4268790"/>
          <a:ext cx="858617" cy="42930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ru-RU" sz="500" kern="1200" baseline="0" smtClean="0">
              <a:latin typeface="Calibri"/>
            </a:rPr>
            <a:t>Направление копии акта проверки в органы прокуратуры (при наличии согласования</a:t>
          </a:r>
          <a:r>
            <a:rPr lang="ru-RU" sz="500" b="1" kern="1200" baseline="0" smtClean="0">
              <a:latin typeface="Calibri"/>
            </a:rPr>
            <a:t> органа прокуратуры)</a:t>
          </a:r>
        </a:p>
      </dsp:txBody>
      <dsp:txXfrm>
        <a:off x="2288872" y="4268790"/>
        <a:ext cx="858617" cy="429308"/>
      </dsp:txXfrm>
    </dsp:sp>
    <dsp:sp modelId="{CAACD361-9424-4BD6-A788-93AA4EECD6B0}">
      <dsp:nvSpPr>
        <dsp:cNvPr id="0" name=""/>
        <dsp:cNvSpPr/>
      </dsp:nvSpPr>
      <dsp:spPr>
        <a:xfrm>
          <a:off x="2469182" y="611081"/>
          <a:ext cx="858617" cy="42930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ru-RU" sz="500" kern="1200" baseline="0" smtClean="0">
              <a:latin typeface="Calibri"/>
            </a:rPr>
            <a:t>Внеплановая проверка юридических лиц, индивидуальных предпринимателей</a:t>
          </a:r>
        </a:p>
        <a:p>
          <a:pPr marR="0" lvl="0" algn="ctr" defTabSz="222250" rtl="0">
            <a:lnSpc>
              <a:spcPct val="90000"/>
            </a:lnSpc>
            <a:spcBef>
              <a:spcPct val="0"/>
            </a:spcBef>
            <a:spcAft>
              <a:spcPct val="35000"/>
            </a:spcAft>
          </a:pPr>
          <a:r>
            <a:rPr lang="ru-RU" sz="500" b="1" kern="1200" baseline="0" smtClean="0">
              <a:latin typeface="Calibri"/>
            </a:rPr>
            <a:t>(в соответствии со ст. 10 Федерального закона от 26.12.2008 №294-ФЗ)</a:t>
          </a:r>
        </a:p>
      </dsp:txBody>
      <dsp:txXfrm>
        <a:off x="2469182" y="611081"/>
        <a:ext cx="858617" cy="429308"/>
      </dsp:txXfrm>
    </dsp:sp>
    <dsp:sp modelId="{B0B36DAD-BFC2-4370-A54B-A404915132E6}">
      <dsp:nvSpPr>
        <dsp:cNvPr id="0" name=""/>
        <dsp:cNvSpPr/>
      </dsp:nvSpPr>
      <dsp:spPr>
        <a:xfrm>
          <a:off x="2469182" y="1220699"/>
          <a:ext cx="858617" cy="42930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ru-RU" sz="500" kern="1200" baseline="0" smtClean="0">
              <a:latin typeface="Calibri"/>
            </a:rPr>
            <a:t>Проведение внеплановой проверки</a:t>
          </a:r>
        </a:p>
      </dsp:txBody>
      <dsp:txXfrm>
        <a:off x="2469182" y="1220699"/>
        <a:ext cx="858617" cy="429308"/>
      </dsp:txXfrm>
    </dsp:sp>
    <dsp:sp modelId="{DDDBE9E8-1A25-40BB-BED4-0E801AF07923}">
      <dsp:nvSpPr>
        <dsp:cNvPr id="0" name=""/>
        <dsp:cNvSpPr/>
      </dsp:nvSpPr>
      <dsp:spPr>
        <a:xfrm>
          <a:off x="2683836" y="1830317"/>
          <a:ext cx="858617" cy="42930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endParaRPr lang="ru-RU" sz="500" kern="1200" smtClean="0"/>
        </a:p>
      </dsp:txBody>
      <dsp:txXfrm>
        <a:off x="2683836" y="1830317"/>
        <a:ext cx="858617" cy="429308"/>
      </dsp:txXfrm>
    </dsp:sp>
    <dsp:sp modelId="{1B1F4371-8E89-4DB6-B34B-C922A66E6FE2}">
      <dsp:nvSpPr>
        <dsp:cNvPr id="0" name=""/>
        <dsp:cNvSpPr/>
      </dsp:nvSpPr>
      <dsp:spPr>
        <a:xfrm>
          <a:off x="2898490" y="2439935"/>
          <a:ext cx="858617" cy="42930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endParaRPr lang="ru-RU" sz="500" kern="1200" smtClean="0"/>
        </a:p>
      </dsp:txBody>
      <dsp:txXfrm>
        <a:off x="2898490" y="2439935"/>
        <a:ext cx="858617" cy="429308"/>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10567</Words>
  <Characters>60233</Characters>
  <Application>Microsoft Office Word</Application>
  <DocSecurity>0</DocSecurity>
  <Lines>501</Lines>
  <Paragraphs>141</Paragraphs>
  <ScaleCrop>false</ScaleCrop>
  <Company/>
  <LinksUpToDate>false</LinksUpToDate>
  <CharactersWithSpaces>70659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specialist</dc:creator>
  <cp:keywords/>
  <dc:description/>
  <cp:lastModifiedBy>specialist</cp:lastModifiedBy>
  <cp:revision>4</cp:revision>
  <dcterms:created xsi:type="dcterms:W3CDTF">2018-02-05T12:48:00Z</dcterms:created>
  <dcterms:modified xsi:type="dcterms:W3CDTF">2018-02-06T08:31:00Z</dcterms:modified>
</cp:coreProperties>
</file>