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26" w:rsidRDefault="007F7F26" w:rsidP="007F7F26">
      <w:pPr>
        <w:jc w:val="both"/>
        <w:rPr>
          <w:b/>
          <w:sz w:val="28"/>
          <w:szCs w:val="28"/>
        </w:rPr>
      </w:pPr>
    </w:p>
    <w:p w:rsidR="00986668" w:rsidRDefault="00986668" w:rsidP="007F7F26">
      <w:pPr>
        <w:jc w:val="both"/>
        <w:rPr>
          <w:b/>
          <w:sz w:val="28"/>
          <w:szCs w:val="28"/>
        </w:rPr>
      </w:pPr>
    </w:p>
    <w:p w:rsidR="0064541B" w:rsidRDefault="00986668" w:rsidP="00DC559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осуществляется о</w:t>
      </w:r>
      <w:r w:rsidR="00DC5593">
        <w:rPr>
          <w:b/>
          <w:sz w:val="28"/>
          <w:szCs w:val="28"/>
        </w:rPr>
        <w:t xml:space="preserve">тлов безнадзорных животных </w:t>
      </w:r>
    </w:p>
    <w:p w:rsidR="00740BA6" w:rsidRPr="00FB2416" w:rsidRDefault="00986668" w:rsidP="00DC559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Домбаровском районе</w:t>
      </w:r>
      <w:r w:rsidR="0064541B">
        <w:rPr>
          <w:b/>
          <w:sz w:val="28"/>
          <w:szCs w:val="28"/>
        </w:rPr>
        <w:t xml:space="preserve"> </w:t>
      </w:r>
    </w:p>
    <w:p w:rsidR="00D42205" w:rsidRDefault="00D42205" w:rsidP="00B9444F">
      <w:pPr>
        <w:ind w:firstLine="540"/>
        <w:jc w:val="both"/>
        <w:rPr>
          <w:sz w:val="28"/>
          <w:szCs w:val="28"/>
        </w:rPr>
      </w:pPr>
    </w:p>
    <w:p w:rsidR="00986668" w:rsidRDefault="00986668" w:rsidP="00B944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31F9">
        <w:rPr>
          <w:sz w:val="28"/>
          <w:szCs w:val="28"/>
        </w:rPr>
        <w:t>рокуратурой района проведена проверка</w:t>
      </w:r>
      <w:r w:rsidR="00093DDE">
        <w:rPr>
          <w:sz w:val="28"/>
          <w:szCs w:val="28"/>
        </w:rPr>
        <w:t xml:space="preserve"> исполнения законодательства об охране окружающей среды и </w:t>
      </w:r>
      <w:r w:rsidR="00DC5593">
        <w:rPr>
          <w:sz w:val="28"/>
          <w:szCs w:val="28"/>
        </w:rPr>
        <w:t>санитарно-эпидемиологического благополучия населения</w:t>
      </w:r>
      <w:r>
        <w:rPr>
          <w:sz w:val="28"/>
          <w:szCs w:val="28"/>
        </w:rPr>
        <w:t xml:space="preserve">. </w:t>
      </w:r>
    </w:p>
    <w:p w:rsidR="00DC5593" w:rsidRDefault="00986668" w:rsidP="00B944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4B31F9">
        <w:rPr>
          <w:sz w:val="28"/>
          <w:szCs w:val="28"/>
        </w:rPr>
        <w:t xml:space="preserve">установлено, что мероприятия по предупреждению и ликвидации болезней животных, их лечению, защите населения от болезней, общих для человека и животных, в части отлова и временного содержания безнадзорных домашних животных, </w:t>
      </w:r>
      <w:r w:rsidR="00DC5593">
        <w:rPr>
          <w:sz w:val="28"/>
          <w:szCs w:val="28"/>
        </w:rPr>
        <w:t>отнесены</w:t>
      </w:r>
      <w:r w:rsidR="004B31F9">
        <w:rPr>
          <w:sz w:val="28"/>
          <w:szCs w:val="28"/>
        </w:rPr>
        <w:t xml:space="preserve"> к полномочиям Оренбургской обла</w:t>
      </w:r>
      <w:r w:rsidR="00093DDE">
        <w:rPr>
          <w:sz w:val="28"/>
          <w:szCs w:val="28"/>
        </w:rPr>
        <w:t xml:space="preserve">сти. </w:t>
      </w:r>
    </w:p>
    <w:p w:rsidR="005F65D7" w:rsidRDefault="00093DDE" w:rsidP="00B944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полномочия </w:t>
      </w:r>
      <w:r w:rsidR="004B31F9">
        <w:rPr>
          <w:sz w:val="28"/>
          <w:szCs w:val="28"/>
        </w:rPr>
        <w:t xml:space="preserve"> делегированы администрации МО Домбаровский район </w:t>
      </w:r>
      <w:r>
        <w:rPr>
          <w:sz w:val="28"/>
          <w:szCs w:val="28"/>
        </w:rPr>
        <w:t>Законом Оренбургской области от 12.11.2014 №2703/762-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-О3 </w:t>
      </w:r>
      <w:r w:rsidR="005F65D7">
        <w:rPr>
          <w:sz w:val="28"/>
          <w:szCs w:val="28"/>
        </w:rPr>
        <w:t xml:space="preserve">наряду с  субвенцией. Также выделены дополнительные денежные средства из местного бюджета. </w:t>
      </w:r>
    </w:p>
    <w:p w:rsidR="004B31F9" w:rsidRDefault="005F65D7" w:rsidP="00B944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="004B31F9">
        <w:rPr>
          <w:sz w:val="28"/>
          <w:szCs w:val="28"/>
        </w:rPr>
        <w:t xml:space="preserve"> администр</w:t>
      </w:r>
      <w:r w:rsidR="00DC5593">
        <w:rPr>
          <w:sz w:val="28"/>
          <w:szCs w:val="28"/>
        </w:rPr>
        <w:t xml:space="preserve">ацией МО Домбаровский район </w:t>
      </w:r>
      <w:r w:rsidR="004B31F9">
        <w:rPr>
          <w:sz w:val="28"/>
          <w:szCs w:val="28"/>
        </w:rPr>
        <w:t xml:space="preserve">заключен контракт </w:t>
      </w:r>
      <w:r>
        <w:rPr>
          <w:sz w:val="28"/>
          <w:szCs w:val="28"/>
        </w:rPr>
        <w:t xml:space="preserve">с индивидуальным предпринимателем, который осуществляет работы по </w:t>
      </w:r>
      <w:r w:rsidR="004B31F9">
        <w:rPr>
          <w:sz w:val="28"/>
          <w:szCs w:val="28"/>
        </w:rPr>
        <w:t xml:space="preserve"> отлов</w:t>
      </w:r>
      <w:r>
        <w:rPr>
          <w:sz w:val="28"/>
          <w:szCs w:val="28"/>
        </w:rPr>
        <w:t>у и содержанию</w:t>
      </w:r>
      <w:r w:rsidR="004B31F9">
        <w:rPr>
          <w:sz w:val="28"/>
          <w:szCs w:val="28"/>
        </w:rPr>
        <w:t xml:space="preserve"> безнадзорных животны</w:t>
      </w:r>
      <w:r w:rsidR="009A534B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</w:p>
    <w:p w:rsidR="005F65D7" w:rsidRDefault="005F65D7" w:rsidP="00B944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выполненных работ за февраль текущего года отловлено более 20  бродячий собак, по ко</w:t>
      </w:r>
      <w:r w:rsidR="0064541B">
        <w:rPr>
          <w:sz w:val="28"/>
          <w:szCs w:val="28"/>
        </w:rPr>
        <w:t xml:space="preserve">торым принято решение  </w:t>
      </w:r>
    </w:p>
    <w:p w:rsidR="004B31F9" w:rsidRDefault="00093DDE" w:rsidP="00B944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534B">
        <w:rPr>
          <w:sz w:val="28"/>
          <w:szCs w:val="28"/>
        </w:rPr>
        <w:t>роцесс отлова безнадзорных животных на территории Домбаровского района продолжается и находится на контроле прокуратуры района.</w:t>
      </w:r>
    </w:p>
    <w:p w:rsidR="000924BB" w:rsidRDefault="000924BB" w:rsidP="00B9444F">
      <w:pPr>
        <w:ind w:firstLine="540"/>
        <w:jc w:val="both"/>
        <w:rPr>
          <w:sz w:val="28"/>
          <w:szCs w:val="28"/>
        </w:rPr>
      </w:pPr>
    </w:p>
    <w:p w:rsidR="00DC5593" w:rsidRDefault="0032210E" w:rsidP="00B944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Домбаровского района </w:t>
      </w:r>
    </w:p>
    <w:sectPr w:rsidR="00DC5593" w:rsidSect="00D42205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7F26"/>
    <w:rsid w:val="000924BB"/>
    <w:rsid w:val="00093DDE"/>
    <w:rsid w:val="000A0870"/>
    <w:rsid w:val="001A5C83"/>
    <w:rsid w:val="001B11FF"/>
    <w:rsid w:val="001C5C3C"/>
    <w:rsid w:val="0032210E"/>
    <w:rsid w:val="00363EE8"/>
    <w:rsid w:val="00474223"/>
    <w:rsid w:val="004B31F9"/>
    <w:rsid w:val="004F6936"/>
    <w:rsid w:val="005F65D7"/>
    <w:rsid w:val="0064541B"/>
    <w:rsid w:val="00726D64"/>
    <w:rsid w:val="00740BA6"/>
    <w:rsid w:val="007D1422"/>
    <w:rsid w:val="007F7F26"/>
    <w:rsid w:val="00986668"/>
    <w:rsid w:val="0099384E"/>
    <w:rsid w:val="009A534B"/>
    <w:rsid w:val="00A4567A"/>
    <w:rsid w:val="00B9444F"/>
    <w:rsid w:val="00D42205"/>
    <w:rsid w:val="00DC2818"/>
    <w:rsid w:val="00DC5593"/>
    <w:rsid w:val="00FB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E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4</cp:revision>
  <cp:lastPrinted>2017-05-16T06:27:00Z</cp:lastPrinted>
  <dcterms:created xsi:type="dcterms:W3CDTF">2018-02-16T05:45:00Z</dcterms:created>
  <dcterms:modified xsi:type="dcterms:W3CDTF">2018-02-27T04:43:00Z</dcterms:modified>
</cp:coreProperties>
</file>