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95" w:rsidRDefault="00320895" w:rsidP="00320895">
      <w:pPr>
        <w:pStyle w:val="a3"/>
        <w:shd w:val="clear" w:color="auto" w:fill="FFFFFF"/>
        <w:spacing w:before="0" w:beforeAutospacing="0" w:after="210" w:afterAutospacing="0"/>
        <w:contextualSpacing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drawing>
          <wp:inline distT="0" distB="0" distL="0" distR="0">
            <wp:extent cx="4456090" cy="166531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3" t="21944" r="12518" b="21971"/>
                    <a:stretch/>
                  </pic:blipFill>
                  <pic:spPr bwMode="auto">
                    <a:xfrm>
                      <a:off x="0" y="0"/>
                      <a:ext cx="4461768" cy="1667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95" w:rsidRPr="00320895" w:rsidRDefault="00320895" w:rsidP="00320895">
      <w:pPr>
        <w:pStyle w:val="a3"/>
        <w:shd w:val="clear" w:color="auto" w:fill="FFFFFF"/>
        <w:spacing w:before="0" w:beforeAutospacing="0" w:after="210" w:afterAutospacing="0"/>
        <w:contextualSpacing/>
        <w:jc w:val="both"/>
        <w:rPr>
          <w:rFonts w:ascii="Segoe UI" w:hAnsi="Segoe UI" w:cs="Segoe UI"/>
          <w:b/>
          <w:bCs/>
        </w:rPr>
      </w:pP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contextualSpacing/>
        <w:jc w:val="both"/>
        <w:rPr>
          <w:rFonts w:ascii="Segoe UI" w:hAnsi="Segoe UI" w:cs="Segoe UI"/>
          <w:bCs/>
          <w:color w:val="0070C0"/>
          <w:sz w:val="32"/>
          <w:szCs w:val="32"/>
        </w:rPr>
      </w:pPr>
      <w:r w:rsidRPr="00320895">
        <w:rPr>
          <w:rFonts w:ascii="Segoe UI" w:hAnsi="Segoe UI" w:cs="Segoe UI"/>
          <w:bCs/>
          <w:color w:val="0070C0"/>
          <w:sz w:val="32"/>
          <w:szCs w:val="32"/>
        </w:rPr>
        <w:t>О КОРРУПЦИИ В РОСРЕЕСТРЕ ОРЕНБУРЖЦЫ МОГУТ СООБЩИТЬ ПО ТЕЛЕФОНУ, ИНТЕРНЕТУ И ЛИЧНО РУКОВОДСТВУ</w:t>
      </w:r>
    </w:p>
    <w:p w:rsid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  <w:b/>
          <w:bCs/>
        </w:rPr>
      </w:pPr>
    </w:p>
    <w:p w:rsidR="00C021E0" w:rsidRDefault="00C021E0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  <w:b/>
          <w:bCs/>
        </w:rPr>
      </w:pPr>
    </w:p>
    <w:p w:rsidR="00320895" w:rsidRPr="00C021E0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  <w:bCs/>
        </w:rPr>
      </w:pPr>
      <w:r w:rsidRPr="00C021E0">
        <w:rPr>
          <w:rFonts w:ascii="Segoe UI" w:hAnsi="Segoe UI" w:cs="Segoe UI"/>
          <w:bCs/>
        </w:rPr>
        <w:t>10.07.2018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  <w:b/>
          <w:bCs/>
        </w:rPr>
      </w:pP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  <w:bCs/>
        </w:rPr>
      </w:pPr>
      <w:r w:rsidRPr="00320895">
        <w:rPr>
          <w:rFonts w:ascii="Segoe UI" w:hAnsi="Segoe UI" w:cs="Segoe UI"/>
          <w:bCs/>
        </w:rPr>
        <w:t xml:space="preserve">Управление Росреестра по Оренбургской области информирует оренбуржцев о нескольких способах сообщения о фактах коррупции среди сотрудников </w:t>
      </w:r>
      <w:r w:rsidR="00C021E0" w:rsidRPr="00320895">
        <w:rPr>
          <w:rFonts w:ascii="Segoe UI" w:hAnsi="Segoe UI" w:cs="Segoe UI"/>
          <w:bCs/>
        </w:rPr>
        <w:t xml:space="preserve">Управления </w:t>
      </w:r>
      <w:r w:rsidRPr="00320895">
        <w:rPr>
          <w:rFonts w:ascii="Segoe UI" w:hAnsi="Segoe UI" w:cs="Segoe UI"/>
          <w:bCs/>
        </w:rPr>
        <w:t>и его территориальных подразделений.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  <w:bCs/>
        </w:rPr>
        <w:t>Сообщить о фактах коррупции можно: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</w:rPr>
        <w:t>1) в электронной форме по e-</w:t>
      </w:r>
      <w:proofErr w:type="spellStart"/>
      <w:r w:rsidRPr="00320895">
        <w:rPr>
          <w:rFonts w:ascii="Segoe UI" w:hAnsi="Segoe UI" w:cs="Segoe UI"/>
        </w:rPr>
        <w:t>mail</w:t>
      </w:r>
      <w:proofErr w:type="spellEnd"/>
      <w:r w:rsidRPr="00320895">
        <w:rPr>
          <w:rFonts w:ascii="Segoe UI" w:hAnsi="Segoe UI" w:cs="Segoe UI"/>
        </w:rPr>
        <w:t>: </w:t>
      </w:r>
      <w:hyperlink r:id="rId8" w:history="1">
        <w:r w:rsidRPr="00320895">
          <w:rPr>
            <w:rStyle w:val="a4"/>
            <w:rFonts w:ascii="Segoe UI" w:hAnsi="Segoe UI" w:cs="Segoe UI"/>
            <w:color w:val="auto"/>
          </w:rPr>
          <w:t>56_upr@rosreestr.ru</w:t>
        </w:r>
      </w:hyperlink>
      <w:r w:rsidR="00C021E0">
        <w:rPr>
          <w:rStyle w:val="a4"/>
          <w:rFonts w:ascii="Segoe UI" w:hAnsi="Segoe UI" w:cs="Segoe UI"/>
          <w:color w:val="auto"/>
        </w:rPr>
        <w:t>;</w:t>
      </w:r>
      <w:bookmarkStart w:id="0" w:name="_GoBack"/>
      <w:bookmarkEnd w:id="0"/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</w:rPr>
        <w:t>2) в письменной форме: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</w:rPr>
        <w:t xml:space="preserve">-на официальный почтовый ящик: 460000, г. Оренбург, ул. </w:t>
      </w:r>
      <w:proofErr w:type="gramStart"/>
      <w:r w:rsidRPr="00320895">
        <w:rPr>
          <w:rFonts w:ascii="Segoe UI" w:hAnsi="Segoe UI" w:cs="Segoe UI"/>
        </w:rPr>
        <w:t>Пушкинская</w:t>
      </w:r>
      <w:proofErr w:type="gramEnd"/>
      <w:r w:rsidRPr="00320895">
        <w:rPr>
          <w:rFonts w:ascii="Segoe UI" w:hAnsi="Segoe UI" w:cs="Segoe UI"/>
        </w:rPr>
        <w:t>, 10, Управление Росреестра по Оренбургской области,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</w:rPr>
        <w:t>-лично в канцелярию Управлен</w:t>
      </w:r>
      <w:r w:rsidR="00C021E0">
        <w:rPr>
          <w:rFonts w:ascii="Segoe UI" w:hAnsi="Segoe UI" w:cs="Segoe UI"/>
        </w:rPr>
        <w:t>ия по обозначенному адресу (</w:t>
      </w:r>
      <w:r w:rsidRPr="00320895">
        <w:rPr>
          <w:rFonts w:ascii="Segoe UI" w:hAnsi="Segoe UI" w:cs="Segoe UI"/>
        </w:rPr>
        <w:t>кабинет</w:t>
      </w:r>
      <w:r w:rsidR="00C021E0">
        <w:rPr>
          <w:rFonts w:ascii="Segoe UI" w:hAnsi="Segoe UI" w:cs="Segoe UI"/>
        </w:rPr>
        <w:t xml:space="preserve"> № 103</w:t>
      </w:r>
      <w:r w:rsidRPr="00320895">
        <w:rPr>
          <w:rFonts w:ascii="Segoe UI" w:hAnsi="Segoe UI" w:cs="Segoe UI"/>
        </w:rPr>
        <w:t>),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</w:rPr>
        <w:t>-по факсу Управления 8(3532) 78-15-27</w:t>
      </w:r>
      <w:r w:rsidR="00C021E0">
        <w:rPr>
          <w:rFonts w:ascii="Segoe UI" w:hAnsi="Segoe UI" w:cs="Segoe UI"/>
        </w:rPr>
        <w:t>,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</w:rPr>
        <w:t xml:space="preserve">-в ходе личного приема </w:t>
      </w:r>
      <w:r w:rsidR="00C021E0">
        <w:rPr>
          <w:rFonts w:ascii="Segoe UI" w:hAnsi="Segoe UI" w:cs="Segoe UI"/>
        </w:rPr>
        <w:t>руководящим составом Управления;</w:t>
      </w:r>
    </w:p>
    <w:p w:rsidR="00320895" w:rsidRPr="00320895" w:rsidRDefault="00320895" w:rsidP="00C021E0">
      <w:pPr>
        <w:pStyle w:val="a3"/>
        <w:shd w:val="clear" w:color="auto" w:fill="FFFFFF"/>
        <w:spacing w:before="0" w:beforeAutospacing="0" w:after="210" w:afterAutospacing="0"/>
        <w:ind w:firstLine="450"/>
        <w:contextualSpacing/>
        <w:jc w:val="both"/>
        <w:rPr>
          <w:rFonts w:ascii="Segoe UI" w:hAnsi="Segoe UI" w:cs="Segoe UI"/>
        </w:rPr>
      </w:pPr>
      <w:r w:rsidRPr="00320895">
        <w:rPr>
          <w:rFonts w:ascii="Segoe UI" w:hAnsi="Segoe UI" w:cs="Segoe UI"/>
        </w:rPr>
        <w:t>3) по «телефону доверия» Управления 8 (3532) 77-16-25.</w:t>
      </w:r>
    </w:p>
    <w:p w:rsidR="00E8595E" w:rsidRPr="00320895" w:rsidRDefault="00320895" w:rsidP="00644C5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20895">
        <w:rPr>
          <w:rFonts w:ascii="Segoe UI" w:hAnsi="Segoe UI" w:cs="Segoe UI"/>
          <w:sz w:val="24"/>
          <w:szCs w:val="24"/>
        </w:rPr>
        <w:t xml:space="preserve">Кроме того, руководство Управления Росреестра по Оренбургской области </w:t>
      </w:r>
      <w:r w:rsidR="00C021E0">
        <w:rPr>
          <w:rFonts w:ascii="Segoe UI" w:hAnsi="Segoe UI" w:cs="Segoe UI"/>
          <w:sz w:val="24"/>
          <w:szCs w:val="24"/>
        </w:rPr>
        <w:t>выражает заинтересованность</w:t>
      </w:r>
      <w:r w:rsidRPr="00320895">
        <w:rPr>
          <w:rFonts w:ascii="Segoe UI" w:hAnsi="Segoe UI" w:cs="Segoe UI"/>
          <w:sz w:val="24"/>
          <w:szCs w:val="24"/>
        </w:rPr>
        <w:t xml:space="preserve"> в получении от граждан конкретных предложений, направленных на совершенствование работы по пр</w:t>
      </w:r>
      <w:r w:rsidR="00C021E0">
        <w:rPr>
          <w:rFonts w:ascii="Segoe UI" w:hAnsi="Segoe UI" w:cs="Segoe UI"/>
          <w:sz w:val="24"/>
          <w:szCs w:val="24"/>
        </w:rPr>
        <w:t>отиводействию коррупции. Направля</w:t>
      </w:r>
      <w:r w:rsidRPr="00320895">
        <w:rPr>
          <w:rFonts w:ascii="Segoe UI" w:hAnsi="Segoe UI" w:cs="Segoe UI"/>
          <w:sz w:val="24"/>
          <w:szCs w:val="24"/>
        </w:rPr>
        <w:t>ть предложения можно всеми перечисленными выше способами.</w:t>
      </w:r>
    </w:p>
    <w:p w:rsidR="00C021E0" w:rsidRDefault="00C021E0" w:rsidP="00C021E0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p w:rsidR="00320895" w:rsidRPr="00320895" w:rsidRDefault="00320895" w:rsidP="00C021E0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C021E0" w:rsidRPr="00320895" w:rsidRDefault="00C021E0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sectPr w:rsidR="00C021E0" w:rsidRPr="00320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BF" w:rsidRDefault="00223DBF" w:rsidP="00320895">
      <w:pPr>
        <w:spacing w:after="0" w:line="240" w:lineRule="auto"/>
      </w:pPr>
      <w:r>
        <w:separator/>
      </w:r>
    </w:p>
  </w:endnote>
  <w:endnote w:type="continuationSeparator" w:id="0">
    <w:p w:rsidR="00223DBF" w:rsidRDefault="00223DBF" w:rsidP="0032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95" w:rsidRDefault="003208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95" w:rsidRPr="00320895" w:rsidRDefault="00320895" w:rsidP="00320895">
    <w:pPr>
      <w:pStyle w:val="a9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5DF7F194" wp14:editId="0BFB91B0">
          <wp:simplePos x="0" y="0"/>
          <wp:positionH relativeFrom="column">
            <wp:posOffset>5049931</wp:posOffset>
          </wp:positionH>
          <wp:positionV relativeFrom="paragraph">
            <wp:posOffset>-458237</wp:posOffset>
          </wp:positionV>
          <wp:extent cx="1107583" cy="116261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83" cy="1162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320895">
      <w:t xml:space="preserve"> </w:t>
    </w:r>
    <w:r w:rsidRPr="00320895">
      <w:rPr>
        <w:rFonts w:ascii="Segoe UI" w:hAnsi="Segoe UI" w:cs="Segoe UI"/>
        <w:sz w:val="18"/>
        <w:szCs w:val="18"/>
      </w:rPr>
      <w:t xml:space="preserve">Управление Росреестра по Оренбургской области: 460000, г. Оренбург, ул. </w:t>
    </w:r>
    <w:proofErr w:type="gramStart"/>
    <w:r w:rsidRPr="00320895">
      <w:rPr>
        <w:rFonts w:ascii="Segoe UI" w:hAnsi="Segoe UI" w:cs="Segoe UI"/>
        <w:sz w:val="18"/>
        <w:szCs w:val="18"/>
      </w:rPr>
      <w:t>Пушкинская</w:t>
    </w:r>
    <w:proofErr w:type="gramEnd"/>
    <w:r w:rsidRPr="00320895">
      <w:rPr>
        <w:rFonts w:ascii="Segoe UI" w:hAnsi="Segoe UI" w:cs="Segoe UI"/>
        <w:sz w:val="18"/>
        <w:szCs w:val="18"/>
      </w:rPr>
      <w:t>, д.10</w:t>
    </w:r>
  </w:p>
  <w:p w:rsidR="00320895" w:rsidRPr="00320895" w:rsidRDefault="00320895" w:rsidP="00320895">
    <w:pPr>
      <w:pStyle w:val="a9"/>
      <w:rPr>
        <w:rFonts w:ascii="Segoe UI" w:hAnsi="Segoe UI" w:cs="Segoe UI"/>
        <w:sz w:val="18"/>
        <w:szCs w:val="18"/>
      </w:rPr>
    </w:pPr>
    <w:r w:rsidRPr="00320895">
      <w:rPr>
        <w:rFonts w:ascii="Segoe UI" w:hAnsi="Segoe UI" w:cs="Segoe UI"/>
        <w:sz w:val="18"/>
        <w:szCs w:val="18"/>
      </w:rPr>
      <w:t xml:space="preserve">Контакты для СМИ: (3532) 77-37-04, 89033654622 (213-622), korb-i@mail.ru  </w:t>
    </w:r>
  </w:p>
  <w:p w:rsidR="00320895" w:rsidRPr="00320895" w:rsidRDefault="00320895" w:rsidP="00320895">
    <w:pPr>
      <w:pStyle w:val="a9"/>
      <w:rPr>
        <w:rFonts w:ascii="Segoe UI" w:hAnsi="Segoe UI" w:cs="Segoe UI"/>
        <w:sz w:val="18"/>
        <w:szCs w:val="18"/>
      </w:rPr>
    </w:pPr>
    <w:r w:rsidRPr="00320895">
      <w:rPr>
        <w:rFonts w:ascii="Segoe UI" w:hAnsi="Segoe UI" w:cs="Segoe UI"/>
        <w:sz w:val="18"/>
        <w:szCs w:val="18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95" w:rsidRDefault="003208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BF" w:rsidRDefault="00223DBF" w:rsidP="00320895">
      <w:pPr>
        <w:spacing w:after="0" w:line="240" w:lineRule="auto"/>
      </w:pPr>
      <w:r>
        <w:separator/>
      </w:r>
    </w:p>
  </w:footnote>
  <w:footnote w:type="continuationSeparator" w:id="0">
    <w:p w:rsidR="00223DBF" w:rsidRDefault="00223DBF" w:rsidP="0032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95" w:rsidRDefault="00320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95" w:rsidRDefault="003208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95" w:rsidRDefault="003208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5"/>
    <w:rsid w:val="00223DBF"/>
    <w:rsid w:val="00320895"/>
    <w:rsid w:val="00644C58"/>
    <w:rsid w:val="00674BD2"/>
    <w:rsid w:val="00744B11"/>
    <w:rsid w:val="007F298B"/>
    <w:rsid w:val="00C021E0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895"/>
  </w:style>
  <w:style w:type="paragraph" w:styleId="a9">
    <w:name w:val="footer"/>
    <w:basedOn w:val="a"/>
    <w:link w:val="aa"/>
    <w:uiPriority w:val="99"/>
    <w:unhideWhenUsed/>
    <w:rsid w:val="0032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895"/>
  </w:style>
  <w:style w:type="paragraph" w:styleId="a9">
    <w:name w:val="footer"/>
    <w:basedOn w:val="a"/>
    <w:link w:val="aa"/>
    <w:uiPriority w:val="99"/>
    <w:unhideWhenUsed/>
    <w:rsid w:val="0032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_upr@rosree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2018-07-10T09:24:00Z</dcterms:created>
  <dcterms:modified xsi:type="dcterms:W3CDTF">2018-07-10T09:43:00Z</dcterms:modified>
</cp:coreProperties>
</file>