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7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7E"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11.09</w:t>
      </w:r>
      <w:r w:rsidRPr="005A507E">
        <w:rPr>
          <w:rFonts w:ascii="Times New Roman" w:hAnsi="Times New Roman" w:cs="Times New Roman"/>
          <w:b/>
          <w:sz w:val="28"/>
          <w:szCs w:val="28"/>
        </w:rPr>
        <w:t>.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A507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A50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Pr="005A507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A507E">
        <w:rPr>
          <w:rFonts w:ascii="Times New Roman" w:hAnsi="Times New Roman" w:cs="Times New Roman"/>
          <w:b/>
          <w:sz w:val="28"/>
          <w:szCs w:val="28"/>
        </w:rPr>
        <w:t>-п</w:t>
      </w:r>
    </w:p>
    <w:p w:rsidR="00BC1CD3" w:rsidRPr="005A507E" w:rsidRDefault="00BC1CD3" w:rsidP="00BC1C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CD3" w:rsidRPr="005A507E" w:rsidRDefault="00BC1CD3" w:rsidP="00BC1CD3">
      <w:pPr>
        <w:pStyle w:val="a6"/>
        <w:ind w:left="0"/>
        <w:rPr>
          <w:b/>
          <w:bCs/>
          <w:szCs w:val="28"/>
        </w:rPr>
      </w:pP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7E">
        <w:rPr>
          <w:rFonts w:ascii="Times New Roman" w:hAnsi="Times New Roman" w:cs="Times New Roman"/>
          <w:b/>
          <w:sz w:val="28"/>
          <w:szCs w:val="28"/>
        </w:rPr>
        <w:t>О внесении изменений в Поста</w:t>
      </w:r>
      <w:r>
        <w:rPr>
          <w:rFonts w:ascii="Times New Roman" w:hAnsi="Times New Roman" w:cs="Times New Roman"/>
          <w:b/>
          <w:sz w:val="28"/>
          <w:szCs w:val="28"/>
        </w:rPr>
        <w:t>новление № 59/1-п от 04.08.2015</w:t>
      </w:r>
      <w:r w:rsidRPr="005A507E">
        <w:rPr>
          <w:rFonts w:ascii="Times New Roman" w:hAnsi="Times New Roman" w:cs="Times New Roman"/>
          <w:b/>
          <w:sz w:val="28"/>
          <w:szCs w:val="28"/>
        </w:rPr>
        <w:t xml:space="preserve"> «Об утверждении списка невостребованных земель»</w:t>
      </w: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D3" w:rsidRPr="005A507E" w:rsidRDefault="00BC1CD3" w:rsidP="00BC1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</w:t>
      </w:r>
      <w:r w:rsidRPr="005A507E">
        <w:rPr>
          <w:rFonts w:ascii="Times New Roman" w:hAnsi="Times New Roman" w:cs="Times New Roman"/>
          <w:sz w:val="28"/>
          <w:szCs w:val="28"/>
        </w:rPr>
        <w:t>6,14,14.1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29.12.2010</w:t>
      </w:r>
      <w:r w:rsidRPr="005A50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7E">
        <w:rPr>
          <w:rFonts w:ascii="Times New Roman" w:hAnsi="Times New Roman" w:cs="Times New Roman"/>
          <w:sz w:val="28"/>
          <w:szCs w:val="28"/>
        </w:rPr>
        <w:t>435-ФЗ «Об обороте земель сельскохозяйственного назначения»,  рассмотрев список невостребованных  долей, утвержденный Пос</w:t>
      </w:r>
      <w:r>
        <w:rPr>
          <w:rFonts w:ascii="Times New Roman" w:hAnsi="Times New Roman" w:cs="Times New Roman"/>
          <w:sz w:val="28"/>
          <w:szCs w:val="28"/>
        </w:rPr>
        <w:t>тановлением № 59/1 от 04.08.2015</w:t>
      </w:r>
      <w:r w:rsidRPr="005A507E">
        <w:rPr>
          <w:rFonts w:ascii="Times New Roman" w:hAnsi="Times New Roman" w:cs="Times New Roman"/>
          <w:sz w:val="28"/>
          <w:szCs w:val="28"/>
        </w:rPr>
        <w:t>, а также с поступившимися изменениями и уточнениями списка невостребованных земель  постановляю:</w:t>
      </w:r>
    </w:p>
    <w:p w:rsidR="00BC1CD3" w:rsidRPr="005A507E" w:rsidRDefault="00BC1CD3" w:rsidP="00BC1CD3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Исключить из списка 22(двадцать два)</w:t>
      </w:r>
      <w:r w:rsidRPr="005A507E">
        <w:rPr>
          <w:rFonts w:ascii="Times New Roman" w:hAnsi="Times New Roman" w:cs="Times New Roman"/>
          <w:sz w:val="28"/>
          <w:szCs w:val="28"/>
        </w:rPr>
        <w:t xml:space="preserve"> невостребован</w:t>
      </w:r>
      <w:r>
        <w:rPr>
          <w:rFonts w:ascii="Times New Roman" w:hAnsi="Times New Roman" w:cs="Times New Roman"/>
          <w:sz w:val="28"/>
          <w:szCs w:val="28"/>
        </w:rPr>
        <w:t>ных долей, общей площадью 721.6</w:t>
      </w:r>
      <w:r w:rsidRPr="005A507E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5A5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согласно приложению № 1</w:t>
      </w:r>
    </w:p>
    <w:p w:rsidR="00BC1CD3" w:rsidRPr="005A507E" w:rsidRDefault="00BC1CD3" w:rsidP="00BC1CD3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7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вновь сформированный список  195(сто девяносто пять</w:t>
      </w:r>
      <w:r w:rsidRPr="005A507E">
        <w:rPr>
          <w:rFonts w:ascii="Times New Roman" w:hAnsi="Times New Roman" w:cs="Times New Roman"/>
          <w:sz w:val="28"/>
          <w:szCs w:val="28"/>
        </w:rPr>
        <w:t>) невостребова</w:t>
      </w:r>
      <w:r>
        <w:rPr>
          <w:rFonts w:ascii="Times New Roman" w:hAnsi="Times New Roman" w:cs="Times New Roman"/>
          <w:sz w:val="28"/>
          <w:szCs w:val="28"/>
        </w:rPr>
        <w:t>нных долей общей площадью 6396</w:t>
      </w:r>
      <w:r w:rsidRPr="005A507E">
        <w:rPr>
          <w:rFonts w:ascii="Times New Roman" w:hAnsi="Times New Roman" w:cs="Times New Roman"/>
          <w:sz w:val="28"/>
          <w:szCs w:val="28"/>
        </w:rPr>
        <w:t xml:space="preserve"> га на землях сельскохозяйственного назначения в границах бывшего АО «Красночабанское»  на территории Красночабанского сельсовета Домбаровского района Оренбургской </w:t>
      </w:r>
      <w:r>
        <w:rPr>
          <w:rFonts w:ascii="Times New Roman" w:hAnsi="Times New Roman" w:cs="Times New Roman"/>
          <w:sz w:val="28"/>
          <w:szCs w:val="28"/>
        </w:rPr>
        <w:t>области, согласно приложению № 2</w:t>
      </w:r>
    </w:p>
    <w:p w:rsidR="00BC1CD3" w:rsidRPr="005A507E" w:rsidRDefault="00BC1CD3" w:rsidP="00BC1CD3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  3. Администрации МО Красночабанский сельсовет  направить в Домбаровский районный суд  требование о  признании права муниципальной собственности МО Красночабанский сельсовет Домбаровского района Оренбургской области на земельные доли, признанные в установленном Федеральным законом от 29.12.2010 № 435-ФЗ порядке невостребованными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CD3" w:rsidRPr="005A507E" w:rsidRDefault="00BC1CD3" w:rsidP="00BC1CD3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5A5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507E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оставляю за собой.  </w:t>
      </w:r>
    </w:p>
    <w:p w:rsidR="00BC1CD3" w:rsidRPr="005A507E" w:rsidRDefault="00BC1CD3" w:rsidP="00BC1CD3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5. Постановление вступает  в силу со дня его подписания.                                               </w:t>
      </w:r>
    </w:p>
    <w:p w:rsidR="00BC1CD3" w:rsidRPr="005A507E" w:rsidRDefault="00BC1CD3" w:rsidP="00BC1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</w:p>
    <w:p w:rsidR="00BC1CD3" w:rsidRPr="005A507E" w:rsidRDefault="00BC1CD3" w:rsidP="00BC1CD3">
      <w:pPr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 бухгалтерия администрации, в дело     </w:t>
      </w:r>
    </w:p>
    <w:p w:rsidR="00BC1CD3" w:rsidRDefault="00BC1CD3" w:rsidP="00BC1CD3">
      <w:pPr>
        <w:rPr>
          <w:sz w:val="28"/>
          <w:szCs w:val="28"/>
        </w:rPr>
      </w:pPr>
    </w:p>
    <w:p w:rsidR="00BC1CD3" w:rsidRPr="005A507E" w:rsidRDefault="00BC1CD3" w:rsidP="00BC1CD3">
      <w:pPr>
        <w:jc w:val="right"/>
        <w:rPr>
          <w:rFonts w:ascii="Times New Roman" w:hAnsi="Times New Roman" w:cs="Times New Roman"/>
          <w:sz w:val="20"/>
          <w:szCs w:val="20"/>
        </w:rPr>
      </w:pPr>
      <w:r w:rsidRPr="005A507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C1CD3" w:rsidRPr="005A507E" w:rsidRDefault="00BC1CD3" w:rsidP="00BC1CD3">
      <w:pPr>
        <w:jc w:val="right"/>
        <w:rPr>
          <w:rFonts w:ascii="Times New Roman" w:hAnsi="Times New Roman" w:cs="Times New Roman"/>
          <w:sz w:val="20"/>
          <w:szCs w:val="20"/>
        </w:rPr>
      </w:pPr>
      <w:r w:rsidRPr="005A507E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BC1CD3" w:rsidRPr="005A507E" w:rsidRDefault="00BC1CD3" w:rsidP="00BC1C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76 –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 14.09.2018</w:t>
      </w: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507E">
        <w:rPr>
          <w:rFonts w:ascii="Times New Roman" w:hAnsi="Times New Roman" w:cs="Times New Roman"/>
          <w:b/>
          <w:sz w:val="20"/>
          <w:szCs w:val="20"/>
        </w:rPr>
        <w:t>СПИСОК НЕВОСТРЕБОВАННЫХ ЗЕМЕЛЬНЫХ ДОЛЕЙ</w:t>
      </w: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507E">
        <w:rPr>
          <w:rFonts w:ascii="Times New Roman" w:hAnsi="Times New Roman" w:cs="Times New Roman"/>
          <w:b/>
          <w:sz w:val="20"/>
          <w:szCs w:val="20"/>
        </w:rPr>
        <w:t>АО «Красночабанское» Домбаровского района Оренбургской области</w:t>
      </w:r>
    </w:p>
    <w:p w:rsidR="00BC1CD3" w:rsidRPr="005A507E" w:rsidRDefault="00BC1CD3" w:rsidP="00BC1CD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701"/>
        <w:gridCol w:w="1134"/>
        <w:gridCol w:w="992"/>
        <w:gridCol w:w="567"/>
        <w:gridCol w:w="709"/>
        <w:gridCol w:w="709"/>
      </w:tblGrid>
      <w:tr w:rsidR="00BC1CD3" w:rsidRPr="005A507E" w:rsidTr="00536A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Ф.И.О </w:t>
            </w: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правоустанав</w:t>
            </w:r>
            <w:proofErr w:type="spellEnd"/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ливающего</w:t>
            </w:r>
            <w:proofErr w:type="spellEnd"/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Площадь земельной доли</w:t>
            </w: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Основание признания доли невостребованной</w:t>
            </w:r>
          </w:p>
        </w:tc>
      </w:tr>
      <w:tr w:rsidR="00BC1CD3" w:rsidRPr="005A507E" w:rsidTr="00536ACB">
        <w:trPr>
          <w:cantSplit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1CD3" w:rsidRPr="00514BAB" w:rsidRDefault="00BC1CD3" w:rsidP="00536A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Неиспользование земельной доли более 3-х лет</w:t>
            </w:r>
          </w:p>
          <w:p w:rsidR="00BC1CD3" w:rsidRPr="00514BAB" w:rsidRDefault="00BC1CD3" w:rsidP="00536A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1CD3" w:rsidRPr="00514BAB" w:rsidRDefault="00BC1CD3" w:rsidP="00536A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Собственник умер, а наследники отсутствуют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1CD3" w:rsidRPr="00514BAB" w:rsidRDefault="00BC1CD3" w:rsidP="00536A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Сведения  о собственнике не содержаться в актах ОМС</w:t>
            </w: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rPr>
          <w:cantSplit/>
          <w:trHeight w:val="1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Беденкулова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Райса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Иганшеевна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№478187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23.05.1996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Мунтян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25.06.1996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Кривякова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15.04.1996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Исенгулова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Салима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Жанзаковна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16.04.1996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Гранченко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Рифа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Гибатовна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08.08.1995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Мунтян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25.05.1996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Кандыбарова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Харл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23.05.1996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Кандыбаров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Ермолаевич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23.05.1996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Кулалинов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Туретай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02.11.1995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Сердюк Раиса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24.09.1996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Баймбетов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Нурбулат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Бекбулатович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463148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30.10.1995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Умбетова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Умсундык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У-РЖ № 732107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25.10.1996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Бимагамбетов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Аймагамбет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08.11.1995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Анисимова Анна Кузьминична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Умбетов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Нуржан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Аубакирович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14.11.95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Мунтян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25.06.96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Сердюк Виктор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11.10.96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Кенже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Аубакировна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24.04.96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Сердюк Людмила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РФ-УП 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№796898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20.05.96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Сивякова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Ягут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РФ-УП 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№796897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01.11.95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Сивяков Владимир 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РФ-УП 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№796893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01.11.95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3" w:rsidRPr="005A507E" w:rsidTr="00536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Мендыкулова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Жумагиля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Тулегеновна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gramStart"/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478282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31.10.95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D3" w:rsidRPr="00514BAB" w:rsidRDefault="00BC1CD3" w:rsidP="0053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CD3" w:rsidRPr="005A507E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Pr="005A507E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BC1CD3" w:rsidRPr="005E0890" w:rsidRDefault="00BC1CD3" w:rsidP="00BC1CD3">
      <w:pPr>
        <w:jc w:val="right"/>
        <w:rPr>
          <w:rFonts w:ascii="Times New Roman" w:hAnsi="Times New Roman" w:cs="Times New Roman"/>
          <w:sz w:val="16"/>
          <w:szCs w:val="16"/>
        </w:rPr>
      </w:pPr>
      <w:r w:rsidRPr="005E0890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BC1CD3" w:rsidRPr="005E0890" w:rsidRDefault="00BC1CD3" w:rsidP="00BC1CD3">
      <w:pPr>
        <w:jc w:val="right"/>
        <w:rPr>
          <w:rFonts w:ascii="Times New Roman" w:hAnsi="Times New Roman" w:cs="Times New Roman"/>
          <w:sz w:val="16"/>
          <w:szCs w:val="16"/>
        </w:rPr>
      </w:pPr>
      <w:r w:rsidRPr="005E0890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BC1CD3" w:rsidRPr="005E0890" w:rsidRDefault="00BC1CD3" w:rsidP="00BC1CD3">
      <w:pPr>
        <w:jc w:val="right"/>
        <w:rPr>
          <w:rFonts w:ascii="Times New Roman" w:hAnsi="Times New Roman" w:cs="Times New Roman"/>
          <w:sz w:val="16"/>
          <w:szCs w:val="16"/>
        </w:rPr>
      </w:pPr>
      <w:r w:rsidRPr="005E0890">
        <w:rPr>
          <w:rFonts w:ascii="Times New Roman" w:hAnsi="Times New Roman" w:cs="Times New Roman"/>
          <w:sz w:val="16"/>
          <w:szCs w:val="16"/>
        </w:rPr>
        <w:t>№ 76-п от 14.09.2018</w:t>
      </w:r>
    </w:p>
    <w:p w:rsidR="00BC1CD3" w:rsidRPr="005E0890" w:rsidRDefault="00BC1CD3" w:rsidP="00BC1CD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1CD3" w:rsidRPr="005E0890" w:rsidRDefault="00BC1CD3" w:rsidP="00BC1CD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1CD3" w:rsidRPr="005E0890" w:rsidRDefault="00BC1CD3" w:rsidP="00BC1CD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0890">
        <w:rPr>
          <w:rFonts w:ascii="Times New Roman" w:hAnsi="Times New Roman" w:cs="Times New Roman"/>
          <w:b/>
          <w:sz w:val="16"/>
          <w:szCs w:val="16"/>
        </w:rPr>
        <w:t>СПИСОК НЕВОСТРЕБОВАННЫХ ЗЕМЕЛЬНЫХ ДОЛЕЙ</w:t>
      </w:r>
    </w:p>
    <w:p w:rsidR="00BC1CD3" w:rsidRPr="005E0890" w:rsidRDefault="00BC1CD3" w:rsidP="00BC1CD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0890">
        <w:rPr>
          <w:rFonts w:ascii="Times New Roman" w:hAnsi="Times New Roman" w:cs="Times New Roman"/>
          <w:b/>
          <w:sz w:val="16"/>
          <w:szCs w:val="16"/>
        </w:rPr>
        <w:t>АО «Красночабанское» Домбаровского района Оренбургской области</w:t>
      </w:r>
    </w:p>
    <w:p w:rsidR="00BC1CD3" w:rsidRPr="005E0890" w:rsidRDefault="00BC1CD3" w:rsidP="00BC1CD3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1560"/>
        <w:gridCol w:w="1134"/>
        <w:gridCol w:w="1134"/>
        <w:gridCol w:w="567"/>
        <w:gridCol w:w="567"/>
        <w:gridCol w:w="708"/>
      </w:tblGrid>
      <w:tr w:rsidR="00BC1CD3" w:rsidRPr="005E0890" w:rsidTr="00536ACB">
        <w:tc>
          <w:tcPr>
            <w:tcW w:w="540" w:type="dxa"/>
            <w:vMerge w:val="restart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Ф.И.О </w:t>
            </w: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собственника</w:t>
            </w:r>
          </w:p>
        </w:tc>
        <w:tc>
          <w:tcPr>
            <w:tcW w:w="2694" w:type="dxa"/>
            <w:gridSpan w:val="2"/>
            <w:vMerge w:val="restart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правоустанавливающего</w:t>
            </w: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</w:p>
        </w:tc>
        <w:tc>
          <w:tcPr>
            <w:tcW w:w="1134" w:type="dxa"/>
            <w:vMerge w:val="restart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Площадь земельной доли</w:t>
            </w: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</w:tcPr>
          <w:p w:rsidR="00BC1CD3" w:rsidRPr="005E0890" w:rsidRDefault="00BC1CD3" w:rsidP="00536ACB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Основание признания доли невостребованной</w:t>
            </w:r>
          </w:p>
        </w:tc>
      </w:tr>
      <w:tr w:rsidR="00BC1CD3" w:rsidRPr="005E0890" w:rsidTr="00536ACB">
        <w:trPr>
          <w:cantSplit/>
          <w:trHeight w:val="540"/>
        </w:trPr>
        <w:tc>
          <w:tcPr>
            <w:tcW w:w="540" w:type="dxa"/>
            <w:vMerge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vMerge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Неиспользование земельной доли более 3-х лет</w:t>
            </w:r>
          </w:p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Собственник умер, а наследники отсутствуют</w:t>
            </w:r>
          </w:p>
        </w:tc>
        <w:tc>
          <w:tcPr>
            <w:tcW w:w="708" w:type="dxa"/>
            <w:vMerge w:val="restart"/>
            <w:textDirection w:val="btLr"/>
          </w:tcPr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Сведения  о собственнике не содержаться в актах ОМС</w:t>
            </w: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rPr>
          <w:cantSplit/>
          <w:trHeight w:val="1380"/>
        </w:trPr>
        <w:tc>
          <w:tcPr>
            <w:tcW w:w="540" w:type="dxa"/>
            <w:vMerge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vMerge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C1CD3" w:rsidRPr="005E0890" w:rsidRDefault="00BC1CD3" w:rsidP="00536A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BC1CD3" w:rsidRPr="005E0890" w:rsidRDefault="00BC1CD3" w:rsidP="00536A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Удянский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Виталий Михайлович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№478333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17.05.2000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Тюльбеков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Аскар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Тулегенович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№478330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Туралиев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Навгутулин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Игизович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№478329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Ормбаев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Амир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Задгереевич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№478326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Наурзалин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Кайрат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Журсинович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№478323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Курманов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Жангельды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Исентаевич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№478320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Жолдинов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Марат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№478310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17.1 .1995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Бекетов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Муса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Нагашбаевич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№478304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Айганым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Абдуловна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№478211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Балжан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№478200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Букреева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№478198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Баимбетова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Айганша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Амангильдиновна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№478194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Абдрахимова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Зинаида Алексеевна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№478180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10.04.2000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Баймуханова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Зине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Саймаковна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№478178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Жамал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Баймагамбетовна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№478175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16.03.1998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Шиколодкина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Яковлевна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№478170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Шаулбаев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Жексембай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Шаулбаевич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№478169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Кузбакова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Алима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Куандыковна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№796802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17.07.1996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Коптлеуова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Айкун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Иркыновна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Жадра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Туретаевна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№796792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Коптлеуов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Даулеткерей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Ауесханович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РФ-УП№796789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26.03.1996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Кузбаков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Рахметулла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Кунспаевич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№796744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Кударов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Сапарали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Дайссмаг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№796742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Избасарова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Масаваевна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№796735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Избасаров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Нульмураз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Урумбаевич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№796727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Ирсаимов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Танатар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Нуралтаевич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№796717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29.01.1996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Исеналинов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Амангельды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Куртаевич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№796711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Ильсаров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Алпысбай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Муслимович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№796710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Калабаев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Каип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Жарылгапович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№796786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Коваленко Николай Григорьевич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№796765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Коптлеуов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Акимгерий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Даулеткереевич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№796760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26.03.1996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Калиев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Адильжан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Дотанович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№796757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Калабаев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Нурлан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Ертаевич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№796753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Калиев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Темирхан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Кушкумбаевич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№796752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Кузембаев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Нугман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Каражанович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№796748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Иманбаева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Ажаргуль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Ахмет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478246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Иванова Татьяна Анатольевна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478242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Ирсаимова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Кунзада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Канатбаевна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478238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Дарбаев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Коптлеу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Дарбаевич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478233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14.11.1996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Дарбаева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Рауза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Кадаргалеевна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478222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14.11.1996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Гранченко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Раиса Ивановна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478217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Гульшат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Раимовна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16.03.1998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Жаманкулова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Гульжан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Амряевна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№796694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Жаймухамедова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Гульбаршин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Саг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№796692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24.06.1996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Амангельды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Мукатаевич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№796689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Жакапаев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Рамазан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№796688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Жуксубаев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Ермек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Муратович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№796684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09.01.1996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Сеильхан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Мукатаевич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№796682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16.03.1998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Жумабаев Батыр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Казиханович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№796678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14.05.1995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Залевская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№796667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Асия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Карбаевна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№478002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Жангир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№478001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Мадина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Сайдаевна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Рамазан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Алхаевич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Ибрагим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Алхаевич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Агайна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Туретаевна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Алтаев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Саматмухтарович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Абилов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Мурат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15.01.1996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Жамансарин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Исмагул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Искакович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№796983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01.11.1995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Шартемов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Турегельды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Айтжанович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№796979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Шартемов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Туретай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Айтжанович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№796963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Чудов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Сергей Афанасьевич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№796961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Чукенов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Куанышбай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Барлыкович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Чканов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Петр Никифорович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Чередник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Степанович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Ирсаимова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Бибе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Рахановна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№ 478078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29.05.1995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Айганша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Ильсарова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Жанилтай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01.11.1995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Ирсаимова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Жанкеш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29.01.1996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Зильмухамедов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Уразжан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Жилкайдарова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Базаркуль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Елеуовна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Жувандыкова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Жамиля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Кутугуловна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26.02.1996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ЖаймухамедовТуретайБайхонович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24.09.1996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Жилкайдаров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Мизан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Аяпович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478069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Евченко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Иван Евсеевич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478063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25.09.1996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Ежов Григорий Петрович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478061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13.12.1995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Есергесинова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Алима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Айкуловна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478060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Давыдова Елизавета Николаевна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478051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Дусаев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Дусембай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478050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13.12.1995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Досмухамедов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Бахит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Калиевич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Рахима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Кадыржан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Мендыкулова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Асыл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Рысмагамбетовна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Муртазина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Ажаркын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25.04.1995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Муртазин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Зайляги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Курмангал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25.04.1995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Лайсанова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Дамет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Исенжаевна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Улдай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Касимовна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478117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13.12.1995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Калиев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Кушкумбай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478116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13.12.1995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Каленова Калия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Уликпановна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478113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Каленов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Нурмухан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478112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Калабаева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Кунитай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478107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Каржаубаева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Казна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478106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Колотилина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Кузьмин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№ 478105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Кубеева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Мария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478100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Кузьменко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Антонина Константиновна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478099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Куренова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Катиша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478091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Кутоякова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Жамиля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478090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Избасаров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Кульмурза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Урымбаевич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478085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Шукембаев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Сембай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478167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Чуб Анна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Демидовна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478164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Чудов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Сергей Афанасьев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478163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Тюльбеков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Жантуган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Жув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478161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Умаргазина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Садия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Удянский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Михаил Ильич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28.05.1996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Усачева Нина Порфирьевна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Тулегенова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Каншай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Рысм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Туремуратова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Айгенже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Куль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Тайгусинов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Измухан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Тулегенова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Заби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478148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Султанова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Турсын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478147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Сергеева Пелагея Павловна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478146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28.08.1996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Маймаков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Мурзатай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478141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19.03.1997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Серештан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Раиса Андреевна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Сейтенова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Кульшат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Тулеуовна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Насевина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Ксения Михайловна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Печенкина Вера Степановна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20.08.1996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Збира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Керумбаевна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Морозов Константин Семенович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10.10.1996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Бисенова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Мария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Айсановна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796615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Бтимбаева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Айслу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Хамитчановна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796606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Сабыт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Байдуллаевич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463163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Экметулла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463160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Бекетов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Нагашбай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Махамбетович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463154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Ахмедов Виктор Борисович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463101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20.08.1996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Достанов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Куанышбай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Менжасарович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Каленов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Нагашбай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Нурмуханович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Кабдолов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Табилды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478455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Мурат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Хусанович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РЖ № 732000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Ахмедова Ольга Викторовна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УШРЖ№508856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25.10.1996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Сулейманова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Зауреш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Кимадеевна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-РЖ № 612521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25.10.1996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Габбасова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Мария Григорьевна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Горбов Тимофей Васильевич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24.03.1997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Граб Мария Михайловна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17.05.2000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Ганин Николай Иванович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Гинк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Иосифович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Воронецкий Иван Филиппович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Белогривцева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Зинаида Ивановна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Баимбетов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Байбулат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Бекбулатович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Бахитова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Сания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Ахметовна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Бердаманова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Шамсия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Такеновна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Бекбергенова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Мария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Есимовна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Бекбергенов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Абдрахман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Дюспа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Белоус Григорий Ильич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31.10.1995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Файзулла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Кулах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478019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Байменова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Жукат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Нуржигитовна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478017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Кульпаршин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478015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Абилова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Махруса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478008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15.01.1996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Анпилогов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Кузьмич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478007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Айтмагамбетов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Танатар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478004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Федоров Владимир Викторович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04.11.96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Уразгалиева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Слупан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Каиржановна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16.10.96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Ургеншпаев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Бисембай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№796947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Уксукбаев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Уксукбаевич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№796946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Урзагалиев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Турлубай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Имамбаевич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№796943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16.10.95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Тиссен Яков Генрихович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№796939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Токмагмабетов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Жанзак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Ибрагимович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№796937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Тулегенов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Акимгерей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Конысбаевич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№796935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05.05.95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Турешов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Косылбай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Турешович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№796926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05.05.96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Таймаханов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Туремурат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Ильясович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№796925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Трунин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Егор Егорович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№796924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08.11.95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Ряховский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Василий Александрович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№796916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СултановаУлдай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Аубакровна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№796914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24.0 .96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Наурзалин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Жанаберген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Журсинович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№796859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03.06.96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Нурмухамедов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Амиржан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Кушанович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РФ-УП №796857 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18.10.95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Мурат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Хусаинович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№796850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Малова Марина Анатольевна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№796839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Мурзагулов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Амиржан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Сарсенбаевич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№796835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Галимжан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Кадыржанович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№796630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Байдашева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Слушаш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Келемовна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№796625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Битимбаев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Мусызбай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Бурантаевич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РФ-Х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№463142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Бекетов  Рамазан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Нагашбаевич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№463137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Баимбетов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Жанбулат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Бекбулатович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№463122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Анпилогов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Николай Александрович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№463121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Айтмагамбетова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Айша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Амангалиевна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№463113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23.06.96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Сеилхан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Жангирович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№463110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31.10.95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Айгижиков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Уралбек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Сагимбаевич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№463109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Абдрахимов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Салават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Иганшаевич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№463104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10.04.97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Сукенова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Кинжеслу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№796905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Сагимбаева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Павловна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РФ-УП№ 796904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08.11.95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Сейтенова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Аймгуль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Бахитжановна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РФ-УП№ 796902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Сейтенов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Мирамбек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Жангалиевич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№796888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Сагимбаев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Ауесхан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Аубакирович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№796883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08.11.95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Петрова Раиса Тимофеевна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№796877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Ормбаев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Задгерей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Бакчанович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№796874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Нурмаканов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Аскар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Амандыкович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№796873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14.04.96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Нурмаканова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Гульсара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Майкутовна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№796872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Абилов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Самат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Ибраевич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478298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18.04.96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Плаксина Любовь Ивановна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478292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Ормбаева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Рахиля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Канифовна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478291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Мец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Сергей Эдуардович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478285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Кутояков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Иркасын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478279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Кравченко Владимир Александрович</w:t>
            </w:r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478278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Балкан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Кайруллаевна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478272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Култаева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Райхан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Нурахметовна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478260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15.04.96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CD3" w:rsidRPr="005E0890" w:rsidTr="00536ACB">
        <w:tc>
          <w:tcPr>
            <w:tcW w:w="540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3537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Кулалинова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Жанна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Балтабаевна</w:t>
            </w:r>
            <w:proofErr w:type="spellEnd"/>
          </w:p>
        </w:tc>
        <w:tc>
          <w:tcPr>
            <w:tcW w:w="1560" w:type="dxa"/>
          </w:tcPr>
          <w:p w:rsidR="00BC1CD3" w:rsidRPr="005E0890" w:rsidRDefault="00BC1CD3" w:rsidP="00536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gramStart"/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proofErr w:type="gram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478256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10.07.00</w:t>
            </w:r>
          </w:p>
        </w:tc>
        <w:tc>
          <w:tcPr>
            <w:tcW w:w="1134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1CD3" w:rsidRPr="005E0890" w:rsidRDefault="00BC1CD3" w:rsidP="00536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1CD3" w:rsidRDefault="00BC1CD3" w:rsidP="00BC1CD3">
      <w:pPr>
        <w:pStyle w:val="a3"/>
        <w:jc w:val="center"/>
        <w:rPr>
          <w:b/>
          <w:sz w:val="20"/>
          <w:szCs w:val="20"/>
        </w:rPr>
      </w:pPr>
    </w:p>
    <w:p w:rsidR="00E5191C" w:rsidRDefault="00E5191C"/>
    <w:sectPr w:rsidR="00E5191C" w:rsidSect="00E5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35D5"/>
    <w:multiLevelType w:val="hybridMultilevel"/>
    <w:tmpl w:val="8BB41C0A"/>
    <w:lvl w:ilvl="0" w:tplc="25F23932">
      <w:start w:val="1"/>
      <w:numFmt w:val="decimal"/>
      <w:lvlText w:val="%1."/>
      <w:lvlJc w:val="left"/>
      <w:pPr>
        <w:ind w:left="1056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">
    <w:nsid w:val="35217277"/>
    <w:multiLevelType w:val="multilevel"/>
    <w:tmpl w:val="FD0E8A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44E84992"/>
    <w:multiLevelType w:val="hybridMultilevel"/>
    <w:tmpl w:val="CFEE6514"/>
    <w:lvl w:ilvl="0" w:tplc="C5E0D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8936683"/>
    <w:multiLevelType w:val="multilevel"/>
    <w:tmpl w:val="120A45B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798D5835"/>
    <w:multiLevelType w:val="hybridMultilevel"/>
    <w:tmpl w:val="4B08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05DA2"/>
    <w:multiLevelType w:val="hybridMultilevel"/>
    <w:tmpl w:val="9750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1CD3"/>
    <w:rsid w:val="00BC1CD3"/>
    <w:rsid w:val="00E5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C1CD3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8">
    <w:name w:val="heading 8"/>
    <w:basedOn w:val="a"/>
    <w:next w:val="a"/>
    <w:link w:val="80"/>
    <w:unhideWhenUsed/>
    <w:qFormat/>
    <w:rsid w:val="00BC1CD3"/>
    <w:pPr>
      <w:keepNext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C1C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1C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BC1CD3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qFormat/>
    <w:rsid w:val="00BC1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1CD3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Обычный1"/>
    <w:rsid w:val="00BC1CD3"/>
    <w:rPr>
      <w:rFonts w:ascii="Calibri" w:eastAsia="Calibri" w:hAnsi="Calibri" w:cs="Times New Roman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C1CD3"/>
    <w:pPr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C1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BC1CD3"/>
    <w:rPr>
      <w:rFonts w:ascii="Calibri" w:eastAsia="Times New Roman" w:hAnsi="Calibri"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BC1CD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C1C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BC1CD3"/>
    <w:rPr>
      <w:b/>
      <w:bCs/>
    </w:rPr>
  </w:style>
  <w:style w:type="paragraph" w:customStyle="1" w:styleId="12">
    <w:name w:val="Знак Знак Знак Знак1"/>
    <w:basedOn w:val="a"/>
    <w:rsid w:val="00BC1CD3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BC1CD3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BC1CD3"/>
    <w:pPr>
      <w:widowControl w:val="0"/>
      <w:autoSpaceDE w:val="0"/>
      <w:autoSpaceDN w:val="0"/>
      <w:adjustRightInd w:val="0"/>
      <w:spacing w:line="307" w:lineRule="exact"/>
      <w:ind w:firstLine="74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BC1C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BC1CD3"/>
    <w:rPr>
      <w:rFonts w:ascii="Times New Roman" w:hAnsi="Times New Roman" w:cs="Times New Roman"/>
      <w:sz w:val="26"/>
      <w:szCs w:val="26"/>
    </w:rPr>
  </w:style>
  <w:style w:type="paragraph" w:customStyle="1" w:styleId="BlockQuotation">
    <w:name w:val="Block Quotation"/>
    <w:basedOn w:val="a"/>
    <w:rsid w:val="00BC1CD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tyle6">
    <w:name w:val="Style6"/>
    <w:basedOn w:val="a"/>
    <w:uiPriority w:val="99"/>
    <w:rsid w:val="00BC1CD3"/>
    <w:pPr>
      <w:widowControl w:val="0"/>
      <w:autoSpaceDE w:val="0"/>
      <w:autoSpaceDN w:val="0"/>
      <w:adjustRightInd w:val="0"/>
      <w:spacing w:line="307" w:lineRule="exact"/>
      <w:ind w:firstLine="52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BC1CD3"/>
    <w:pPr>
      <w:widowControl w:val="0"/>
      <w:autoSpaceDE w:val="0"/>
      <w:autoSpaceDN w:val="0"/>
      <w:adjustRightInd w:val="0"/>
      <w:spacing w:line="307" w:lineRule="exact"/>
      <w:ind w:firstLine="65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BC1CD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BC1CD3"/>
    <w:pPr>
      <w:widowControl w:val="0"/>
      <w:autoSpaceDE w:val="0"/>
      <w:autoSpaceDN w:val="0"/>
      <w:adjustRightInd w:val="0"/>
      <w:spacing w:line="306" w:lineRule="exact"/>
      <w:ind w:firstLine="662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BC1CD3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uiPriority w:val="99"/>
    <w:rsid w:val="00BC1CD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"/>
    <w:uiPriority w:val="99"/>
    <w:rsid w:val="00BC1CD3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BC1CD3"/>
    <w:pPr>
      <w:widowControl w:val="0"/>
      <w:autoSpaceDE w:val="0"/>
      <w:autoSpaceDN w:val="0"/>
      <w:adjustRightInd w:val="0"/>
      <w:spacing w:line="317" w:lineRule="exact"/>
      <w:ind w:firstLine="51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BC1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1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бычный3"/>
    <w:rsid w:val="00BC1CD3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Заголовок 21"/>
    <w:basedOn w:val="31"/>
    <w:next w:val="31"/>
    <w:rsid w:val="00BC1CD3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</w:rPr>
  </w:style>
  <w:style w:type="paragraph" w:customStyle="1" w:styleId="13">
    <w:name w:val="Название1"/>
    <w:basedOn w:val="31"/>
    <w:rsid w:val="00BC1CD3"/>
    <w:pPr>
      <w:spacing w:after="0" w:line="240" w:lineRule="auto"/>
      <w:jc w:val="center"/>
    </w:pPr>
    <w:rPr>
      <w:rFonts w:ascii="Times New Roman" w:hAnsi="Times New Roman"/>
      <w:b/>
      <w:sz w:val="52"/>
    </w:rPr>
  </w:style>
  <w:style w:type="character" w:customStyle="1" w:styleId="fontstyle01">
    <w:name w:val="fontstyle01"/>
    <w:rsid w:val="00BC1C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C1CD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BC1C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C1C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C1C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1C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">
    <w:name w:val="Table Grid"/>
    <w:basedOn w:val="a1"/>
    <w:rsid w:val="00BC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2547</Words>
  <Characters>14520</Characters>
  <Application>Microsoft Office Word</Application>
  <DocSecurity>0</DocSecurity>
  <Lines>121</Lines>
  <Paragraphs>34</Paragraphs>
  <ScaleCrop>false</ScaleCrop>
  <Company/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2018-10-15T10:37:00Z</dcterms:created>
  <dcterms:modified xsi:type="dcterms:W3CDTF">2018-10-15T10:38:00Z</dcterms:modified>
</cp:coreProperties>
</file>