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63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  <w:r w:rsidRPr="008B1E63">
        <w:rPr>
          <w:rFonts w:ascii="Arial" w:hAnsi="Arial" w:cs="Arial"/>
          <w:b/>
          <w:sz w:val="32"/>
          <w:szCs w:val="32"/>
        </w:rPr>
        <w:t>АДМИНИСТРАЦИЯ</w:t>
      </w:r>
    </w:p>
    <w:p w:rsidR="008E35F7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  <w:r w:rsidRPr="008B1E6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B1E63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  <w:r w:rsidRPr="008B1E63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8B1E63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  <w:r w:rsidRPr="008B1E63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8E35F7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  <w:r w:rsidRPr="008B1E63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E35F7" w:rsidRPr="008B1E63" w:rsidRDefault="008E35F7" w:rsidP="008B1E63">
      <w:pPr>
        <w:jc w:val="center"/>
        <w:rPr>
          <w:rFonts w:ascii="Arial" w:hAnsi="Arial" w:cs="Arial"/>
          <w:sz w:val="32"/>
          <w:szCs w:val="32"/>
        </w:rPr>
      </w:pPr>
    </w:p>
    <w:p w:rsidR="008E35F7" w:rsidRPr="008B1E63" w:rsidRDefault="008E35F7" w:rsidP="008B1E63">
      <w:pPr>
        <w:jc w:val="center"/>
        <w:rPr>
          <w:rFonts w:ascii="Arial" w:hAnsi="Arial" w:cs="Arial"/>
          <w:sz w:val="32"/>
          <w:szCs w:val="32"/>
        </w:rPr>
      </w:pPr>
    </w:p>
    <w:p w:rsidR="008E35F7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  <w:r w:rsidRPr="008B1E63">
        <w:rPr>
          <w:rFonts w:ascii="Arial" w:hAnsi="Arial" w:cs="Arial"/>
          <w:b/>
          <w:sz w:val="32"/>
          <w:szCs w:val="32"/>
        </w:rPr>
        <w:t>ПОСТАНОВЛЕНИЕ</w:t>
      </w:r>
    </w:p>
    <w:p w:rsidR="008E35F7" w:rsidRPr="008B1E63" w:rsidRDefault="008E35F7" w:rsidP="008B1E63">
      <w:pPr>
        <w:jc w:val="center"/>
        <w:rPr>
          <w:rFonts w:ascii="Arial" w:hAnsi="Arial" w:cs="Arial"/>
          <w:b/>
          <w:sz w:val="32"/>
          <w:szCs w:val="32"/>
        </w:rPr>
      </w:pPr>
    </w:p>
    <w:p w:rsidR="008E35F7" w:rsidRPr="008B1E63" w:rsidRDefault="006B2C46" w:rsidP="008B1E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12.08.</w:t>
      </w:r>
      <w:r w:rsidR="008B1E63" w:rsidRPr="008B1E63">
        <w:rPr>
          <w:rFonts w:ascii="Arial" w:hAnsi="Arial" w:cs="Arial"/>
          <w:b/>
          <w:sz w:val="32"/>
          <w:szCs w:val="32"/>
        </w:rPr>
        <w:t xml:space="preserve">2019         </w:t>
      </w:r>
      <w:r w:rsidR="008E35F7" w:rsidRPr="008B1E63"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68</w:t>
      </w:r>
      <w:r w:rsidR="008E35F7" w:rsidRPr="008B1E63">
        <w:rPr>
          <w:rFonts w:ascii="Arial" w:hAnsi="Arial" w:cs="Arial"/>
          <w:b/>
          <w:sz w:val="32"/>
          <w:szCs w:val="32"/>
        </w:rPr>
        <w:t>-п</w:t>
      </w:r>
    </w:p>
    <w:p w:rsidR="008E35F7" w:rsidRPr="008B1E63" w:rsidRDefault="008E35F7" w:rsidP="008B1E63">
      <w:pPr>
        <w:jc w:val="center"/>
        <w:rPr>
          <w:rFonts w:ascii="Arial" w:hAnsi="Arial" w:cs="Arial"/>
          <w:sz w:val="32"/>
          <w:szCs w:val="32"/>
        </w:rPr>
      </w:pPr>
    </w:p>
    <w:p w:rsidR="008E35F7" w:rsidRPr="008B1E63" w:rsidRDefault="008E35F7" w:rsidP="008B1E63">
      <w:pPr>
        <w:jc w:val="center"/>
        <w:rPr>
          <w:rFonts w:ascii="Arial" w:hAnsi="Arial" w:cs="Arial"/>
          <w:sz w:val="32"/>
          <w:szCs w:val="32"/>
        </w:rPr>
      </w:pPr>
    </w:p>
    <w:p w:rsidR="006B2C46" w:rsidRPr="006B2C46" w:rsidRDefault="006B2C46" w:rsidP="006B2C46">
      <w:pPr>
        <w:jc w:val="center"/>
        <w:rPr>
          <w:rFonts w:ascii="Arial" w:hAnsi="Arial" w:cs="Arial"/>
          <w:b/>
          <w:sz w:val="32"/>
          <w:szCs w:val="32"/>
        </w:rPr>
      </w:pPr>
      <w:r w:rsidRPr="006B2C46">
        <w:rPr>
          <w:rFonts w:ascii="Arial" w:hAnsi="Arial" w:cs="Arial"/>
          <w:b/>
          <w:sz w:val="32"/>
          <w:szCs w:val="32"/>
        </w:rPr>
        <w:t xml:space="preserve">Об утверждении Положения о должностном лице администрации муниципального образования Красночабанский сельсовет, ответственного за профилактику </w:t>
      </w:r>
      <w:proofErr w:type="gramStart"/>
      <w:r w:rsidRPr="006B2C46">
        <w:rPr>
          <w:rFonts w:ascii="Arial" w:hAnsi="Arial" w:cs="Arial"/>
          <w:b/>
          <w:sz w:val="32"/>
          <w:szCs w:val="32"/>
        </w:rPr>
        <w:t>коррупционных</w:t>
      </w:r>
      <w:proofErr w:type="gramEnd"/>
    </w:p>
    <w:p w:rsidR="006B2C46" w:rsidRPr="006B2C46" w:rsidRDefault="006B2C46" w:rsidP="006B2C46">
      <w:pPr>
        <w:jc w:val="center"/>
        <w:rPr>
          <w:rFonts w:ascii="Arial" w:hAnsi="Arial" w:cs="Arial"/>
          <w:b/>
          <w:sz w:val="32"/>
          <w:szCs w:val="32"/>
        </w:rPr>
      </w:pPr>
      <w:r w:rsidRPr="006B2C46">
        <w:rPr>
          <w:rFonts w:ascii="Arial" w:hAnsi="Arial" w:cs="Arial"/>
          <w:b/>
          <w:sz w:val="32"/>
          <w:szCs w:val="32"/>
        </w:rPr>
        <w:t xml:space="preserve"> и иных правонарушений</w:t>
      </w:r>
    </w:p>
    <w:p w:rsidR="006B2C46" w:rsidRDefault="006B2C46" w:rsidP="006B2C46">
      <w:pPr>
        <w:jc w:val="center"/>
        <w:rPr>
          <w:b/>
          <w:sz w:val="28"/>
          <w:szCs w:val="28"/>
        </w:rPr>
      </w:pPr>
    </w:p>
    <w:p w:rsidR="006B2C46" w:rsidRDefault="006B2C46" w:rsidP="006B2C46">
      <w:pPr>
        <w:jc w:val="center"/>
        <w:rPr>
          <w:b/>
          <w:sz w:val="28"/>
          <w:szCs w:val="28"/>
        </w:rPr>
      </w:pP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В соответствии с пунктом 3 Указа Президента Российской Федерации «О мерах по совершению организации деятельности в области противодействия коррупции», администрация муниципального образования Красночабанский сельсовет, ПОСТАНОВЛЯЕТ: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1.Утвердить Положение о должностном лице администрации муниципального образования Красночабанский сельсовет, ответственного за профилактику коррупционных и иных правонарушений (приложение № 1);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 xml:space="preserve">2.Назначить должностным лицом, ответственным за профилактику коррупционных и иных правонарушений, специалиста </w:t>
      </w:r>
      <w:r w:rsidRPr="006B2C46">
        <w:rPr>
          <w:rFonts w:ascii="Arial" w:hAnsi="Arial" w:cs="Arial"/>
          <w:lang w:val="en-US"/>
        </w:rPr>
        <w:t>I</w:t>
      </w:r>
      <w:r w:rsidRPr="006B2C46">
        <w:rPr>
          <w:rFonts w:ascii="Arial" w:hAnsi="Arial" w:cs="Arial"/>
        </w:rPr>
        <w:t xml:space="preserve"> категории администрации  муниципального образования Красночабанский сельсове</w:t>
      </w:r>
      <w:r>
        <w:rPr>
          <w:rFonts w:ascii="Arial" w:hAnsi="Arial" w:cs="Arial"/>
        </w:rPr>
        <w:t>т</w:t>
      </w:r>
      <w:r w:rsidRPr="006B2C46">
        <w:rPr>
          <w:rFonts w:ascii="Arial" w:hAnsi="Arial" w:cs="Arial"/>
        </w:rPr>
        <w:t xml:space="preserve"> Калабаеву Б.Ж.;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  <w:b/>
        </w:rPr>
      </w:pPr>
      <w:r w:rsidRPr="006B2C46">
        <w:rPr>
          <w:rFonts w:ascii="Arial" w:hAnsi="Arial" w:cs="Arial"/>
        </w:rPr>
        <w:t>3.Настоящее постановление вступает в силу после его официального обнародования</w:t>
      </w:r>
    </w:p>
    <w:p w:rsidR="006B2C46" w:rsidRPr="006B2C46" w:rsidRDefault="006B2C46" w:rsidP="006B2C46">
      <w:pPr>
        <w:jc w:val="both"/>
        <w:rPr>
          <w:rFonts w:ascii="Arial" w:hAnsi="Arial" w:cs="Arial"/>
        </w:rPr>
      </w:pPr>
    </w:p>
    <w:p w:rsidR="006B2C46" w:rsidRPr="006B2C46" w:rsidRDefault="006B2C46" w:rsidP="006B2C46">
      <w:pPr>
        <w:jc w:val="both"/>
        <w:rPr>
          <w:rFonts w:ascii="Arial" w:hAnsi="Arial" w:cs="Arial"/>
        </w:rPr>
      </w:pPr>
    </w:p>
    <w:p w:rsidR="006B2C46" w:rsidRPr="006B2C46" w:rsidRDefault="006B2C46" w:rsidP="006B2C46">
      <w:pPr>
        <w:jc w:val="both"/>
        <w:rPr>
          <w:rFonts w:ascii="Arial" w:hAnsi="Arial" w:cs="Arial"/>
        </w:rPr>
      </w:pPr>
    </w:p>
    <w:p w:rsidR="006B2C46" w:rsidRPr="006B2C46" w:rsidRDefault="006B2C46" w:rsidP="006B2C46">
      <w:pPr>
        <w:rPr>
          <w:rFonts w:ascii="Arial" w:hAnsi="Arial" w:cs="Arial"/>
        </w:rPr>
      </w:pPr>
      <w:r w:rsidRPr="006B2C46">
        <w:rPr>
          <w:rFonts w:ascii="Arial" w:hAnsi="Arial" w:cs="Arial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6B2C46" w:rsidRPr="006B2C46" w:rsidRDefault="006B2C46" w:rsidP="006B2C46">
      <w:pPr>
        <w:pStyle w:val="a4"/>
        <w:spacing w:after="0"/>
        <w:ind w:left="1440"/>
        <w:rPr>
          <w:rFonts w:ascii="Arial" w:eastAsia="Arial Unicode MS" w:hAnsi="Arial" w:cs="Arial"/>
          <w:color w:val="000000"/>
        </w:rPr>
      </w:pPr>
    </w:p>
    <w:p w:rsidR="006B2C46" w:rsidRPr="006B2C46" w:rsidRDefault="006B2C46" w:rsidP="006B2C46">
      <w:pPr>
        <w:pStyle w:val="a4"/>
        <w:spacing w:after="0"/>
        <w:ind w:left="1440"/>
        <w:rPr>
          <w:rFonts w:ascii="Arial" w:eastAsia="Arial Unicode MS" w:hAnsi="Arial" w:cs="Arial"/>
          <w:color w:val="000000"/>
        </w:rPr>
      </w:pPr>
    </w:p>
    <w:p w:rsidR="006B2C46" w:rsidRPr="006B2C46" w:rsidRDefault="006B2C46" w:rsidP="006B2C46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6B2C46" w:rsidRPr="006B2C46" w:rsidRDefault="006B2C46" w:rsidP="006B2C46">
      <w:pPr>
        <w:ind w:left="5387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Приложение </w:t>
      </w:r>
      <w:r w:rsidRPr="006B2C46">
        <w:rPr>
          <w:rFonts w:ascii="Arial" w:hAnsi="Arial" w:cs="Arial"/>
          <w:b/>
          <w:sz w:val="32"/>
          <w:szCs w:val="32"/>
        </w:rPr>
        <w:t>к постановлению</w:t>
      </w:r>
    </w:p>
    <w:p w:rsidR="006B2C46" w:rsidRPr="006B2C46" w:rsidRDefault="006B2C46" w:rsidP="006B2C46">
      <w:pPr>
        <w:ind w:left="538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6B2C46">
        <w:rPr>
          <w:rFonts w:ascii="Arial" w:hAnsi="Arial" w:cs="Arial"/>
          <w:b/>
          <w:sz w:val="32"/>
          <w:szCs w:val="32"/>
        </w:rPr>
        <w:t>12.08.2019. № 68-п</w:t>
      </w:r>
    </w:p>
    <w:p w:rsidR="006B2C46" w:rsidRDefault="006B2C46" w:rsidP="006B2C46">
      <w:pPr>
        <w:jc w:val="both"/>
        <w:rPr>
          <w:rFonts w:ascii="Arial" w:hAnsi="Arial" w:cs="Arial"/>
          <w:b/>
          <w:sz w:val="32"/>
          <w:szCs w:val="32"/>
        </w:rPr>
      </w:pPr>
    </w:p>
    <w:p w:rsidR="006B2C46" w:rsidRPr="006B2C46" w:rsidRDefault="006B2C46" w:rsidP="006B2C46">
      <w:pPr>
        <w:jc w:val="both"/>
        <w:rPr>
          <w:rFonts w:ascii="Arial" w:hAnsi="Arial" w:cs="Arial"/>
          <w:b/>
          <w:sz w:val="32"/>
          <w:szCs w:val="32"/>
        </w:rPr>
      </w:pPr>
    </w:p>
    <w:p w:rsidR="006B2C46" w:rsidRPr="006B2C46" w:rsidRDefault="006B2C46" w:rsidP="006B2C46">
      <w:pPr>
        <w:jc w:val="center"/>
        <w:rPr>
          <w:rFonts w:ascii="Arial" w:hAnsi="Arial" w:cs="Arial"/>
          <w:b/>
          <w:sz w:val="32"/>
          <w:szCs w:val="32"/>
        </w:rPr>
      </w:pPr>
      <w:r w:rsidRPr="006B2C46">
        <w:rPr>
          <w:rFonts w:ascii="Arial" w:hAnsi="Arial" w:cs="Arial"/>
          <w:b/>
          <w:sz w:val="32"/>
          <w:szCs w:val="32"/>
        </w:rPr>
        <w:lastRenderedPageBreak/>
        <w:t>ПОЛОЖЕНИЕ</w:t>
      </w:r>
    </w:p>
    <w:p w:rsidR="006B2C46" w:rsidRDefault="006B2C46" w:rsidP="006B2C46">
      <w:pPr>
        <w:jc w:val="center"/>
        <w:rPr>
          <w:rFonts w:ascii="Arial" w:hAnsi="Arial" w:cs="Arial"/>
          <w:b/>
          <w:sz w:val="32"/>
          <w:szCs w:val="32"/>
        </w:rPr>
      </w:pPr>
      <w:r w:rsidRPr="006B2C46">
        <w:rPr>
          <w:rFonts w:ascii="Arial" w:hAnsi="Arial" w:cs="Arial"/>
          <w:b/>
          <w:sz w:val="32"/>
          <w:szCs w:val="32"/>
        </w:rPr>
        <w:t xml:space="preserve">о должностном лице администрации муниципального образования Красночабанский сельсовет, ответственного за профилактику </w:t>
      </w:r>
      <w:proofErr w:type="gramStart"/>
      <w:r w:rsidRPr="006B2C46">
        <w:rPr>
          <w:rFonts w:ascii="Arial" w:hAnsi="Arial" w:cs="Arial"/>
          <w:b/>
          <w:sz w:val="32"/>
          <w:szCs w:val="32"/>
        </w:rPr>
        <w:t>коррупционных</w:t>
      </w:r>
      <w:proofErr w:type="gramEnd"/>
      <w:r w:rsidRPr="006B2C46">
        <w:rPr>
          <w:rFonts w:ascii="Arial" w:hAnsi="Arial" w:cs="Arial"/>
          <w:b/>
          <w:sz w:val="32"/>
          <w:szCs w:val="32"/>
        </w:rPr>
        <w:t xml:space="preserve"> </w:t>
      </w:r>
    </w:p>
    <w:p w:rsidR="006B2C46" w:rsidRPr="006B2C46" w:rsidRDefault="006B2C46" w:rsidP="006B2C46">
      <w:pPr>
        <w:jc w:val="center"/>
        <w:rPr>
          <w:rFonts w:ascii="Arial" w:hAnsi="Arial" w:cs="Arial"/>
          <w:b/>
          <w:sz w:val="32"/>
          <w:szCs w:val="32"/>
        </w:rPr>
      </w:pPr>
      <w:r w:rsidRPr="006B2C46">
        <w:rPr>
          <w:rFonts w:ascii="Arial" w:hAnsi="Arial" w:cs="Arial"/>
          <w:b/>
          <w:sz w:val="32"/>
          <w:szCs w:val="32"/>
        </w:rPr>
        <w:t>и иных правонарушений</w:t>
      </w:r>
    </w:p>
    <w:p w:rsidR="006B2C46" w:rsidRPr="006B2C46" w:rsidRDefault="006B2C46" w:rsidP="006B2C46">
      <w:pPr>
        <w:jc w:val="center"/>
        <w:rPr>
          <w:rFonts w:ascii="Arial" w:hAnsi="Arial" w:cs="Arial"/>
        </w:rPr>
      </w:pPr>
    </w:p>
    <w:p w:rsidR="006B2C46" w:rsidRPr="006B2C46" w:rsidRDefault="006B2C46" w:rsidP="006B2C46">
      <w:pPr>
        <w:pStyle w:val="a5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6B2C46">
        <w:rPr>
          <w:rFonts w:ascii="Arial" w:hAnsi="Arial" w:cs="Arial"/>
          <w:sz w:val="24"/>
          <w:szCs w:val="24"/>
        </w:rPr>
        <w:t>Общее положение</w:t>
      </w:r>
    </w:p>
    <w:p w:rsidR="006B2C46" w:rsidRPr="006B2C46" w:rsidRDefault="006B2C46" w:rsidP="006B2C46">
      <w:pPr>
        <w:pStyle w:val="a5"/>
        <w:ind w:left="1080"/>
        <w:jc w:val="center"/>
        <w:rPr>
          <w:rFonts w:ascii="Arial" w:hAnsi="Arial" w:cs="Arial"/>
        </w:rPr>
      </w:pP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1. Настоящим Положением определяется правовое положение, основные задачи и функции должностного лица администрации муниципального образования Красночабанский сельсовет, ответственного за профилактику коррупционных и иных правонарушений (далее - должностное лицо).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 xml:space="preserve">2. </w:t>
      </w:r>
      <w:proofErr w:type="gramStart"/>
      <w:r w:rsidRPr="006B2C46">
        <w:rPr>
          <w:rFonts w:ascii="Arial" w:hAnsi="Arial" w:cs="Arial"/>
        </w:rPr>
        <w:t>Должностное лицо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должностном лице, ответственном за профилактику коррупционных и иных правонарушений</w:t>
      </w:r>
      <w:proofErr w:type="gramEnd"/>
      <w:r w:rsidRPr="006B2C46">
        <w:rPr>
          <w:rFonts w:ascii="Arial" w:hAnsi="Arial" w:cs="Arial"/>
        </w:rPr>
        <w:t xml:space="preserve">, </w:t>
      </w:r>
      <w:proofErr w:type="gramStart"/>
      <w:r w:rsidRPr="006B2C46">
        <w:rPr>
          <w:rFonts w:ascii="Arial" w:hAnsi="Arial" w:cs="Arial"/>
        </w:rPr>
        <w:t>созданном</w:t>
      </w:r>
      <w:proofErr w:type="gramEnd"/>
      <w:r w:rsidRPr="006B2C46">
        <w:rPr>
          <w:rFonts w:ascii="Arial" w:hAnsi="Arial" w:cs="Arial"/>
        </w:rPr>
        <w:t xml:space="preserve"> в администрации  муниципального образования Красночабанский сельсовет.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3. Должностное лицо несет персональную ответственность за собственную деятельность</w:t>
      </w:r>
    </w:p>
    <w:p w:rsidR="006B2C46" w:rsidRPr="006B2C46" w:rsidRDefault="006B2C46" w:rsidP="006B2C46">
      <w:pPr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 </w:t>
      </w:r>
    </w:p>
    <w:p w:rsidR="006B2C46" w:rsidRDefault="006B2C46" w:rsidP="006B2C46">
      <w:pPr>
        <w:jc w:val="center"/>
        <w:rPr>
          <w:rFonts w:ascii="Arial" w:hAnsi="Arial" w:cs="Arial"/>
        </w:rPr>
      </w:pPr>
      <w:r w:rsidRPr="006B2C46">
        <w:rPr>
          <w:rFonts w:ascii="Arial" w:hAnsi="Arial" w:cs="Arial"/>
        </w:rPr>
        <w:t>II. Основные задачи подразделения по профилактике коррупционных и иных правонарушений</w:t>
      </w:r>
    </w:p>
    <w:p w:rsidR="006B2C46" w:rsidRPr="006B2C46" w:rsidRDefault="006B2C46" w:rsidP="006B2C46">
      <w:pPr>
        <w:jc w:val="center"/>
        <w:rPr>
          <w:rFonts w:ascii="Arial" w:hAnsi="Arial" w:cs="Arial"/>
        </w:rPr>
      </w:pP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4.Основными задачами должностного лица являются: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а) формирование у муниципальных служащих нетерпимости к коррупционному поведению;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б) профилактика коррупционных правонарушений в администрации  муниципального образования Красночабанский сельсовет;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г) осуществления контроля: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  муниципального образования Красночабанский сельсовет, а также за реализацией в них мер по профилактике коррупционных правонарушений.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 </w:t>
      </w:r>
    </w:p>
    <w:p w:rsidR="006B2C46" w:rsidRDefault="006B2C46" w:rsidP="006B2C46">
      <w:pPr>
        <w:ind w:firstLine="709"/>
        <w:jc w:val="center"/>
        <w:rPr>
          <w:rFonts w:ascii="Arial" w:hAnsi="Arial" w:cs="Arial"/>
        </w:rPr>
      </w:pPr>
      <w:r w:rsidRPr="006B2C46">
        <w:rPr>
          <w:rFonts w:ascii="Arial" w:hAnsi="Arial" w:cs="Arial"/>
        </w:rPr>
        <w:t>III. Основные функции должностного лица</w:t>
      </w:r>
    </w:p>
    <w:p w:rsidR="006B2C46" w:rsidRPr="006B2C46" w:rsidRDefault="006B2C46" w:rsidP="006B2C46">
      <w:pPr>
        <w:ind w:firstLine="709"/>
        <w:jc w:val="center"/>
        <w:rPr>
          <w:rFonts w:ascii="Arial" w:hAnsi="Arial" w:cs="Arial"/>
        </w:rPr>
      </w:pP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5.Должностное лицо осуществляет следующие основные функции: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а) обеспечение соблюдение муниципальными служащими запретов, ограничений и требований, установленных в целях противодействия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lastRenderedPageBreak/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в)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Красночабанский сельсовет;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сообщения о фактах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proofErr w:type="spellStart"/>
      <w:r w:rsidRPr="006B2C46">
        <w:rPr>
          <w:rFonts w:ascii="Arial" w:hAnsi="Arial" w:cs="Arial"/>
        </w:rPr>
        <w:t>д</w:t>
      </w:r>
      <w:proofErr w:type="spellEnd"/>
      <w:r w:rsidRPr="006B2C46">
        <w:rPr>
          <w:rFonts w:ascii="Arial" w:hAnsi="Arial" w:cs="Arial"/>
        </w:rPr>
        <w:t>) обеспечение соблюдения в администрации  муниципального образования Красночабанский сельсовет законных прав и интересов муниципального служащего, сообщившего о ставшем ему известном факте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е) обеспечение реализации муниципальными служащими обязанности уведомлять представителя нанимателя (работодателя), прокуратуру Домбаровского района Оренбургской области,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ж) осуществление проверки: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достоверности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достоверности полноты сведений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соблюдения муниципальными служащими запретов, ограничений и требований к служебному поведению, установленных в целях противодействия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proofErr w:type="spellStart"/>
      <w:r w:rsidRPr="006B2C46">
        <w:rPr>
          <w:rFonts w:ascii="Arial" w:hAnsi="Arial" w:cs="Arial"/>
        </w:rPr>
        <w:t>з</w:t>
      </w:r>
      <w:proofErr w:type="spellEnd"/>
      <w:r w:rsidRPr="006B2C46">
        <w:rPr>
          <w:rFonts w:ascii="Arial" w:hAnsi="Arial" w:cs="Arial"/>
        </w:rPr>
        <w:t>) подготовка в пределах своей компетенции проектов нормативных правовых актов по вопросам противодействия коррупции;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и) анализ сведений;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-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 xml:space="preserve"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</w:t>
      </w:r>
      <w:proofErr w:type="spellStart"/>
      <w:r w:rsidRPr="006B2C46">
        <w:rPr>
          <w:rFonts w:ascii="Arial" w:hAnsi="Arial" w:cs="Arial"/>
        </w:rPr>
        <w:t>гражданско</w:t>
      </w:r>
      <w:proofErr w:type="spellEnd"/>
      <w:r w:rsidRPr="006B2C46">
        <w:rPr>
          <w:rFonts w:ascii="Arial" w:hAnsi="Arial" w:cs="Arial"/>
        </w:rPr>
        <w:t xml:space="preserve"> – правового договора в случаях, предусмотренных федеральными законами;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proofErr w:type="gramStart"/>
      <w:r w:rsidRPr="006B2C46">
        <w:rPr>
          <w:rFonts w:ascii="Arial" w:hAnsi="Arial" w:cs="Arial"/>
        </w:rPr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</w:t>
      </w:r>
      <w:r w:rsidRPr="006B2C46">
        <w:rPr>
          <w:rFonts w:ascii="Arial" w:hAnsi="Arial" w:cs="Arial"/>
        </w:rPr>
        <w:lastRenderedPageBreak/>
        <w:t>характера муниципальных служащих, их супруг (супругов) и несовершеннолетних детей на официальном сайте администрации  муниципального образования Красночабанский сельсовет в информационно – 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 xml:space="preserve">л) организация в пределах своей компетенции </w:t>
      </w:r>
      <w:proofErr w:type="spellStart"/>
      <w:r w:rsidRPr="006B2C46">
        <w:rPr>
          <w:rFonts w:ascii="Arial" w:hAnsi="Arial" w:cs="Arial"/>
        </w:rPr>
        <w:t>антикоррупционного</w:t>
      </w:r>
      <w:proofErr w:type="spellEnd"/>
      <w:r w:rsidRPr="006B2C46">
        <w:rPr>
          <w:rFonts w:ascii="Arial" w:hAnsi="Arial" w:cs="Arial"/>
        </w:rPr>
        <w:t xml:space="preserve"> просвещения муниципальных служащих;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6. В целях реализации своих функций должностное лицо: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proofErr w:type="gramStart"/>
      <w:r w:rsidRPr="006B2C46">
        <w:rPr>
          <w:rFonts w:ascii="Arial" w:hAnsi="Arial" w:cs="Arial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прокуратуру Домбаровского района Оренбургской области,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общественные объединения запросы об имеющихся у них сведениях о доходах, расходах, об имуществе и обязательствах имущественного</w:t>
      </w:r>
      <w:proofErr w:type="gramEnd"/>
      <w:r w:rsidRPr="006B2C46">
        <w:rPr>
          <w:rFonts w:ascii="Arial" w:hAnsi="Arial" w:cs="Arial"/>
        </w:rPr>
        <w:t xml:space="preserve">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</w:t>
      </w:r>
      <w:r w:rsidRPr="006B2C46">
        <w:rPr>
          <w:rStyle w:val="a3"/>
          <w:rFonts w:ascii="Arial" w:hAnsi="Arial" w:cs="Arial"/>
        </w:rPr>
        <w:t xml:space="preserve"> </w:t>
      </w:r>
      <w:r w:rsidRPr="006B2C46">
        <w:rPr>
          <w:rStyle w:val="blk"/>
          <w:rFonts w:ascii="Arial" w:hAnsi="Arial" w:cs="Arial"/>
        </w:rPr>
        <w:t>а также об иных сведениях в случаях, предусмотренных нормативными правовыми актами Российской Федерации</w:t>
      </w:r>
      <w:r w:rsidRPr="006B2C46">
        <w:rPr>
          <w:rFonts w:ascii="Arial" w:hAnsi="Arial" w:cs="Arial"/>
        </w:rPr>
        <w:t>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proofErr w:type="gramStart"/>
      <w:r w:rsidRPr="006B2C46">
        <w:rPr>
          <w:rFonts w:ascii="Arial" w:hAnsi="Arial" w:cs="Arial"/>
        </w:rPr>
        <w:t>в) осуществляет в пределах своей компетенции взаимодействие с правоохранительными органами, а также (по поручению главы  муниципального образования Красночабанский сельсовет)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 xml:space="preserve">г) </w:t>
      </w:r>
      <w:r w:rsidRPr="006B2C46">
        <w:rPr>
          <w:rStyle w:val="blk"/>
          <w:rFonts w:ascii="Arial" w:hAnsi="Arial" w:cs="Arial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</w:t>
      </w:r>
      <w:proofErr w:type="gramStart"/>
      <w:r w:rsidRPr="006B2C46">
        <w:rPr>
          <w:rStyle w:val="blk"/>
          <w:rFonts w:ascii="Arial" w:hAnsi="Arial" w:cs="Arial"/>
        </w:rPr>
        <w:t>;</w:t>
      </w:r>
      <w:r w:rsidRPr="006B2C46">
        <w:rPr>
          <w:rFonts w:ascii="Arial" w:hAnsi="Arial" w:cs="Arial"/>
        </w:rPr>
        <w:t>;</w:t>
      </w:r>
      <w:proofErr w:type="gramEnd"/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proofErr w:type="spellStart"/>
      <w:r w:rsidRPr="006B2C46">
        <w:rPr>
          <w:rFonts w:ascii="Arial" w:hAnsi="Arial" w:cs="Arial"/>
        </w:rPr>
        <w:t>д</w:t>
      </w:r>
      <w:proofErr w:type="spellEnd"/>
      <w:r w:rsidRPr="006B2C46">
        <w:rPr>
          <w:rFonts w:ascii="Arial" w:hAnsi="Arial" w:cs="Arial"/>
        </w:rPr>
        <w:t>) получает в пределах своей компетенции информацию от физических и юридических лиц (с их согласия);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Красночабанский сельсовет, информацию и материалы, необходимые для работы этих комиссий;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  <w:r w:rsidRPr="006B2C46">
        <w:rPr>
          <w:rFonts w:ascii="Arial" w:hAnsi="Arial" w:cs="Arial"/>
        </w:rPr>
        <w:t>ж) проводит иные мероприятия, направленные на противодействие коррупции.</w:t>
      </w:r>
    </w:p>
    <w:p w:rsidR="006B2C46" w:rsidRPr="006B2C46" w:rsidRDefault="006B2C46" w:rsidP="006B2C46">
      <w:pPr>
        <w:ind w:firstLine="709"/>
        <w:jc w:val="both"/>
        <w:rPr>
          <w:rFonts w:ascii="Arial" w:hAnsi="Arial" w:cs="Arial"/>
        </w:rPr>
      </w:pPr>
    </w:p>
    <w:p w:rsidR="00565F34" w:rsidRDefault="00565F34" w:rsidP="006B2C46">
      <w:pPr>
        <w:pStyle w:val="a6"/>
      </w:pPr>
    </w:p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D7"/>
    <w:multiLevelType w:val="hybridMultilevel"/>
    <w:tmpl w:val="6EAE7BB8"/>
    <w:lvl w:ilvl="0" w:tplc="2246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36D42"/>
    <w:multiLevelType w:val="hybridMultilevel"/>
    <w:tmpl w:val="B2888B60"/>
    <w:lvl w:ilvl="0" w:tplc="5E102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35F7"/>
    <w:rsid w:val="000F0501"/>
    <w:rsid w:val="00251207"/>
    <w:rsid w:val="005204FA"/>
    <w:rsid w:val="00565F34"/>
    <w:rsid w:val="00627922"/>
    <w:rsid w:val="00654B32"/>
    <w:rsid w:val="006B2C46"/>
    <w:rsid w:val="00776324"/>
    <w:rsid w:val="00792AC2"/>
    <w:rsid w:val="008B1E63"/>
    <w:rsid w:val="008E35F7"/>
    <w:rsid w:val="00AB49E4"/>
    <w:rsid w:val="00B64AB0"/>
    <w:rsid w:val="00C77DB3"/>
    <w:rsid w:val="00CC6035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8E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8E35F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8E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8E35F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6">
    <w:name w:val="Title"/>
    <w:basedOn w:val="a"/>
    <w:link w:val="a7"/>
    <w:uiPriority w:val="99"/>
    <w:qFormat/>
    <w:rsid w:val="008E35F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8E35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6B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2019-08-23T10:27:00Z</dcterms:created>
  <dcterms:modified xsi:type="dcterms:W3CDTF">2019-09-20T05:46:00Z</dcterms:modified>
</cp:coreProperties>
</file>