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8E" w:rsidRPr="008A4D7B" w:rsidRDefault="003C428E" w:rsidP="003C428E">
      <w:pPr>
        <w:pStyle w:val="a3"/>
        <w:spacing w:after="0"/>
        <w:jc w:val="center"/>
        <w:rPr>
          <w:b/>
          <w:sz w:val="28"/>
          <w:szCs w:val="28"/>
        </w:rPr>
      </w:pPr>
      <w:r w:rsidRPr="008A4D7B">
        <w:rPr>
          <w:b/>
          <w:sz w:val="28"/>
          <w:szCs w:val="28"/>
        </w:rPr>
        <w:t>АДМИНИСТРАЦИЯ МУНИЦИПАЛЬНОГО ОБРАЗОВАНИЯ                       КРАСНОЧАБАНСКИЙ СЕЛЬСОВЕТ  ДОМБАРОВСКОГО РАЙОНА ОРЕНБУРГСКОЙ ОБЛАСТИ</w:t>
      </w:r>
    </w:p>
    <w:p w:rsidR="003C428E" w:rsidRPr="008A4D7B" w:rsidRDefault="003C428E" w:rsidP="003C428E">
      <w:pPr>
        <w:pStyle w:val="1"/>
        <w:jc w:val="center"/>
        <w:rPr>
          <w:rFonts w:ascii="Times New Roman" w:hAnsi="Times New Roman" w:cs="Times New Roman"/>
          <w:sz w:val="28"/>
          <w:szCs w:val="28"/>
        </w:rPr>
      </w:pPr>
      <w:r w:rsidRPr="008A4D7B">
        <w:rPr>
          <w:rFonts w:ascii="Times New Roman" w:hAnsi="Times New Roman" w:cs="Times New Roman"/>
          <w:sz w:val="28"/>
          <w:szCs w:val="28"/>
        </w:rPr>
        <w:t>ПОСТАНОВЛЕНИЕ</w:t>
      </w:r>
    </w:p>
    <w:p w:rsidR="003C428E" w:rsidRPr="008A4D7B" w:rsidRDefault="003C428E" w:rsidP="003C428E">
      <w:pPr>
        <w:jc w:val="both"/>
        <w:rPr>
          <w:rFonts w:ascii="Times New Roman" w:hAnsi="Times New Roman" w:cs="Times New Roman"/>
          <w:b/>
          <w:sz w:val="28"/>
          <w:szCs w:val="28"/>
        </w:rPr>
      </w:pPr>
      <w:r>
        <w:rPr>
          <w:rFonts w:ascii="Times New Roman" w:hAnsi="Times New Roman" w:cs="Times New Roman"/>
          <w:b/>
          <w:sz w:val="28"/>
          <w:szCs w:val="28"/>
        </w:rPr>
        <w:t>02.07.2018</w:t>
      </w:r>
      <w:r w:rsidRPr="008A4D7B">
        <w:rPr>
          <w:rFonts w:ascii="Times New Roman" w:hAnsi="Times New Roman" w:cs="Times New Roman"/>
          <w:b/>
          <w:sz w:val="28"/>
          <w:szCs w:val="28"/>
        </w:rPr>
        <w:t xml:space="preserve">                                                                                                  </w:t>
      </w:r>
      <w:r>
        <w:rPr>
          <w:rFonts w:ascii="Times New Roman" w:hAnsi="Times New Roman" w:cs="Times New Roman"/>
          <w:b/>
          <w:sz w:val="28"/>
          <w:szCs w:val="28"/>
        </w:rPr>
        <w:t>62-п</w:t>
      </w:r>
    </w:p>
    <w:p w:rsidR="003C428E" w:rsidRDefault="003C428E" w:rsidP="003C428E">
      <w:pPr>
        <w:rPr>
          <w:rFonts w:ascii="Times New Roman" w:hAnsi="Times New Roman" w:cs="Times New Roman"/>
          <w:sz w:val="28"/>
          <w:szCs w:val="28"/>
        </w:rPr>
      </w:pPr>
    </w:p>
    <w:p w:rsidR="003C428E" w:rsidRPr="007748D4" w:rsidRDefault="003C428E" w:rsidP="003C428E">
      <w:pPr>
        <w:widowControl w:val="0"/>
        <w:overflowPunct w:val="0"/>
        <w:autoSpaceDE w:val="0"/>
        <w:autoSpaceDN w:val="0"/>
        <w:adjustRightInd w:val="0"/>
        <w:jc w:val="center"/>
        <w:textAlignment w:val="baseline"/>
        <w:rPr>
          <w:rFonts w:ascii="Times New Roman" w:eastAsia="Times New Roman" w:hAnsi="Times New Roman"/>
          <w:b/>
          <w:sz w:val="28"/>
          <w:szCs w:val="28"/>
        </w:rPr>
      </w:pPr>
      <w:r w:rsidRPr="000626CB">
        <w:rPr>
          <w:rFonts w:ascii="Times New Roman" w:hAnsi="Times New Roman" w:cs="Times New Roman"/>
          <w:b/>
          <w:sz w:val="28"/>
          <w:szCs w:val="28"/>
        </w:rPr>
        <w:t>Об утверждении административного регламента</w:t>
      </w:r>
      <w:r>
        <w:rPr>
          <w:rFonts w:ascii="Times New Roman" w:hAnsi="Times New Roman"/>
          <w:b/>
          <w:sz w:val="28"/>
          <w:szCs w:val="28"/>
        </w:rPr>
        <w:t xml:space="preserve"> </w:t>
      </w:r>
      <w:r w:rsidRPr="007748D4">
        <w:rPr>
          <w:rFonts w:ascii="Times New Roman" w:eastAsia="Times New Roman" w:hAnsi="Times New Roman"/>
          <w:b/>
          <w:sz w:val="28"/>
          <w:szCs w:val="28"/>
        </w:rP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3C428E" w:rsidRPr="000626CB" w:rsidRDefault="003C428E" w:rsidP="003C428E">
      <w:pPr>
        <w:pStyle w:val="a6"/>
        <w:jc w:val="center"/>
        <w:rPr>
          <w:rFonts w:ascii="Times New Roman" w:hAnsi="Times New Roman"/>
          <w:b/>
          <w:sz w:val="28"/>
          <w:szCs w:val="28"/>
        </w:rPr>
      </w:pPr>
    </w:p>
    <w:p w:rsidR="003C428E" w:rsidRPr="008124D9" w:rsidRDefault="003C428E" w:rsidP="003C428E">
      <w:pPr>
        <w:pStyle w:val="ConsPlusTitle"/>
        <w:jc w:val="both"/>
        <w:rPr>
          <w:rFonts w:ascii="Times New Roman" w:hAnsi="Times New Roman" w:cs="Times New Roman"/>
          <w:b w:val="0"/>
          <w:sz w:val="28"/>
          <w:szCs w:val="28"/>
        </w:rPr>
      </w:pPr>
      <w:r>
        <w:rPr>
          <w:rFonts w:ascii="Times New Roman" w:hAnsi="Times New Roman"/>
          <w:b w:val="0"/>
          <w:sz w:val="28"/>
          <w:szCs w:val="28"/>
        </w:rPr>
        <w:t xml:space="preserve">    В соответствии с Федеральным законом от 29.12.2017  № 479-ФЗ О внесении изменений в Федеральный закон </w:t>
      </w:r>
      <w:r w:rsidRPr="008606DA">
        <w:rPr>
          <w:rFonts w:ascii="Times New Roman" w:hAnsi="Times New Roman"/>
          <w:b w:val="0"/>
          <w:sz w:val="28"/>
          <w:szCs w:val="28"/>
        </w:rPr>
        <w:t xml:space="preserve"> № 210-ФЗ от 27.07.2010 г. «Об организации предоставления государс</w:t>
      </w:r>
      <w:r>
        <w:rPr>
          <w:rFonts w:ascii="Times New Roman" w:hAnsi="Times New Roman"/>
          <w:b w:val="0"/>
          <w:sz w:val="28"/>
          <w:szCs w:val="28"/>
        </w:rPr>
        <w:t>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w:t>
      </w:r>
      <w:r w:rsidRPr="008606DA">
        <w:rPr>
          <w:rFonts w:ascii="Times New Roman" w:hAnsi="Times New Roman"/>
          <w:b w:val="0"/>
          <w:sz w:val="28"/>
          <w:szCs w:val="28"/>
        </w:rPr>
        <w:t>,</w:t>
      </w:r>
      <w:r w:rsidRPr="008606DA">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w:t>
      </w:r>
      <w:r w:rsidRPr="008606DA">
        <w:rPr>
          <w:rFonts w:ascii="Times New Roman" w:hAnsi="Times New Roman" w:cs="Times New Roman"/>
          <w:b w:val="0"/>
          <w:sz w:val="28"/>
          <w:szCs w:val="28"/>
        </w:rPr>
        <w:t xml:space="preserve"> Правительства Оренбургс</w:t>
      </w:r>
      <w:r>
        <w:rPr>
          <w:rFonts w:ascii="Times New Roman" w:hAnsi="Times New Roman" w:cs="Times New Roman"/>
          <w:b w:val="0"/>
          <w:sz w:val="28"/>
          <w:szCs w:val="28"/>
        </w:rPr>
        <w:t>кой области от 15 июля 2016 г. №</w:t>
      </w:r>
      <w:r w:rsidRPr="008606DA">
        <w:rPr>
          <w:rFonts w:ascii="Times New Roman" w:hAnsi="Times New Roman" w:cs="Times New Roman"/>
          <w:b w:val="0"/>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w:t>
      </w:r>
      <w:r>
        <w:rPr>
          <w:rFonts w:ascii="Times New Roman" w:hAnsi="Times New Roman" w:cs="Times New Roman"/>
          <w:b w:val="0"/>
          <w:sz w:val="28"/>
          <w:szCs w:val="28"/>
        </w:rPr>
        <w:t>»</w:t>
      </w:r>
      <w:r w:rsidRPr="008606DA">
        <w:rPr>
          <w:rFonts w:ascii="Times New Roman" w:hAnsi="Times New Roman" w:cs="Times New Roman"/>
          <w:b w:val="0"/>
          <w:sz w:val="28"/>
          <w:szCs w:val="28"/>
        </w:rPr>
        <w:t>,</w:t>
      </w:r>
      <w:r w:rsidRPr="008606DA">
        <w:rPr>
          <w:rFonts w:ascii="Times New Roman" w:hAnsi="Times New Roman"/>
          <w:b w:val="0"/>
          <w:sz w:val="28"/>
          <w:szCs w:val="28"/>
        </w:rPr>
        <w:t xml:space="preserve"> постановляю:</w:t>
      </w:r>
    </w:p>
    <w:p w:rsidR="003C428E" w:rsidRDefault="003C428E" w:rsidP="003C428E">
      <w:pPr>
        <w:pStyle w:val="a8"/>
        <w:spacing w:before="0" w:beforeAutospacing="0" w:after="0" w:afterAutospacing="0"/>
        <w:jc w:val="both"/>
        <w:rPr>
          <w:sz w:val="28"/>
          <w:szCs w:val="28"/>
        </w:rPr>
      </w:pPr>
      <w:r>
        <w:rPr>
          <w:sz w:val="28"/>
          <w:szCs w:val="28"/>
        </w:rPr>
        <w:t xml:space="preserve">   1.</w:t>
      </w:r>
      <w:r w:rsidRPr="000626CB">
        <w:rPr>
          <w:sz w:val="28"/>
          <w:szCs w:val="28"/>
        </w:rPr>
        <w:t>Утвердить Административный регламент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юридическим лицам и гражданам</w:t>
      </w:r>
      <w:r>
        <w:rPr>
          <w:sz w:val="28"/>
          <w:szCs w:val="28"/>
        </w:rPr>
        <w:t>» в новой редакции согласно приложению, к настоящему Постановлению</w:t>
      </w:r>
      <w:r w:rsidRPr="000626CB">
        <w:rPr>
          <w:sz w:val="28"/>
          <w:szCs w:val="28"/>
        </w:rPr>
        <w:t>.</w:t>
      </w:r>
    </w:p>
    <w:p w:rsidR="003C428E" w:rsidRDefault="003C428E" w:rsidP="003C428E">
      <w:pPr>
        <w:jc w:val="both"/>
        <w:rPr>
          <w:rFonts w:ascii="Times New Roman" w:hAnsi="Times New Roman" w:cs="Times New Roman"/>
          <w:sz w:val="28"/>
          <w:szCs w:val="28"/>
        </w:rPr>
      </w:pPr>
      <w:r>
        <w:rPr>
          <w:rFonts w:ascii="Times New Roman" w:hAnsi="Times New Roman" w:cs="Times New Roman"/>
          <w:sz w:val="28"/>
          <w:szCs w:val="28"/>
        </w:rPr>
        <w:t xml:space="preserve">    2.Признать утратившим силу Постановление от 11.10.2017 № 71-п</w:t>
      </w:r>
      <w:r w:rsidRPr="00BF42FF">
        <w:rPr>
          <w:rFonts w:ascii="Times New Roman" w:hAnsi="Times New Roman" w:cs="Times New Roman"/>
          <w:sz w:val="28"/>
          <w:szCs w:val="28"/>
        </w:rPr>
        <w:t xml:space="preserve"> </w:t>
      </w:r>
      <w:r w:rsidRPr="00D7155A">
        <w:rPr>
          <w:rFonts w:ascii="Times New Roman" w:hAnsi="Times New Roman" w:cs="Times New Roman"/>
          <w:sz w:val="28"/>
          <w:szCs w:val="28"/>
        </w:rPr>
        <w:t>«Предоставление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юридическим лицам и гражданам»</w:t>
      </w:r>
      <w:r>
        <w:rPr>
          <w:rFonts w:ascii="Times New Roman" w:hAnsi="Times New Roman" w:cs="Times New Roman"/>
          <w:sz w:val="28"/>
          <w:szCs w:val="28"/>
        </w:rPr>
        <w:t>.</w:t>
      </w:r>
    </w:p>
    <w:p w:rsidR="003C428E" w:rsidRPr="00D7155A" w:rsidRDefault="003C428E" w:rsidP="003C428E">
      <w:pPr>
        <w:suppressAutoHyphens/>
        <w:spacing w:line="200" w:lineRule="atLeast"/>
        <w:ind w:left="100" w:right="171"/>
        <w:jc w:val="both"/>
        <w:rPr>
          <w:rFonts w:ascii="Times New Roman" w:hAnsi="Times New Roman" w:cs="Times New Roman"/>
          <w:sz w:val="28"/>
          <w:szCs w:val="28"/>
        </w:rPr>
      </w:pPr>
      <w:r>
        <w:rPr>
          <w:rFonts w:ascii="Times New Roman" w:hAnsi="Times New Roman" w:cs="Times New Roman"/>
          <w:sz w:val="28"/>
          <w:szCs w:val="28"/>
        </w:rPr>
        <w:t xml:space="preserve">    3.Разместить данное П</w:t>
      </w:r>
      <w:r w:rsidRPr="000626CB">
        <w:rPr>
          <w:rFonts w:ascii="Times New Roman" w:hAnsi="Times New Roman" w:cs="Times New Roman"/>
          <w:sz w:val="28"/>
          <w:szCs w:val="28"/>
        </w:rPr>
        <w:t>остановление на официальном са</w:t>
      </w:r>
      <w:r>
        <w:rPr>
          <w:rFonts w:ascii="Times New Roman" w:hAnsi="Times New Roman" w:cs="Times New Roman"/>
          <w:sz w:val="28"/>
          <w:szCs w:val="28"/>
        </w:rPr>
        <w:t>йте муниципального образования Красночабанский сельсовет Домбаровского</w:t>
      </w:r>
      <w:r w:rsidRPr="000626CB">
        <w:rPr>
          <w:rFonts w:ascii="Times New Roman" w:hAnsi="Times New Roman" w:cs="Times New Roman"/>
          <w:sz w:val="28"/>
          <w:szCs w:val="28"/>
        </w:rPr>
        <w:t xml:space="preserve"> района Оренбургской области.</w:t>
      </w:r>
    </w:p>
    <w:p w:rsidR="003C428E" w:rsidRPr="00BF42FF" w:rsidRDefault="003C428E" w:rsidP="003C428E">
      <w:pPr>
        <w:autoSpaceDE w:val="0"/>
        <w:autoSpaceDN w:val="0"/>
        <w:adjustRightInd w:val="0"/>
        <w:jc w:val="both"/>
        <w:rPr>
          <w:rFonts w:ascii="Times New Roman" w:hAnsi="Times New Roman" w:cs="Times New Roman"/>
          <w:iCs/>
          <w:sz w:val="28"/>
          <w:szCs w:val="28"/>
        </w:rPr>
      </w:pPr>
      <w:r>
        <w:rPr>
          <w:rFonts w:ascii="Times New Roman" w:hAnsi="Times New Roman" w:cs="Times New Roman"/>
          <w:sz w:val="28"/>
          <w:szCs w:val="28"/>
        </w:rPr>
        <w:t xml:space="preserve">    4.</w:t>
      </w:r>
      <w:r w:rsidRPr="00BF42FF">
        <w:rPr>
          <w:rFonts w:ascii="Times New Roman" w:hAnsi="Times New Roman" w:cs="Times New Roman"/>
          <w:sz w:val="28"/>
          <w:szCs w:val="28"/>
        </w:rPr>
        <w:t xml:space="preserve">Настоящее постановление вступает </w:t>
      </w:r>
      <w:r>
        <w:rPr>
          <w:rFonts w:ascii="Times New Roman" w:hAnsi="Times New Roman" w:cs="Times New Roman"/>
          <w:sz w:val="28"/>
          <w:szCs w:val="28"/>
        </w:rPr>
        <w:t>в силу со дня обнародования.</w:t>
      </w:r>
      <w:r>
        <w:rPr>
          <w:rFonts w:ascii="Times New Roman" w:hAnsi="Times New Roman" w:cs="Times New Roman"/>
          <w:sz w:val="28"/>
          <w:szCs w:val="28"/>
        </w:rPr>
        <w:br/>
        <w:t xml:space="preserve">    5.</w:t>
      </w:r>
      <w:r w:rsidRPr="00BF42FF">
        <w:rPr>
          <w:rFonts w:ascii="Times New Roman" w:hAnsi="Times New Roman" w:cs="Times New Roman"/>
          <w:sz w:val="28"/>
          <w:szCs w:val="28"/>
        </w:rPr>
        <w:t>Контроль исполнения настоящего постановления оставляю за собой</w:t>
      </w:r>
    </w:p>
    <w:p w:rsidR="003C428E" w:rsidRDefault="003C428E" w:rsidP="003C428E">
      <w:pPr>
        <w:jc w:val="both"/>
        <w:rPr>
          <w:rFonts w:ascii="Times New Roman" w:hAnsi="Times New Roman" w:cs="Times New Roman"/>
          <w:sz w:val="28"/>
          <w:szCs w:val="28"/>
        </w:rPr>
      </w:pPr>
    </w:p>
    <w:p w:rsidR="003C428E" w:rsidRPr="00CA2B62" w:rsidRDefault="003C428E" w:rsidP="003C428E">
      <w:pPr>
        <w:jc w:val="both"/>
        <w:rPr>
          <w:rFonts w:ascii="Times New Roman" w:hAnsi="Times New Roman" w:cs="Times New Roman"/>
          <w:sz w:val="28"/>
          <w:szCs w:val="28"/>
        </w:rPr>
      </w:pPr>
      <w:r w:rsidRPr="00CA2B62">
        <w:rPr>
          <w:rFonts w:ascii="Times New Roman" w:hAnsi="Times New Roman" w:cs="Times New Roman"/>
          <w:sz w:val="28"/>
          <w:szCs w:val="28"/>
        </w:rPr>
        <w:t>Глава муниципального образования</w:t>
      </w:r>
    </w:p>
    <w:p w:rsidR="003C428E" w:rsidRDefault="003C428E" w:rsidP="003C428E">
      <w:pPr>
        <w:jc w:val="both"/>
        <w:rPr>
          <w:rFonts w:ascii="Times New Roman" w:hAnsi="Times New Roman" w:cs="Times New Roman"/>
          <w:sz w:val="28"/>
          <w:szCs w:val="28"/>
        </w:rPr>
      </w:pPr>
      <w:r w:rsidRPr="00CA2B62">
        <w:rPr>
          <w:rFonts w:ascii="Times New Roman" w:hAnsi="Times New Roman" w:cs="Times New Roman"/>
          <w:sz w:val="28"/>
          <w:szCs w:val="28"/>
        </w:rPr>
        <w:t xml:space="preserve">Красночабанский сельсовет                                           </w:t>
      </w:r>
      <w:r>
        <w:rPr>
          <w:rFonts w:ascii="Times New Roman" w:hAnsi="Times New Roman" w:cs="Times New Roman"/>
          <w:sz w:val="28"/>
          <w:szCs w:val="28"/>
        </w:rPr>
        <w:t xml:space="preserve">                М.З.Суенбаев</w:t>
      </w:r>
    </w:p>
    <w:p w:rsidR="003C428E" w:rsidRDefault="003C428E" w:rsidP="003C428E">
      <w:pPr>
        <w:pStyle w:val="a3"/>
        <w:spacing w:after="0"/>
        <w:rPr>
          <w:sz w:val="28"/>
          <w:szCs w:val="28"/>
        </w:rPr>
      </w:pPr>
    </w:p>
    <w:p w:rsidR="003C428E" w:rsidRPr="00793CBD" w:rsidRDefault="003C428E" w:rsidP="003C428E">
      <w:pPr>
        <w:pStyle w:val="a3"/>
        <w:spacing w:after="0"/>
        <w:rPr>
          <w:sz w:val="28"/>
          <w:szCs w:val="28"/>
        </w:rPr>
      </w:pPr>
      <w:r w:rsidRPr="00793CBD">
        <w:rPr>
          <w:sz w:val="28"/>
          <w:szCs w:val="28"/>
        </w:rPr>
        <w:t>Разослано: администрации ра</w:t>
      </w:r>
      <w:r>
        <w:rPr>
          <w:sz w:val="28"/>
          <w:szCs w:val="28"/>
        </w:rPr>
        <w:t>йона, прокуратуре района, в дело</w:t>
      </w:r>
    </w:p>
    <w:p w:rsidR="003C428E" w:rsidRDefault="003C428E" w:rsidP="003C428E">
      <w:pPr>
        <w:jc w:val="right"/>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3C428E" w:rsidRDefault="003C428E" w:rsidP="003C428E">
      <w:pPr>
        <w:jc w:val="right"/>
        <w:rPr>
          <w:rFonts w:ascii="Times New Roman" w:hAnsi="Times New Roman" w:cs="Times New Roman"/>
          <w:sz w:val="28"/>
          <w:szCs w:val="28"/>
        </w:rPr>
      </w:pPr>
      <w:r>
        <w:rPr>
          <w:rFonts w:ascii="Times New Roman" w:hAnsi="Times New Roman" w:cs="Times New Roman"/>
          <w:sz w:val="28"/>
          <w:szCs w:val="28"/>
        </w:rPr>
        <w:t>№ 62-п от 02.07.2018</w:t>
      </w:r>
    </w:p>
    <w:p w:rsidR="003C428E" w:rsidRDefault="003C428E" w:rsidP="003C428E">
      <w:pPr>
        <w:rPr>
          <w:rFonts w:ascii="Times New Roman" w:hAnsi="Times New Roman" w:cs="Times New Roman"/>
          <w:sz w:val="28"/>
          <w:szCs w:val="28"/>
        </w:rPr>
      </w:pPr>
    </w:p>
    <w:p w:rsidR="003C428E" w:rsidRDefault="003C428E" w:rsidP="003C428E">
      <w:pPr>
        <w:rPr>
          <w:rFonts w:ascii="Times New Roman" w:hAnsi="Times New Roman" w:cs="Times New Roman"/>
          <w:sz w:val="28"/>
          <w:szCs w:val="28"/>
        </w:rPr>
      </w:pPr>
    </w:p>
    <w:p w:rsidR="003C428E" w:rsidRPr="007748D4" w:rsidRDefault="003C428E" w:rsidP="003C428E">
      <w:pPr>
        <w:widowControl w:val="0"/>
        <w:overflowPunct w:val="0"/>
        <w:autoSpaceDE w:val="0"/>
        <w:autoSpaceDN w:val="0"/>
        <w:adjustRightInd w:val="0"/>
        <w:jc w:val="center"/>
        <w:textAlignment w:val="baseline"/>
        <w:rPr>
          <w:rFonts w:ascii="Times New Roman" w:eastAsia="Times New Roman" w:hAnsi="Times New Roman"/>
          <w:b/>
          <w:sz w:val="28"/>
          <w:szCs w:val="28"/>
        </w:rPr>
      </w:pPr>
      <w:r w:rsidRPr="007748D4">
        <w:rPr>
          <w:rFonts w:ascii="Times New Roman" w:eastAsia="Times New Roman" w:hAnsi="Times New Roman"/>
          <w:b/>
          <w:sz w:val="28"/>
          <w:szCs w:val="28"/>
        </w:rPr>
        <w:t>Административный регламент</w:t>
      </w:r>
      <w:r w:rsidRPr="007748D4">
        <w:rPr>
          <w:rFonts w:ascii="Times New Roman" w:eastAsia="Times New Roman" w:hAnsi="Times New Roman"/>
          <w:b/>
          <w:sz w:val="28"/>
          <w:szCs w:val="28"/>
        </w:rPr>
        <w:b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3C428E" w:rsidRPr="007748D4"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p>
    <w:p w:rsidR="003C428E" w:rsidRPr="007748D4"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r w:rsidRPr="007748D4">
        <w:rPr>
          <w:rFonts w:ascii="Times New Roman" w:eastAsia="Times New Roman" w:hAnsi="Times New Roman"/>
          <w:b/>
          <w:sz w:val="28"/>
          <w:szCs w:val="28"/>
        </w:rPr>
        <w:t>I. Общие положения</w:t>
      </w:r>
    </w:p>
    <w:p w:rsidR="003C428E" w:rsidRPr="007748D4" w:rsidRDefault="003C428E" w:rsidP="003C428E">
      <w:pPr>
        <w:widowControl w:val="0"/>
        <w:overflowPunct w:val="0"/>
        <w:autoSpaceDE w:val="0"/>
        <w:autoSpaceDN w:val="0"/>
        <w:adjustRightInd w:val="0"/>
        <w:ind w:firstLine="720"/>
        <w:jc w:val="center"/>
        <w:textAlignment w:val="baseline"/>
        <w:rPr>
          <w:rFonts w:ascii="Times New Roman" w:eastAsia="Times New Roman" w:hAnsi="Times New Roman"/>
          <w:b/>
          <w:sz w:val="28"/>
          <w:szCs w:val="28"/>
        </w:rPr>
      </w:pPr>
    </w:p>
    <w:p w:rsidR="003C428E" w:rsidRPr="007748D4"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1.1. Предмет регулирования регламента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Административный </w:t>
      </w:r>
      <w:r w:rsidRPr="007748D4">
        <w:rPr>
          <w:rFonts w:ascii="Times New Roman" w:eastAsia="Times New Roman" w:hAnsi="Times New Roman"/>
          <w:sz w:val="28"/>
          <w:szCs w:val="28"/>
        </w:rPr>
        <w:t xml:space="preserve">регламент 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Административный регламент) устанавливает сроки и последовательность административных процедур (действий) </w:t>
      </w:r>
      <w:r w:rsidRPr="005C6BA8">
        <w:rPr>
          <w:rFonts w:ascii="Times New Roman" w:hAnsi="Times New Roman"/>
          <w:sz w:val="28"/>
          <w:szCs w:val="28"/>
        </w:rPr>
        <w:t xml:space="preserve">администрации муниципального образования </w:t>
      </w:r>
      <w:r>
        <w:rPr>
          <w:rFonts w:ascii="Times New Roman" w:hAnsi="Times New Roman"/>
          <w:sz w:val="28"/>
          <w:szCs w:val="28"/>
        </w:rPr>
        <w:t xml:space="preserve">Красночабанский сельсовет Домбаровского района </w:t>
      </w:r>
      <w:r w:rsidRPr="005C6BA8">
        <w:rPr>
          <w:rFonts w:ascii="Times New Roman" w:hAnsi="Times New Roman"/>
          <w:sz w:val="28"/>
          <w:szCs w:val="28"/>
        </w:rPr>
        <w:t>Оренбургской области (далее - администрация)</w:t>
      </w:r>
      <w:r w:rsidRPr="007748D4">
        <w:rPr>
          <w:rFonts w:ascii="Times New Roman" w:eastAsia="Times New Roman" w:hAnsi="Times New Roman"/>
          <w:sz w:val="28"/>
          <w:szCs w:val="28"/>
        </w:rPr>
        <w:t>, осуществляемых по запросу физического или юридического лица либо их уполномоченных предс</w:t>
      </w:r>
      <w:r>
        <w:rPr>
          <w:rFonts w:ascii="Times New Roman" w:eastAsia="Times New Roman" w:hAnsi="Times New Roman"/>
          <w:sz w:val="28"/>
          <w:szCs w:val="28"/>
        </w:rPr>
        <w:t xml:space="preserve">тавителей (далее - заявители), </w:t>
      </w:r>
      <w:r w:rsidRPr="007748D4">
        <w:rPr>
          <w:rFonts w:ascii="Times New Roman" w:eastAsia="Times New Roman" w:hAnsi="Times New Roman"/>
          <w:sz w:val="28"/>
          <w:szCs w:val="28"/>
        </w:rPr>
        <w:t xml:space="preserve">порядок взаимодействия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его должностных лиц с заявителями, иными органами государственной власти и органами местного самоуправления, учреждениями и организациями при</w:t>
      </w:r>
      <w:r>
        <w:rPr>
          <w:rFonts w:ascii="Times New Roman" w:eastAsia="Times New Roman" w:hAnsi="Times New Roman"/>
          <w:sz w:val="28"/>
          <w:szCs w:val="28"/>
        </w:rPr>
        <w:t xml:space="preserve"> </w:t>
      </w:r>
      <w:r w:rsidRPr="007748D4">
        <w:rPr>
          <w:rFonts w:ascii="Times New Roman" w:eastAsia="Times New Roman" w:hAnsi="Times New Roman"/>
          <w:sz w:val="28"/>
          <w:szCs w:val="28"/>
        </w:rPr>
        <w:t>предоставлении типовой муниципальной услуги по предоставлению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типовая муниципальная услуга).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Настоящий Административный регламент подлежит применению при предоставлении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муниципальных услуг, касающихся проведения</w:t>
      </w:r>
      <w:r>
        <w:rPr>
          <w:rFonts w:ascii="Times New Roman" w:eastAsia="Times New Roman" w:hAnsi="Times New Roman"/>
          <w:sz w:val="28"/>
          <w:szCs w:val="28"/>
        </w:rPr>
        <w:t xml:space="preserve"> процедур № 1,2, 3, 6, 12, 13, 14,15, </w:t>
      </w:r>
      <w:r w:rsidRPr="007748D4">
        <w:rPr>
          <w:rFonts w:ascii="Times New Roman" w:eastAsia="Times New Roman" w:hAnsi="Times New Roman"/>
          <w:sz w:val="28"/>
          <w:szCs w:val="28"/>
        </w:rPr>
        <w:t>16,</w:t>
      </w:r>
      <w:r>
        <w:rPr>
          <w:rFonts w:ascii="Times New Roman" w:eastAsia="Times New Roman" w:hAnsi="Times New Roman"/>
          <w:sz w:val="28"/>
          <w:szCs w:val="28"/>
        </w:rPr>
        <w:t xml:space="preserve"> </w:t>
      </w:r>
      <w:r w:rsidRPr="007748D4">
        <w:rPr>
          <w:rFonts w:ascii="Times New Roman" w:eastAsia="Times New Roman" w:hAnsi="Times New Roman"/>
          <w:sz w:val="28"/>
          <w:szCs w:val="28"/>
        </w:rPr>
        <w:t>17,</w:t>
      </w:r>
      <w:r>
        <w:rPr>
          <w:rFonts w:ascii="Times New Roman" w:eastAsia="Times New Roman" w:hAnsi="Times New Roman"/>
          <w:sz w:val="28"/>
          <w:szCs w:val="28"/>
        </w:rPr>
        <w:t xml:space="preserve"> </w:t>
      </w:r>
      <w:r w:rsidRPr="007748D4">
        <w:rPr>
          <w:rFonts w:ascii="Times New Roman" w:eastAsia="Times New Roman" w:hAnsi="Times New Roman"/>
          <w:sz w:val="28"/>
          <w:szCs w:val="28"/>
        </w:rPr>
        <w:t>18,</w:t>
      </w:r>
      <w:r>
        <w:rPr>
          <w:rFonts w:ascii="Times New Roman" w:eastAsia="Times New Roman" w:hAnsi="Times New Roman"/>
          <w:sz w:val="28"/>
          <w:szCs w:val="28"/>
        </w:rPr>
        <w:t xml:space="preserve"> </w:t>
      </w:r>
      <w:r w:rsidRPr="007748D4">
        <w:rPr>
          <w:rFonts w:ascii="Times New Roman" w:eastAsia="Times New Roman" w:hAnsi="Times New Roman"/>
          <w:sz w:val="28"/>
          <w:szCs w:val="28"/>
        </w:rPr>
        <w:t>19 исчерпывающего перечня процедур в сфере жилищного строительства, утвержденного постановлением Правительства Российской Федерации от 30.04.2014 № 403.</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Оренбургской области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w:t>
      </w:r>
      <w:r w:rsidRPr="007748D4">
        <w:rPr>
          <w:rFonts w:ascii="Times New Roman" w:eastAsia="Times New Roman" w:hAnsi="Times New Roman"/>
          <w:sz w:val="28"/>
          <w:szCs w:val="28"/>
        </w:rPr>
        <w:lastRenderedPageBreak/>
        <w:t>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p>
    <w:p w:rsidR="003C428E" w:rsidRPr="00845B80"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1.2. Круг заявителей</w:t>
      </w:r>
    </w:p>
    <w:p w:rsidR="003C428E" w:rsidRPr="007748D4" w:rsidRDefault="003C428E" w:rsidP="003C428E">
      <w:pPr>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Заявителями являются граждане и юридические лица, заинтересованные в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(далее – земельные участки), либо их уполномоченные представители, обратившиеся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с запросом о предоставлении типовой муниципальной услуги.</w:t>
      </w:r>
    </w:p>
    <w:p w:rsidR="003C428E" w:rsidRPr="007748D4" w:rsidRDefault="003C428E" w:rsidP="003C428E">
      <w:pPr>
        <w:ind w:firstLine="720"/>
        <w:jc w:val="both"/>
        <w:rPr>
          <w:rFonts w:ascii="Times New Roman" w:eastAsia="Times New Roman" w:hAnsi="Times New Roman"/>
          <w:sz w:val="28"/>
          <w:szCs w:val="28"/>
        </w:rPr>
      </w:pPr>
    </w:p>
    <w:p w:rsidR="003C428E" w:rsidRPr="00AA60A7" w:rsidRDefault="003C428E" w:rsidP="003C428E">
      <w:pPr>
        <w:widowControl w:val="0"/>
        <w:overflowPunct w:val="0"/>
        <w:autoSpaceDE w:val="0"/>
        <w:autoSpaceDN w:val="0"/>
        <w:adjustRightInd w:val="0"/>
        <w:jc w:val="center"/>
        <w:textAlignment w:val="baseline"/>
        <w:rPr>
          <w:rFonts w:ascii="Times New Roman" w:eastAsia="Times New Roman" w:hAnsi="Times New Roman"/>
          <w:b/>
          <w:sz w:val="28"/>
          <w:szCs w:val="28"/>
        </w:rPr>
      </w:pPr>
      <w:r w:rsidRPr="00AA60A7">
        <w:rPr>
          <w:rFonts w:ascii="Times New Roman" w:eastAsia="Times New Roman" w:hAnsi="Times New Roman"/>
          <w:b/>
          <w:sz w:val="28"/>
          <w:szCs w:val="28"/>
        </w:rPr>
        <w:t>1.3. Требования к порядку информирования о предоставлении</w:t>
      </w:r>
    </w:p>
    <w:p w:rsidR="003C428E" w:rsidRPr="00AA60A7" w:rsidRDefault="003C428E" w:rsidP="003C428E">
      <w:pPr>
        <w:widowControl w:val="0"/>
        <w:overflowPunct w:val="0"/>
        <w:autoSpaceDE w:val="0"/>
        <w:autoSpaceDN w:val="0"/>
        <w:adjustRightInd w:val="0"/>
        <w:jc w:val="center"/>
        <w:textAlignment w:val="baseline"/>
        <w:rPr>
          <w:rFonts w:ascii="Times New Roman" w:eastAsia="Times New Roman" w:hAnsi="Times New Roman"/>
          <w:b/>
          <w:sz w:val="28"/>
          <w:szCs w:val="28"/>
        </w:rPr>
      </w:pPr>
      <w:r w:rsidRPr="00AA60A7">
        <w:rPr>
          <w:rFonts w:ascii="Times New Roman" w:eastAsia="Times New Roman" w:hAnsi="Times New Roman"/>
          <w:b/>
          <w:sz w:val="28"/>
          <w:szCs w:val="28"/>
        </w:rPr>
        <w:t>типовой муниципальной услуги</w:t>
      </w: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1.3.1. Информация о местонахождении и графике работы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3C428E" w:rsidRPr="00845B80" w:rsidRDefault="003C428E" w:rsidP="003C428E">
      <w:pPr>
        <w:ind w:firstLine="540"/>
        <w:jc w:val="both"/>
      </w:pPr>
      <w:r w:rsidRPr="007748D4">
        <w:rPr>
          <w:rFonts w:ascii="Times New Roman" w:hAnsi="Times New Roman"/>
          <w:sz w:val="28"/>
          <w:szCs w:val="28"/>
        </w:rPr>
        <w:t xml:space="preserve">Местонахождение (почтовый адрес): </w:t>
      </w:r>
      <w:r>
        <w:rPr>
          <w:rFonts w:ascii="Times New Roman" w:hAnsi="Times New Roman" w:cs="Times New Roman"/>
          <w:sz w:val="28"/>
          <w:szCs w:val="28"/>
        </w:rPr>
        <w:t>462725, Оренбургская область, Домбаровский район, п. Красночабанский, ул. Советская, 13А</w:t>
      </w:r>
    </w:p>
    <w:p w:rsidR="003C428E" w:rsidRDefault="003C428E" w:rsidP="003C428E">
      <w:pPr>
        <w:widowControl w:val="0"/>
        <w:autoSpaceDE w:val="0"/>
        <w:autoSpaceDN w:val="0"/>
        <w:adjustRightInd w:val="0"/>
        <w:ind w:firstLine="709"/>
        <w:jc w:val="both"/>
        <w:rPr>
          <w:rFonts w:ascii="Times New Roman" w:eastAsia="Times New Roman" w:hAnsi="Times New Roman"/>
          <w:sz w:val="28"/>
          <w:szCs w:val="28"/>
        </w:rPr>
      </w:pPr>
      <w:r w:rsidRPr="007748D4">
        <w:rPr>
          <w:rFonts w:ascii="Times New Roman" w:eastAsia="Times New Roman" w:hAnsi="Times New Roman"/>
          <w:sz w:val="28"/>
          <w:szCs w:val="28"/>
        </w:rPr>
        <w:t>График работы:</w:t>
      </w:r>
    </w:p>
    <w:p w:rsidR="003C428E" w:rsidRPr="001A1400" w:rsidRDefault="003C428E" w:rsidP="003C428E">
      <w:pPr>
        <w:widowControl w:val="0"/>
        <w:autoSpaceDE w:val="0"/>
        <w:autoSpaceDN w:val="0"/>
        <w:adjustRightInd w:val="0"/>
        <w:ind w:firstLine="709"/>
        <w:jc w:val="both"/>
        <w:rPr>
          <w:rFonts w:ascii="Times New Roman" w:hAnsi="Times New Roman"/>
          <w:sz w:val="28"/>
          <w:szCs w:val="28"/>
        </w:rPr>
      </w:pPr>
      <w:r w:rsidRPr="001A1400">
        <w:rPr>
          <w:rFonts w:ascii="Times New Roman" w:hAnsi="Times New Roman"/>
          <w:sz w:val="28"/>
          <w:szCs w:val="28"/>
        </w:rPr>
        <w:t>понедельник - пятница: с 8 часов 30 минут до 17 часов 00 минут;</w:t>
      </w:r>
    </w:p>
    <w:p w:rsidR="003C428E" w:rsidRPr="001A1400" w:rsidRDefault="003C428E" w:rsidP="003C428E">
      <w:pPr>
        <w:widowControl w:val="0"/>
        <w:autoSpaceDE w:val="0"/>
        <w:autoSpaceDN w:val="0"/>
        <w:adjustRightInd w:val="0"/>
        <w:ind w:firstLine="708"/>
        <w:jc w:val="both"/>
        <w:rPr>
          <w:rFonts w:ascii="Times New Roman" w:hAnsi="Times New Roman"/>
          <w:sz w:val="28"/>
          <w:szCs w:val="28"/>
        </w:rPr>
      </w:pPr>
      <w:r w:rsidRPr="001A1400">
        <w:rPr>
          <w:rFonts w:ascii="Times New Roman" w:hAnsi="Times New Roman"/>
          <w:sz w:val="28"/>
          <w:szCs w:val="28"/>
        </w:rPr>
        <w:t>обеденный перерыв: с 12 часов 30 минут до 14 часов 00 минут;</w:t>
      </w:r>
    </w:p>
    <w:p w:rsidR="003C428E" w:rsidRPr="001A1400" w:rsidRDefault="003C428E" w:rsidP="003C428E">
      <w:pPr>
        <w:widowControl w:val="0"/>
        <w:autoSpaceDE w:val="0"/>
        <w:autoSpaceDN w:val="0"/>
        <w:adjustRightInd w:val="0"/>
        <w:ind w:firstLine="708"/>
        <w:jc w:val="both"/>
        <w:rPr>
          <w:rFonts w:ascii="Times New Roman" w:hAnsi="Times New Roman"/>
          <w:sz w:val="28"/>
          <w:szCs w:val="28"/>
        </w:rPr>
      </w:pPr>
      <w:r w:rsidRPr="001A1400">
        <w:rPr>
          <w:rFonts w:ascii="Times New Roman" w:hAnsi="Times New Roman"/>
          <w:sz w:val="28"/>
          <w:szCs w:val="28"/>
        </w:rPr>
        <w:t>выходные дни: суббота – воскресенье.</w:t>
      </w:r>
    </w:p>
    <w:p w:rsidR="003C428E" w:rsidRPr="00A411D2"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1.3.2. Номера справочных телефонов </w:t>
      </w:r>
      <w:r>
        <w:rPr>
          <w:rFonts w:ascii="Times New Roman" w:eastAsia="Times New Roman" w:hAnsi="Times New Roman"/>
          <w:sz w:val="28"/>
          <w:szCs w:val="28"/>
        </w:rPr>
        <w:t xml:space="preserve">администрации: </w:t>
      </w:r>
      <w:r>
        <w:rPr>
          <w:rFonts w:ascii="Times New Roman" w:hAnsi="Times New Roman"/>
          <w:sz w:val="28"/>
          <w:szCs w:val="28"/>
        </w:rPr>
        <w:t xml:space="preserve">8(35367) 2-24-45, </w:t>
      </w:r>
      <w:r w:rsidRPr="001A1400">
        <w:rPr>
          <w:rFonts w:ascii="Times New Roman" w:hAnsi="Times New Roman"/>
          <w:sz w:val="28"/>
          <w:szCs w:val="28"/>
        </w:rPr>
        <w:t xml:space="preserve"> </w:t>
      </w:r>
      <w:r>
        <w:rPr>
          <w:rFonts w:ascii="Times New Roman" w:hAnsi="Times New Roman"/>
          <w:sz w:val="28"/>
          <w:szCs w:val="28"/>
        </w:rPr>
        <w:t>2-24-51</w:t>
      </w:r>
      <w:r w:rsidRPr="007748D4">
        <w:rPr>
          <w:rFonts w:ascii="Times New Roman" w:eastAsia="Times New Roman" w:hAnsi="Times New Roman"/>
          <w:sz w:val="28"/>
          <w:szCs w:val="28"/>
        </w:rPr>
        <w:t>.</w:t>
      </w: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1.3.3. Адрес</w:t>
      </w:r>
      <w:r w:rsidRPr="007748D4">
        <w:rPr>
          <w:rFonts w:ascii="Times New Roman" w:eastAsia="Times New Roman" w:hAnsi="Times New Roman"/>
          <w:sz w:val="28"/>
          <w:szCs w:val="28"/>
        </w:rPr>
        <w:t xml:space="preserve"> официальн</w:t>
      </w:r>
      <w:r>
        <w:rPr>
          <w:rFonts w:ascii="Times New Roman" w:eastAsia="Times New Roman" w:hAnsi="Times New Roman"/>
          <w:sz w:val="28"/>
          <w:szCs w:val="28"/>
        </w:rPr>
        <w:t>ого</w:t>
      </w:r>
      <w:r w:rsidRPr="007748D4">
        <w:rPr>
          <w:rFonts w:ascii="Times New Roman" w:eastAsia="Times New Roman" w:hAnsi="Times New Roman"/>
          <w:sz w:val="28"/>
          <w:szCs w:val="28"/>
        </w:rPr>
        <w:t xml:space="preserve"> сайт</w:t>
      </w:r>
      <w:r>
        <w:rPr>
          <w:rFonts w:ascii="Times New Roman" w:eastAsia="Times New Roman" w:hAnsi="Times New Roman"/>
          <w:sz w:val="28"/>
          <w:szCs w:val="28"/>
        </w:rPr>
        <w:t>а</w:t>
      </w:r>
      <w:r w:rsidRPr="007748D4">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или </w:t>
      </w:r>
      <w:r>
        <w:rPr>
          <w:rFonts w:ascii="Times New Roman" w:eastAsia="Times New Roman" w:hAnsi="Times New Roman"/>
          <w:sz w:val="28"/>
          <w:szCs w:val="28"/>
        </w:rPr>
        <w:t xml:space="preserve">ее </w:t>
      </w:r>
      <w:r w:rsidRPr="007748D4">
        <w:rPr>
          <w:rFonts w:ascii="Times New Roman" w:eastAsia="Times New Roman" w:hAnsi="Times New Roman"/>
          <w:sz w:val="28"/>
          <w:szCs w:val="28"/>
        </w:rPr>
        <w:t>структурных подразделений (при наличии) в сети Интернет, содержащих информацию о предоставлении типовой муниципальной услуги, адреса их электронной почты.</w:t>
      </w:r>
    </w:p>
    <w:p w:rsidR="003C428E" w:rsidRPr="005C6BA8" w:rsidRDefault="003C428E" w:rsidP="003C428E">
      <w:pPr>
        <w:pStyle w:val="ConsPlusNormal"/>
        <w:ind w:right="-1"/>
        <w:jc w:val="both"/>
        <w:rPr>
          <w:rFonts w:ascii="Times New Roman" w:hAnsi="Times New Roman"/>
          <w:sz w:val="28"/>
          <w:szCs w:val="28"/>
        </w:rPr>
      </w:pPr>
      <w:r>
        <w:rPr>
          <w:rFonts w:ascii="Times New Roman" w:hAnsi="Times New Roman"/>
          <w:sz w:val="28"/>
          <w:szCs w:val="28"/>
        </w:rPr>
        <w:t>- о</w:t>
      </w:r>
      <w:r w:rsidRPr="007748D4">
        <w:rPr>
          <w:rFonts w:ascii="Times New Roman" w:hAnsi="Times New Roman"/>
          <w:sz w:val="28"/>
          <w:szCs w:val="28"/>
        </w:rPr>
        <w:t xml:space="preserve">фициальный сайт </w:t>
      </w:r>
      <w:r>
        <w:rPr>
          <w:rFonts w:ascii="Times New Roman" w:hAnsi="Times New Roman"/>
          <w:sz w:val="28"/>
          <w:szCs w:val="28"/>
        </w:rPr>
        <w:t xml:space="preserve">администрации </w:t>
      </w:r>
      <w:r w:rsidRPr="007748D4">
        <w:rPr>
          <w:rFonts w:ascii="Times New Roman" w:hAnsi="Times New Roman"/>
          <w:sz w:val="28"/>
          <w:szCs w:val="28"/>
        </w:rPr>
        <w:t xml:space="preserve">в сети Интернет </w:t>
      </w:r>
      <w:r>
        <w:rPr>
          <w:rFonts w:ascii="Times New Roman" w:hAnsi="Times New Roman"/>
          <w:sz w:val="28"/>
          <w:szCs w:val="28"/>
          <w:lang w:val="en-US"/>
        </w:rPr>
        <w:t>htt</w:t>
      </w:r>
      <w:r>
        <w:rPr>
          <w:rFonts w:ascii="Times New Roman" w:hAnsi="Times New Roman"/>
          <w:sz w:val="28"/>
          <w:szCs w:val="28"/>
        </w:rPr>
        <w:t>:</w:t>
      </w:r>
      <w:r w:rsidRPr="00793CBD">
        <w:rPr>
          <w:rFonts w:ascii="Times New Roman" w:hAnsi="Times New Roman"/>
          <w:sz w:val="28"/>
          <w:szCs w:val="28"/>
        </w:rPr>
        <w:t>//</w:t>
      </w:r>
      <w:r>
        <w:rPr>
          <w:rFonts w:ascii="Times New Roman" w:hAnsi="Times New Roman"/>
          <w:bCs/>
          <w:sz w:val="28"/>
          <w:szCs w:val="28"/>
        </w:rPr>
        <w:t>krch-dm.ru</w:t>
      </w:r>
      <w:r w:rsidRPr="005C6BA8">
        <w:rPr>
          <w:rFonts w:ascii="Times New Roman" w:hAnsi="Times New Roman"/>
          <w:sz w:val="28"/>
          <w:szCs w:val="28"/>
        </w:rPr>
        <w:t>;</w:t>
      </w:r>
    </w:p>
    <w:p w:rsidR="003C428E" w:rsidRPr="00B40F2F" w:rsidRDefault="003C428E" w:rsidP="003C428E">
      <w:pPr>
        <w:widowControl w:val="0"/>
        <w:autoSpaceDE w:val="0"/>
        <w:autoSpaceDN w:val="0"/>
        <w:adjustRightInd w:val="0"/>
        <w:ind w:firstLine="720"/>
        <w:jc w:val="both"/>
        <w:rPr>
          <w:rFonts w:ascii="Times New Roman" w:hAnsi="Times New Roman"/>
          <w:sz w:val="28"/>
          <w:szCs w:val="28"/>
        </w:rPr>
      </w:pPr>
      <w:r>
        <w:rPr>
          <w:rFonts w:ascii="Times New Roman" w:eastAsia="Times New Roman" w:hAnsi="Times New Roman"/>
          <w:sz w:val="28"/>
          <w:szCs w:val="28"/>
        </w:rPr>
        <w:t xml:space="preserve">- </w:t>
      </w:r>
      <w:r w:rsidRPr="007748D4">
        <w:rPr>
          <w:rFonts w:ascii="Times New Roman" w:eastAsia="Times New Roman" w:hAnsi="Times New Roman"/>
          <w:sz w:val="28"/>
          <w:szCs w:val="28"/>
        </w:rPr>
        <w:t>адрес электронной почты</w:t>
      </w:r>
      <w:r>
        <w:rPr>
          <w:rFonts w:ascii="Times New Roman" w:eastAsia="Times New Roman" w:hAnsi="Times New Roman"/>
          <w:sz w:val="28"/>
          <w:szCs w:val="28"/>
        </w:rPr>
        <w:t xml:space="preserve"> </w:t>
      </w:r>
      <w:hyperlink r:id="rId5">
        <w:r>
          <w:rPr>
            <w:rStyle w:val="-"/>
            <w:rFonts w:ascii="Times New Roman" w:hAnsi="Times New Roman"/>
            <w:bCs/>
            <w:sz w:val="28"/>
            <w:szCs w:val="28"/>
            <w:lang w:val="en-US"/>
          </w:rPr>
          <w:t>kradmspez</w:t>
        </w:r>
        <w:r w:rsidRPr="00837CEA">
          <w:rPr>
            <w:rStyle w:val="-"/>
            <w:rFonts w:ascii="Times New Roman" w:hAnsi="Times New Roman"/>
            <w:bCs/>
            <w:sz w:val="28"/>
            <w:szCs w:val="28"/>
          </w:rPr>
          <w:t>2012@</w:t>
        </w:r>
        <w:r>
          <w:rPr>
            <w:rStyle w:val="-"/>
            <w:rFonts w:ascii="Times New Roman" w:hAnsi="Times New Roman"/>
            <w:bCs/>
            <w:sz w:val="28"/>
            <w:szCs w:val="28"/>
            <w:lang w:val="en-US"/>
          </w:rPr>
          <w:t>yandex</w:t>
        </w:r>
      </w:hyperlink>
      <w:r w:rsidRPr="00837CEA">
        <w:rPr>
          <w:rFonts w:ascii="Times New Roman" w:hAnsi="Times New Roman" w:cs="Times New Roman"/>
          <w:bCs/>
          <w:sz w:val="28"/>
          <w:szCs w:val="28"/>
        </w:rPr>
        <w:t>.</w:t>
      </w:r>
      <w:r>
        <w:rPr>
          <w:rFonts w:ascii="Times New Roman" w:hAnsi="Times New Roman" w:cs="Times New Roman"/>
          <w:bCs/>
          <w:sz w:val="28"/>
          <w:szCs w:val="28"/>
          <w:u w:val="single"/>
          <w:lang w:val="en-US"/>
        </w:rPr>
        <w:t>ru</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r>
        <w:rPr>
          <w:rFonts w:ascii="Times New Roman" w:eastAsia="Times New Roman" w:hAnsi="Times New Roman"/>
          <w:sz w:val="28"/>
          <w:szCs w:val="28"/>
        </w:rPr>
        <w:t>- е</w:t>
      </w:r>
      <w:r w:rsidRPr="007748D4">
        <w:rPr>
          <w:rFonts w:ascii="Times New Roman" w:eastAsia="Times New Roman" w:hAnsi="Times New Roman"/>
          <w:sz w:val="28"/>
          <w:szCs w:val="28"/>
        </w:rPr>
        <w:t xml:space="preserve">диный портал государственных и муниципальных услуг (функций) </w:t>
      </w:r>
      <w:r w:rsidRPr="00946CC1">
        <w:rPr>
          <w:rFonts w:ascii="Times New Roman" w:eastAsia="Times New Roman" w:hAnsi="Times New Roman"/>
          <w:color w:val="4F81BD" w:themeColor="accent1"/>
          <w:sz w:val="28"/>
          <w:szCs w:val="28"/>
          <w:u w:val="single"/>
        </w:rPr>
        <w:t>www.gosuslugi.ru</w:t>
      </w:r>
      <w:r w:rsidRPr="007748D4">
        <w:rPr>
          <w:rFonts w:ascii="Times New Roman" w:eastAsia="Times New Roman" w:hAnsi="Times New Roman"/>
          <w:sz w:val="28"/>
          <w:szCs w:val="28"/>
        </w:rPr>
        <w:t>.</w:t>
      </w:r>
    </w:p>
    <w:p w:rsidR="003C428E" w:rsidRPr="007748D4"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1.3.4. Порядок получения информации заявителями по вопросам предоставления типовой муниципальной услуги, сведений о ходе предоставления указанной услуги, в том числе с использованием специализированной информационной системы «Портал государственных и муниципальных услуг Оренбургской области».</w:t>
      </w:r>
    </w:p>
    <w:p w:rsidR="003C428E" w:rsidRPr="007748D4" w:rsidRDefault="003C428E" w:rsidP="003C428E">
      <w:pPr>
        <w:ind w:right="-1" w:firstLine="720"/>
        <w:contextualSpacing/>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Для получения информации по вопросам предоставления типовой муниципальной услуги, сведений о ходе предоставления указанной услуги, заявитель может обратиться с устным или письменным запросом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w:t>
      </w:r>
    </w:p>
    <w:p w:rsidR="003C428E" w:rsidRPr="007748D4" w:rsidRDefault="003C428E" w:rsidP="003C428E">
      <w:pPr>
        <w:widowControl w:val="0"/>
        <w:autoSpaceDE w:val="0"/>
        <w:autoSpaceDN w:val="0"/>
        <w:adjustRightInd w:val="0"/>
        <w:ind w:firstLine="709"/>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С устным запросом заявитель может обратиться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лично при обращении с запросом о предоставлении типовой муниципальной услуги или по следующим справочным телефонам: </w:t>
      </w:r>
      <w:r>
        <w:rPr>
          <w:rFonts w:ascii="Times New Roman" w:hAnsi="Times New Roman"/>
          <w:sz w:val="28"/>
          <w:szCs w:val="28"/>
        </w:rPr>
        <w:t xml:space="preserve">8(35367) 2-24-45, </w:t>
      </w:r>
      <w:r w:rsidRPr="001A1400">
        <w:rPr>
          <w:rFonts w:ascii="Times New Roman" w:hAnsi="Times New Roman"/>
          <w:sz w:val="28"/>
          <w:szCs w:val="28"/>
        </w:rPr>
        <w:t xml:space="preserve"> </w:t>
      </w:r>
      <w:r>
        <w:rPr>
          <w:rFonts w:ascii="Times New Roman" w:hAnsi="Times New Roman"/>
          <w:sz w:val="28"/>
          <w:szCs w:val="28"/>
        </w:rPr>
        <w:t>2-24-</w:t>
      </w:r>
      <w:r>
        <w:rPr>
          <w:rFonts w:ascii="Times New Roman" w:hAnsi="Times New Roman"/>
          <w:sz w:val="28"/>
          <w:szCs w:val="28"/>
        </w:rPr>
        <w:lastRenderedPageBreak/>
        <w:t>51</w:t>
      </w:r>
      <w:r w:rsidRPr="007748D4">
        <w:rPr>
          <w:rFonts w:ascii="Times New Roman" w:eastAsia="Times New Roman" w:hAnsi="Times New Roman"/>
          <w:sz w:val="28"/>
          <w:szCs w:val="28"/>
        </w:rPr>
        <w:t>.</w:t>
      </w:r>
    </w:p>
    <w:p w:rsidR="003C428E" w:rsidRPr="00845B80" w:rsidRDefault="003C428E" w:rsidP="003C428E">
      <w:pPr>
        <w:ind w:firstLine="540"/>
        <w:jc w:val="both"/>
      </w:pPr>
      <w:r w:rsidRPr="007748D4">
        <w:rPr>
          <w:rFonts w:ascii="Times New Roman" w:hAnsi="Times New Roman"/>
          <w:sz w:val="28"/>
          <w:szCs w:val="28"/>
        </w:rPr>
        <w:t xml:space="preserve">Письменный запрос может быть направлен заявителем в </w:t>
      </w:r>
      <w:r>
        <w:rPr>
          <w:rFonts w:ascii="Times New Roman" w:hAnsi="Times New Roman"/>
          <w:sz w:val="28"/>
          <w:szCs w:val="28"/>
        </w:rPr>
        <w:t>администрацию</w:t>
      </w:r>
      <w:r w:rsidRPr="007748D4">
        <w:rPr>
          <w:rFonts w:ascii="Times New Roman" w:hAnsi="Times New Roman"/>
          <w:sz w:val="28"/>
          <w:szCs w:val="28"/>
        </w:rPr>
        <w:t xml:space="preserve"> почтовым отправлением по адресу:</w:t>
      </w:r>
      <w:r w:rsidRPr="00845B80">
        <w:rPr>
          <w:rFonts w:ascii="Times New Roman" w:hAnsi="Times New Roman" w:cs="Times New Roman"/>
          <w:sz w:val="28"/>
          <w:szCs w:val="28"/>
        </w:rPr>
        <w:t xml:space="preserve"> </w:t>
      </w:r>
      <w:r>
        <w:rPr>
          <w:rFonts w:ascii="Times New Roman" w:hAnsi="Times New Roman" w:cs="Times New Roman"/>
          <w:sz w:val="28"/>
          <w:szCs w:val="28"/>
        </w:rPr>
        <w:t>462725, Оренбургская область, Домбаровский район, п. Красночабанский, ул. Советская, 13А</w:t>
      </w:r>
    </w:p>
    <w:p w:rsidR="003C428E" w:rsidRPr="00845B80" w:rsidRDefault="003C428E" w:rsidP="003C428E">
      <w:pPr>
        <w:pStyle w:val="ConsPlusNormal"/>
        <w:ind w:right="-1" w:firstLine="0"/>
        <w:jc w:val="both"/>
        <w:rPr>
          <w:rFonts w:ascii="Times New Roman" w:hAnsi="Times New Roman"/>
          <w:sz w:val="28"/>
          <w:szCs w:val="28"/>
        </w:rPr>
      </w:pPr>
      <w:r w:rsidRPr="007748D4">
        <w:rPr>
          <w:rFonts w:ascii="Times New Roman" w:hAnsi="Times New Roman"/>
          <w:sz w:val="28"/>
          <w:szCs w:val="28"/>
        </w:rPr>
        <w:t xml:space="preserve"> или с ис</w:t>
      </w:r>
      <w:r>
        <w:rPr>
          <w:rFonts w:ascii="Times New Roman" w:hAnsi="Times New Roman"/>
          <w:sz w:val="28"/>
          <w:szCs w:val="28"/>
        </w:rPr>
        <w:t xml:space="preserve">пользованием электронной почты </w:t>
      </w:r>
      <w:hyperlink r:id="rId6">
        <w:r>
          <w:rPr>
            <w:rStyle w:val="-"/>
            <w:rFonts w:ascii="Times New Roman" w:hAnsi="Times New Roman"/>
            <w:bCs/>
            <w:color w:val="000000"/>
            <w:sz w:val="28"/>
            <w:szCs w:val="28"/>
            <w:lang w:val="en-US"/>
          </w:rPr>
          <w:t>kradmspez</w:t>
        </w:r>
        <w:r w:rsidRPr="00837CEA">
          <w:rPr>
            <w:rStyle w:val="-"/>
            <w:rFonts w:ascii="Times New Roman" w:hAnsi="Times New Roman"/>
            <w:bCs/>
            <w:color w:val="000000"/>
            <w:sz w:val="28"/>
            <w:szCs w:val="28"/>
          </w:rPr>
          <w:t>2012@</w:t>
        </w:r>
        <w:r>
          <w:rPr>
            <w:rStyle w:val="-"/>
            <w:rFonts w:ascii="Times New Roman" w:hAnsi="Times New Roman"/>
            <w:bCs/>
            <w:color w:val="000000"/>
            <w:sz w:val="28"/>
            <w:szCs w:val="28"/>
            <w:lang w:val="en-US"/>
          </w:rPr>
          <w:t>yandex</w:t>
        </w:r>
      </w:hyperlink>
      <w:r w:rsidRPr="00837CEA">
        <w:rPr>
          <w:rFonts w:ascii="Times New Roman" w:hAnsi="Times New Roman"/>
          <w:bCs/>
          <w:color w:val="000000"/>
          <w:sz w:val="28"/>
          <w:szCs w:val="28"/>
        </w:rPr>
        <w:t>.</w:t>
      </w:r>
      <w:r>
        <w:rPr>
          <w:rFonts w:ascii="Times New Roman" w:hAnsi="Times New Roman"/>
          <w:bCs/>
          <w:color w:val="000000"/>
          <w:sz w:val="28"/>
          <w:szCs w:val="28"/>
          <w:u w:val="single"/>
          <w:lang w:val="en-US"/>
        </w:rPr>
        <w:t>ru</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При консультировании заявителей должностные лица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предоставляют информацию по следующим вопросам: </w:t>
      </w:r>
    </w:p>
    <w:p w:rsidR="003C428E" w:rsidRPr="007748D4" w:rsidRDefault="003C428E" w:rsidP="003C428E">
      <w:pPr>
        <w:widowControl w:val="0"/>
        <w:numPr>
          <w:ilvl w:val="0"/>
          <w:numId w:val="3"/>
        </w:numPr>
        <w:tabs>
          <w:tab w:val="left" w:pos="1080"/>
        </w:tabs>
        <w:overflowPunct w:val="0"/>
        <w:autoSpaceDE w:val="0"/>
        <w:autoSpaceDN w:val="0"/>
        <w:adjustRightInd w:val="0"/>
        <w:ind w:left="0"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 правовых основаниях для предоставления типовой муниципальной  услуги;</w:t>
      </w:r>
    </w:p>
    <w:p w:rsidR="003C428E" w:rsidRPr="007748D4" w:rsidRDefault="003C428E" w:rsidP="003C428E">
      <w:pPr>
        <w:widowControl w:val="0"/>
        <w:numPr>
          <w:ilvl w:val="0"/>
          <w:numId w:val="3"/>
        </w:numPr>
        <w:tabs>
          <w:tab w:val="left" w:pos="1080"/>
        </w:tabs>
        <w:overflowPunct w:val="0"/>
        <w:autoSpaceDE w:val="0"/>
        <w:autoSpaceDN w:val="0"/>
        <w:adjustRightInd w:val="0"/>
        <w:ind w:left="0"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 графике работы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3C428E" w:rsidRPr="007748D4" w:rsidRDefault="003C428E" w:rsidP="003C428E">
      <w:pPr>
        <w:widowControl w:val="0"/>
        <w:numPr>
          <w:ilvl w:val="0"/>
          <w:numId w:val="3"/>
        </w:numPr>
        <w:tabs>
          <w:tab w:val="left" w:pos="1080"/>
        </w:tabs>
        <w:overflowPunct w:val="0"/>
        <w:autoSpaceDE w:val="0"/>
        <w:autoSpaceDN w:val="0"/>
        <w:adjustRightInd w:val="0"/>
        <w:ind w:left="0"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 круге заявителей типовой муниципальной услуги и требованиях к ним;</w:t>
      </w:r>
    </w:p>
    <w:p w:rsidR="003C428E" w:rsidRPr="007748D4" w:rsidRDefault="003C428E" w:rsidP="003C428E">
      <w:pPr>
        <w:widowControl w:val="0"/>
        <w:numPr>
          <w:ilvl w:val="0"/>
          <w:numId w:val="3"/>
        </w:numPr>
        <w:tabs>
          <w:tab w:val="left" w:pos="1080"/>
        </w:tabs>
        <w:overflowPunct w:val="0"/>
        <w:autoSpaceDE w:val="0"/>
        <w:autoSpaceDN w:val="0"/>
        <w:adjustRightInd w:val="0"/>
        <w:ind w:left="0"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 порядке, сроках и условиях предоставления типовой муниципальной услуги;</w:t>
      </w:r>
    </w:p>
    <w:p w:rsidR="003C428E" w:rsidRPr="007748D4" w:rsidRDefault="003C428E" w:rsidP="003C428E">
      <w:pPr>
        <w:widowControl w:val="0"/>
        <w:numPr>
          <w:ilvl w:val="0"/>
          <w:numId w:val="3"/>
        </w:numPr>
        <w:tabs>
          <w:tab w:val="left" w:pos="1080"/>
        </w:tabs>
        <w:overflowPunct w:val="0"/>
        <w:autoSpaceDE w:val="0"/>
        <w:autoSpaceDN w:val="0"/>
        <w:adjustRightInd w:val="0"/>
        <w:ind w:left="0"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 перечне необходимых документов для предоставления типовой муниципальной  услуги;</w:t>
      </w:r>
    </w:p>
    <w:p w:rsidR="003C428E" w:rsidRPr="007748D4" w:rsidRDefault="003C428E" w:rsidP="003C428E">
      <w:pPr>
        <w:widowControl w:val="0"/>
        <w:numPr>
          <w:ilvl w:val="0"/>
          <w:numId w:val="3"/>
        </w:numPr>
        <w:tabs>
          <w:tab w:val="left" w:pos="1080"/>
        </w:tabs>
        <w:overflowPunct w:val="0"/>
        <w:autoSpaceDE w:val="0"/>
        <w:autoSpaceDN w:val="0"/>
        <w:adjustRightInd w:val="0"/>
        <w:ind w:left="0"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об основаниях отказа в приеме документов, необходимых для предоставления типовой муниципальной  услуги;</w:t>
      </w:r>
    </w:p>
    <w:p w:rsidR="003C428E" w:rsidRPr="007748D4" w:rsidRDefault="003C428E" w:rsidP="003C428E">
      <w:pPr>
        <w:widowControl w:val="0"/>
        <w:numPr>
          <w:ilvl w:val="0"/>
          <w:numId w:val="3"/>
        </w:numPr>
        <w:tabs>
          <w:tab w:val="left" w:pos="1080"/>
        </w:tabs>
        <w:overflowPunct w:val="0"/>
        <w:autoSpaceDE w:val="0"/>
        <w:autoSpaceDN w:val="0"/>
        <w:adjustRightInd w:val="0"/>
        <w:ind w:left="0"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об основаниях отказа в предоставлении типовой муниципальной услуги.</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Информация по вопросам предоставления типовой муниципальной услуги может быть получена заявителями самостоятельно на официальном сайте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в сети Интернет, Портале государственных и муниципальных услуг Оренбургской области.</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1.3.5. Порядок, форма и место размещения указанной в настоящем пункте информации, в том числе на стендах в местах предоставления типовой муниципальной услуги, на официальн</w:t>
      </w:r>
      <w:r>
        <w:rPr>
          <w:rFonts w:ascii="Times New Roman" w:eastAsia="Times New Roman" w:hAnsi="Times New Roman"/>
          <w:sz w:val="28"/>
          <w:szCs w:val="28"/>
        </w:rPr>
        <w:t>ом</w:t>
      </w:r>
      <w:r w:rsidRPr="007748D4">
        <w:rPr>
          <w:rFonts w:ascii="Times New Roman" w:eastAsia="Times New Roman" w:hAnsi="Times New Roman"/>
          <w:sz w:val="28"/>
          <w:szCs w:val="28"/>
        </w:rPr>
        <w:t xml:space="preserve"> сайт</w:t>
      </w:r>
      <w:r>
        <w:rPr>
          <w:rFonts w:ascii="Times New Roman" w:eastAsia="Times New Roman" w:hAnsi="Times New Roman"/>
          <w:sz w:val="28"/>
          <w:szCs w:val="28"/>
        </w:rPr>
        <w:t>е</w:t>
      </w:r>
      <w:r w:rsidRPr="007748D4">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а также в специализированной информационной системе «Портал государственных и муниципальных услуг Оренбургской области».</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На информационных стендах в местах предоставления типовой муниципальной услуги размещаются следующие информационные материалы:</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текст Административного регламента;</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(при наличии) документы, необходимые для предоставления типовой муниципальной услуги;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типовой муниципальной услуги;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образец заполнения заявления;</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перечень оснований для отказа в предоставлении типовой муниципальной услуги;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lastRenderedPageBreak/>
        <w:t>порядок обжалования решений, действий или бездействия должностных лиц, предоставляющих типовую муниципальную услугу;</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блок-схема предоставления типовой муниципальной услуги.</w:t>
      </w:r>
    </w:p>
    <w:p w:rsidR="003C428E" w:rsidRPr="007748D4" w:rsidRDefault="003C428E" w:rsidP="003C428E">
      <w:pPr>
        <w:tabs>
          <w:tab w:val="left" w:pos="1080"/>
        </w:tabs>
        <w:autoSpaceDE w:val="0"/>
        <w:autoSpaceDN w:val="0"/>
        <w:adjustRightInd w:val="0"/>
        <w:ind w:firstLine="720"/>
        <w:jc w:val="both"/>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На официальном сайте </w:t>
      </w:r>
      <w:r>
        <w:rPr>
          <w:rFonts w:ascii="Times New Roman" w:eastAsia="Times New Roman" w:hAnsi="Times New Roman"/>
          <w:sz w:val="28"/>
          <w:szCs w:val="28"/>
        </w:rPr>
        <w:t xml:space="preserve">администрации </w:t>
      </w:r>
      <w:r w:rsidRPr="007748D4">
        <w:rPr>
          <w:rFonts w:ascii="Times New Roman" w:eastAsia="Times New Roman" w:hAnsi="Times New Roman"/>
          <w:sz w:val="28"/>
          <w:szCs w:val="28"/>
        </w:rPr>
        <w:t>размещаются следующие информационные материалы:</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полное наименование и почтовый адрес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справочные телефоны, по которым можно получить консультацию по порядку предоставления типовой муниципальной услуги;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текст Административного регламента;</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информационные материалы (полная версия), содержащиеся на стендах в местах предоставления типовой муниципальной услуги.</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 Портале государственных и муниципальных услуг Оренбургской области размещается следующая информация:</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полное наименование, почтовый адрес и график работы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справочные телефоны, по которым можно получить консультацию по порядку предоставления типовой муниципальной услуги;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адрес электронной почты;</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порядок получения информации заинтересованными лицами по вопросам предоставления типовой муниципальной услуги, сведений о результате предоставления типовой муниципальной услуги.</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p>
    <w:p w:rsidR="003C428E" w:rsidRPr="007748D4"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r w:rsidRPr="007748D4">
        <w:rPr>
          <w:rFonts w:ascii="Times New Roman" w:eastAsia="Times New Roman" w:hAnsi="Times New Roman"/>
          <w:b/>
          <w:sz w:val="28"/>
          <w:szCs w:val="28"/>
        </w:rPr>
        <w:t>II. Стандарт предоставления типовой муниципальной услуги</w:t>
      </w:r>
    </w:p>
    <w:p w:rsidR="003C428E" w:rsidRPr="007748D4" w:rsidRDefault="003C428E" w:rsidP="003C428E">
      <w:pPr>
        <w:widowControl w:val="0"/>
        <w:overflowPunct w:val="0"/>
        <w:autoSpaceDE w:val="0"/>
        <w:autoSpaceDN w:val="0"/>
        <w:adjustRightInd w:val="0"/>
        <w:textAlignment w:val="baseline"/>
        <w:rPr>
          <w:rFonts w:ascii="Times New Roman" w:eastAsia="Times New Roman" w:hAnsi="Times New Roman"/>
          <w:sz w:val="28"/>
          <w:szCs w:val="28"/>
        </w:rPr>
      </w:pPr>
    </w:p>
    <w:p w:rsidR="003C428E" w:rsidRPr="007748D4"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2.1. Наименование типовой муниципальной услуги</w:t>
      </w:r>
    </w:p>
    <w:p w:rsidR="003C428E" w:rsidRPr="00C436AB" w:rsidRDefault="003C428E" w:rsidP="003C428E">
      <w:pPr>
        <w:keepNext/>
        <w:widowControl w:val="0"/>
        <w:overflowPunct w:val="0"/>
        <w:autoSpaceDE w:val="0"/>
        <w:autoSpaceDN w:val="0"/>
        <w:adjustRightInd w:val="0"/>
        <w:ind w:right="-284"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3C428E" w:rsidRPr="00C436AB"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sz w:val="28"/>
          <w:szCs w:val="28"/>
        </w:rPr>
      </w:pPr>
      <w:r w:rsidRPr="00C436AB">
        <w:rPr>
          <w:rFonts w:ascii="Times New Roman" w:eastAsia="Times New Roman" w:hAnsi="Times New Roman"/>
          <w:sz w:val="28"/>
          <w:szCs w:val="28"/>
        </w:rPr>
        <w:t xml:space="preserve">2.2. </w:t>
      </w:r>
      <w:r w:rsidRPr="00C436AB">
        <w:rPr>
          <w:rFonts w:ascii="Times New Roman" w:hAnsi="Times New Roman"/>
          <w:sz w:val="28"/>
          <w:szCs w:val="28"/>
        </w:rPr>
        <w:t>Наименование органа, предоставляющего муниципальную услугу</w:t>
      </w:r>
    </w:p>
    <w:p w:rsidR="003C428E" w:rsidRPr="00C436AB" w:rsidRDefault="003C428E" w:rsidP="003C428E">
      <w:pPr>
        <w:ind w:firstLine="720"/>
        <w:jc w:val="both"/>
        <w:rPr>
          <w:rFonts w:ascii="Times New Roman" w:eastAsia="Times New Roman" w:hAnsi="Times New Roman"/>
          <w:sz w:val="28"/>
          <w:szCs w:val="28"/>
        </w:rPr>
      </w:pPr>
      <w:r w:rsidRPr="00C436AB">
        <w:rPr>
          <w:rFonts w:ascii="Times New Roman" w:eastAsia="Times New Roman" w:hAnsi="Times New Roman"/>
          <w:sz w:val="28"/>
          <w:szCs w:val="28"/>
        </w:rPr>
        <w:t xml:space="preserve">Типовую муниципальную услугу предоставляет </w:t>
      </w:r>
      <w:r w:rsidRPr="00C436AB">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 xml:space="preserve">Красночабанский сельсовет Домбаровского </w:t>
      </w:r>
      <w:r w:rsidRPr="00C436AB">
        <w:rPr>
          <w:rFonts w:ascii="Times New Roman" w:hAnsi="Times New Roman"/>
          <w:sz w:val="28"/>
          <w:szCs w:val="28"/>
        </w:rPr>
        <w:t>район</w:t>
      </w:r>
      <w:r>
        <w:rPr>
          <w:rFonts w:ascii="Times New Roman" w:hAnsi="Times New Roman"/>
          <w:sz w:val="28"/>
          <w:szCs w:val="28"/>
        </w:rPr>
        <w:t>а</w:t>
      </w:r>
      <w:r w:rsidRPr="00C436AB">
        <w:rPr>
          <w:rFonts w:ascii="Times New Roman" w:hAnsi="Times New Roman"/>
          <w:sz w:val="28"/>
          <w:szCs w:val="28"/>
        </w:rPr>
        <w:t xml:space="preserve"> Оренбургской области через структурное подразделение Комитет по управлению муниципальным имуществом</w:t>
      </w:r>
      <w:r>
        <w:rPr>
          <w:rFonts w:ascii="Times New Roman" w:hAnsi="Times New Roman"/>
          <w:sz w:val="28"/>
          <w:szCs w:val="28"/>
        </w:rPr>
        <w:t xml:space="preserve"> (далее КУМИ)</w:t>
      </w:r>
      <w:r w:rsidRPr="00C436AB">
        <w:rPr>
          <w:rFonts w:ascii="Times New Roman" w:eastAsia="Times New Roman" w:hAnsi="Times New Roman"/>
          <w:sz w:val="28"/>
          <w:szCs w:val="28"/>
        </w:rPr>
        <w:t>.</w:t>
      </w:r>
    </w:p>
    <w:p w:rsidR="003C428E" w:rsidRPr="00C436AB" w:rsidRDefault="003C428E" w:rsidP="003C428E">
      <w:pPr>
        <w:pStyle w:val="ConsPlusTitle"/>
        <w:ind w:firstLine="709"/>
        <w:jc w:val="both"/>
        <w:rPr>
          <w:rFonts w:ascii="Times New Roman" w:hAnsi="Times New Roman" w:cs="Times New Roman"/>
          <w:b w:val="0"/>
          <w:sz w:val="28"/>
          <w:szCs w:val="28"/>
        </w:rPr>
      </w:pPr>
      <w:r w:rsidRPr="00C436AB">
        <w:rPr>
          <w:rFonts w:ascii="Times New Roman" w:hAnsi="Times New Roman"/>
          <w:b w:val="0"/>
          <w:sz w:val="28"/>
          <w:szCs w:val="28"/>
        </w:rPr>
        <w:t xml:space="preserve">Выполнение административных процедур, предусмотренных подразделами 3.2.2., 3.2.3 Административного регламента, связанных с реализацией полномочий организатора аукциона, возложено на </w:t>
      </w:r>
      <w:r w:rsidRPr="00C436AB">
        <w:rPr>
          <w:rFonts w:ascii="Times New Roman" w:hAnsi="Times New Roman" w:cs="Times New Roman"/>
          <w:b w:val="0"/>
          <w:sz w:val="28"/>
          <w:szCs w:val="28"/>
        </w:rPr>
        <w:t>постоянную комиссию по проведению аукционов по продаже находящихся в государственной или муниципальной собственности земельных участков или аукционов на право заключения договоров аренды таких земельных участков</w:t>
      </w:r>
      <w:r w:rsidRPr="00C436AB">
        <w:rPr>
          <w:rFonts w:ascii="Times New Roman" w:hAnsi="Times New Roman"/>
          <w:b w:val="0"/>
          <w:sz w:val="28"/>
          <w:szCs w:val="28"/>
        </w:rPr>
        <w:t>.</w:t>
      </w:r>
    </w:p>
    <w:p w:rsidR="003C428E" w:rsidRPr="00C436AB" w:rsidRDefault="003C428E" w:rsidP="003C428E">
      <w:pPr>
        <w:ind w:firstLine="720"/>
        <w:jc w:val="both"/>
        <w:rPr>
          <w:rFonts w:ascii="Times New Roman" w:eastAsia="Times New Roman" w:hAnsi="Times New Roman"/>
          <w:sz w:val="28"/>
          <w:szCs w:val="28"/>
        </w:rPr>
      </w:pPr>
      <w:r>
        <w:rPr>
          <w:rFonts w:ascii="Times New Roman" w:eastAsia="Times New Roman" w:hAnsi="Times New Roman"/>
          <w:sz w:val="28"/>
          <w:szCs w:val="28"/>
        </w:rPr>
        <w:t>Администрация</w:t>
      </w:r>
      <w:r w:rsidRPr="00C436AB">
        <w:rPr>
          <w:rFonts w:ascii="Times New Roman" w:eastAsia="Times New Roman" w:hAnsi="Times New Roman"/>
          <w:sz w:val="28"/>
          <w:szCs w:val="28"/>
        </w:rPr>
        <w:t xml:space="preserve"> при предоставлении типовой муниципальной услуги взаимодействует с государственными органами и (или) подведомственными </w:t>
      </w:r>
      <w:r w:rsidRPr="00C436AB">
        <w:rPr>
          <w:rFonts w:ascii="Times New Roman" w:eastAsia="Times New Roman" w:hAnsi="Times New Roman"/>
          <w:sz w:val="28"/>
          <w:szCs w:val="28"/>
        </w:rPr>
        <w:lastRenderedPageBreak/>
        <w:t>им организациями, органами местного самоуправления и (или) подведомственными им организациями, в которых находятся необходимые для предоставления типовой муниципальной услуги документы (информация), указанные в подразделе 2.7. Административного регламента.</w:t>
      </w:r>
    </w:p>
    <w:p w:rsidR="003C428E" w:rsidRPr="00C436AB" w:rsidRDefault="003C428E" w:rsidP="003C428E">
      <w:pPr>
        <w:ind w:firstLine="720"/>
        <w:jc w:val="both"/>
        <w:rPr>
          <w:rFonts w:ascii="Times New Roman" w:eastAsia="Times New Roman" w:hAnsi="Times New Roman"/>
          <w:sz w:val="28"/>
          <w:szCs w:val="28"/>
        </w:rPr>
      </w:pPr>
      <w:r w:rsidRPr="00C436AB">
        <w:rPr>
          <w:rFonts w:ascii="Times New Roman" w:eastAsia="Times New Roman" w:hAnsi="Times New Roman"/>
          <w:sz w:val="28"/>
          <w:szCs w:val="28"/>
        </w:rPr>
        <w:t xml:space="preserve">При предоставлении типовой муниципальной услуги </w:t>
      </w:r>
      <w:r>
        <w:rPr>
          <w:rFonts w:ascii="Times New Roman" w:eastAsia="Times New Roman" w:hAnsi="Times New Roman"/>
          <w:sz w:val="28"/>
          <w:szCs w:val="28"/>
        </w:rPr>
        <w:t>администрация</w:t>
      </w:r>
      <w:r w:rsidRPr="00C436AB">
        <w:rPr>
          <w:rFonts w:ascii="Times New Roman" w:eastAsia="Times New Roman" w:hAnsi="Times New Roman"/>
          <w:bCs/>
          <w:sz w:val="28"/>
          <w:szCs w:val="28"/>
        </w:rPr>
        <w:t xml:space="preserve"> не вправе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w:t>
      </w:r>
      <w:r w:rsidRPr="00C436AB">
        <w:rPr>
          <w:rFonts w:ascii="Times New Roman" w:eastAsia="Times New Roman" w:hAnsi="Times New Roman"/>
          <w:sz w:val="28"/>
          <w:szCs w:val="28"/>
        </w:rPr>
        <w:t>в иные государственные органы, органы местного самоуправления, организации, если иное не предусмотрено законом.</w:t>
      </w:r>
    </w:p>
    <w:p w:rsidR="003C428E" w:rsidRPr="00AA60A7" w:rsidRDefault="003C428E" w:rsidP="003C428E">
      <w:pPr>
        <w:widowControl w:val="0"/>
        <w:overflowPunct w:val="0"/>
        <w:autoSpaceDE w:val="0"/>
        <w:autoSpaceDN w:val="0"/>
        <w:adjustRightInd w:val="0"/>
        <w:jc w:val="center"/>
        <w:textAlignment w:val="baseline"/>
        <w:rPr>
          <w:rFonts w:ascii="Times New Roman" w:eastAsia="Times New Roman" w:hAnsi="Times New Roman"/>
          <w:b/>
          <w:sz w:val="28"/>
          <w:szCs w:val="28"/>
        </w:rPr>
      </w:pPr>
      <w:r w:rsidRPr="00AA60A7">
        <w:rPr>
          <w:rFonts w:ascii="Times New Roman" w:eastAsia="Times New Roman" w:hAnsi="Times New Roman"/>
          <w:b/>
          <w:sz w:val="28"/>
          <w:szCs w:val="28"/>
        </w:rPr>
        <w:t>2.3. Описание результата предоставления типовой муниципальной услуги</w:t>
      </w:r>
    </w:p>
    <w:p w:rsidR="003C428E"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  2.3.1. </w:t>
      </w:r>
      <w:r w:rsidRPr="00C436AB">
        <w:rPr>
          <w:rFonts w:ascii="Times New Roman" w:eastAsia="Times New Roman" w:hAnsi="Times New Roman"/>
          <w:sz w:val="28"/>
          <w:szCs w:val="28"/>
        </w:rPr>
        <w:t xml:space="preserve">Результатом предоставления типовой муниципальной услуги является: </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1) для подуслуги, предусмотренной пп. 1 п. 1 раздела </w:t>
      </w:r>
      <w:r w:rsidRPr="00FD5960">
        <w:rPr>
          <w:rFonts w:ascii="Times New Roman" w:eastAsia="Times New Roman" w:hAnsi="Times New Roman"/>
          <w:sz w:val="28"/>
          <w:szCs w:val="28"/>
          <w:lang w:val="en-US"/>
        </w:rPr>
        <w:t>III</w:t>
      </w:r>
      <w:r w:rsidRPr="00FD5960">
        <w:rPr>
          <w:rFonts w:ascii="Times New Roman" w:eastAsia="Times New Roman" w:hAnsi="Times New Roman"/>
          <w:sz w:val="28"/>
          <w:szCs w:val="28"/>
        </w:rPr>
        <w:t xml:space="preserve"> Административного регламента:</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решение о предварительном согласовании предоставления земельного участка;</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решение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 </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2) для подуслуги, предусмотренной пп. 2 п. 1 раздела III Административного регламента:</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решение об отказе в предоставлении земельного участка, без проведения торгов или о возврате заявления о предоставлении земельного участка без проведения торгов;</w:t>
      </w:r>
    </w:p>
    <w:p w:rsidR="003C428E" w:rsidRPr="00FD5960" w:rsidRDefault="003C428E" w:rsidP="003C428E">
      <w:pPr>
        <w:widowControl w:val="0"/>
        <w:overflowPunct w:val="0"/>
        <w:autoSpaceDE w:val="0"/>
        <w:autoSpaceDN w:val="0"/>
        <w:adjustRightInd w:val="0"/>
        <w:ind w:firstLine="708"/>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3) для подуслуги, предусмотренной пп. 1 п. 2 раздела III Административного регламента:</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решение об отказе в утверждении схемы расположения земельного участка;</w:t>
      </w:r>
    </w:p>
    <w:p w:rsidR="003C428E" w:rsidRPr="00FD5960" w:rsidRDefault="003C428E" w:rsidP="003C428E">
      <w:pPr>
        <w:widowControl w:val="0"/>
        <w:overflowPunct w:val="0"/>
        <w:autoSpaceDE w:val="0"/>
        <w:autoSpaceDN w:val="0"/>
        <w:adjustRightInd w:val="0"/>
        <w:ind w:firstLine="708"/>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4) для подуслуги, предусмотренной пп. 2 п. 2 раздела III Административного регламента:</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решение о проведении аукциона по продаже земельного участка или аукциона на право заключения договора аренды земельного участка (далее - аукцион);</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решение об отказе в проведении аукциона;</w:t>
      </w:r>
    </w:p>
    <w:p w:rsidR="003C428E" w:rsidRPr="00FD5960" w:rsidRDefault="003C428E" w:rsidP="003C428E">
      <w:pPr>
        <w:widowControl w:val="0"/>
        <w:overflowPunct w:val="0"/>
        <w:autoSpaceDE w:val="0"/>
        <w:autoSpaceDN w:val="0"/>
        <w:adjustRightInd w:val="0"/>
        <w:ind w:firstLine="708"/>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5) для подуслуги, предусмотренной пп. 3 п. 2 раздела III Административного регламента:</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hAnsi="Times New Roman"/>
          <w:sz w:val="28"/>
          <w:szCs w:val="28"/>
        </w:rPr>
        <w:lastRenderedPageBreak/>
        <w:t>уведомление о принятом решении признать участником аукциона или не допустить к участию в аукционе.</w:t>
      </w:r>
    </w:p>
    <w:p w:rsidR="003C428E" w:rsidRPr="00B169CC"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hAnsi="Times New Roman"/>
          <w:sz w:val="28"/>
          <w:szCs w:val="28"/>
        </w:rPr>
        <w:t xml:space="preserve">подписанный ОМСУ </w:t>
      </w:r>
      <w:r w:rsidRPr="00FD5960">
        <w:rPr>
          <w:rFonts w:ascii="Times New Roman" w:eastAsia="Times New Roman" w:hAnsi="Times New Roman"/>
          <w:sz w:val="28"/>
          <w:szCs w:val="28"/>
        </w:rPr>
        <w:t xml:space="preserve">проект договора купли-продажи, договора аренды </w:t>
      </w:r>
      <w:r w:rsidRPr="00FD5960">
        <w:rPr>
          <w:rFonts w:ascii="Times New Roman" w:hAnsi="Times New Roman"/>
          <w:sz w:val="28"/>
          <w:szCs w:val="28"/>
        </w:rPr>
        <w:t>земельного участка.</w:t>
      </w:r>
    </w:p>
    <w:p w:rsidR="003C428E" w:rsidRPr="00B169CC"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B169CC">
        <w:rPr>
          <w:rFonts w:ascii="Times New Roman" w:eastAsia="Times New Roman" w:hAnsi="Times New Roman"/>
          <w:sz w:val="28"/>
          <w:szCs w:val="28"/>
        </w:rPr>
        <w:t>Решение о предварительном согласовании предоставления земельного участка; решение о предоставлении земельного участка в собственность бесплатно или в постоянное (бессрочное) пользование, 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3C428E" w:rsidRPr="00946CC1" w:rsidRDefault="003C428E" w:rsidP="003C428E">
      <w:pPr>
        <w:widowControl w:val="0"/>
        <w:overflowPunct w:val="0"/>
        <w:autoSpaceDE w:val="0"/>
        <w:autoSpaceDN w:val="0"/>
        <w:adjustRightInd w:val="0"/>
        <w:ind w:left="720"/>
        <w:jc w:val="both"/>
        <w:textAlignment w:val="baseline"/>
        <w:rPr>
          <w:rFonts w:ascii="Times New Roman" w:eastAsia="Times New Roman" w:hAnsi="Times New Roman"/>
          <w:sz w:val="28"/>
          <w:szCs w:val="28"/>
        </w:rPr>
      </w:pPr>
    </w:p>
    <w:p w:rsidR="003C428E" w:rsidRPr="00845B80"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2.4. Срок предоставления типовой муниципальной услуги</w:t>
      </w:r>
    </w:p>
    <w:p w:rsidR="003C428E" w:rsidRPr="007748D4"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Срок предоставления типовой муниципальной услуги составляет:</w:t>
      </w:r>
    </w:p>
    <w:p w:rsidR="003C428E" w:rsidRPr="007748D4"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 не более чем 30 дней со дня поступления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заявления о предварительном согласовании предоставления земельного участка, заявление о предоставлении участка без проведения торгов;</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 не более чем 2 месяца со дня поступления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заявления об утверждении схемы расположения земельного участка, заявления о проведении аукциона;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 не более чем 30 дней со дня окончания приема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заявок на участие в аукционе.</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Решение о возврате заявления о предварительном согласовании предоставления земельного участка, о предоставлении участка без проведения торгов должно быть принято в течение 10 дней со дня поступления заявления.</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 срок предоставления типовой муниципальной услуги не включается срок, на который приостанавливается предоставление типовой муниципальной услуги.</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bCs/>
          <w:sz w:val="28"/>
          <w:szCs w:val="28"/>
        </w:rPr>
      </w:pPr>
      <w:r w:rsidRPr="007748D4">
        <w:rPr>
          <w:rFonts w:ascii="Times New Roman" w:eastAsia="Times New Roman" w:hAnsi="Times New Roman"/>
          <w:bCs/>
          <w:sz w:val="28"/>
          <w:szCs w:val="28"/>
        </w:rPr>
        <w:t>Срок предоставления типовой муниципальной услуги по основаниям, указанным в пункте 2.10.1.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bCs/>
          <w:sz w:val="28"/>
          <w:szCs w:val="28"/>
        </w:rPr>
      </w:pPr>
      <w:r w:rsidRPr="007748D4">
        <w:rPr>
          <w:rFonts w:ascii="Times New Roman" w:eastAsia="Times New Roman" w:hAnsi="Times New Roman"/>
          <w:bCs/>
          <w:sz w:val="28"/>
          <w:szCs w:val="28"/>
        </w:rPr>
        <w:t>Выдача (направление) документов, являющихся результатом предоставления типовой муниципальной услуги, производится в день их подписания или не позднее следующего рабочего дня.</w:t>
      </w:r>
    </w:p>
    <w:p w:rsidR="003C428E" w:rsidRPr="00574649"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r w:rsidRPr="00574649">
        <w:rPr>
          <w:rFonts w:ascii="Times New Roman" w:eastAsia="Times New Roman" w:hAnsi="Times New Roman"/>
          <w:b/>
          <w:sz w:val="28"/>
          <w:szCs w:val="28"/>
        </w:rPr>
        <w:t>2.5. Перечень нормативных правовых актов, регулирующих отношения, возникающие в связи с предоставлением типовой муниципальной услуги</w:t>
      </w:r>
    </w:p>
    <w:p w:rsidR="003C428E" w:rsidRPr="00FD5960" w:rsidRDefault="003C428E" w:rsidP="003C428E">
      <w:pPr>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1) Земельный кодекс Российской Федерации от 25.10.2001 № 136-ФЗ («Собрание законодательства Российской Федерации», 2001, № 44, ст. 4147);</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2) 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3) Федеральный закон  от 13.07.2015 № 218-ФЗ «О государственной </w:t>
      </w:r>
      <w:r w:rsidRPr="00FD5960">
        <w:rPr>
          <w:rFonts w:ascii="Times New Roman" w:eastAsia="Times New Roman" w:hAnsi="Times New Roman"/>
          <w:sz w:val="28"/>
          <w:szCs w:val="28"/>
        </w:rPr>
        <w:lastRenderedPageBreak/>
        <w:t>регистрации недвижимости» (Официальный интернет-портал правовой информации http://www.pravo.gov.ru, 14.07.2015);</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4) Федеральный закон от 24.07.2002 N 101-ФЗ «Об обороте земель сельскохозяйственного назначения» («Собрание законодательства Российской Федерации», 29.07.2002, № 30, ст. 3018);</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5)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6) Федеральный закон от 02.05.2006 № 59-ФЗ «О порядке рассмотрения обращений граждан Российской Федерации» («Собрание законодательства РФ», 08.05.2006, № 19, ст. 2060);</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7)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8)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9)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10) Закон Оренбургской области от 17.03.2003 № 118/16-III-ОЗ «Об </w:t>
      </w:r>
      <w:r w:rsidRPr="00FD5960">
        <w:rPr>
          <w:rFonts w:ascii="Times New Roman" w:eastAsia="Times New Roman" w:hAnsi="Times New Roman"/>
          <w:sz w:val="28"/>
          <w:szCs w:val="28"/>
        </w:rPr>
        <w:lastRenderedPageBreak/>
        <w:t>обороте земель сельскохозяйственного назначения в Оренбургской области» (газета «Южный Урал», № 53, 21.03.2003);</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11) Закон Оренбургской области от 03.07.2015 № 3303/903-V-ОЗ «О порядке управления земельными ресурсами на территории Оренбургской области» (Официальный интернет-портал правовой информации http://www.pravo.gov.ru, 06.07.2015);</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12) Закон Оренбургской области от 16.12.2015 № 3549/989-V-ОЗ «О предоставлении в безвозмездное пользование гражданам земельных участков, находящихся в государственной собственности Оренбургской области или муниципальной собственности на территории Оренбургской области» (Официальный интернет-портал правовой информации http://www.pravo.gov.ru, 21.12.2015);</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14)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w:t>
      </w:r>
      <w:r w:rsidRPr="00FD5960">
        <w:rPr>
          <w:rFonts w:ascii="Times New Roman" w:eastAsia="Times New Roman" w:hAnsi="Times New Roman"/>
          <w:sz w:val="28"/>
          <w:szCs w:val="28"/>
          <w:lang w:val="en-US"/>
        </w:rPr>
        <w:t>dit</w:t>
      </w:r>
      <w:r w:rsidRPr="00FD5960">
        <w:rPr>
          <w:rFonts w:ascii="Times New Roman" w:eastAsia="Times New Roman" w:hAnsi="Times New Roman"/>
          <w:sz w:val="28"/>
          <w:szCs w:val="28"/>
        </w:rPr>
        <w:t>.</w:t>
      </w:r>
      <w:r w:rsidRPr="00FD5960">
        <w:rPr>
          <w:rFonts w:ascii="Times New Roman" w:eastAsia="Times New Roman" w:hAnsi="Times New Roman"/>
          <w:sz w:val="28"/>
          <w:szCs w:val="28"/>
          <w:lang w:val="en-US"/>
        </w:rPr>
        <w:t>orb</w:t>
      </w:r>
      <w:r w:rsidRPr="00FD5960">
        <w:rPr>
          <w:rFonts w:ascii="Times New Roman" w:eastAsia="Times New Roman" w:hAnsi="Times New Roman"/>
          <w:sz w:val="28"/>
          <w:szCs w:val="28"/>
        </w:rPr>
        <w:t>.</w:t>
      </w:r>
      <w:r w:rsidRPr="00FD5960">
        <w:rPr>
          <w:rFonts w:ascii="Times New Roman" w:eastAsia="Times New Roman" w:hAnsi="Times New Roman"/>
          <w:sz w:val="28"/>
          <w:szCs w:val="28"/>
          <w:lang w:val="en-US"/>
        </w:rPr>
        <w:t>ru</w:t>
      </w:r>
      <w:r w:rsidRPr="00FD5960">
        <w:rPr>
          <w:rFonts w:ascii="Times New Roman" w:eastAsia="Times New Roman" w:hAnsi="Times New Roman"/>
          <w:sz w:val="28"/>
          <w:szCs w:val="28"/>
        </w:rPr>
        <w:t>, 11.05.2016);</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15)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w:t>
      </w:r>
      <w:r w:rsidRPr="00FD5960">
        <w:rPr>
          <w:rFonts w:ascii="Times New Roman" w:eastAsia="Times New Roman" w:hAnsi="Times New Roman"/>
          <w:sz w:val="28"/>
          <w:szCs w:val="28"/>
          <w:lang w:val="en-US"/>
        </w:rPr>
        <w:t>dit</w:t>
      </w:r>
      <w:r w:rsidRPr="00FD5960">
        <w:rPr>
          <w:rFonts w:ascii="Times New Roman" w:eastAsia="Times New Roman" w:hAnsi="Times New Roman"/>
          <w:sz w:val="28"/>
          <w:szCs w:val="28"/>
        </w:rPr>
        <w:t>.</w:t>
      </w:r>
      <w:r w:rsidRPr="00FD5960">
        <w:rPr>
          <w:rFonts w:ascii="Times New Roman" w:eastAsia="Times New Roman" w:hAnsi="Times New Roman"/>
          <w:sz w:val="28"/>
          <w:szCs w:val="28"/>
          <w:lang w:val="en-US"/>
        </w:rPr>
        <w:t>orb</w:t>
      </w:r>
      <w:r w:rsidRPr="00FD5960">
        <w:rPr>
          <w:rFonts w:ascii="Times New Roman" w:eastAsia="Times New Roman" w:hAnsi="Times New Roman"/>
          <w:sz w:val="28"/>
          <w:szCs w:val="28"/>
        </w:rPr>
        <w:t>.</w:t>
      </w:r>
      <w:r w:rsidRPr="00FD5960">
        <w:rPr>
          <w:rFonts w:ascii="Times New Roman" w:eastAsia="Times New Roman" w:hAnsi="Times New Roman"/>
          <w:sz w:val="28"/>
          <w:szCs w:val="28"/>
          <w:lang w:val="en-US"/>
        </w:rPr>
        <w:t>ru</w:t>
      </w:r>
      <w:r w:rsidRPr="00FD5960">
        <w:rPr>
          <w:rFonts w:ascii="Times New Roman" w:eastAsia="Times New Roman" w:hAnsi="Times New Roman"/>
          <w:sz w:val="28"/>
          <w:szCs w:val="28"/>
        </w:rPr>
        <w:t>, 18.03.2016).</w:t>
      </w:r>
    </w:p>
    <w:p w:rsidR="003C428E" w:rsidRPr="007748D4"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r w:rsidRPr="007748D4">
        <w:rPr>
          <w:rFonts w:ascii="Times New Roman" w:eastAsia="Times New Roman" w:hAnsi="Times New Roman"/>
          <w:sz w:val="28"/>
          <w:szCs w:val="28"/>
        </w:rPr>
        <w:t>2.6.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C428E"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2.6.1.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без проведения торгов (пункт 1 раздела </w:t>
      </w:r>
      <w:r w:rsidRPr="007748D4">
        <w:rPr>
          <w:rFonts w:ascii="Times New Roman" w:eastAsia="Times New Roman" w:hAnsi="Times New Roman"/>
          <w:sz w:val="28"/>
          <w:szCs w:val="28"/>
          <w:lang w:val="en-US"/>
        </w:rPr>
        <w:t>III</w:t>
      </w:r>
      <w:r w:rsidRPr="007748D4">
        <w:rPr>
          <w:rFonts w:ascii="Times New Roman" w:eastAsia="Times New Roman" w:hAnsi="Times New Roman"/>
          <w:sz w:val="28"/>
          <w:szCs w:val="28"/>
        </w:rPr>
        <w:t xml:space="preserve"> Административного регламента):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1) заявление о предварительном согласовании предоставления земельного участка (для подуслуги, предусмотренной пп. 1 п. 1 раздела III Административного регламента), содержащее информацию, предусмотренную пунктом 1 статьи 39.15 Земельного кодекса Российской Федерации:</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а) кадастровый номер земельного участка, в предоставлении которого заинтересован заявитель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w:t>
      </w:r>
      <w:r w:rsidRPr="00FD5960">
        <w:rPr>
          <w:rFonts w:ascii="Times New Roman" w:eastAsia="Times New Roman" w:hAnsi="Times New Roman"/>
          <w:sz w:val="28"/>
          <w:szCs w:val="28"/>
        </w:rPr>
        <w:lastRenderedPageBreak/>
        <w:t>недвижимости»;</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б)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д)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е) цель использования земельного участка;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ж)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К заявлению о предварительном согласовании предоставления земельного участка прилагаются: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w:t>
      </w:r>
      <w:r w:rsidRPr="00FD5960">
        <w:rPr>
          <w:sz w:val="28"/>
          <w:szCs w:val="28"/>
        </w:rPr>
        <w:t xml:space="preserve"> </w:t>
      </w:r>
      <w:r w:rsidRPr="00FD5960">
        <w:rPr>
          <w:rFonts w:ascii="Times New Roman" w:eastAsia="Times New Roman" w:hAnsi="Times New Roman"/>
          <w:sz w:val="28"/>
          <w:szCs w:val="28"/>
        </w:rPr>
        <w:t xml:space="preserve">проектная документация лесных участков в случае, если подано </w:t>
      </w:r>
      <w:r w:rsidRPr="00FD5960">
        <w:rPr>
          <w:rFonts w:ascii="Times New Roman" w:eastAsia="Times New Roman" w:hAnsi="Times New Roman"/>
          <w:sz w:val="28"/>
          <w:szCs w:val="28"/>
        </w:rPr>
        <w:lastRenderedPageBreak/>
        <w:t>заявление о предварительном согласовании предоставления лесного участка;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2) заявление о предоставлении земельного участка без проведения торгов (для подуслуги, предусмотренной пп. 2 п. 1 раздела III Административного регламента), содержащее информацию, предусмотренную пунктом 1 статьи 39.17 Земельного кодекса Российской Федерации:</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а) кадастровый номер испрашиваемого земельного участка;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б)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г)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д) цель использования земельного участка;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К заявлению о предоставлении земельного участка без проведения торгов прилагаются: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w:t>
      </w:r>
      <w:r w:rsidRPr="00FD5960">
        <w:rPr>
          <w:rFonts w:ascii="Times New Roman" w:eastAsia="Times New Roman" w:hAnsi="Times New Roman"/>
          <w:sz w:val="28"/>
          <w:szCs w:val="28"/>
        </w:rPr>
        <w:lastRenderedPageBreak/>
        <w:t>исключением документов, которые запрашиваются ОМСУ в порядке межведомственного информационного взаимодействия;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3C428E"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2.6.2.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на торгах (пункт 2 раздела </w:t>
      </w:r>
      <w:r w:rsidRPr="007748D4">
        <w:rPr>
          <w:rFonts w:ascii="Times New Roman" w:eastAsia="Times New Roman" w:hAnsi="Times New Roman"/>
          <w:sz w:val="28"/>
          <w:szCs w:val="28"/>
          <w:lang w:val="en-US"/>
        </w:rPr>
        <w:t>III</w:t>
      </w:r>
      <w:r w:rsidRPr="007748D4">
        <w:rPr>
          <w:rFonts w:ascii="Times New Roman" w:eastAsia="Times New Roman" w:hAnsi="Times New Roman"/>
          <w:sz w:val="28"/>
          <w:szCs w:val="28"/>
        </w:rPr>
        <w:t xml:space="preserve"> Административного регламента):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1) заявление об утверждении схемы расположения земельного участка (для подуслуги, предусмотренной пп. 1 п. 2 раздела III Административного регламента), в котором указываются: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б) цель использования земельного участка;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К заявлению об утверждении схемы расположения земельного участка прилагаются: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схема расположения  земельного участка;</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2) заявление о проведении аукциона (для подуслуги, предусмотренной пп. 2 п. 2 раздела III Административного регламента), в котором указываются: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а) кадастровый номер испрашиваемого земельного участка;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б) цель использования земельного участка;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К заявлению о проведении аукциона прилагаются: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 копия документа, удостоверяющего личность заявителя (заявителей), </w:t>
      </w:r>
      <w:r w:rsidRPr="00FD5960">
        <w:rPr>
          <w:rFonts w:ascii="Times New Roman" w:eastAsia="Times New Roman" w:hAnsi="Times New Roman"/>
          <w:sz w:val="28"/>
          <w:szCs w:val="28"/>
        </w:rPr>
        <w:lastRenderedPageBreak/>
        <w:t>являющегося физическим лицом, либо личность представителя физического или юридического лица</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3) заявка на участие в аукционе по установленной в извещении о проведении аукциона форме (для подуслуги, предусмотренной пп. 3 п. 2 раздела III Административного регламента), в которой указываются:</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а) кадастровый номер испрашиваемого земельного участка; </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б) номер извещения о проведении аукциона и номер лота (при наличии нескольких лотов);</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в) банковские реквизиты счета для возврата задатка.</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К заявке на участие в аукционе прилагаются: </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 документы, подтверждающие внесение задатка. </w:t>
      </w:r>
    </w:p>
    <w:p w:rsidR="003C428E"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2.6.3. В заявлениях о предварительном согласовании предоставления земельного участка, о предоставлении земельного участка, об утверждении схемы расположения земельного участка, о проведении аукциона, подаваемых в форме электронных документов (далее – заявление в форме электронного документа), дополнительно указывается</w:t>
      </w:r>
      <w:r>
        <w:rPr>
          <w:rFonts w:ascii="Times New Roman" w:eastAsia="Times New Roman" w:hAnsi="Times New Roman"/>
          <w:sz w:val="28"/>
          <w:szCs w:val="28"/>
        </w:rPr>
        <w:t>:</w:t>
      </w:r>
    </w:p>
    <w:p w:rsidR="003C428E"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sz w:val="28"/>
          <w:szCs w:val="28"/>
        </w:rPr>
      </w:pPr>
      <w:r>
        <w:rPr>
          <w:rFonts w:ascii="Times New Roman" w:eastAsia="Times New Roman" w:hAnsi="Times New Roman"/>
          <w:sz w:val="28"/>
          <w:szCs w:val="28"/>
        </w:rPr>
        <w:t xml:space="preserve">1) </w:t>
      </w:r>
      <w:r w:rsidRPr="007748D4">
        <w:rPr>
          <w:rFonts w:ascii="Times New Roman" w:eastAsia="Times New Roman" w:hAnsi="Times New Roman"/>
          <w:sz w:val="28"/>
          <w:szCs w:val="28"/>
        </w:rPr>
        <w:t xml:space="preserve"> один из следующих способов предоставления результатов рассмотрения заявления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виде бумажного документа, который заявитель получает непосредственно при личном обращении в </w:t>
      </w:r>
      <w:r>
        <w:rPr>
          <w:rFonts w:ascii="Times New Roman" w:eastAsia="Times New Roman" w:hAnsi="Times New Roman"/>
          <w:sz w:val="28"/>
          <w:szCs w:val="28"/>
        </w:rPr>
        <w:t>администрацию</w:t>
      </w:r>
      <w:r w:rsidRPr="00FD5960">
        <w:rPr>
          <w:rFonts w:ascii="Times New Roman" w:eastAsia="Times New Roman" w:hAnsi="Times New Roman"/>
          <w:sz w:val="28"/>
          <w:szCs w:val="28"/>
        </w:rPr>
        <w:t xml:space="preserve"> или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виде бумажного документа, который </w:t>
      </w:r>
      <w:r>
        <w:rPr>
          <w:rFonts w:ascii="Times New Roman" w:eastAsia="Times New Roman" w:hAnsi="Times New Roman"/>
          <w:sz w:val="28"/>
          <w:szCs w:val="28"/>
        </w:rPr>
        <w:t>администрация</w:t>
      </w:r>
      <w:r w:rsidRPr="00FD5960">
        <w:rPr>
          <w:rFonts w:ascii="Times New Roman" w:eastAsia="Times New Roman" w:hAnsi="Times New Roman"/>
          <w:sz w:val="28"/>
          <w:szCs w:val="28"/>
        </w:rPr>
        <w:t xml:space="preserve"> направляет заявителю посредством почтового отправления;</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виде электронного документа, направляемого в личный кабинет заявителя на Портале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договора купли-продажи, договора аренды земельного участка, договора безвозмездного пользования земельным участком);</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виде электронного документа, размещенного на официальном сайте </w:t>
      </w:r>
      <w:r>
        <w:rPr>
          <w:rFonts w:ascii="Times New Roman" w:eastAsia="Times New Roman" w:hAnsi="Times New Roman"/>
          <w:sz w:val="28"/>
          <w:szCs w:val="28"/>
        </w:rPr>
        <w:lastRenderedPageBreak/>
        <w:t>администрации</w:t>
      </w:r>
      <w:r w:rsidRPr="00FD5960">
        <w:rPr>
          <w:rFonts w:ascii="Times New Roman" w:eastAsia="Times New Roman" w:hAnsi="Times New Roman"/>
          <w:sz w:val="28"/>
          <w:szCs w:val="28"/>
        </w:rPr>
        <w:t xml:space="preserve">, ссылка на который направляется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договора купли-продажи, договора аренды земельного участка, договора безвозмездного пользования земельным участком);</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виде электронного документа, который направляется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договора купли-продажи, договора аренды земельного участка, договора безвозмездного пользования земельным участком);</w:t>
      </w:r>
    </w:p>
    <w:p w:rsidR="003C428E" w:rsidRPr="00FD5960" w:rsidRDefault="003C428E" w:rsidP="003C428E">
      <w:pPr>
        <w:widowControl w:val="0"/>
        <w:tabs>
          <w:tab w:val="center" w:pos="5037"/>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2) по желанию заявителя:</w:t>
      </w:r>
      <w:r>
        <w:rPr>
          <w:rFonts w:ascii="Times New Roman" w:eastAsia="Times New Roman" w:hAnsi="Times New Roman"/>
          <w:sz w:val="28"/>
          <w:szCs w:val="28"/>
        </w:rPr>
        <w:tab/>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просьба об информировании заявителя о ходе исполнения услуги через личный кабинет заявителя на Портале по СНИЛС (указывается номер СНИЛС);</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просьба о регистрации заявителя в ЕСИА (только для физических лиц);</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просьба о подтверждении регистрации учетной записи в ЕСИА;</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просьба о восстановлении доступа в ЕСИА.</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2.6.4. </w:t>
      </w:r>
      <w:r w:rsidRPr="00FD5960">
        <w:rPr>
          <w:rFonts w:ascii="Times New Roman" w:eastAsia="Times New Roman" w:hAnsi="Times New Roman"/>
          <w:sz w:val="28"/>
          <w:szCs w:val="28"/>
        </w:rPr>
        <w:t>Форма типового заявления на оказание услуги приведена в приложении № 1 к Административному регламенту.</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осуществляющим приём документов.</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личном приеме копии документов представляются одновременно с подлинниками.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сверяет подлинный экземпляр с копией и возвращает подлинник документа заявителю.</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В случае направления заявлений, заявки посредством почтовой связи на бумажном носителе к нему прилагается копия документа, подтверждающего личность заявителя, а в случае направления такого заявления, заявки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 желанию заявителя (представителя заявителя) направленные им </w:t>
      </w:r>
      <w:r w:rsidRPr="00FD5960">
        <w:rPr>
          <w:rFonts w:ascii="Times New Roman" w:eastAsia="Times New Roman" w:hAnsi="Times New Roman"/>
          <w:sz w:val="28"/>
          <w:szCs w:val="28"/>
        </w:rPr>
        <w:lastRenderedPageBreak/>
        <w:t>почтовым отправлением подлинные экземпляры документов, возвращаются ему одновременно с выдачей (направлением) результата предоставления типовой муниципальной услуги.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2.6.5. Заявление в форме электронного документа подписывается по выбору заявителя (если заявителем является физическое лицо):</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электронной подписью заявителя (представителя заявителя);</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усиленной квалифицированной электронной подписью заявителя (представителя заявителя).</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лица, действующего от имени юридического лица без доверенности;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 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Единого портала государственных и муниципальных услуг (функций) или </w:t>
      </w:r>
      <w:r w:rsidRPr="007748D4">
        <w:rPr>
          <w:rFonts w:ascii="Times New Roman" w:eastAsia="Times New Roman" w:hAnsi="Times New Roman"/>
          <w:bCs/>
          <w:sz w:val="28"/>
          <w:szCs w:val="28"/>
        </w:rPr>
        <w:t>Портала государственных и муниципальных услуг Оренбургской области</w:t>
      </w:r>
      <w:r w:rsidRPr="007748D4">
        <w:rPr>
          <w:rFonts w:ascii="Times New Roman" w:eastAsia="Times New Roman" w:hAnsi="Times New Roman"/>
          <w:sz w:val="28"/>
          <w:szCs w:val="28"/>
        </w:rPr>
        <w:t>, а также если заявление в форме электронного документа подписано усиленной квалифицированной электронной подписью.</w:t>
      </w:r>
    </w:p>
    <w:p w:rsidR="003C428E" w:rsidRPr="007748D4"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2.6.6. Заявления в форме электронного документа предоставляются в </w:t>
      </w:r>
      <w:r>
        <w:rPr>
          <w:rFonts w:ascii="Times New Roman" w:eastAsia="Times New Roman" w:hAnsi="Times New Roman"/>
          <w:sz w:val="28"/>
          <w:szCs w:val="28"/>
        </w:rPr>
        <w:t xml:space="preserve">администрацию </w:t>
      </w:r>
      <w:r w:rsidRPr="007748D4">
        <w:rPr>
          <w:rFonts w:ascii="Times New Roman" w:eastAsia="Times New Roman" w:hAnsi="Times New Roman"/>
          <w:sz w:val="28"/>
          <w:szCs w:val="28"/>
        </w:rPr>
        <w:t xml:space="preserve">в виде  файлов в формате doc, docx, txt, xls, xtsx,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Единого портала государственных и муниципальных услуг (функций) или </w:t>
      </w:r>
      <w:r w:rsidRPr="007748D4">
        <w:rPr>
          <w:rFonts w:ascii="Times New Roman" w:eastAsia="Times New Roman" w:hAnsi="Times New Roman"/>
          <w:bCs/>
          <w:sz w:val="28"/>
          <w:szCs w:val="28"/>
        </w:rPr>
        <w:t>Портала государственных и муниципальных услуг Оренбургской области</w:t>
      </w:r>
      <w:r w:rsidRPr="007748D4">
        <w:rPr>
          <w:rFonts w:ascii="Times New Roman" w:eastAsia="Times New Roman" w:hAnsi="Times New Roman"/>
          <w:sz w:val="28"/>
          <w:szCs w:val="28"/>
        </w:rPr>
        <w:t>).</w:t>
      </w:r>
    </w:p>
    <w:p w:rsidR="003C428E" w:rsidRPr="007748D4"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2.6.7.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lastRenderedPageBreak/>
        <w:t>разборчивое написание текста документа шариковой ручкой или при помощи средств электронно-вычислительной техники;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указание без сокращений фамилии, имени, отчества (наименования) заявителя, его места жительства (места нахождения), телефона;</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отсутствие в документах неоговоренных исправлений.</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3C428E"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непосредственно с оригинала документа в масштабе 1:1 (не допускается сканирование с копий) с разрешением 300 dpi;</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в черно-белом режиме при отсутствии в документе графических изображений;</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в режиме полной цветопередачи при наличии в документе цветных графических изображений либо цветного текста;</w:t>
      </w:r>
    </w:p>
    <w:p w:rsidR="003C428E" w:rsidRPr="00FD5960"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в режиме «оттенки серого» при наличии в документе изображений, отличных от цветного изображения.</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Наименования электронных документов должны соответствовать наименованиям документов на бумажном носителе.</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В случае, когда документ состоит из нескольких файлов или документы имеют открепленные подписи (файл формата </w:t>
      </w:r>
      <w:r w:rsidRPr="00FD5960">
        <w:rPr>
          <w:rFonts w:ascii="Times New Roman" w:eastAsia="Times New Roman" w:hAnsi="Times New Roman"/>
          <w:sz w:val="28"/>
          <w:szCs w:val="28"/>
          <w:lang w:val="en-US"/>
        </w:rPr>
        <w:t>SIG</w:t>
      </w:r>
      <w:r w:rsidRPr="00FD5960">
        <w:rPr>
          <w:rFonts w:ascii="Times New Roman" w:eastAsia="Times New Roman" w:hAnsi="Times New Roman"/>
          <w:sz w:val="28"/>
          <w:szCs w:val="28"/>
        </w:rPr>
        <w:t xml:space="preserve">), их необходимо направлять в виде электронного архива формата </w:t>
      </w:r>
      <w:r w:rsidRPr="00FD5960">
        <w:rPr>
          <w:rFonts w:ascii="Times New Roman" w:eastAsia="Times New Roman" w:hAnsi="Times New Roman"/>
          <w:sz w:val="28"/>
          <w:szCs w:val="28"/>
          <w:lang w:val="en-US"/>
        </w:rPr>
        <w:t>zip</w:t>
      </w:r>
      <w:r w:rsidRPr="00FD5960">
        <w:rPr>
          <w:rFonts w:ascii="Times New Roman" w:eastAsia="Times New Roman" w:hAnsi="Times New Roman"/>
          <w:sz w:val="28"/>
          <w:szCs w:val="28"/>
        </w:rPr>
        <w:t>.</w:t>
      </w:r>
    </w:p>
    <w:p w:rsidR="003C428E"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2.6.8. Средства электронной подписи,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p>
    <w:p w:rsidR="003C428E"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sz w:val="28"/>
          <w:szCs w:val="28"/>
        </w:rPr>
      </w:pPr>
      <w:r w:rsidRPr="007748D4">
        <w:rPr>
          <w:rFonts w:ascii="Times New Roman" w:eastAsia="Times New Roman" w:hAnsi="Times New Roman"/>
          <w:bCs/>
          <w:sz w:val="28"/>
          <w:szCs w:val="28"/>
        </w:rPr>
        <w:t xml:space="preserve">2.7. </w:t>
      </w:r>
      <w:r w:rsidRPr="007748D4">
        <w:rPr>
          <w:rFonts w:ascii="Times New Roman" w:eastAsia="Times New Roman" w:hAnsi="Times New Roman"/>
          <w:sz w:val="28"/>
          <w:szCs w:val="28"/>
        </w:rPr>
        <w:t>Исчерпывающий перечень документов, необходимых для предоставления типовой муниципальной услуги, которые находятся в распоряжении государственных органов, и иных органов, участвующих в предоставлении типовой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3C428E" w:rsidRPr="007748D4"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sz w:val="28"/>
          <w:szCs w:val="28"/>
        </w:rPr>
      </w:pP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Для предоставления типовой муниципальной услуги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запрашиваются следующие документы:</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2.7.1. В целях предоставления земельного участка без проведения торгов (пункт 1 раздела </w:t>
      </w:r>
      <w:r w:rsidRPr="00FD5960">
        <w:rPr>
          <w:rFonts w:ascii="Times New Roman" w:eastAsia="Times New Roman" w:hAnsi="Times New Roman"/>
          <w:sz w:val="28"/>
          <w:szCs w:val="28"/>
          <w:lang w:val="en-US"/>
        </w:rPr>
        <w:t>III</w:t>
      </w:r>
      <w:r w:rsidRPr="00FD5960">
        <w:rPr>
          <w:rFonts w:ascii="Times New Roman" w:eastAsia="Times New Roman" w:hAnsi="Times New Roman"/>
          <w:sz w:val="28"/>
          <w:szCs w:val="28"/>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3C428E" w:rsidRPr="00FD5960" w:rsidTr="002C4B00">
        <w:trPr>
          <w:jc w:val="center"/>
        </w:trPr>
        <w:tc>
          <w:tcPr>
            <w:tcW w:w="594" w:type="dxa"/>
            <w:shd w:val="clear" w:color="auto" w:fill="auto"/>
          </w:tcPr>
          <w:p w:rsidR="003C428E" w:rsidRPr="00FD5960" w:rsidRDefault="003C428E" w:rsidP="002C4B00">
            <w:pPr>
              <w:widowControl w:val="0"/>
              <w:autoSpaceDE w:val="0"/>
              <w:autoSpaceDN w:val="0"/>
              <w:adjustRightInd w:val="0"/>
              <w:jc w:val="center"/>
              <w:rPr>
                <w:rFonts w:ascii="Times New Roman" w:eastAsia="Times New Roman" w:hAnsi="Times New Roman"/>
                <w:sz w:val="28"/>
                <w:szCs w:val="28"/>
              </w:rPr>
            </w:pPr>
            <w:r w:rsidRPr="00FD5960">
              <w:rPr>
                <w:rFonts w:ascii="Times New Roman" w:eastAsia="Times New Roman" w:hAnsi="Times New Roman"/>
                <w:sz w:val="28"/>
                <w:szCs w:val="28"/>
              </w:rPr>
              <w:t>№ п/п</w:t>
            </w:r>
          </w:p>
        </w:tc>
        <w:tc>
          <w:tcPr>
            <w:tcW w:w="5144" w:type="dxa"/>
            <w:shd w:val="clear" w:color="auto" w:fill="auto"/>
          </w:tcPr>
          <w:p w:rsidR="003C428E" w:rsidRPr="00FD5960" w:rsidRDefault="003C428E" w:rsidP="002C4B00">
            <w:pPr>
              <w:widowControl w:val="0"/>
              <w:autoSpaceDE w:val="0"/>
              <w:autoSpaceDN w:val="0"/>
              <w:adjustRightInd w:val="0"/>
              <w:jc w:val="center"/>
              <w:rPr>
                <w:rFonts w:ascii="Times New Roman" w:eastAsia="Times New Roman" w:hAnsi="Times New Roman"/>
                <w:sz w:val="28"/>
                <w:szCs w:val="28"/>
              </w:rPr>
            </w:pPr>
            <w:r w:rsidRPr="00FD5960">
              <w:rPr>
                <w:rFonts w:ascii="Times New Roman" w:eastAsia="Times New Roman" w:hAnsi="Times New Roman"/>
                <w:sz w:val="28"/>
                <w:szCs w:val="28"/>
              </w:rPr>
              <w:t>Наименование</w:t>
            </w:r>
          </w:p>
        </w:tc>
        <w:tc>
          <w:tcPr>
            <w:tcW w:w="3725" w:type="dxa"/>
            <w:shd w:val="clear" w:color="auto" w:fill="auto"/>
          </w:tcPr>
          <w:p w:rsidR="003C428E" w:rsidRPr="00FD5960" w:rsidRDefault="003C428E" w:rsidP="002C4B00">
            <w:pPr>
              <w:widowControl w:val="0"/>
              <w:autoSpaceDE w:val="0"/>
              <w:autoSpaceDN w:val="0"/>
              <w:adjustRightInd w:val="0"/>
              <w:jc w:val="center"/>
              <w:rPr>
                <w:rFonts w:ascii="Times New Roman" w:eastAsia="Times New Roman" w:hAnsi="Times New Roman"/>
                <w:sz w:val="28"/>
                <w:szCs w:val="28"/>
              </w:rPr>
            </w:pPr>
            <w:r w:rsidRPr="00FD5960">
              <w:rPr>
                <w:rFonts w:ascii="Times New Roman" w:eastAsia="Times New Roman" w:hAnsi="Times New Roman"/>
                <w:sz w:val="28"/>
                <w:szCs w:val="28"/>
              </w:rPr>
              <w:t xml:space="preserve">Орган и (или) организации, в распоряжении которых </w:t>
            </w:r>
            <w:r w:rsidRPr="00FD5960">
              <w:rPr>
                <w:rFonts w:ascii="Times New Roman" w:eastAsia="Times New Roman" w:hAnsi="Times New Roman"/>
                <w:sz w:val="28"/>
                <w:szCs w:val="28"/>
              </w:rPr>
              <w:lastRenderedPageBreak/>
              <w:t>находится запрашиваемый документ</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lastRenderedPageBreak/>
              <w:t>1)</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3C428E" w:rsidRPr="00FD5960" w:rsidRDefault="003C428E" w:rsidP="002C4B00">
            <w:pPr>
              <w:widowControl w:val="0"/>
              <w:overflowPunct w:val="0"/>
              <w:autoSpaceDE w:val="0"/>
              <w:autoSpaceDN w:val="0"/>
              <w:adjustRightInd w:val="0"/>
              <w:ind w:right="-1"/>
              <w:textAlignment w:val="baseline"/>
              <w:rPr>
                <w:rFonts w:ascii="Times New Roman" w:eastAsia="Times New Roman" w:hAnsi="Times New Roman"/>
                <w:sz w:val="28"/>
                <w:szCs w:val="28"/>
              </w:rPr>
            </w:pPr>
            <w:r w:rsidRPr="00FD5960">
              <w:rPr>
                <w:rFonts w:ascii="Times New Roman" w:eastAsia="Times New Roman" w:hAnsi="Times New Roman"/>
                <w:sz w:val="28"/>
                <w:szCs w:val="28"/>
              </w:rPr>
              <w:t>Управление Федеральной службы государственной регистрации, кадастра и картографии по Оренбургской области</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2)</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кадастровый план территории (при поступлении заявления о предварительном согласовании предоставления земельного участка)</w:t>
            </w:r>
          </w:p>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p>
        </w:tc>
        <w:tc>
          <w:tcPr>
            <w:tcW w:w="3725" w:type="dxa"/>
            <w:shd w:val="clear" w:color="auto" w:fill="auto"/>
          </w:tcPr>
          <w:p w:rsidR="003C428E" w:rsidRPr="00FD5960" w:rsidRDefault="003C428E" w:rsidP="002C4B00">
            <w:pPr>
              <w:widowControl w:val="0"/>
              <w:overflowPunct w:val="0"/>
              <w:autoSpaceDE w:val="0"/>
              <w:autoSpaceDN w:val="0"/>
              <w:adjustRightInd w:val="0"/>
              <w:ind w:right="-1"/>
              <w:textAlignment w:val="baseline"/>
              <w:rPr>
                <w:rFonts w:ascii="Times New Roman" w:eastAsia="Times New Roman" w:hAnsi="Times New Roman"/>
                <w:sz w:val="28"/>
                <w:szCs w:val="28"/>
              </w:rPr>
            </w:pPr>
            <w:r w:rsidRPr="00FD5960">
              <w:rPr>
                <w:rFonts w:ascii="Times New Roman" w:eastAsia="Times New Roman" w:hAnsi="Times New Roman"/>
                <w:sz w:val="28"/>
                <w:szCs w:val="28"/>
              </w:rPr>
              <w:t>Управление Федеральной службы государственной регистрации, кадастра и картографии по Оренбургской области</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3)</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t xml:space="preserve">Управление Федеральной налоговой службы по Оренбургской области </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4)</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договор о комплексном освоении территории </w:t>
            </w:r>
          </w:p>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(в случае, предусмотренном пп. 4 п. 2 ст. 39.3 ЗК РФ)</w:t>
            </w:r>
          </w:p>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p>
        </w:tc>
        <w:tc>
          <w:tcPr>
            <w:tcW w:w="3725" w:type="dxa"/>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t xml:space="preserve">Исполнительный орган государственной власти или орган местного самоуправления, уполномоченные на предоставление земельного участка </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5)</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утвержденный проект планировки территории,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6)</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3725" w:type="dxa"/>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t>Орган государственной власти или орган местного самоуправления, к компетенции которых отнесены подготовка или  утверждение соответствующего документа территориального планирования или документации по планировке территории</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7)</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указ или распоряжение Президента </w:t>
            </w:r>
            <w:r w:rsidRPr="00FD5960">
              <w:rPr>
                <w:rFonts w:ascii="Times New Roman" w:eastAsia="Times New Roman" w:hAnsi="Times New Roman"/>
                <w:sz w:val="28"/>
                <w:szCs w:val="28"/>
              </w:rPr>
              <w:lastRenderedPageBreak/>
              <w:t>Российской Федерации, являющиеся основанием для предоставления земельного участка без проведения торгов</w:t>
            </w:r>
          </w:p>
        </w:tc>
        <w:tc>
          <w:tcPr>
            <w:tcW w:w="3725" w:type="dxa"/>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lastRenderedPageBreak/>
              <w:t xml:space="preserve">Администрация Президента </w:t>
            </w:r>
            <w:r w:rsidRPr="00FD5960">
              <w:rPr>
                <w:rFonts w:ascii="Times New Roman" w:eastAsia="Times New Roman" w:hAnsi="Times New Roman"/>
                <w:sz w:val="28"/>
                <w:szCs w:val="28"/>
              </w:rPr>
              <w:lastRenderedPageBreak/>
              <w:t>Российской Федерации</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lastRenderedPageBreak/>
              <w:t>8)</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3725" w:type="dxa"/>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t>Аппарат Правительства Российской Федерации</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9)</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распоряжение Губернатора Оренбургской области, являющееся основанием для предоставления земельного участка без проведения торгов</w:t>
            </w:r>
          </w:p>
        </w:tc>
        <w:tc>
          <w:tcPr>
            <w:tcW w:w="3725" w:type="dxa"/>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t>Аппарат Губернатора и Правительства Оренбургской области</w:t>
            </w:r>
          </w:p>
        </w:tc>
      </w:tr>
    </w:tbl>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2.7.2. В целях предоставления земельного участка на торгах (пункт 2 раздела </w:t>
      </w:r>
      <w:r w:rsidRPr="00FD5960">
        <w:rPr>
          <w:rFonts w:ascii="Times New Roman" w:eastAsia="Times New Roman" w:hAnsi="Times New Roman"/>
          <w:sz w:val="28"/>
          <w:szCs w:val="28"/>
          <w:lang w:val="en-US"/>
        </w:rPr>
        <w:t>III</w:t>
      </w:r>
      <w:r w:rsidRPr="00FD5960">
        <w:rPr>
          <w:rFonts w:ascii="Times New Roman" w:eastAsia="Times New Roman" w:hAnsi="Times New Roman"/>
          <w:sz w:val="28"/>
          <w:szCs w:val="28"/>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3C428E" w:rsidRPr="00FD5960" w:rsidTr="002C4B00">
        <w:trPr>
          <w:jc w:val="center"/>
        </w:trPr>
        <w:tc>
          <w:tcPr>
            <w:tcW w:w="594" w:type="dxa"/>
            <w:shd w:val="clear" w:color="auto" w:fill="auto"/>
          </w:tcPr>
          <w:p w:rsidR="003C428E" w:rsidRPr="00FD5960" w:rsidRDefault="003C428E" w:rsidP="002C4B00">
            <w:pPr>
              <w:widowControl w:val="0"/>
              <w:autoSpaceDE w:val="0"/>
              <w:autoSpaceDN w:val="0"/>
              <w:adjustRightInd w:val="0"/>
              <w:jc w:val="center"/>
              <w:rPr>
                <w:rFonts w:ascii="Times New Roman" w:eastAsia="Times New Roman" w:hAnsi="Times New Roman"/>
                <w:sz w:val="28"/>
                <w:szCs w:val="28"/>
              </w:rPr>
            </w:pPr>
            <w:r w:rsidRPr="00FD5960">
              <w:rPr>
                <w:rFonts w:ascii="Times New Roman" w:eastAsia="Times New Roman" w:hAnsi="Times New Roman"/>
                <w:sz w:val="28"/>
                <w:szCs w:val="28"/>
              </w:rPr>
              <w:t>№ п/п</w:t>
            </w:r>
          </w:p>
        </w:tc>
        <w:tc>
          <w:tcPr>
            <w:tcW w:w="5144" w:type="dxa"/>
            <w:shd w:val="clear" w:color="auto" w:fill="auto"/>
          </w:tcPr>
          <w:p w:rsidR="003C428E" w:rsidRPr="00FD5960" w:rsidRDefault="003C428E" w:rsidP="002C4B00">
            <w:pPr>
              <w:widowControl w:val="0"/>
              <w:autoSpaceDE w:val="0"/>
              <w:autoSpaceDN w:val="0"/>
              <w:adjustRightInd w:val="0"/>
              <w:jc w:val="center"/>
              <w:rPr>
                <w:rFonts w:ascii="Times New Roman" w:eastAsia="Times New Roman" w:hAnsi="Times New Roman"/>
                <w:sz w:val="28"/>
                <w:szCs w:val="28"/>
              </w:rPr>
            </w:pPr>
            <w:r w:rsidRPr="00FD5960">
              <w:rPr>
                <w:rFonts w:ascii="Times New Roman" w:eastAsia="Times New Roman" w:hAnsi="Times New Roman"/>
                <w:sz w:val="28"/>
                <w:szCs w:val="28"/>
              </w:rPr>
              <w:t>Наименование</w:t>
            </w:r>
          </w:p>
        </w:tc>
        <w:tc>
          <w:tcPr>
            <w:tcW w:w="3725" w:type="dxa"/>
            <w:shd w:val="clear" w:color="auto" w:fill="auto"/>
          </w:tcPr>
          <w:p w:rsidR="003C428E" w:rsidRPr="00FD5960" w:rsidRDefault="003C428E" w:rsidP="002C4B00">
            <w:pPr>
              <w:widowControl w:val="0"/>
              <w:autoSpaceDE w:val="0"/>
              <w:autoSpaceDN w:val="0"/>
              <w:adjustRightInd w:val="0"/>
              <w:jc w:val="center"/>
              <w:rPr>
                <w:rFonts w:ascii="Times New Roman" w:eastAsia="Times New Roman" w:hAnsi="Times New Roman"/>
                <w:sz w:val="28"/>
                <w:szCs w:val="28"/>
              </w:rPr>
            </w:pPr>
            <w:r w:rsidRPr="00FD5960">
              <w:rPr>
                <w:rFonts w:ascii="Times New Roman" w:eastAsia="Times New Roman" w:hAnsi="Times New Roman"/>
                <w:sz w:val="28"/>
                <w:szCs w:val="28"/>
              </w:rPr>
              <w:t>Орган и (или) организации, в распоряжении которых находится запрашиваемый документ</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1)</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3C428E" w:rsidRPr="00FD5960" w:rsidRDefault="003C428E" w:rsidP="002C4B00">
            <w:pPr>
              <w:widowControl w:val="0"/>
              <w:overflowPunct w:val="0"/>
              <w:autoSpaceDE w:val="0"/>
              <w:autoSpaceDN w:val="0"/>
              <w:adjustRightInd w:val="0"/>
              <w:ind w:right="-1"/>
              <w:textAlignment w:val="baseline"/>
              <w:rPr>
                <w:rFonts w:ascii="Times New Roman" w:eastAsia="Times New Roman" w:hAnsi="Times New Roman"/>
                <w:sz w:val="28"/>
                <w:szCs w:val="28"/>
              </w:rPr>
            </w:pPr>
            <w:r w:rsidRPr="00FD5960">
              <w:rPr>
                <w:rFonts w:ascii="Times New Roman" w:eastAsia="Times New Roman" w:hAnsi="Times New Roman"/>
                <w:sz w:val="28"/>
                <w:szCs w:val="28"/>
              </w:rPr>
              <w:t>Управление Федеральной службы государственной регистрации, кадастра и картографии по Оренбургской области</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2)</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кадастровый план территории (при поступлении заявления об утверждении схемы расположения земельного участка)</w:t>
            </w:r>
          </w:p>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p>
        </w:tc>
        <w:tc>
          <w:tcPr>
            <w:tcW w:w="3725" w:type="dxa"/>
            <w:shd w:val="clear" w:color="auto" w:fill="auto"/>
          </w:tcPr>
          <w:p w:rsidR="003C428E" w:rsidRPr="00FD5960" w:rsidRDefault="003C428E" w:rsidP="002C4B00">
            <w:pPr>
              <w:widowControl w:val="0"/>
              <w:overflowPunct w:val="0"/>
              <w:autoSpaceDE w:val="0"/>
              <w:autoSpaceDN w:val="0"/>
              <w:adjustRightInd w:val="0"/>
              <w:ind w:right="-1"/>
              <w:textAlignment w:val="baseline"/>
              <w:rPr>
                <w:rFonts w:ascii="Times New Roman" w:eastAsia="Times New Roman" w:hAnsi="Times New Roman"/>
                <w:sz w:val="28"/>
                <w:szCs w:val="28"/>
              </w:rPr>
            </w:pPr>
            <w:r w:rsidRPr="00FD5960">
              <w:rPr>
                <w:rFonts w:ascii="Times New Roman" w:eastAsia="Times New Roman" w:hAnsi="Times New Roman"/>
                <w:sz w:val="28"/>
                <w:szCs w:val="28"/>
              </w:rPr>
              <w:t>Управление Федеральной службы государственной регистрации, кадастра и картографии по Оренбургской области</w:t>
            </w:r>
          </w:p>
        </w:tc>
      </w:tr>
      <w:tr w:rsidR="003C428E" w:rsidRPr="00FD5960" w:rsidTr="002C4B00">
        <w:trPr>
          <w:jc w:val="center"/>
        </w:trPr>
        <w:tc>
          <w:tcPr>
            <w:tcW w:w="594" w:type="dxa"/>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3)</w:t>
            </w:r>
          </w:p>
        </w:tc>
        <w:tc>
          <w:tcPr>
            <w:tcW w:w="5144" w:type="dxa"/>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t xml:space="preserve">Управление Федеральной налоговой службы по Оренбургской области </w:t>
            </w:r>
          </w:p>
        </w:tc>
      </w:tr>
      <w:tr w:rsidR="003C428E" w:rsidRPr="00FD5960" w:rsidTr="002C4B00">
        <w:trPr>
          <w:jc w:val="center"/>
        </w:trPr>
        <w:tc>
          <w:tcPr>
            <w:tcW w:w="594" w:type="dxa"/>
            <w:tcBorders>
              <w:top w:val="single" w:sz="4" w:space="0" w:color="auto"/>
              <w:left w:val="single" w:sz="4" w:space="0" w:color="auto"/>
              <w:bottom w:val="single" w:sz="4" w:space="0" w:color="auto"/>
              <w:right w:val="single" w:sz="4" w:space="0" w:color="auto"/>
            </w:tcBorders>
            <w:shd w:val="clear" w:color="auto" w:fill="auto"/>
          </w:tcPr>
          <w:p w:rsidR="003C428E" w:rsidRPr="00FD5960" w:rsidRDefault="003C428E" w:rsidP="002C4B00">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4)</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3C428E" w:rsidRPr="00FD5960" w:rsidRDefault="003C428E" w:rsidP="002C4B00">
            <w:pPr>
              <w:widowControl w:val="0"/>
              <w:autoSpaceDE w:val="0"/>
              <w:autoSpaceDN w:val="0"/>
              <w:adjustRightInd w:val="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утвержденный проект планировки и утвержденный проект межевания </w:t>
            </w:r>
            <w:r w:rsidRPr="00FD5960">
              <w:rPr>
                <w:rFonts w:ascii="Times New Roman" w:eastAsia="Times New Roman" w:hAnsi="Times New Roman"/>
                <w:sz w:val="28"/>
                <w:szCs w:val="28"/>
              </w:rPr>
              <w:lastRenderedPageBreak/>
              <w:t>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3C428E" w:rsidRPr="00FD5960" w:rsidRDefault="003C428E" w:rsidP="002C4B00">
            <w:pPr>
              <w:widowControl w:val="0"/>
              <w:autoSpaceDE w:val="0"/>
              <w:autoSpaceDN w:val="0"/>
              <w:adjustRightInd w:val="0"/>
              <w:rPr>
                <w:rFonts w:ascii="Times New Roman" w:eastAsia="Times New Roman" w:hAnsi="Times New Roman"/>
                <w:sz w:val="28"/>
                <w:szCs w:val="28"/>
              </w:rPr>
            </w:pPr>
            <w:r w:rsidRPr="00FD5960">
              <w:rPr>
                <w:rFonts w:ascii="Times New Roman" w:eastAsia="Times New Roman" w:hAnsi="Times New Roman"/>
                <w:sz w:val="28"/>
                <w:szCs w:val="28"/>
              </w:rPr>
              <w:lastRenderedPageBreak/>
              <w:t xml:space="preserve">Орган государственной власти или орган местного </w:t>
            </w:r>
            <w:r w:rsidRPr="00FD5960">
              <w:rPr>
                <w:rFonts w:ascii="Times New Roman" w:eastAsia="Times New Roman" w:hAnsi="Times New Roman"/>
                <w:sz w:val="28"/>
                <w:szCs w:val="28"/>
              </w:rPr>
              <w:lastRenderedPageBreak/>
              <w:t>самоуправления, к компетенции которых отнесены подготовка или  утверждение соответствующего вида документации по планировке территории</w:t>
            </w:r>
          </w:p>
        </w:tc>
      </w:tr>
    </w:tbl>
    <w:p w:rsidR="003C428E" w:rsidRDefault="003C428E" w:rsidP="003C428E">
      <w:pPr>
        <w:widowControl w:val="0"/>
        <w:autoSpaceDE w:val="0"/>
        <w:autoSpaceDN w:val="0"/>
        <w:adjustRightInd w:val="0"/>
        <w:ind w:firstLine="720"/>
        <w:jc w:val="both"/>
        <w:rPr>
          <w:rFonts w:ascii="Times New Roman" w:eastAsia="Times New Roman" w:hAnsi="Times New Roman"/>
          <w:sz w:val="28"/>
          <w:szCs w:val="28"/>
        </w:rPr>
      </w:pP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2.7.3. Документы, перечисленные в настоящем подразделе, могут быть представлены заявителем самостоятельно.</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Непредставление заявителем документов, перечисленных в настоящем подразделе, не является основанием для отказа в предоставлении типовой муниципальной услуги.</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 xml:space="preserve">Выписка из ЕГРН об объекте недвижимости (об испрашиваемом земельном участке) не прилагается к заявлению и не запрашивается ОМСУ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3C428E" w:rsidRPr="00FD5960"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FD5960">
        <w:rPr>
          <w:rFonts w:ascii="Times New Roman" w:eastAsia="Times New Roman" w:hAnsi="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ОМСУ посредством межведомственного информационного взаимодействия.</w:t>
      </w:r>
    </w:p>
    <w:p w:rsidR="003C428E" w:rsidRDefault="003C428E" w:rsidP="003C428E">
      <w:pPr>
        <w:widowControl w:val="0"/>
        <w:autoSpaceDE w:val="0"/>
        <w:autoSpaceDN w:val="0"/>
        <w:adjustRightInd w:val="0"/>
        <w:ind w:firstLine="720"/>
        <w:jc w:val="both"/>
        <w:rPr>
          <w:rFonts w:ascii="Times New Roman" w:eastAsia="Times New Roman" w:hAnsi="Times New Roman"/>
          <w:sz w:val="28"/>
          <w:szCs w:val="28"/>
        </w:rPr>
      </w:pPr>
    </w:p>
    <w:p w:rsidR="003C428E" w:rsidRPr="00FD5960" w:rsidRDefault="003C428E" w:rsidP="003C428E">
      <w:pPr>
        <w:widowControl w:val="0"/>
        <w:autoSpaceDE w:val="0"/>
        <w:autoSpaceDN w:val="0"/>
        <w:adjustRightInd w:val="0"/>
        <w:jc w:val="center"/>
        <w:rPr>
          <w:rFonts w:ascii="Times New Roman" w:eastAsia="Times New Roman" w:hAnsi="Times New Roman"/>
          <w:sz w:val="28"/>
          <w:szCs w:val="28"/>
        </w:rPr>
      </w:pPr>
      <w:r w:rsidRPr="00FD5960">
        <w:rPr>
          <w:rFonts w:ascii="Times New Roman" w:eastAsia="Times New Roman" w:hAnsi="Times New Roman"/>
          <w:sz w:val="28"/>
          <w:szCs w:val="28"/>
        </w:rPr>
        <w:t>2.8. Указание на запрет требовать от заявителя представления документов и информации или осуществления действий</w:t>
      </w:r>
    </w:p>
    <w:p w:rsidR="003C428E" w:rsidRDefault="003C428E" w:rsidP="003C428E">
      <w:pPr>
        <w:widowControl w:val="0"/>
        <w:autoSpaceDE w:val="0"/>
        <w:autoSpaceDN w:val="0"/>
        <w:adjustRightInd w:val="0"/>
        <w:ind w:firstLine="720"/>
        <w:jc w:val="both"/>
        <w:rPr>
          <w:rFonts w:ascii="Times New Roman" w:eastAsia="Times New Roman" w:hAnsi="Times New Roman"/>
          <w:sz w:val="28"/>
          <w:szCs w:val="28"/>
        </w:rPr>
      </w:pP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Администрация</w:t>
      </w:r>
      <w:r w:rsidRPr="007748D4">
        <w:rPr>
          <w:rFonts w:ascii="Times New Roman" w:eastAsia="Times New Roman" w:hAnsi="Times New Roman"/>
          <w:sz w:val="28"/>
          <w:szCs w:val="28"/>
        </w:rPr>
        <w:t xml:space="preserve"> не вправе требовать от заявителя:</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w:t>
      </w:r>
    </w:p>
    <w:p w:rsidR="003C428E"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Pr>
          <w:rFonts w:ascii="Times New Roman" w:eastAsia="Times New Roman" w:hAnsi="Times New Roman"/>
          <w:sz w:val="28"/>
          <w:szCs w:val="28"/>
        </w:rPr>
        <w:t>органа</w:t>
      </w:r>
      <w:r w:rsidRPr="007748D4">
        <w:rPr>
          <w:rFonts w:ascii="Times New Roman" w:eastAsia="Times New Roman" w:hAnsi="Times New Roman"/>
          <w:sz w:val="28"/>
          <w:szCs w:val="28"/>
        </w:rPr>
        <w:t>, предоставляющ</w:t>
      </w:r>
      <w:r>
        <w:rPr>
          <w:rFonts w:ascii="Times New Roman" w:eastAsia="Times New Roman" w:hAnsi="Times New Roman"/>
          <w:sz w:val="28"/>
          <w:szCs w:val="28"/>
        </w:rPr>
        <w:t>его</w:t>
      </w:r>
      <w:r w:rsidRPr="007748D4">
        <w:rPr>
          <w:rFonts w:ascii="Times New Roman" w:eastAsia="Times New Roman" w:hAnsi="Times New Roman"/>
          <w:sz w:val="28"/>
          <w:szCs w:val="28"/>
        </w:rPr>
        <w:t xml:space="preserve"> типовую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типовой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Times New Roman" w:eastAsia="Times New Roman" w:hAnsi="Times New Roman"/>
          <w:sz w:val="28"/>
          <w:szCs w:val="28"/>
        </w:rPr>
      </w:pPr>
    </w:p>
    <w:p w:rsidR="003C428E"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2.9. Исчерпывающий перечень оснований для отказа в приеме документов, необходимых для предоставления типовой муниципальной услуги</w:t>
      </w:r>
    </w:p>
    <w:p w:rsidR="003C428E" w:rsidRPr="007748D4"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sz w:val="28"/>
          <w:szCs w:val="28"/>
        </w:rPr>
      </w:pPr>
    </w:p>
    <w:p w:rsidR="003C428E"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Оснований для отказа в приеме документов, необходимых для предоставления типовой муниципальной услуги, законодательством Российской Федерации не предусмотрено.</w:t>
      </w: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p>
    <w:p w:rsidR="003C428E"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2.10. Исчерпывающий перечень оснований для приостановления или отказа в предоставлении типовой муниципальной услуги</w:t>
      </w:r>
    </w:p>
    <w:p w:rsidR="003C428E" w:rsidRPr="007748D4"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sz w:val="28"/>
          <w:szCs w:val="28"/>
        </w:rPr>
      </w:pPr>
    </w:p>
    <w:p w:rsidR="003C428E" w:rsidRPr="007748D4"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2.10.1. Основанием для приостановления срока рассмотрения заявления о предварительном согласовании предоставления земельного участка, об утверждении схемы расположения земельного участка является наличие на дату поступления заявления о предварительном согласовании предоставления земельного участка,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eastAsia="Times New Roman" w:hAnsi="Times New Roman"/>
          <w:sz w:val="28"/>
          <w:szCs w:val="28"/>
        </w:rPr>
        <w:t xml:space="preserve">администрацией </w:t>
      </w:r>
      <w:r w:rsidRPr="007748D4">
        <w:rPr>
          <w:rFonts w:ascii="Times New Roman" w:eastAsia="Times New Roman" w:hAnsi="Times New Roman"/>
          <w:sz w:val="28"/>
          <w:szCs w:val="28"/>
        </w:rPr>
        <w:t>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2.10.2. Основания для возврата заявления о предварительном согласовании предоставления земельного участка, о предоставлении земельного участка без проведения торгов:</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заявление не соответствует требованиям, установленным Земельным кодексом Российской Федерации;</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заявление подано в неуполномоченный орган;</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к заявлению не приложены документы, предоставляемые в соответствии с Земельным кодексом Российской Федерации.</w:t>
      </w:r>
    </w:p>
    <w:p w:rsidR="003C428E" w:rsidRPr="007748D4"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2.10.3. Основания для отказа в предоставлении типовой муниципальной услуги в целях предоставления земельного участка без проведения торгов:</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(в случае поступления заявления о предварительном согласовании предоставления земельного участка);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3) земельный участок, границы которого подлежат уточнению в соответствии с Федеральным законом «О </w:t>
      </w:r>
      <w:r>
        <w:rPr>
          <w:rFonts w:ascii="Times New Roman" w:eastAsia="Times New Roman" w:hAnsi="Times New Roman"/>
          <w:sz w:val="28"/>
          <w:szCs w:val="28"/>
        </w:rPr>
        <w:t>государственной регистрации</w:t>
      </w:r>
      <w:r w:rsidRPr="007748D4">
        <w:rPr>
          <w:rFonts w:ascii="Times New Roman" w:eastAsia="Times New Roman" w:hAnsi="Times New Roman"/>
          <w:sz w:val="28"/>
          <w:szCs w:val="28"/>
        </w:rPr>
        <w:t xml:space="preserve">», не может быть предоставлен заявителю по основаниям, указанным в подпунктах 1 - 23 статьи 39.16 Земельного кодекса Российской Федерации (в </w:t>
      </w:r>
      <w:r w:rsidRPr="007748D4">
        <w:rPr>
          <w:rFonts w:ascii="Times New Roman" w:eastAsia="Times New Roman" w:hAnsi="Times New Roman"/>
          <w:sz w:val="28"/>
          <w:szCs w:val="28"/>
        </w:rPr>
        <w:lastRenderedPageBreak/>
        <w:t>случае поступления заявления о предварительном согласовании предоставления земельного участка);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4) наличие хотя бы одного из оснований, указанных в статье 39.16 Земельного кодекса Российской Федерации (в случае поступления заявления о предоставлении земельного участка).</w:t>
      </w:r>
    </w:p>
    <w:p w:rsidR="003C428E" w:rsidRPr="007748D4"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2.10.4. Основания для отказа в предоставлении типовой муниципальной услуги в целях предоставления земельного участка на торгах:</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(в случае поступления заявления об утверждении схемы расположения земельного участка);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земельный участок, который предстоит образовать, не может быть предметом аукциона, по основаниям, указанным в подпунктах 5 - 9, 13 - 19 пункта 8 статьи 39.11 Земельного кодекса Российской Федерации (в случае поступления заявления об утверждении схемы расположения земельного участка);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3) наличие хотя бы одного из оснований, указанных в пункте 8 статьи 39.11 Земельного кодекса Российской Федерации (в случае поступления заявления о проведении аукциона);</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4) наличий хотя бы одного из оснований, предусмотренных пунктом 8 статьи 39.12 Земельного кодекса Российской Федерации, по которым заявитель не допускается к участию в аукционе (в случае поступления заявки на участие в аукционе).</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2.10.5. До 1 января 2020 года основаниями для отказа в предоставлении типовой муниципальной услуги наряду с основаниями, указанными в пунктах 2.10.3, 2.10.4 Административного регламента, являются:</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в случае предоставления земельного участка без проведения торгов, наличие оснований, предусмотренных статьей 9.3 Закона Оренбургской области от 03.07.2015 № 3303/903-V-ОЗ «О порядке управления земельными ресурсами на территории Оренбургской области»;</w:t>
      </w:r>
    </w:p>
    <w:p w:rsidR="003C428E"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в случае предоставления земельного участка на торгах, наличие оснований, предусмотренных статьей  9.1 (в случае поступления заявления об утверждении схемы расположения земельного участка), статьей 9.2 Закона Оренбургской области от 03.07.2015 № 3303/903-V-ОЗ «О порядке управления земельными ресурсами на территории Оренбургской области».</w:t>
      </w:r>
    </w:p>
    <w:p w:rsidR="003C428E" w:rsidRPr="007748D4"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p>
    <w:p w:rsidR="003C428E"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2.11. Перечень услуг, которые являются необходимыми и обязательными для предоставления типовой муниципальной услуги, в том числе сведения о документе (документах), выдаваемом (выдаваемых) организациями, участвующими в предоставлении типовой муниципальной услуги</w:t>
      </w:r>
    </w:p>
    <w:p w:rsidR="003C428E" w:rsidRPr="007748D4"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p>
    <w:p w:rsidR="003C428E"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При предоставлении типовой муниципальной услуги оказание иных услуг, необходимых и обязательных для предоставления типовой муниципальной услуги, а также участие иных организаций в предоставлении типовой муниципальной услуги не осуществляется.</w:t>
      </w:r>
    </w:p>
    <w:p w:rsidR="003C428E" w:rsidRPr="007748D4"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bCs/>
          <w:sz w:val="28"/>
          <w:szCs w:val="28"/>
        </w:rPr>
      </w:pPr>
    </w:p>
    <w:p w:rsidR="003C428E"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2.12. Порядок, размер и основания взимания государственной пошлины или иной платы за предоставление типовой муниципальной услуги</w:t>
      </w:r>
    </w:p>
    <w:p w:rsidR="003C428E" w:rsidRPr="007748D4"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p>
    <w:p w:rsidR="003C428E" w:rsidRDefault="003C428E" w:rsidP="003C428E">
      <w:pPr>
        <w:widowControl w:val="0"/>
        <w:autoSpaceDE w:val="0"/>
        <w:autoSpaceDN w:val="0"/>
        <w:adjustRightInd w:val="0"/>
        <w:jc w:val="both"/>
        <w:rPr>
          <w:rFonts w:ascii="Times New Roman" w:eastAsia="Times New Roman" w:hAnsi="Times New Roman"/>
          <w:bCs/>
          <w:sz w:val="28"/>
          <w:szCs w:val="28"/>
        </w:rPr>
      </w:pPr>
      <w:r w:rsidRPr="007748D4">
        <w:rPr>
          <w:rFonts w:ascii="Times New Roman" w:eastAsia="Times New Roman" w:hAnsi="Times New Roman"/>
          <w:bCs/>
          <w:sz w:val="28"/>
          <w:szCs w:val="28"/>
        </w:rPr>
        <w:t>Типовая муниципальная услуга предоставляется без взимания государственной пошлины или иной платы.</w:t>
      </w:r>
    </w:p>
    <w:p w:rsidR="003C428E" w:rsidRPr="007748D4" w:rsidRDefault="003C428E" w:rsidP="003C428E">
      <w:pPr>
        <w:widowControl w:val="0"/>
        <w:autoSpaceDE w:val="0"/>
        <w:autoSpaceDN w:val="0"/>
        <w:adjustRightInd w:val="0"/>
        <w:jc w:val="both"/>
        <w:rPr>
          <w:rFonts w:ascii="Times New Roman" w:eastAsia="Times New Roman" w:hAnsi="Times New Roman"/>
          <w:bCs/>
          <w:sz w:val="28"/>
          <w:szCs w:val="28"/>
        </w:rPr>
      </w:pPr>
    </w:p>
    <w:p w:rsidR="003C428E" w:rsidRPr="007748D4" w:rsidRDefault="003C428E" w:rsidP="003C428E">
      <w:pPr>
        <w:widowControl w:val="0"/>
        <w:autoSpaceDE w:val="0"/>
        <w:autoSpaceDN w:val="0"/>
        <w:adjustRightInd w:val="0"/>
        <w:jc w:val="center"/>
        <w:rPr>
          <w:rFonts w:ascii="Times New Roman" w:eastAsia="Times New Roman" w:hAnsi="Times New Roman"/>
          <w:bCs/>
          <w:sz w:val="28"/>
          <w:szCs w:val="28"/>
        </w:rPr>
      </w:pPr>
      <w:r w:rsidRPr="007748D4">
        <w:rPr>
          <w:rFonts w:ascii="Times New Roman" w:eastAsia="Times New Roman" w:hAnsi="Times New Roman"/>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типовой муниципальной услуги, включая информацию о методике расчета размера такой платы</w:t>
      </w:r>
    </w:p>
    <w:p w:rsidR="003C428E"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Плата за предоставление услуг, которые являются необходимыми и обязательными для предоставления типовой муниципальной услуги, не предусмотрена, в связи с отсутствием таких услуг.</w:t>
      </w:r>
    </w:p>
    <w:p w:rsidR="003C428E" w:rsidRPr="007748D4"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bCs/>
          <w:sz w:val="28"/>
          <w:szCs w:val="28"/>
        </w:rPr>
      </w:pPr>
    </w:p>
    <w:p w:rsidR="003C428E"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2.14. Максимальный срок ожидания в очереди при подаче запроса о предоставлении типовой муниципальной услуги и при получении результата предоставления типовой муниципальной услуги</w:t>
      </w:r>
    </w:p>
    <w:p w:rsidR="003C428E" w:rsidRPr="007748D4" w:rsidRDefault="003C428E" w:rsidP="003C428E">
      <w:pPr>
        <w:widowControl w:val="0"/>
        <w:overflowPunct w:val="0"/>
        <w:autoSpaceDE w:val="0"/>
        <w:autoSpaceDN w:val="0"/>
        <w:adjustRightInd w:val="0"/>
        <w:textAlignment w:val="baseline"/>
        <w:outlineLvl w:val="2"/>
        <w:rPr>
          <w:rFonts w:ascii="Times New Roman" w:eastAsia="Times New Roman" w:hAnsi="Times New Roman"/>
          <w:bCs/>
          <w:sz w:val="28"/>
          <w:szCs w:val="28"/>
        </w:rPr>
      </w:pPr>
    </w:p>
    <w:p w:rsidR="003C428E" w:rsidRPr="007748D4"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 xml:space="preserve">Максимальный срок ожидания в очереди при подаче запроса о предоставлении типовой муниципальной услуги и получении результата предоставления типовой муниципальной услуги не должен превышать 15 минут. </w:t>
      </w:r>
    </w:p>
    <w:p w:rsidR="003C428E" w:rsidRPr="007748D4"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2.15. Срок и порядок регистрации запроса заявителя о предоставлении типовой муниципальной услуги</w:t>
      </w:r>
    </w:p>
    <w:p w:rsidR="003C428E"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 xml:space="preserve">Регистрация запроса о предоставлении типовой муниципальной услуги осуществляется должностным лицом </w:t>
      </w:r>
      <w:r>
        <w:rPr>
          <w:rFonts w:ascii="Times New Roman" w:eastAsia="Times New Roman" w:hAnsi="Times New Roman"/>
          <w:sz w:val="28"/>
          <w:szCs w:val="28"/>
        </w:rPr>
        <w:t>администрации</w:t>
      </w:r>
      <w:r w:rsidRPr="007748D4">
        <w:rPr>
          <w:rFonts w:ascii="Times New Roman" w:eastAsia="Times New Roman" w:hAnsi="Times New Roman"/>
          <w:bCs/>
          <w:sz w:val="28"/>
          <w:szCs w:val="28"/>
        </w:rPr>
        <w:t xml:space="preserve"> в порядке, установленном соответствующими актами по делопроизводству. Поступающий запрос регистрируется в день поступления. </w:t>
      </w:r>
    </w:p>
    <w:p w:rsidR="003C428E" w:rsidRPr="007748D4"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bCs/>
          <w:sz w:val="28"/>
          <w:szCs w:val="28"/>
        </w:rPr>
      </w:pPr>
    </w:p>
    <w:p w:rsidR="003C428E" w:rsidRPr="00845B80" w:rsidRDefault="003C428E" w:rsidP="003C428E">
      <w:pPr>
        <w:widowControl w:val="0"/>
        <w:overflowPunct w:val="0"/>
        <w:autoSpaceDE w:val="0"/>
        <w:autoSpaceDN w:val="0"/>
        <w:adjustRightInd w:val="0"/>
        <w:ind w:firstLine="540"/>
        <w:jc w:val="center"/>
        <w:textAlignment w:val="baseline"/>
        <w:outlineLvl w:val="2"/>
        <w:rPr>
          <w:rFonts w:ascii="Times New Roman" w:eastAsia="Times New Roman" w:hAnsi="Times New Roman"/>
          <w:b/>
          <w:bCs/>
          <w:sz w:val="28"/>
          <w:szCs w:val="28"/>
        </w:rPr>
      </w:pPr>
      <w:r w:rsidRPr="007748D4">
        <w:rPr>
          <w:rFonts w:ascii="Times New Roman" w:eastAsia="Times New Roman" w:hAnsi="Times New Roman"/>
          <w:bCs/>
          <w:sz w:val="28"/>
          <w:szCs w:val="28"/>
        </w:rPr>
        <w:t>2.16. Требования к помещениям, в которых предоставляется типовая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C428E" w:rsidRPr="007748D4" w:rsidRDefault="003C428E" w:rsidP="003C428E">
      <w:pPr>
        <w:ind w:right="-1"/>
        <w:contextualSpacing/>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2.16.1. Требования к </w:t>
      </w:r>
      <w:r w:rsidRPr="007748D4">
        <w:rPr>
          <w:rFonts w:ascii="Times New Roman" w:eastAsia="Times New Roman" w:hAnsi="Times New Roman"/>
          <w:bCs/>
          <w:sz w:val="28"/>
          <w:szCs w:val="28"/>
        </w:rPr>
        <w:t xml:space="preserve">помещениям, в которых предоставляется типовая муниципальная услуга, </w:t>
      </w:r>
      <w:r w:rsidRPr="007748D4">
        <w:rPr>
          <w:rFonts w:ascii="Times New Roman" w:eastAsia="Times New Roman" w:hAnsi="Times New Roman"/>
          <w:sz w:val="28"/>
          <w:szCs w:val="28"/>
        </w:rPr>
        <w:t>местам приема заявителей:</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оборудование служе</w:t>
      </w:r>
      <w:r>
        <w:rPr>
          <w:rFonts w:ascii="Times New Roman" w:eastAsia="Times New Roman" w:hAnsi="Times New Roman"/>
          <w:sz w:val="28"/>
          <w:szCs w:val="28"/>
        </w:rPr>
        <w:t>бных кабинетов должностных лиц администрации</w:t>
      </w:r>
      <w:r w:rsidRPr="007748D4">
        <w:rPr>
          <w:rFonts w:ascii="Times New Roman" w:eastAsia="Times New Roman" w:hAnsi="Times New Roman"/>
          <w:sz w:val="28"/>
          <w:szCs w:val="28"/>
        </w:rPr>
        <w:t>, участвующих в предоставлении типовой муниципальной услуги, в которых осуществляется прием заявителей, вывесками с указанием номера кабинета, фамилии, имени, отчества и должности должностного лица,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3C428E"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оборудование стульями и столами, оснащение канцелярскими принадлежностями для обеспечения возможности оформления документов,  </w:t>
      </w:r>
      <w:r w:rsidRPr="007748D4">
        <w:rPr>
          <w:rFonts w:ascii="Times New Roman" w:eastAsia="Times New Roman" w:hAnsi="Times New Roman"/>
          <w:sz w:val="28"/>
          <w:szCs w:val="28"/>
        </w:rPr>
        <w:lastRenderedPageBreak/>
        <w:t xml:space="preserve">средствами пожаротушения и оповещения о возникновении чрезвычайной ситуации. </w:t>
      </w:r>
    </w:p>
    <w:p w:rsidR="003C428E" w:rsidRPr="00845B80"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845B80">
        <w:rPr>
          <w:rFonts w:ascii="Times New Roman" w:eastAsia="Times New Roman" w:hAnsi="Times New Roman"/>
          <w:sz w:val="28"/>
          <w:szCs w:val="28"/>
        </w:rPr>
        <w:t>2.16.2. Требования к месту ожидания:</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оборудование стульями, кресельными секциями или скамьями, столами (стойками) для возможности оформления документов;</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нахождение в холле или ином специально приспособленном помещении;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наличие в здании, где организуется прием заявителей, мест общественного пользования и мест для хранения верхней одежды.</w:t>
      </w: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2.16.3. Требования к местам для информирования заявителей: </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размещение визуальной, текстовой информации на информационном стенде в соответствии с пунктом 1.3.5. Административного регламента;</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оборудование стульями и столами для возможности оформления документов;</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обеспечение свободного доступа к  информационному стенду и столам для оформления документов.</w:t>
      </w:r>
    </w:p>
    <w:p w:rsidR="003C428E" w:rsidRPr="007748D4" w:rsidRDefault="003C428E" w:rsidP="003C428E">
      <w:pPr>
        <w:tabs>
          <w:tab w:val="left" w:pos="1134"/>
        </w:tabs>
        <w:ind w:right="-1"/>
        <w:contextualSpacing/>
        <w:jc w:val="both"/>
        <w:rPr>
          <w:rFonts w:ascii="Times New Roman" w:eastAsia="Times New Roman" w:hAnsi="Times New Roman"/>
          <w:bCs/>
          <w:sz w:val="28"/>
          <w:szCs w:val="28"/>
        </w:rPr>
      </w:pPr>
      <w:r w:rsidRPr="007748D4">
        <w:rPr>
          <w:rFonts w:ascii="Times New Roman" w:eastAsia="Times New Roman" w:hAnsi="Times New Roman"/>
          <w:bCs/>
          <w:sz w:val="28"/>
          <w:szCs w:val="28"/>
        </w:rPr>
        <w:t>2.16.4. Требования к обеспечению условий доступности для инвалидов типовой муниципальной услуги:</w:t>
      </w:r>
    </w:p>
    <w:p w:rsidR="003C428E" w:rsidRPr="007748D4"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беспрепятственный доступ к объекту (зданию, помещению), в котором предоставляется типовая муниципальная услуга, а также беспрепятственное пользование транспортом, средствами связи и информации;</w:t>
      </w:r>
    </w:p>
    <w:p w:rsidR="003C428E" w:rsidRPr="007748D4"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типовая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428E" w:rsidRPr="007748D4"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сопровождение инвалидов, имеющих стойкие расстройства функции зрения и самостоятельного передвижения;</w:t>
      </w:r>
    </w:p>
    <w:p w:rsidR="003C428E" w:rsidRPr="007748D4"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C428E" w:rsidRPr="007748D4"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428E" w:rsidRPr="007748D4"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bCs/>
          <w:sz w:val="28"/>
          <w:szCs w:val="28"/>
        </w:rPr>
      </w:pPr>
      <w:r w:rsidRPr="007748D4">
        <w:rPr>
          <w:rFonts w:ascii="Times New Roman" w:eastAsia="Times New Roman" w:hAnsi="Times New Roman"/>
          <w:bCs/>
          <w:sz w:val="28"/>
          <w:szCs w:val="28"/>
        </w:rPr>
        <w:t>допуск сурдопереводчика и тифлосурдопереводчика;</w:t>
      </w:r>
    </w:p>
    <w:p w:rsidR="003C428E" w:rsidRPr="007748D4"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sz w:val="28"/>
          <w:szCs w:val="28"/>
        </w:rPr>
      </w:pPr>
      <w:r w:rsidRPr="007748D4">
        <w:rPr>
          <w:rFonts w:ascii="Times New Roman" w:eastAsia="Times New Roman" w:hAnsi="Times New Roman"/>
          <w:bCs/>
          <w:sz w:val="28"/>
          <w:szCs w:val="28"/>
        </w:rPr>
        <w:t xml:space="preserve">допуск собаки-проводника на объекты (здания, помещения), в которых предоставляется типовая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7748D4">
        <w:rPr>
          <w:rFonts w:ascii="Times New Roman" w:eastAsia="Times New Roman" w:hAnsi="Times New Roman"/>
          <w:bCs/>
          <w:sz w:val="28"/>
          <w:szCs w:val="28"/>
        </w:rPr>
        <w:lastRenderedPageBreak/>
        <w:t>регулированию в сфере социальной защиты населения;</w:t>
      </w:r>
    </w:p>
    <w:p w:rsidR="003C428E" w:rsidRPr="0051584E"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sz w:val="28"/>
          <w:szCs w:val="28"/>
        </w:rPr>
      </w:pPr>
      <w:r w:rsidRPr="007748D4">
        <w:rPr>
          <w:rFonts w:ascii="Times New Roman" w:eastAsia="Times New Roman" w:hAnsi="Times New Roman"/>
          <w:bCs/>
          <w:sz w:val="28"/>
          <w:szCs w:val="28"/>
        </w:rPr>
        <w:t>оказание инвалидам помощи в преодолении барьеров, мешающих получению ими типовой муниципальной услуги наравне с другими лицами.</w:t>
      </w:r>
    </w:p>
    <w:p w:rsidR="003C428E" w:rsidRPr="007748D4" w:rsidRDefault="003C428E" w:rsidP="003C428E">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Times New Roman" w:eastAsia="Times New Roman" w:hAnsi="Times New Roman"/>
          <w:sz w:val="28"/>
          <w:szCs w:val="28"/>
        </w:rPr>
      </w:pPr>
    </w:p>
    <w:p w:rsidR="003C428E"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2.17. Показатели доступности и качества типовой муниципальной услуги, в том числе количество взаимодействий заявителя с должностными лицами при предоставлении типовой муниципальной услуги и их продолжительность, возможность получения типовой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типовой муниципальной услуги, в том числе с использованием информационно-коммуникационных технологий</w:t>
      </w:r>
    </w:p>
    <w:p w:rsidR="003C428E" w:rsidRPr="007748D4"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2.17.1.  Показателями доступности и качества типовой муниципальной услуги являются:</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возможность получать типовую муниципальную услугу своевременно и в соответствии со стандартом предоставления типовой муниципальной услуги;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возможность получать полную, актуальную и достоверную информацию о порядке предоставления типовой муниципальной услуги, в том числе с использованием информационно-коммуникационных технологий;</w:t>
      </w:r>
    </w:p>
    <w:p w:rsidR="003C428E"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возможность получать информацию о результате представления типовой муниципальной услуги;</w:t>
      </w:r>
    </w:p>
    <w:p w:rsidR="003C428E" w:rsidRPr="00263EDE"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возможность получать информацию о ходе предоставления типовой муниципальной услуги, в том числе через Портал, а также результат предоставления типовой муниципальной услуги в личном кабинете заявителя на Портале (при подаче заявления через Портал).</w:t>
      </w:r>
    </w:p>
    <w:p w:rsidR="003C428E" w:rsidRPr="00845B80" w:rsidRDefault="003C428E" w:rsidP="003C428E">
      <w:pPr>
        <w:widowControl w:val="0"/>
        <w:overflowPunct w:val="0"/>
        <w:autoSpaceDE w:val="0"/>
        <w:autoSpaceDN w:val="0"/>
        <w:adjustRightInd w:val="0"/>
        <w:jc w:val="both"/>
        <w:textAlignment w:val="baseline"/>
        <w:rPr>
          <w:rFonts w:ascii="Times New Roman" w:eastAsia="Times New Roman" w:hAnsi="Times New Roman"/>
          <w:sz w:val="28"/>
          <w:szCs w:val="28"/>
        </w:rPr>
      </w:pPr>
      <w:r w:rsidRPr="00845B80">
        <w:rPr>
          <w:rFonts w:ascii="Times New Roman" w:eastAsia="Times New Roman" w:hAnsi="Times New Roman"/>
          <w:sz w:val="28"/>
          <w:szCs w:val="28"/>
        </w:rPr>
        <w:t>2.17.2. Основные требования к качеству предоставления типовой муниципальной услуги:</w:t>
      </w:r>
    </w:p>
    <w:p w:rsidR="003C428E" w:rsidRPr="007748D4" w:rsidRDefault="003C428E" w:rsidP="003C428E">
      <w:pPr>
        <w:widowControl w:val="0"/>
        <w:numPr>
          <w:ilvl w:val="0"/>
          <w:numId w:val="4"/>
        </w:numPr>
        <w:tabs>
          <w:tab w:val="clear" w:pos="1429"/>
          <w:tab w:val="num" w:pos="-4820"/>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своевременность предоставления типовой муниципальной услуги;</w:t>
      </w:r>
    </w:p>
    <w:p w:rsidR="003C428E" w:rsidRPr="007748D4" w:rsidRDefault="003C428E" w:rsidP="003C428E">
      <w:pPr>
        <w:widowControl w:val="0"/>
        <w:numPr>
          <w:ilvl w:val="0"/>
          <w:numId w:val="4"/>
        </w:numPr>
        <w:tabs>
          <w:tab w:val="clear" w:pos="1429"/>
          <w:tab w:val="num" w:pos="-4820"/>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достоверность и полнота информирования заявителя о ходе рассмотрения его обращения;</w:t>
      </w:r>
    </w:p>
    <w:p w:rsidR="003C428E" w:rsidRPr="007748D4" w:rsidRDefault="003C428E" w:rsidP="003C428E">
      <w:pPr>
        <w:widowControl w:val="0"/>
        <w:numPr>
          <w:ilvl w:val="0"/>
          <w:numId w:val="4"/>
        </w:numPr>
        <w:tabs>
          <w:tab w:val="clear" w:pos="1429"/>
          <w:tab w:val="num" w:pos="-4820"/>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удобство и доступность получения заявителем информации о порядке предоставления типовой муниципальной услуги.</w:t>
      </w: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2.17.3. Показателями качества предоставления типовой муниципальной услуги являются:</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срок рассмотрения заявления;</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наличие или отсутствие жалоб на действия (бездействие) должностных лиц.</w:t>
      </w:r>
    </w:p>
    <w:p w:rsidR="003C428E" w:rsidRPr="007748D4" w:rsidRDefault="003C428E" w:rsidP="003C428E">
      <w:pPr>
        <w:widowControl w:val="0"/>
        <w:autoSpaceDE w:val="0"/>
        <w:autoSpaceDN w:val="0"/>
        <w:adjustRightInd w:val="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2.17.4. Количество взаимодействий заявителя с должностными лицами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при предоставлении типовой муниципальной услуги и их продолжительность:</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при направлении запроса почтовым отправлением или в </w:t>
      </w:r>
      <w:r w:rsidRPr="007748D4">
        <w:rPr>
          <w:rFonts w:ascii="Times New Roman" w:eastAsia="Times New Roman" w:hAnsi="Times New Roman"/>
          <w:sz w:val="28"/>
          <w:szCs w:val="28"/>
        </w:rPr>
        <w:lastRenderedPageBreak/>
        <w:t>электронной форме непосредственного взаимодействия заявителя с должностным лицом, осуществляющим предоставление типовой муниципальной услуги, как правило, не требуется;</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типовой муниципальной услуги документов (одно взаимодействие). Продолжительность одного такого взаимодействия не должна превышать одного часа.</w:t>
      </w:r>
    </w:p>
    <w:p w:rsidR="003C428E" w:rsidRPr="007748D4" w:rsidRDefault="003C428E" w:rsidP="003C428E">
      <w:pPr>
        <w:widowControl w:val="0"/>
        <w:overflowPunct w:val="0"/>
        <w:autoSpaceDE w:val="0"/>
        <w:autoSpaceDN w:val="0"/>
        <w:adjustRightInd w:val="0"/>
        <w:ind w:firstLine="720"/>
        <w:jc w:val="both"/>
        <w:textAlignment w:val="baseline"/>
        <w:outlineLvl w:val="1"/>
        <w:rPr>
          <w:rFonts w:ascii="Times New Roman" w:eastAsia="Times New Roman" w:hAnsi="Times New Roman"/>
          <w:sz w:val="28"/>
          <w:szCs w:val="28"/>
        </w:rPr>
      </w:pPr>
      <w:r w:rsidRPr="007748D4">
        <w:rPr>
          <w:rFonts w:ascii="Times New Roman" w:eastAsia="Times New Roman" w:hAnsi="Times New Roman"/>
          <w:sz w:val="28"/>
          <w:szCs w:val="28"/>
        </w:rPr>
        <w:t xml:space="preserve">Возможность получения типовой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администрацией</w:t>
      </w:r>
      <w:r w:rsidRPr="007748D4">
        <w:rPr>
          <w:rFonts w:ascii="Times New Roman" w:eastAsia="Times New Roman" w:hAnsi="Times New Roman"/>
          <w:bCs/>
          <w:sz w:val="28"/>
          <w:szCs w:val="28"/>
        </w:rPr>
        <w:t>.</w:t>
      </w:r>
      <w:r w:rsidRPr="007748D4">
        <w:rPr>
          <w:rFonts w:ascii="Times New Roman" w:eastAsia="Times New Roman" w:hAnsi="Times New Roman"/>
          <w:sz w:val="28"/>
          <w:szCs w:val="28"/>
        </w:rPr>
        <w:t xml:space="preserve"> </w:t>
      </w:r>
    </w:p>
    <w:p w:rsidR="003C428E" w:rsidRDefault="003C428E" w:rsidP="003C428E">
      <w:pPr>
        <w:widowControl w:val="0"/>
        <w:autoSpaceDE w:val="0"/>
        <w:autoSpaceDN w:val="0"/>
        <w:adjustRightInd w:val="0"/>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Возможность получения сведений о ходе предоставления типовой муниципальной услуги реализуется по номерам телефонов, установленным для консультирования, адресу электронной почты, указанным на официальном сайте в сети Интернет и Портал</w:t>
      </w:r>
      <w:r>
        <w:rPr>
          <w:rFonts w:ascii="Times New Roman" w:eastAsia="Times New Roman" w:hAnsi="Times New Roman"/>
          <w:sz w:val="28"/>
          <w:szCs w:val="28"/>
        </w:rPr>
        <w:t>е</w:t>
      </w:r>
      <w:r w:rsidRPr="007748D4">
        <w:rPr>
          <w:rFonts w:ascii="Times New Roman" w:eastAsia="Times New Roman" w:hAnsi="Times New Roman"/>
          <w:sz w:val="28"/>
          <w:szCs w:val="28"/>
        </w:rPr>
        <w:t xml:space="preserve"> государственных и муниципальных услуг Оренбургской области.</w:t>
      </w:r>
    </w:p>
    <w:p w:rsidR="003C428E" w:rsidRPr="007748D4" w:rsidRDefault="003C428E" w:rsidP="003C428E">
      <w:pPr>
        <w:widowControl w:val="0"/>
        <w:autoSpaceDE w:val="0"/>
        <w:autoSpaceDN w:val="0"/>
        <w:adjustRightInd w:val="0"/>
        <w:ind w:firstLine="720"/>
        <w:jc w:val="both"/>
        <w:rPr>
          <w:rFonts w:ascii="Times New Roman" w:eastAsia="Times New Roman" w:hAnsi="Times New Roman"/>
          <w:sz w:val="28"/>
          <w:szCs w:val="28"/>
        </w:rPr>
      </w:pPr>
    </w:p>
    <w:p w:rsidR="003C428E"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r w:rsidRPr="007748D4">
        <w:rPr>
          <w:rFonts w:ascii="Times New Roman" w:eastAsia="Times New Roman" w:hAnsi="Times New Roman"/>
          <w:bCs/>
          <w:sz w:val="28"/>
          <w:szCs w:val="28"/>
        </w:rPr>
        <w:t>2.18. Иные требования, в том числе учитывающие особенности предоставления типовой муниципальной услуги в многофункциональном центре предоставления государственных и муниципальных услуг и особенности предоставления типовой муниципальной услуги в электронной форме</w:t>
      </w:r>
    </w:p>
    <w:p w:rsidR="003C428E" w:rsidRPr="007748D4" w:rsidRDefault="003C428E" w:rsidP="003C428E">
      <w:pPr>
        <w:widowControl w:val="0"/>
        <w:overflowPunct w:val="0"/>
        <w:autoSpaceDE w:val="0"/>
        <w:autoSpaceDN w:val="0"/>
        <w:adjustRightInd w:val="0"/>
        <w:jc w:val="center"/>
        <w:textAlignment w:val="baseline"/>
        <w:outlineLvl w:val="2"/>
        <w:rPr>
          <w:rFonts w:ascii="Times New Roman" w:eastAsia="Times New Roman" w:hAnsi="Times New Roman"/>
          <w:bCs/>
          <w:sz w:val="28"/>
          <w:szCs w:val="28"/>
        </w:rPr>
      </w:pPr>
    </w:p>
    <w:p w:rsidR="003C428E" w:rsidRPr="007748D4" w:rsidRDefault="003C428E" w:rsidP="003C428E">
      <w:pPr>
        <w:widowControl w:val="0"/>
        <w:overflowPunct w:val="0"/>
        <w:autoSpaceDE w:val="0"/>
        <w:autoSpaceDN w:val="0"/>
        <w:adjustRightInd w:val="0"/>
        <w:jc w:val="both"/>
        <w:textAlignment w:val="baseline"/>
        <w:outlineLvl w:val="1"/>
        <w:rPr>
          <w:rFonts w:ascii="Times New Roman" w:eastAsia="Times New Roman" w:hAnsi="Times New Roman"/>
          <w:sz w:val="28"/>
          <w:szCs w:val="28"/>
        </w:rPr>
      </w:pPr>
      <w:r w:rsidRPr="007748D4">
        <w:rPr>
          <w:rFonts w:ascii="Times New Roman" w:eastAsia="Times New Roman" w:hAnsi="Times New Roman"/>
          <w:bCs/>
          <w:sz w:val="28"/>
          <w:szCs w:val="28"/>
        </w:rPr>
        <w:t xml:space="preserve">2.18.1. </w:t>
      </w:r>
      <w:r w:rsidRPr="007748D4">
        <w:rPr>
          <w:rFonts w:ascii="Times New Roman" w:eastAsia="Times New Roman" w:hAnsi="Times New Roman"/>
          <w:sz w:val="28"/>
          <w:szCs w:val="28"/>
        </w:rPr>
        <w:t xml:space="preserve">Предоставление типовой муниципальной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w:t>
      </w:r>
      <w:r>
        <w:rPr>
          <w:rFonts w:ascii="Times New Roman" w:eastAsia="Times New Roman" w:hAnsi="Times New Roman"/>
          <w:sz w:val="28"/>
          <w:szCs w:val="28"/>
        </w:rPr>
        <w:t>администрацией</w:t>
      </w:r>
      <w:r w:rsidRPr="007748D4">
        <w:rPr>
          <w:rFonts w:ascii="Times New Roman" w:eastAsia="Times New Roman" w:hAnsi="Times New Roman"/>
          <w:bCs/>
          <w:sz w:val="28"/>
          <w:szCs w:val="28"/>
        </w:rPr>
        <w:t>.</w:t>
      </w:r>
      <w:r w:rsidRPr="007748D4">
        <w:rPr>
          <w:rFonts w:ascii="Times New Roman" w:eastAsia="Times New Roman" w:hAnsi="Times New Roman"/>
          <w:sz w:val="28"/>
          <w:szCs w:val="28"/>
        </w:rPr>
        <w:t xml:space="preserve"> </w:t>
      </w:r>
    </w:p>
    <w:p w:rsidR="003C428E" w:rsidRPr="007748D4" w:rsidRDefault="003C428E" w:rsidP="003C428E">
      <w:pPr>
        <w:widowControl w:val="0"/>
        <w:overflowPunct w:val="0"/>
        <w:autoSpaceDE w:val="0"/>
        <w:autoSpaceDN w:val="0"/>
        <w:adjustRightInd w:val="0"/>
        <w:jc w:val="both"/>
        <w:textAlignment w:val="baseline"/>
        <w:outlineLvl w:val="1"/>
        <w:rPr>
          <w:rFonts w:ascii="Times New Roman" w:eastAsia="Times New Roman" w:hAnsi="Times New Roman"/>
          <w:bCs/>
          <w:sz w:val="28"/>
          <w:szCs w:val="28"/>
        </w:rPr>
      </w:pPr>
      <w:r w:rsidRPr="007748D4">
        <w:rPr>
          <w:rFonts w:ascii="Times New Roman" w:eastAsia="Times New Roman" w:hAnsi="Times New Roman"/>
          <w:sz w:val="28"/>
          <w:szCs w:val="28"/>
        </w:rPr>
        <w:t xml:space="preserve">2.18.2. </w:t>
      </w:r>
      <w:r w:rsidRPr="007748D4">
        <w:rPr>
          <w:rFonts w:ascii="Times New Roman" w:eastAsia="Times New Roman" w:hAnsi="Times New Roman"/>
          <w:bCs/>
          <w:sz w:val="28"/>
          <w:szCs w:val="28"/>
        </w:rPr>
        <w:t>Заявителям обеспечивается возможность получения информации о порядке предоставления типовой муниципальной услуги, а также копирования форм заявлений и иных документов, необходимых для получения типовой муниципально</w:t>
      </w:r>
      <w:r>
        <w:rPr>
          <w:rFonts w:ascii="Times New Roman" w:eastAsia="Times New Roman" w:hAnsi="Times New Roman"/>
          <w:bCs/>
          <w:sz w:val="28"/>
          <w:szCs w:val="28"/>
        </w:rPr>
        <w:t>й услуги, на официальном сайте</w:t>
      </w:r>
      <w:r w:rsidRPr="007748D4">
        <w:rPr>
          <w:rFonts w:ascii="Times New Roman" w:eastAsia="Times New Roman" w:hAnsi="Times New Roman"/>
          <w:bCs/>
          <w:sz w:val="28"/>
          <w:szCs w:val="28"/>
        </w:rPr>
        <w:t xml:space="preserve"> в сети Интернет и на Портале государственных и муниципальных услуг Оренбургской области. </w:t>
      </w:r>
    </w:p>
    <w:p w:rsidR="003C428E" w:rsidRPr="007748D4" w:rsidRDefault="003C428E" w:rsidP="003C428E">
      <w:pPr>
        <w:widowControl w:val="0"/>
        <w:overflowPunct w:val="0"/>
        <w:autoSpaceDE w:val="0"/>
        <w:autoSpaceDN w:val="0"/>
        <w:adjustRightInd w:val="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2.18.3. При предоставлении типовой муниципальной услуги в электронной форме осуществляется:</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а) получение информации о порядке и сроках предоставления услуги;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формирование запроса о предоставлении услуги;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г) прием и регистрация органом (организацией) запроса и иных </w:t>
      </w:r>
      <w:r w:rsidRPr="007748D4">
        <w:rPr>
          <w:rFonts w:ascii="Times New Roman" w:eastAsia="Times New Roman" w:hAnsi="Times New Roman"/>
          <w:sz w:val="28"/>
          <w:szCs w:val="28"/>
        </w:rPr>
        <w:lastRenderedPageBreak/>
        <w:t>документов, необходимых для предоставления услуги;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е) получение результата предоставления услуги;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ж) получение сведений о ходе выполнения запроса;</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з) осуществление оценки качества предоставления услуги;</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C428E" w:rsidRPr="007748D4"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Особенности предоставления типовой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3C428E" w:rsidRPr="007748D4"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p>
    <w:p w:rsidR="003C428E" w:rsidRPr="009663B9" w:rsidRDefault="003C428E" w:rsidP="003C428E">
      <w:pPr>
        <w:keepNext/>
        <w:widowControl w:val="0"/>
        <w:overflowPunct w:val="0"/>
        <w:autoSpaceDE w:val="0"/>
        <w:autoSpaceDN w:val="0"/>
        <w:adjustRightInd w:val="0"/>
        <w:ind w:right="-284"/>
        <w:jc w:val="center"/>
        <w:textAlignment w:val="baseline"/>
        <w:outlineLvl w:val="2"/>
        <w:rPr>
          <w:rFonts w:ascii="Times New Roman" w:eastAsia="Times New Roman" w:hAnsi="Times New Roman"/>
          <w:b/>
          <w:sz w:val="28"/>
          <w:szCs w:val="28"/>
        </w:rPr>
      </w:pPr>
      <w:r w:rsidRPr="007748D4">
        <w:rPr>
          <w:rFonts w:ascii="Times New Roman" w:eastAsia="Times New Roman" w:hAnsi="Times New Roman"/>
          <w:b/>
          <w:sz w:val="28"/>
          <w:szCs w:val="28"/>
        </w:rPr>
        <w:t>III. Состав, последовательность, особенности,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электронном виде</w:t>
      </w:r>
    </w:p>
    <w:p w:rsidR="003C428E" w:rsidRPr="007748D4" w:rsidRDefault="003C428E" w:rsidP="003C428E">
      <w:pPr>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Исчерпывающий перечень административных процедур по предоставлению типовой муниципальной услуги включает:</w:t>
      </w:r>
    </w:p>
    <w:p w:rsidR="003C428E" w:rsidRPr="007748D4" w:rsidRDefault="003C428E" w:rsidP="003C428E">
      <w:pPr>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1. Предоставление земельного участка без проведения торгов:</w:t>
      </w:r>
    </w:p>
    <w:p w:rsidR="003C428E" w:rsidRPr="007748D4" w:rsidRDefault="003C428E" w:rsidP="003C428E">
      <w:pPr>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1)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w:t>
      </w:r>
      <w:r>
        <w:rPr>
          <w:rFonts w:ascii="Times New Roman" w:eastAsia="Times New Roman" w:hAnsi="Times New Roman"/>
          <w:sz w:val="28"/>
          <w:szCs w:val="28"/>
        </w:rPr>
        <w:t>ю в соответствии с ФЗ «О государственной регистрации недвижимости»</w:t>
      </w:r>
      <w:r w:rsidRPr="007748D4">
        <w:rPr>
          <w:rFonts w:ascii="Times New Roman" w:eastAsia="Times New Roman" w:hAnsi="Times New Roman"/>
          <w:sz w:val="28"/>
          <w:szCs w:val="28"/>
        </w:rPr>
        <w:t>:</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прием и регистрация заявления и документов, необходимых для предоставления типовой муниципальной услуги;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проверка соблюдения Порядка подачи заявления в электронном виде;</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рассмотрение поступившего заявления, проверка документов, подготовка проектов решений; </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lastRenderedPageBreak/>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3C428E" w:rsidRPr="007748D4" w:rsidRDefault="003C428E" w:rsidP="003C428E">
      <w:pPr>
        <w:widowControl w:val="0"/>
        <w:overflowPunct w:val="0"/>
        <w:autoSpaceDE w:val="0"/>
        <w:autoSpaceDN w:val="0"/>
        <w:adjustRightInd w:val="0"/>
        <w:ind w:left="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предоставление земельного участка без проведения торгов:</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прием и регистрация заявления и документов, необходимых для предоставления типовой муниципальной услуги;</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проверка соблюдения Порядка подачи заявления в электронном виде;</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рассмотрение поступившего заявления, проверка документов, подготовка проектов решений (договоров);</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3C428E" w:rsidRPr="007748D4" w:rsidRDefault="003C428E" w:rsidP="003C428E">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3C428E" w:rsidRPr="007748D4" w:rsidRDefault="003C428E" w:rsidP="003C428E">
      <w:pPr>
        <w:widowControl w:val="0"/>
        <w:overflowPunct w:val="0"/>
        <w:autoSpaceDE w:val="0"/>
        <w:autoSpaceDN w:val="0"/>
        <w:adjustRightInd w:val="0"/>
        <w:ind w:left="720"/>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Предоставление земельного участка на торгах:</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1) утверждение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C428E" w:rsidRPr="007748D4" w:rsidRDefault="003C428E" w:rsidP="003C428E">
      <w:pPr>
        <w:widowControl w:val="0"/>
        <w:numPr>
          <w:ilvl w:val="0"/>
          <w:numId w:val="4"/>
        </w:numPr>
        <w:tabs>
          <w:tab w:val="clear" w:pos="1429"/>
          <w:tab w:val="num" w:pos="1080"/>
        </w:tabs>
        <w:autoSpaceDE w:val="0"/>
        <w:autoSpaceDN w:val="0"/>
        <w:adjustRightInd w:val="0"/>
        <w:ind w:left="0" w:firstLine="720"/>
        <w:jc w:val="both"/>
        <w:rPr>
          <w:rFonts w:ascii="Times New Roman" w:eastAsia="Times New Roman" w:hAnsi="Times New Roman"/>
          <w:sz w:val="28"/>
          <w:szCs w:val="28"/>
        </w:rPr>
      </w:pPr>
      <w:r w:rsidRPr="007748D4">
        <w:rPr>
          <w:rFonts w:ascii="Times New Roman" w:eastAsia="Times New Roman" w:hAnsi="Times New Roman"/>
          <w:sz w:val="28"/>
          <w:szCs w:val="28"/>
        </w:rPr>
        <w:t>прием и регистрация заявления и документов, необходимых для предоставления типовой муниципальной услуги;</w:t>
      </w:r>
    </w:p>
    <w:p w:rsidR="003C428E" w:rsidRPr="007748D4" w:rsidRDefault="003C428E" w:rsidP="003C428E">
      <w:pPr>
        <w:widowControl w:val="0"/>
        <w:numPr>
          <w:ilvl w:val="0"/>
          <w:numId w:val="4"/>
        </w:numPr>
        <w:tabs>
          <w:tab w:val="clear" w:pos="1429"/>
          <w:tab w:val="num" w:pos="1080"/>
        </w:tabs>
        <w:autoSpaceDE w:val="0"/>
        <w:autoSpaceDN w:val="0"/>
        <w:adjustRightInd w:val="0"/>
        <w:ind w:left="0" w:firstLine="720"/>
        <w:jc w:val="both"/>
        <w:rPr>
          <w:rFonts w:ascii="Times New Roman" w:eastAsia="Times New Roman" w:hAnsi="Times New Roman"/>
          <w:sz w:val="28"/>
          <w:szCs w:val="28"/>
        </w:rPr>
      </w:pPr>
      <w:r w:rsidRPr="007748D4">
        <w:rPr>
          <w:rFonts w:ascii="Times New Roman" w:eastAsia="Times New Roman" w:hAnsi="Times New Roman"/>
          <w:sz w:val="28"/>
          <w:szCs w:val="28"/>
        </w:rPr>
        <w:t>проверка соблюдения Порядка подачи заявления в электронном виде;</w:t>
      </w:r>
    </w:p>
    <w:p w:rsidR="003C428E" w:rsidRPr="007748D4" w:rsidRDefault="003C428E" w:rsidP="003C428E">
      <w:pPr>
        <w:widowControl w:val="0"/>
        <w:numPr>
          <w:ilvl w:val="0"/>
          <w:numId w:val="4"/>
        </w:numPr>
        <w:tabs>
          <w:tab w:val="clear" w:pos="1429"/>
          <w:tab w:val="num" w:pos="1080"/>
        </w:tabs>
        <w:autoSpaceDE w:val="0"/>
        <w:autoSpaceDN w:val="0"/>
        <w:adjustRightInd w:val="0"/>
        <w:ind w:left="0" w:firstLine="720"/>
        <w:jc w:val="both"/>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3C428E" w:rsidRPr="007748D4" w:rsidRDefault="003C428E" w:rsidP="003C428E">
      <w:pPr>
        <w:widowControl w:val="0"/>
        <w:numPr>
          <w:ilvl w:val="0"/>
          <w:numId w:val="4"/>
        </w:numPr>
        <w:tabs>
          <w:tab w:val="clear" w:pos="1429"/>
          <w:tab w:val="num" w:pos="1080"/>
        </w:tabs>
        <w:autoSpaceDE w:val="0"/>
        <w:autoSpaceDN w:val="0"/>
        <w:adjustRightInd w:val="0"/>
        <w:ind w:left="0" w:firstLine="72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рассмотрение поступившего заявления, проверка документов, подготовка проектов решений; </w:t>
      </w:r>
    </w:p>
    <w:p w:rsidR="003C428E" w:rsidRPr="007748D4" w:rsidRDefault="003C428E" w:rsidP="003C428E">
      <w:pPr>
        <w:widowControl w:val="0"/>
        <w:numPr>
          <w:ilvl w:val="0"/>
          <w:numId w:val="4"/>
        </w:numPr>
        <w:tabs>
          <w:tab w:val="clear" w:pos="1429"/>
          <w:tab w:val="num" w:pos="1080"/>
        </w:tabs>
        <w:autoSpaceDE w:val="0"/>
        <w:autoSpaceDN w:val="0"/>
        <w:adjustRightInd w:val="0"/>
        <w:ind w:left="0" w:firstLine="720"/>
        <w:jc w:val="both"/>
        <w:rPr>
          <w:rFonts w:ascii="Times New Roman" w:eastAsia="Times New Roman" w:hAnsi="Times New Roman"/>
          <w:sz w:val="28"/>
          <w:szCs w:val="28"/>
        </w:rPr>
      </w:pPr>
      <w:r w:rsidRPr="007748D4">
        <w:rPr>
          <w:rFonts w:ascii="Times New Roman" w:eastAsia="Times New Roman" w:hAnsi="Times New Roman"/>
          <w:sz w:val="28"/>
          <w:szCs w:val="28"/>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3C428E" w:rsidRPr="007748D4" w:rsidRDefault="003C428E" w:rsidP="003C428E">
      <w:pPr>
        <w:widowControl w:val="0"/>
        <w:numPr>
          <w:ilvl w:val="0"/>
          <w:numId w:val="4"/>
        </w:numPr>
        <w:tabs>
          <w:tab w:val="clear" w:pos="1429"/>
          <w:tab w:val="num" w:pos="1080"/>
        </w:tabs>
        <w:autoSpaceDE w:val="0"/>
        <w:autoSpaceDN w:val="0"/>
        <w:adjustRightInd w:val="0"/>
        <w:ind w:left="0" w:firstLine="720"/>
        <w:jc w:val="both"/>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3C428E" w:rsidRPr="007748D4" w:rsidRDefault="003C428E" w:rsidP="003C428E">
      <w:pPr>
        <w:widowControl w:val="0"/>
        <w:autoSpaceDE w:val="0"/>
        <w:autoSpaceDN w:val="0"/>
        <w:adjustRightInd w:val="0"/>
        <w:ind w:left="720"/>
        <w:jc w:val="both"/>
        <w:rPr>
          <w:rFonts w:ascii="Times New Roman" w:eastAsia="Times New Roman" w:hAnsi="Times New Roman"/>
          <w:sz w:val="28"/>
          <w:szCs w:val="28"/>
        </w:rPr>
      </w:pPr>
      <w:r w:rsidRPr="007748D4">
        <w:rPr>
          <w:rFonts w:ascii="Times New Roman" w:eastAsia="Times New Roman" w:hAnsi="Times New Roman"/>
          <w:sz w:val="28"/>
          <w:szCs w:val="28"/>
        </w:rPr>
        <w:t>2) принятие решения о предоставлении земельного участка на торгах:</w:t>
      </w:r>
    </w:p>
    <w:p w:rsidR="003C428E" w:rsidRPr="007748D4" w:rsidRDefault="003C428E" w:rsidP="003C428E">
      <w:pPr>
        <w:widowControl w:val="0"/>
        <w:numPr>
          <w:ilvl w:val="0"/>
          <w:numId w:val="4"/>
        </w:numPr>
        <w:tabs>
          <w:tab w:val="clear" w:pos="1429"/>
          <w:tab w:val="num" w:pos="-7797"/>
          <w:tab w:val="left" w:pos="1134"/>
        </w:tabs>
        <w:ind w:left="0" w:right="-1" w:firstLine="709"/>
        <w:jc w:val="both"/>
        <w:outlineLvl w:val="2"/>
        <w:rPr>
          <w:rFonts w:ascii="Times New Roman" w:eastAsia="Times New Roman" w:hAnsi="Times New Roman"/>
          <w:sz w:val="28"/>
          <w:szCs w:val="28"/>
        </w:rPr>
      </w:pPr>
      <w:r w:rsidRPr="007748D4">
        <w:rPr>
          <w:rFonts w:ascii="Times New Roman" w:eastAsia="Times New Roman" w:hAnsi="Times New Roman"/>
          <w:bCs/>
          <w:sz w:val="28"/>
          <w:szCs w:val="28"/>
        </w:rPr>
        <w:t>прием и регистрация заявления и документов, необходимых для предоставления типовой муниципальной услуги;</w:t>
      </w:r>
    </w:p>
    <w:p w:rsidR="003C428E" w:rsidRPr="007748D4" w:rsidRDefault="003C428E" w:rsidP="003C428E">
      <w:pPr>
        <w:widowControl w:val="0"/>
        <w:numPr>
          <w:ilvl w:val="0"/>
          <w:numId w:val="4"/>
        </w:numPr>
        <w:tabs>
          <w:tab w:val="clear" w:pos="1429"/>
          <w:tab w:val="num" w:pos="-7797"/>
          <w:tab w:val="left" w:pos="1134"/>
        </w:tabs>
        <w:ind w:left="0" w:right="-1" w:firstLine="709"/>
        <w:jc w:val="both"/>
        <w:outlineLvl w:val="2"/>
        <w:rPr>
          <w:rFonts w:ascii="Times New Roman" w:eastAsia="Times New Roman" w:hAnsi="Times New Roman"/>
          <w:sz w:val="28"/>
          <w:szCs w:val="28"/>
        </w:rPr>
      </w:pPr>
      <w:r w:rsidRPr="007748D4">
        <w:rPr>
          <w:rFonts w:ascii="Times New Roman" w:eastAsia="Times New Roman" w:hAnsi="Times New Roman"/>
          <w:sz w:val="28"/>
          <w:szCs w:val="28"/>
        </w:rPr>
        <w:lastRenderedPageBreak/>
        <w:t>проверка соблюдения Порядка подачи заявления в электронном виде;</w:t>
      </w:r>
    </w:p>
    <w:p w:rsidR="003C428E" w:rsidRPr="007748D4" w:rsidRDefault="003C428E" w:rsidP="003C428E">
      <w:pPr>
        <w:widowControl w:val="0"/>
        <w:numPr>
          <w:ilvl w:val="0"/>
          <w:numId w:val="4"/>
        </w:numPr>
        <w:tabs>
          <w:tab w:val="clear" w:pos="1429"/>
          <w:tab w:val="num" w:pos="-7797"/>
          <w:tab w:val="left" w:pos="1134"/>
        </w:tabs>
        <w:ind w:left="0" w:right="-1" w:firstLine="709"/>
        <w:jc w:val="both"/>
        <w:outlineLvl w:val="2"/>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3C428E" w:rsidRPr="007748D4" w:rsidRDefault="003C428E" w:rsidP="003C428E">
      <w:pPr>
        <w:widowControl w:val="0"/>
        <w:numPr>
          <w:ilvl w:val="0"/>
          <w:numId w:val="4"/>
        </w:numPr>
        <w:tabs>
          <w:tab w:val="clear" w:pos="1429"/>
          <w:tab w:val="num" w:pos="-7797"/>
          <w:tab w:val="left" w:pos="1134"/>
        </w:tabs>
        <w:ind w:left="0" w:right="-1" w:firstLine="709"/>
        <w:jc w:val="both"/>
        <w:outlineLvl w:val="2"/>
        <w:rPr>
          <w:rFonts w:ascii="Times New Roman" w:eastAsia="Times New Roman" w:hAnsi="Times New Roman"/>
          <w:sz w:val="28"/>
          <w:szCs w:val="28"/>
        </w:rPr>
      </w:pPr>
      <w:r w:rsidRPr="007748D4">
        <w:rPr>
          <w:rFonts w:ascii="Times New Roman" w:eastAsia="Times New Roman" w:hAnsi="Times New Roman"/>
          <w:sz w:val="28"/>
          <w:szCs w:val="28"/>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3C428E" w:rsidRPr="007748D4" w:rsidRDefault="003C428E" w:rsidP="003C428E">
      <w:pPr>
        <w:widowControl w:val="0"/>
        <w:numPr>
          <w:ilvl w:val="0"/>
          <w:numId w:val="4"/>
        </w:numPr>
        <w:tabs>
          <w:tab w:val="clear" w:pos="1429"/>
          <w:tab w:val="num" w:pos="-7797"/>
          <w:tab w:val="left" w:pos="1134"/>
        </w:tabs>
        <w:ind w:left="0" w:right="-1" w:firstLine="709"/>
        <w:jc w:val="both"/>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рассмотрение поступившего заявления, проверка документов, подготовка проектов решений; </w:t>
      </w:r>
    </w:p>
    <w:p w:rsidR="003C428E" w:rsidRPr="007748D4" w:rsidRDefault="003C428E" w:rsidP="003C428E">
      <w:pPr>
        <w:widowControl w:val="0"/>
        <w:numPr>
          <w:ilvl w:val="0"/>
          <w:numId w:val="4"/>
        </w:numPr>
        <w:tabs>
          <w:tab w:val="clear" w:pos="1429"/>
          <w:tab w:val="num" w:pos="-7797"/>
          <w:tab w:val="left" w:pos="1134"/>
        </w:tabs>
        <w:autoSpaceDE w:val="0"/>
        <w:autoSpaceDN w:val="0"/>
        <w:adjustRightInd w:val="0"/>
        <w:ind w:left="0" w:right="-1" w:firstLine="709"/>
        <w:jc w:val="both"/>
        <w:outlineLvl w:val="2"/>
        <w:rPr>
          <w:rFonts w:ascii="Times New Roman" w:eastAsia="Times New Roman" w:hAnsi="Times New Roman"/>
          <w:sz w:val="28"/>
          <w:szCs w:val="28"/>
        </w:rPr>
      </w:pPr>
      <w:r w:rsidRPr="007748D4">
        <w:rPr>
          <w:rFonts w:ascii="Times New Roman" w:eastAsia="Times New Roman" w:hAnsi="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3C428E" w:rsidRPr="007748D4" w:rsidRDefault="003C428E" w:rsidP="003C428E">
      <w:pPr>
        <w:widowControl w:val="0"/>
        <w:numPr>
          <w:ilvl w:val="0"/>
          <w:numId w:val="4"/>
        </w:numPr>
        <w:tabs>
          <w:tab w:val="clear" w:pos="1429"/>
          <w:tab w:val="num" w:pos="-7797"/>
          <w:tab w:val="left" w:pos="1134"/>
        </w:tabs>
        <w:autoSpaceDE w:val="0"/>
        <w:autoSpaceDN w:val="0"/>
        <w:adjustRightInd w:val="0"/>
        <w:ind w:left="0" w:right="-1" w:firstLine="709"/>
        <w:jc w:val="both"/>
        <w:outlineLvl w:val="2"/>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3C428E" w:rsidRPr="007748D4" w:rsidRDefault="003C428E" w:rsidP="003C428E">
      <w:pPr>
        <w:widowControl w:val="0"/>
        <w:autoSpaceDE w:val="0"/>
        <w:autoSpaceDN w:val="0"/>
        <w:adjustRightInd w:val="0"/>
        <w:ind w:left="720"/>
        <w:jc w:val="both"/>
        <w:rPr>
          <w:rFonts w:ascii="Times New Roman" w:eastAsia="Times New Roman" w:hAnsi="Times New Roman"/>
          <w:sz w:val="28"/>
          <w:szCs w:val="28"/>
        </w:rPr>
      </w:pPr>
      <w:r w:rsidRPr="007748D4">
        <w:rPr>
          <w:rFonts w:ascii="Times New Roman" w:eastAsia="Times New Roman" w:hAnsi="Times New Roman"/>
          <w:sz w:val="28"/>
          <w:szCs w:val="28"/>
        </w:rPr>
        <w:t>3) предоставление земельного участка на торгах:</w:t>
      </w:r>
    </w:p>
    <w:p w:rsidR="003C428E" w:rsidRPr="007748D4" w:rsidRDefault="003C428E" w:rsidP="003C428E">
      <w:pPr>
        <w:widowControl w:val="0"/>
        <w:numPr>
          <w:ilvl w:val="0"/>
          <w:numId w:val="4"/>
        </w:numPr>
        <w:tabs>
          <w:tab w:val="clear" w:pos="1429"/>
          <w:tab w:val="num" w:pos="1134"/>
        </w:tabs>
        <w:autoSpaceDE w:val="0"/>
        <w:autoSpaceDN w:val="0"/>
        <w:adjustRightInd w:val="0"/>
        <w:ind w:left="0" w:firstLine="709"/>
        <w:jc w:val="both"/>
        <w:rPr>
          <w:rFonts w:ascii="Times New Roman" w:eastAsia="Times New Roman" w:hAnsi="Times New Roman"/>
          <w:sz w:val="28"/>
          <w:szCs w:val="28"/>
        </w:rPr>
      </w:pPr>
      <w:r w:rsidRPr="007748D4">
        <w:rPr>
          <w:rFonts w:ascii="Times New Roman" w:eastAsia="Times New Roman" w:hAnsi="Times New Roman"/>
          <w:sz w:val="28"/>
          <w:szCs w:val="28"/>
        </w:rPr>
        <w:t>прием и регистрация заявки и документов, необходимых для предоставления типовой муниципальной услуги;</w:t>
      </w:r>
    </w:p>
    <w:p w:rsidR="003C428E" w:rsidRPr="007748D4" w:rsidRDefault="003C428E" w:rsidP="003C428E">
      <w:pPr>
        <w:widowControl w:val="0"/>
        <w:numPr>
          <w:ilvl w:val="0"/>
          <w:numId w:val="4"/>
        </w:numPr>
        <w:tabs>
          <w:tab w:val="clear" w:pos="1429"/>
          <w:tab w:val="num" w:pos="1134"/>
        </w:tabs>
        <w:autoSpaceDE w:val="0"/>
        <w:autoSpaceDN w:val="0"/>
        <w:adjustRightInd w:val="0"/>
        <w:ind w:left="0" w:firstLine="709"/>
        <w:jc w:val="both"/>
        <w:rPr>
          <w:rFonts w:ascii="Times New Roman" w:eastAsia="Times New Roman" w:hAnsi="Times New Roman"/>
          <w:sz w:val="28"/>
          <w:szCs w:val="28"/>
        </w:rPr>
      </w:pPr>
      <w:r w:rsidRPr="007748D4">
        <w:rPr>
          <w:rFonts w:ascii="Times New Roman" w:eastAsia="Times New Roman" w:hAnsi="Times New Roman"/>
          <w:sz w:val="28"/>
          <w:szCs w:val="28"/>
        </w:rPr>
        <w:t>формирование и направление межведомственных запросов;</w:t>
      </w:r>
    </w:p>
    <w:p w:rsidR="003C428E" w:rsidRPr="007748D4" w:rsidRDefault="003C428E" w:rsidP="003C428E">
      <w:pPr>
        <w:widowControl w:val="0"/>
        <w:numPr>
          <w:ilvl w:val="0"/>
          <w:numId w:val="4"/>
        </w:numPr>
        <w:tabs>
          <w:tab w:val="clear" w:pos="1429"/>
          <w:tab w:val="num" w:pos="1134"/>
        </w:tabs>
        <w:autoSpaceDE w:val="0"/>
        <w:autoSpaceDN w:val="0"/>
        <w:adjustRightInd w:val="0"/>
        <w:ind w:left="0" w:firstLine="709"/>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рассмотрение поступившей заявки, проверка документов, подготовка проектов решений; </w:t>
      </w:r>
    </w:p>
    <w:p w:rsidR="003C428E" w:rsidRPr="007748D4" w:rsidRDefault="003C428E" w:rsidP="003C428E">
      <w:pPr>
        <w:widowControl w:val="0"/>
        <w:numPr>
          <w:ilvl w:val="0"/>
          <w:numId w:val="4"/>
        </w:numPr>
        <w:tabs>
          <w:tab w:val="clear" w:pos="1429"/>
          <w:tab w:val="num" w:pos="1134"/>
        </w:tabs>
        <w:autoSpaceDE w:val="0"/>
        <w:autoSpaceDN w:val="0"/>
        <w:adjustRightInd w:val="0"/>
        <w:ind w:left="0" w:firstLine="709"/>
        <w:jc w:val="both"/>
        <w:rPr>
          <w:rFonts w:ascii="Times New Roman" w:eastAsia="Times New Roman" w:hAnsi="Times New Roman"/>
          <w:sz w:val="28"/>
          <w:szCs w:val="28"/>
        </w:rPr>
      </w:pPr>
      <w:r w:rsidRPr="007748D4">
        <w:rPr>
          <w:rFonts w:ascii="Times New Roman" w:eastAsia="Times New Roman" w:hAnsi="Times New Roman"/>
          <w:sz w:val="28"/>
          <w:szCs w:val="28"/>
        </w:rPr>
        <w:t>принятие решения о допуске к участию в аукционе;</w:t>
      </w:r>
    </w:p>
    <w:p w:rsidR="003C428E" w:rsidRPr="007748D4" w:rsidRDefault="003C428E" w:rsidP="003C428E">
      <w:pPr>
        <w:widowControl w:val="0"/>
        <w:numPr>
          <w:ilvl w:val="0"/>
          <w:numId w:val="4"/>
        </w:numPr>
        <w:tabs>
          <w:tab w:val="clear" w:pos="1429"/>
          <w:tab w:val="num" w:pos="1134"/>
        </w:tabs>
        <w:autoSpaceDE w:val="0"/>
        <w:autoSpaceDN w:val="0"/>
        <w:adjustRightInd w:val="0"/>
        <w:ind w:left="0" w:firstLine="709"/>
        <w:jc w:val="both"/>
        <w:rPr>
          <w:rFonts w:ascii="Times New Roman" w:eastAsia="Times New Roman" w:hAnsi="Times New Roman"/>
          <w:sz w:val="28"/>
          <w:szCs w:val="28"/>
        </w:rPr>
      </w:pPr>
      <w:r w:rsidRPr="007748D4">
        <w:rPr>
          <w:rFonts w:ascii="Times New Roman" w:eastAsia="Times New Roman" w:hAnsi="Times New Roman"/>
          <w:sz w:val="28"/>
          <w:szCs w:val="28"/>
        </w:rPr>
        <w:t>проведение аукциона;</w:t>
      </w:r>
    </w:p>
    <w:p w:rsidR="003C428E" w:rsidRPr="007748D4" w:rsidRDefault="003C428E" w:rsidP="003C428E">
      <w:pPr>
        <w:widowControl w:val="0"/>
        <w:numPr>
          <w:ilvl w:val="0"/>
          <w:numId w:val="4"/>
        </w:numPr>
        <w:tabs>
          <w:tab w:val="clear" w:pos="1429"/>
          <w:tab w:val="num" w:pos="1134"/>
        </w:tabs>
        <w:autoSpaceDE w:val="0"/>
        <w:autoSpaceDN w:val="0"/>
        <w:adjustRightInd w:val="0"/>
        <w:ind w:left="0" w:firstLine="709"/>
        <w:jc w:val="both"/>
        <w:rPr>
          <w:rFonts w:ascii="Times New Roman" w:eastAsia="Times New Roman" w:hAnsi="Times New Roman"/>
          <w:sz w:val="28"/>
          <w:szCs w:val="28"/>
        </w:rPr>
      </w:pPr>
      <w:r w:rsidRPr="007748D4">
        <w:rPr>
          <w:rFonts w:ascii="Times New Roman" w:eastAsia="Times New Roman" w:hAnsi="Times New Roman"/>
          <w:sz w:val="28"/>
          <w:szCs w:val="28"/>
        </w:rPr>
        <w:t>подписание проектов договоров купли-продажи, аренды земельного участка;</w:t>
      </w:r>
    </w:p>
    <w:p w:rsidR="003C428E" w:rsidRPr="007748D4" w:rsidRDefault="003C428E" w:rsidP="003C428E">
      <w:pPr>
        <w:widowControl w:val="0"/>
        <w:numPr>
          <w:ilvl w:val="0"/>
          <w:numId w:val="4"/>
        </w:numPr>
        <w:tabs>
          <w:tab w:val="clear" w:pos="1429"/>
          <w:tab w:val="num" w:pos="1134"/>
        </w:tabs>
        <w:autoSpaceDE w:val="0"/>
        <w:autoSpaceDN w:val="0"/>
        <w:adjustRightInd w:val="0"/>
        <w:ind w:left="0" w:firstLine="709"/>
        <w:jc w:val="both"/>
        <w:rPr>
          <w:rFonts w:ascii="Times New Roman" w:eastAsia="Times New Roman" w:hAnsi="Times New Roman"/>
          <w:sz w:val="28"/>
          <w:szCs w:val="28"/>
        </w:rPr>
      </w:pPr>
      <w:r w:rsidRPr="007748D4">
        <w:rPr>
          <w:rFonts w:ascii="Times New Roman" w:eastAsia="Times New Roman" w:hAnsi="Times New Roman"/>
          <w:sz w:val="28"/>
          <w:szCs w:val="28"/>
        </w:rPr>
        <w:t>выдача (направление) результатов типовой муниципальной услуги заявителю.</w:t>
      </w:r>
    </w:p>
    <w:p w:rsidR="003C428E" w:rsidRPr="007748D4" w:rsidRDefault="003C428E" w:rsidP="003C428E">
      <w:pPr>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Блок-схема предоставления типовой муниципальной услуги приведена в приложении к Административному регламенту.</w:t>
      </w:r>
    </w:p>
    <w:p w:rsidR="003C428E" w:rsidRPr="007748D4" w:rsidRDefault="003C428E" w:rsidP="003C428E">
      <w:pPr>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 xml:space="preserve">Под должностными лицами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w:t>
      </w:r>
      <w:r>
        <w:rPr>
          <w:rFonts w:ascii="Times New Roman" w:eastAsia="Times New Roman" w:hAnsi="Times New Roman"/>
          <w:sz w:val="28"/>
          <w:szCs w:val="28"/>
        </w:rPr>
        <w:t xml:space="preserve">в настоящем разделе понимаются </w:t>
      </w:r>
      <w:r w:rsidRPr="007748D4">
        <w:rPr>
          <w:rFonts w:ascii="Times New Roman" w:eastAsia="Times New Roman" w:hAnsi="Times New Roman"/>
          <w:sz w:val="28"/>
          <w:szCs w:val="28"/>
        </w:rPr>
        <w:t>муниципальные служащие</w:t>
      </w:r>
      <w:r>
        <w:rPr>
          <w:rFonts w:ascii="Times New Roman" w:eastAsia="Times New Roman" w:hAnsi="Times New Roman"/>
          <w:sz w:val="28"/>
          <w:szCs w:val="28"/>
        </w:rPr>
        <w:t xml:space="preserve"> администрации, </w:t>
      </w:r>
      <w:r w:rsidRPr="007748D4">
        <w:rPr>
          <w:rFonts w:ascii="Times New Roman" w:eastAsia="Times New Roman" w:hAnsi="Times New Roman"/>
          <w:sz w:val="28"/>
          <w:szCs w:val="28"/>
        </w:rPr>
        <w:t>участвующи</w:t>
      </w:r>
      <w:r>
        <w:rPr>
          <w:rFonts w:ascii="Times New Roman" w:eastAsia="Times New Roman" w:hAnsi="Times New Roman"/>
          <w:sz w:val="28"/>
          <w:szCs w:val="28"/>
        </w:rPr>
        <w:t>е</w:t>
      </w:r>
      <w:r w:rsidRPr="007748D4">
        <w:rPr>
          <w:rFonts w:ascii="Times New Roman" w:eastAsia="Times New Roman" w:hAnsi="Times New Roman"/>
          <w:sz w:val="28"/>
          <w:szCs w:val="28"/>
        </w:rPr>
        <w:t xml:space="preserve"> в предоставлении типовой муниципальной услуги.</w:t>
      </w:r>
    </w:p>
    <w:p w:rsidR="003C428E" w:rsidRPr="007748D4" w:rsidRDefault="003C428E" w:rsidP="003C428E">
      <w:pPr>
        <w:ind w:firstLine="720"/>
        <w:jc w:val="both"/>
        <w:rPr>
          <w:rFonts w:ascii="Times New Roman" w:eastAsia="Times New Roman" w:hAnsi="Times New Roman"/>
          <w:sz w:val="28"/>
          <w:szCs w:val="28"/>
        </w:rPr>
      </w:pPr>
      <w:r w:rsidRPr="007748D4">
        <w:rPr>
          <w:rFonts w:ascii="Times New Roman" w:eastAsia="Times New Roman" w:hAnsi="Times New Roman"/>
          <w:sz w:val="28"/>
          <w:szCs w:val="28"/>
        </w:rPr>
        <w:t>Порядок осуществления в электронной форме, в том числе с использованием специализированной информационной системы «Портал государственных и муниципальных услуг Оренбургской области», настоящих административных процедур, за исключением предусмотренных  подпунктом 3 пункта 2 настоящего раздела Административного регламента, установлен приказом Минэкономразвития России от 14.01.2015 № 7.</w:t>
      </w:r>
    </w:p>
    <w:p w:rsidR="003C428E" w:rsidRDefault="003C428E" w:rsidP="003C428E">
      <w:pPr>
        <w:ind w:firstLine="720"/>
        <w:jc w:val="both"/>
        <w:rPr>
          <w:rFonts w:ascii="Times New Roman" w:hAnsi="Times New Roman"/>
          <w:sz w:val="28"/>
          <w:szCs w:val="28"/>
        </w:rPr>
      </w:pPr>
      <w:r w:rsidRPr="007748D4">
        <w:rPr>
          <w:rFonts w:ascii="Times New Roman" w:eastAsia="Times New Roman" w:hAnsi="Times New Roman"/>
          <w:sz w:val="28"/>
          <w:szCs w:val="28"/>
        </w:rPr>
        <w:t xml:space="preserve">Административные процедуры, предусмотренные подпунктом 3 пункта 2 настоящего раздела Административного регламента, осуществляются в электронном виде </w:t>
      </w:r>
      <w:r w:rsidRPr="007748D4">
        <w:rPr>
          <w:rFonts w:ascii="Times New Roman" w:hAnsi="Times New Roman"/>
          <w:sz w:val="28"/>
          <w:szCs w:val="28"/>
        </w:rPr>
        <w:t xml:space="preserve">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w:t>
      </w:r>
      <w:r w:rsidRPr="007748D4">
        <w:rPr>
          <w:rFonts w:ascii="Times New Roman" w:hAnsi="Times New Roman"/>
          <w:sz w:val="28"/>
          <w:szCs w:val="28"/>
        </w:rPr>
        <w:lastRenderedPageBreak/>
        <w:t>заключения договоров аренды земельных участков, находящихся в государственной или муниципальной собственности.</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Подача заявления в электронной форме через Портал представителем заявителя (физического лица или юридического лица) осуществляется под учетной записью представителя заявителя.</w:t>
      </w:r>
    </w:p>
    <w:p w:rsidR="003C428E" w:rsidRPr="007748D4" w:rsidRDefault="003C428E" w:rsidP="003C428E">
      <w:pPr>
        <w:ind w:firstLine="720"/>
        <w:jc w:val="both"/>
        <w:rPr>
          <w:rFonts w:ascii="Times New Roman" w:eastAsia="Times New Roman" w:hAnsi="Times New Roman"/>
          <w:sz w:val="28"/>
          <w:szCs w:val="28"/>
        </w:rPr>
      </w:pPr>
    </w:p>
    <w:p w:rsidR="003C428E" w:rsidRDefault="003C428E" w:rsidP="003C428E">
      <w:pPr>
        <w:widowControl w:val="0"/>
        <w:tabs>
          <w:tab w:val="left" w:pos="4744"/>
        </w:tabs>
        <w:overflowPunct w:val="0"/>
        <w:autoSpaceDE w:val="0"/>
        <w:autoSpaceDN w:val="0"/>
        <w:adjustRightInd w:val="0"/>
        <w:jc w:val="center"/>
        <w:textAlignment w:val="baseline"/>
        <w:outlineLvl w:val="1"/>
        <w:rPr>
          <w:rFonts w:ascii="Times New Roman" w:eastAsia="Times New Roman" w:hAnsi="Times New Roman"/>
          <w:sz w:val="28"/>
          <w:szCs w:val="28"/>
        </w:rPr>
      </w:pPr>
      <w:r w:rsidRPr="00845B80">
        <w:rPr>
          <w:rFonts w:ascii="Times New Roman" w:eastAsia="Times New Roman" w:hAnsi="Times New Roman"/>
          <w:sz w:val="28"/>
          <w:szCs w:val="28"/>
        </w:rPr>
        <w:t>3.1. Предоставление земельного участка без проведения торгов</w:t>
      </w:r>
    </w:p>
    <w:p w:rsidR="003C428E" w:rsidRPr="00845B80" w:rsidRDefault="003C428E" w:rsidP="003C428E">
      <w:pPr>
        <w:widowControl w:val="0"/>
        <w:tabs>
          <w:tab w:val="left" w:pos="4744"/>
        </w:tabs>
        <w:overflowPunct w:val="0"/>
        <w:autoSpaceDE w:val="0"/>
        <w:autoSpaceDN w:val="0"/>
        <w:adjustRightInd w:val="0"/>
        <w:jc w:val="center"/>
        <w:textAlignment w:val="baseline"/>
        <w:outlineLvl w:val="1"/>
        <w:rPr>
          <w:rFonts w:ascii="Times New Roman" w:eastAsia="Times New Roman" w:hAnsi="Times New Roman"/>
          <w:sz w:val="28"/>
          <w:szCs w:val="28"/>
        </w:rPr>
      </w:pPr>
    </w:p>
    <w:p w:rsidR="003C428E" w:rsidRPr="00845B80" w:rsidRDefault="003C428E" w:rsidP="003C428E">
      <w:pPr>
        <w:widowControl w:val="0"/>
        <w:tabs>
          <w:tab w:val="left" w:pos="4744"/>
        </w:tabs>
        <w:overflowPunct w:val="0"/>
        <w:autoSpaceDE w:val="0"/>
        <w:autoSpaceDN w:val="0"/>
        <w:adjustRightInd w:val="0"/>
        <w:jc w:val="both"/>
        <w:textAlignment w:val="baseline"/>
        <w:outlineLvl w:val="1"/>
        <w:rPr>
          <w:rFonts w:ascii="Times New Roman" w:eastAsia="Times New Roman" w:hAnsi="Times New Roman"/>
          <w:b/>
          <w:sz w:val="28"/>
          <w:szCs w:val="28"/>
        </w:rPr>
      </w:pPr>
      <w:r w:rsidRPr="00845B80">
        <w:rPr>
          <w:rFonts w:ascii="Times New Roman" w:eastAsia="Times New Roman" w:hAnsi="Times New Roman"/>
          <w:sz w:val="28"/>
          <w:szCs w:val="28"/>
        </w:rPr>
        <w:t>3.1.1. Предварительное согласование предоставления земельного участка</w:t>
      </w:r>
      <w:r w:rsidRPr="00845B80">
        <w:rPr>
          <w:rFonts w:ascii="Times New Roman" w:eastAsia="Times New Roman" w:hAnsi="Times New Roman"/>
          <w:b/>
          <w:sz w:val="28"/>
          <w:szCs w:val="28"/>
        </w:rPr>
        <w:t>.</w:t>
      </w:r>
    </w:p>
    <w:p w:rsidR="003C428E" w:rsidRPr="007748D4" w:rsidRDefault="003C428E" w:rsidP="003C428E">
      <w:pPr>
        <w:widowControl w:val="0"/>
        <w:tabs>
          <w:tab w:val="left" w:pos="4744"/>
        </w:tabs>
        <w:overflowPunct w:val="0"/>
        <w:autoSpaceDE w:val="0"/>
        <w:autoSpaceDN w:val="0"/>
        <w:adjustRightInd w:val="0"/>
        <w:ind w:firstLine="720"/>
        <w:jc w:val="both"/>
        <w:textAlignment w:val="baseline"/>
        <w:outlineLvl w:val="1"/>
        <w:rPr>
          <w:rFonts w:ascii="Times New Roman" w:eastAsia="Times New Roman" w:hAnsi="Times New Roman"/>
          <w:sz w:val="28"/>
          <w:szCs w:val="28"/>
        </w:rPr>
      </w:pPr>
      <w:r w:rsidRPr="007748D4">
        <w:rPr>
          <w:rFonts w:ascii="Times New Roman" w:eastAsia="Times New Roman" w:hAnsi="Times New Roman"/>
          <w:sz w:val="28"/>
          <w:szCs w:val="28"/>
        </w:rPr>
        <w:t>1) прием и регистрация заявления и документов, необходимых для предоставления типовой муниципальной услуги:</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поступление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заявления о предоставлении типовой муниципальной услуги с приложением пакета документов;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при личном обращении лицо, подающее заявление о приобретении прав на земельный участок, предъявляет должностному лицу </w:t>
      </w:r>
      <w:r>
        <w:rPr>
          <w:rFonts w:ascii="Times New Roman" w:eastAsia="Times New Roman" w:hAnsi="Times New Roman"/>
          <w:sz w:val="28"/>
          <w:szCs w:val="28"/>
        </w:rPr>
        <w:t>КУМИ</w:t>
      </w:r>
      <w:r w:rsidRPr="007748D4">
        <w:rPr>
          <w:rFonts w:ascii="Times New Roman" w:eastAsia="Times New Roman" w:hAnsi="Times New Roman"/>
          <w:sz w:val="28"/>
          <w:szCs w:val="28"/>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w:t>
      </w:r>
      <w:r>
        <w:rPr>
          <w:rFonts w:ascii="Times New Roman" w:eastAsia="Times New Roman" w:hAnsi="Times New Roman"/>
          <w:sz w:val="28"/>
          <w:szCs w:val="28"/>
        </w:rPr>
        <w:t xml:space="preserve"> администрации </w:t>
      </w:r>
      <w:r w:rsidRPr="007748D4">
        <w:rPr>
          <w:rFonts w:ascii="Times New Roman" w:eastAsia="Times New Roman" w:hAnsi="Times New Roman"/>
          <w:sz w:val="28"/>
          <w:szCs w:val="28"/>
        </w:rPr>
        <w:t>и приобщается к поданному заявлению;</w:t>
      </w:r>
    </w:p>
    <w:p w:rsidR="003C428E"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сверяет подлинный экземпляр представленных заявителем документов с копией, и возвращает оригинал документа заявителю; </w:t>
      </w:r>
    </w:p>
    <w:p w:rsidR="003C428E"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поступлении заявления в форме электронного документа через Портал,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действует в соответствии с требованиями нормативных правовых актов, указанных в подразделе 2.5 Административного регламента;</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заявление, направляемое через Портал, должно быть заполнено в электронной форме, представленной на Портале;</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поступившее заявление с приложенными к нему документами регистрируется в день поступления;</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регистрация заявления в форме электронного документа осуществляется в информационной системе обработки заявок;</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путем направления </w:t>
      </w:r>
      <w:r w:rsidRPr="007748D4">
        <w:rPr>
          <w:rFonts w:ascii="Times New Roman" w:eastAsia="Times New Roman" w:hAnsi="Times New Roman"/>
          <w:sz w:val="28"/>
          <w:szCs w:val="28"/>
        </w:rPr>
        <w:lastRenderedPageBreak/>
        <w:t>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порядком делопроизводства);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которому поступило зарегистрированное заявление, знакомится с его содержанием, анализирует и назначает исполнителя (должностное лицо, которому поручено рассмотреть заявление, проверить документы и  подготовить проект решения);</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w:t>
      </w:r>
      <w:r>
        <w:rPr>
          <w:rFonts w:ascii="Times New Roman" w:eastAsia="Times New Roman" w:hAnsi="Times New Roman"/>
          <w:sz w:val="28"/>
          <w:szCs w:val="28"/>
        </w:rPr>
        <w:t>процедуры составляет не более  1 рабочего дня</w:t>
      </w:r>
      <w:r w:rsidRPr="007748D4">
        <w:rPr>
          <w:rFonts w:ascii="Times New Roman" w:eastAsia="Times New Roman" w:hAnsi="Times New Roman"/>
          <w:sz w:val="28"/>
          <w:szCs w:val="28"/>
        </w:rPr>
        <w:t xml:space="preserve">;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регистрация заявления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проверка соблюдения Порядка подачи заявления в электронном виде:</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поступление должностному лицу</w:t>
      </w:r>
      <w:r>
        <w:rPr>
          <w:rFonts w:ascii="Times New Roman" w:eastAsia="Times New Roman" w:hAnsi="Times New Roman"/>
          <w:sz w:val="28"/>
          <w:szCs w:val="28"/>
        </w:rPr>
        <w:t xml:space="preserve"> администрации</w:t>
      </w:r>
      <w:r w:rsidRPr="007748D4">
        <w:rPr>
          <w:rFonts w:ascii="Times New Roman" w:eastAsia="Times New Roman" w:hAnsi="Times New Roman"/>
          <w:sz w:val="28"/>
          <w:szCs w:val="28"/>
        </w:rPr>
        <w:t xml:space="preserve"> заявления в форме электронного документа о предоставлении типовой муниципальной услуги с приложением пакета документов; </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 xml:space="preserve">администрации </w:t>
      </w:r>
      <w:r w:rsidRPr="007748D4">
        <w:rPr>
          <w:rFonts w:ascii="Times New Roman" w:eastAsia="Times New Roman" w:hAnsi="Times New Roman"/>
          <w:sz w:val="28"/>
          <w:szCs w:val="28"/>
        </w:rPr>
        <w:t xml:space="preserve">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Pr>
          <w:rFonts w:ascii="Times New Roman" w:eastAsia="Times New Roman" w:hAnsi="Times New Roman"/>
          <w:sz w:val="28"/>
          <w:szCs w:val="28"/>
        </w:rPr>
        <w:t>администрацией</w:t>
      </w:r>
      <w:r w:rsidRPr="007748D4">
        <w:rPr>
          <w:rFonts w:ascii="Times New Roman" w:eastAsia="Times New Roman" w:hAnsi="Times New Roman"/>
          <w:sz w:val="28"/>
          <w:szCs w:val="28"/>
        </w:rPr>
        <w:t xml:space="preserve"> с указанием допущенных заявителем нарушений (далее - уведомление о невозможности рассмотрения заявления);</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порядком делопроизводства);</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в случае, если нарушения Порядка подачи заявления в электронном виде не выявлены, должностное лицо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обеспечивает выполнение дальнейших административных процедур, предусмотренных настоящим Административным регламентом;</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 xml:space="preserve">максимальный срок выполнения данной административной </w:t>
      </w:r>
      <w:r>
        <w:rPr>
          <w:rFonts w:ascii="Times New Roman" w:eastAsia="Times New Roman" w:hAnsi="Times New Roman"/>
          <w:sz w:val="28"/>
          <w:szCs w:val="28"/>
        </w:rPr>
        <w:t xml:space="preserve">процедуры составляет не более  0,5 рабочего дня </w:t>
      </w:r>
      <w:r w:rsidRPr="00FD5960">
        <w:rPr>
          <w:rFonts w:ascii="Times New Roman" w:eastAsia="Times New Roman" w:hAnsi="Times New Roman"/>
          <w:sz w:val="28"/>
          <w:szCs w:val="28"/>
        </w:rPr>
        <w:t xml:space="preserve">(в случае, если нарушения Порядка подачи заявления в электронном виде не выявлены) или не более 4 рабочих </w:t>
      </w:r>
      <w:r w:rsidRPr="00FD5960">
        <w:rPr>
          <w:rFonts w:ascii="Times New Roman" w:eastAsia="Times New Roman" w:hAnsi="Times New Roman"/>
          <w:sz w:val="28"/>
          <w:szCs w:val="28"/>
        </w:rPr>
        <w:lastRenderedPageBreak/>
        <w:t>дней (при наличии оснований для направления уведомления о невозможности рассмотрения заявления)</w:t>
      </w:r>
      <w:r w:rsidRPr="007748D4">
        <w:rPr>
          <w:rFonts w:ascii="Times New Roman" w:eastAsia="Times New Roman" w:hAnsi="Times New Roman"/>
          <w:sz w:val="28"/>
          <w:szCs w:val="28"/>
        </w:rPr>
        <w:t xml:space="preserve">;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C428E" w:rsidRPr="007748D4" w:rsidRDefault="003C428E" w:rsidP="003C428E">
      <w:pPr>
        <w:widowControl w:val="0"/>
        <w:overflowPunct w:val="0"/>
        <w:autoSpaceDE w:val="0"/>
        <w:autoSpaceDN w:val="0"/>
        <w:adjustRightInd w:val="0"/>
        <w:ind w:firstLine="709"/>
        <w:textAlignment w:val="baseline"/>
        <w:rPr>
          <w:rFonts w:ascii="Times New Roman" w:eastAsia="Times New Roman" w:hAnsi="Times New Roman"/>
          <w:sz w:val="28"/>
          <w:szCs w:val="28"/>
        </w:rPr>
      </w:pPr>
      <w:r w:rsidRPr="007748D4">
        <w:rPr>
          <w:rFonts w:ascii="Times New Roman" w:eastAsia="Times New Roman" w:hAnsi="Times New Roman"/>
          <w:sz w:val="28"/>
          <w:szCs w:val="28"/>
        </w:rPr>
        <w:t>3) формирование и направление межведомственных запросов:</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исполнитель или иное должностное лицо </w:t>
      </w:r>
      <w:r>
        <w:rPr>
          <w:rFonts w:ascii="Times New Roman" w:eastAsia="Times New Roman" w:hAnsi="Times New Roman"/>
          <w:sz w:val="28"/>
          <w:szCs w:val="28"/>
        </w:rPr>
        <w:t xml:space="preserve">администрации </w:t>
      </w:r>
      <w:r w:rsidRPr="007748D4">
        <w:rPr>
          <w:rFonts w:ascii="Times New Roman" w:eastAsia="Times New Roman" w:hAnsi="Times New Roman"/>
          <w:sz w:val="28"/>
          <w:szCs w:val="28"/>
        </w:rPr>
        <w:t xml:space="preserve">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w:t>
      </w:r>
      <w:r>
        <w:rPr>
          <w:rFonts w:ascii="Times New Roman" w:eastAsia="Times New Roman" w:hAnsi="Times New Roman"/>
          <w:sz w:val="28"/>
          <w:szCs w:val="28"/>
        </w:rPr>
        <w:t xml:space="preserve"> процедуры составляет не более 5</w:t>
      </w:r>
      <w:r w:rsidRPr="007748D4">
        <w:rPr>
          <w:rFonts w:ascii="Times New Roman" w:eastAsia="Times New Roman" w:hAnsi="Times New Roman"/>
          <w:sz w:val="28"/>
          <w:szCs w:val="28"/>
        </w:rPr>
        <w:t xml:space="preserve"> рабочих дней;</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способом фиксации административной процедуры является регистрация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запрашиваемых документов;</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4) рассмотрение поступившего заявления, проверка документов, подготовка проектов решений:</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наличие </w:t>
      </w:r>
      <w:r w:rsidRPr="007748D4">
        <w:rPr>
          <w:rFonts w:ascii="Times New Roman" w:eastAsia="Times New Roman" w:hAnsi="Times New Roman"/>
          <w:sz w:val="28"/>
          <w:szCs w:val="28"/>
        </w:rPr>
        <w:lastRenderedPageBreak/>
        <w:t>у исполнителя заявления с комплектом поступивших документов, в том числе в порядке межведомственного взаимодействия;</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исполнитель рассматривает заявление и проверяет наличие или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в случае</w:t>
      </w:r>
      <w:r>
        <w:rPr>
          <w:rFonts w:ascii="Times New Roman" w:eastAsia="Times New Roman" w:hAnsi="Times New Roman"/>
          <w:sz w:val="28"/>
          <w:szCs w:val="28"/>
        </w:rPr>
        <w:t>,</w:t>
      </w:r>
      <w:r w:rsidRPr="007748D4">
        <w:rPr>
          <w:rFonts w:ascii="Times New Roman" w:eastAsia="Times New Roman" w:hAnsi="Times New Roman"/>
          <w:sz w:val="28"/>
          <w:szCs w:val="28"/>
        </w:rPr>
        <w:t xml:space="preserve">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предварительном согласовании предоставления земельного участка и передает его на рассмотрение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уполномоченному на принятие решения;</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в случае если на дату поступления в </w:t>
      </w:r>
      <w:r>
        <w:rPr>
          <w:rFonts w:ascii="Times New Roman" w:eastAsia="Times New Roman" w:hAnsi="Times New Roman"/>
          <w:sz w:val="28"/>
          <w:szCs w:val="28"/>
        </w:rPr>
        <w:t>администрацию</w:t>
      </w:r>
      <w:r w:rsidRPr="007748D4">
        <w:rPr>
          <w:rFonts w:ascii="Times New Roman" w:eastAsia="Times New Roman" w:hAnsi="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его на рассмотрение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уполномоченному на принятие решения;</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и передает его на рассмотрение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уполномоченному на принятие решения;</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решение об отказе в предварительном согласовании предоставления земельного участка, который предстоит образовать, должно содержать указание на отказ в утверждении схемы расположения земельного участка;</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если основания для возврата заявления или основания для приостановлении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о предварительном согласовании предоставления земельного участка;</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решение о предварительном согласовании предоставления земельного </w:t>
      </w:r>
      <w:r w:rsidRPr="007748D4">
        <w:rPr>
          <w:rFonts w:ascii="Times New Roman" w:eastAsia="Times New Roman" w:hAnsi="Times New Roman"/>
          <w:sz w:val="28"/>
          <w:szCs w:val="28"/>
        </w:rPr>
        <w:lastRenderedPageBreak/>
        <w:t>участка, который предстоит образовать, должно содержать указание на утверждение схемы его расположения;</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w:t>
      </w:r>
      <w:r>
        <w:rPr>
          <w:rFonts w:ascii="Times New Roman" w:eastAsia="Times New Roman" w:hAnsi="Times New Roman"/>
          <w:sz w:val="28"/>
          <w:szCs w:val="28"/>
        </w:rPr>
        <w:t xml:space="preserve"> процедуры составляет не более 0,5 рабочего дня</w:t>
      </w:r>
      <w:r w:rsidRPr="007748D4">
        <w:rPr>
          <w:rFonts w:ascii="Times New Roman" w:eastAsia="Times New Roman" w:hAnsi="Times New Roman"/>
          <w:sz w:val="28"/>
          <w:szCs w:val="28"/>
        </w:rPr>
        <w:t xml:space="preserve"> (в случае возврата заявления или приостановления срока рас</w:t>
      </w:r>
      <w:r>
        <w:rPr>
          <w:rFonts w:ascii="Times New Roman" w:eastAsia="Times New Roman" w:hAnsi="Times New Roman"/>
          <w:sz w:val="28"/>
          <w:szCs w:val="28"/>
        </w:rPr>
        <w:t xml:space="preserve">смотрения заявления), не более </w:t>
      </w:r>
      <w:r w:rsidRPr="007748D4">
        <w:rPr>
          <w:rFonts w:ascii="Times New Roman" w:eastAsia="Times New Roman" w:hAnsi="Times New Roman"/>
          <w:sz w:val="28"/>
          <w:szCs w:val="28"/>
        </w:rPr>
        <w:t>3 рабочих дней (в случае предварительного согласования предоставления</w:t>
      </w:r>
      <w:r>
        <w:rPr>
          <w:rFonts w:ascii="Times New Roman" w:eastAsia="Times New Roman" w:hAnsi="Times New Roman"/>
          <w:sz w:val="28"/>
          <w:szCs w:val="28"/>
        </w:rPr>
        <w:t xml:space="preserve"> земельного участка,</w:t>
      </w:r>
      <w:r w:rsidRPr="00477176">
        <w:rPr>
          <w:rFonts w:ascii="Times New Roman" w:eastAsia="Times New Roman" w:hAnsi="Times New Roman"/>
          <w:sz w:val="28"/>
          <w:szCs w:val="28"/>
        </w:rPr>
        <w:t xml:space="preserve"> </w:t>
      </w:r>
      <w:r w:rsidRPr="00FD5960">
        <w:rPr>
          <w:rFonts w:ascii="Times New Roman" w:eastAsia="Times New Roman" w:hAnsi="Times New Roman"/>
          <w:sz w:val="28"/>
          <w:szCs w:val="28"/>
        </w:rPr>
        <w:t>который предстоит образовать), не более 11 рабочих дней (в случае предварительного согласования предоставления земельного участка, границы которого подлежат уточнению или отказа в предварительном согласовании предоставления земельного участка)</w:t>
      </w:r>
      <w:r w:rsidRPr="007748D4">
        <w:rPr>
          <w:rFonts w:ascii="Times New Roman" w:eastAsia="Times New Roman" w:hAnsi="Times New Roman"/>
          <w:sz w:val="28"/>
          <w:szCs w:val="28"/>
        </w:rPr>
        <w:t>;</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уполномоченному на принятие решений;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w:t>
      </w:r>
    </w:p>
    <w:p w:rsidR="003C428E" w:rsidRPr="007748D4" w:rsidRDefault="003C428E" w:rsidP="003C428E">
      <w:pPr>
        <w:ind w:firstLine="709"/>
        <w:jc w:val="both"/>
        <w:rPr>
          <w:rFonts w:ascii="Times New Roman" w:eastAsia="Times New Roman" w:hAnsi="Times New Roman"/>
          <w:sz w:val="28"/>
          <w:szCs w:val="28"/>
        </w:rPr>
      </w:pPr>
      <w:r w:rsidRPr="007748D4">
        <w:rPr>
          <w:rFonts w:ascii="Times New Roman" w:eastAsia="Times New Roman" w:hAnsi="Times New Roman"/>
          <w:sz w:val="28"/>
          <w:szCs w:val="28"/>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основанием для начала административной процедуры является передача проектов решений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должностному лицу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уполномоченному на принятие решений;</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уполномоченное на принятие решений, рассматривает, принимает решение и подписывает проекты поступивших документов;</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2.10. Административного регламента;</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подписанные документы  передаются для присвоения им реквизитов в соответствии с установленным в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порядком делопроизводства;</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w:t>
      </w:r>
      <w:r>
        <w:rPr>
          <w:rFonts w:ascii="Times New Roman" w:eastAsia="Times New Roman" w:hAnsi="Times New Roman"/>
          <w:sz w:val="28"/>
          <w:szCs w:val="28"/>
        </w:rPr>
        <w:t xml:space="preserve"> процедуры составляет не более 0,5</w:t>
      </w:r>
      <w:r w:rsidRPr="007748D4">
        <w:rPr>
          <w:rFonts w:ascii="Times New Roman" w:eastAsia="Times New Roman" w:hAnsi="Times New Roman"/>
          <w:sz w:val="28"/>
          <w:szCs w:val="28"/>
        </w:rPr>
        <w:t xml:space="preserve"> рабочего дня (в случае возврата заявления или приостановления срока рас</w:t>
      </w:r>
      <w:r>
        <w:rPr>
          <w:rFonts w:ascii="Times New Roman" w:eastAsia="Times New Roman" w:hAnsi="Times New Roman"/>
          <w:sz w:val="28"/>
          <w:szCs w:val="28"/>
        </w:rPr>
        <w:t>смотрения заявления), не более 1 рабочего дня</w:t>
      </w:r>
      <w:r w:rsidRPr="007748D4">
        <w:rPr>
          <w:rFonts w:ascii="Times New Roman" w:eastAsia="Times New Roman" w:hAnsi="Times New Roman"/>
          <w:sz w:val="28"/>
          <w:szCs w:val="28"/>
        </w:rPr>
        <w:t xml:space="preserve"> (в </w:t>
      </w:r>
      <w:r w:rsidRPr="007748D4">
        <w:rPr>
          <w:rFonts w:ascii="Times New Roman" w:eastAsia="Times New Roman" w:hAnsi="Times New Roman"/>
          <w:sz w:val="28"/>
          <w:szCs w:val="28"/>
        </w:rPr>
        <w:lastRenderedPageBreak/>
        <w:t>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является принятие решения о предварительном согласовании предоставления земельного участка либо принятие решения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способом фиксации результата административной процедуры является подписание должностным лицом </w:t>
      </w:r>
      <w:r>
        <w:rPr>
          <w:rFonts w:ascii="Times New Roman" w:eastAsia="Times New Roman" w:hAnsi="Times New Roman"/>
          <w:sz w:val="28"/>
          <w:szCs w:val="28"/>
        </w:rPr>
        <w:t>администрации</w:t>
      </w:r>
      <w:r w:rsidRPr="007748D4">
        <w:rPr>
          <w:rFonts w:ascii="Times New Roman" w:eastAsia="Times New Roman" w:hAnsi="Times New Roman"/>
          <w:sz w:val="28"/>
          <w:szCs w:val="28"/>
        </w:rPr>
        <w:t xml:space="preserve">,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6) выдача (направление) результатов типовой муниципальной услуги заявителю:</w:t>
      </w:r>
    </w:p>
    <w:p w:rsidR="003C428E" w:rsidRPr="007748D4"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3C428E"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уведомление о результате рассмотрения заявления в форме электронного документа,</w:t>
      </w:r>
      <w:r w:rsidRPr="00777A6C">
        <w:rPr>
          <w:rFonts w:ascii="Times New Roman" w:eastAsia="Times New Roman" w:hAnsi="Times New Roman"/>
          <w:sz w:val="28"/>
          <w:szCs w:val="28"/>
        </w:rPr>
        <w:t xml:space="preserve"> </w:t>
      </w:r>
      <w:r w:rsidRPr="00FD5960">
        <w:rPr>
          <w:rFonts w:ascii="Times New Roman" w:eastAsia="Times New Roman" w:hAnsi="Times New Roman"/>
          <w:sz w:val="28"/>
          <w:szCs w:val="28"/>
        </w:rPr>
        <w:t xml:space="preserve">осуществляется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в электронной форме через личный кабинет заявителя на Портале;</w:t>
      </w:r>
    </w:p>
    <w:p w:rsidR="003C428E"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hAnsi="Times New Roman"/>
          <w:sz w:val="28"/>
          <w:szCs w:val="28"/>
        </w:rPr>
      </w:pPr>
      <w:r w:rsidRPr="00FD5960">
        <w:rPr>
          <w:rFonts w:ascii="Times New Roman" w:hAnsi="Times New Roman"/>
          <w:sz w:val="28"/>
          <w:szCs w:val="28"/>
        </w:rPr>
        <w:t xml:space="preserve">документы, которые предоставляются </w:t>
      </w:r>
      <w:r>
        <w:rPr>
          <w:rFonts w:ascii="Times New Roman" w:hAnsi="Times New Roman"/>
          <w:sz w:val="28"/>
          <w:szCs w:val="28"/>
        </w:rPr>
        <w:t>администрацией</w:t>
      </w:r>
      <w:r w:rsidRPr="00FD5960">
        <w:rPr>
          <w:rFonts w:ascii="Times New Roman" w:hAnsi="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C428E" w:rsidRPr="00FD5960" w:rsidRDefault="003C428E" w:rsidP="003C428E">
      <w:pPr>
        <w:autoSpaceDE w:val="0"/>
        <w:autoSpaceDN w:val="0"/>
        <w:adjustRightInd w:val="0"/>
        <w:ind w:firstLine="540"/>
        <w:jc w:val="both"/>
        <w:rPr>
          <w:rFonts w:ascii="Times New Roman" w:hAnsi="Times New Roman"/>
          <w:sz w:val="28"/>
          <w:szCs w:val="28"/>
        </w:rPr>
      </w:pPr>
      <w:r w:rsidRPr="00FD5960">
        <w:rPr>
          <w:rFonts w:ascii="Times New Roman" w:eastAsia="Times New Roman" w:hAnsi="Times New Roman"/>
          <w:sz w:val="28"/>
          <w:szCs w:val="28"/>
        </w:rPr>
        <w:t xml:space="preserve">электронные документы, выражающие принятое решение, формируются в виде файлов в формате </w:t>
      </w:r>
      <w:r w:rsidRPr="00FD5960">
        <w:rPr>
          <w:rFonts w:ascii="Times New Roman" w:eastAsia="Times New Roman" w:hAnsi="Times New Roman"/>
          <w:sz w:val="28"/>
          <w:szCs w:val="28"/>
          <w:lang w:val="en-US"/>
        </w:rPr>
        <w:t>PDF</w:t>
      </w:r>
      <w:r w:rsidRPr="00FD5960">
        <w:rPr>
          <w:rFonts w:ascii="Times New Roman" w:hAnsi="Times New Roman"/>
          <w:sz w:val="28"/>
          <w:szCs w:val="28"/>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 не менее 300 dpi, содержащих графическую часть Схемы ЗУ на КПТ), заверенный усиленной квалифицированной электронной подписью уполномоченного должностного </w:t>
      </w:r>
      <w:r>
        <w:rPr>
          <w:rFonts w:ascii="Times New Roman" w:hAnsi="Times New Roman"/>
          <w:sz w:val="28"/>
          <w:szCs w:val="28"/>
        </w:rPr>
        <w:lastRenderedPageBreak/>
        <w:t>лица администрации</w:t>
      </w:r>
      <w:r w:rsidRPr="00FD5960">
        <w:rPr>
          <w:rFonts w:ascii="Times New Roman" w:hAnsi="Times New Roman"/>
          <w:sz w:val="28"/>
          <w:szCs w:val="28"/>
        </w:rPr>
        <w:t xml:space="preserve">, утвердившего такую схему) и подписываются открепленной квалифицированной электронной подписью должностного лица </w:t>
      </w:r>
      <w:r>
        <w:rPr>
          <w:rFonts w:ascii="Times New Roman" w:hAnsi="Times New Roman"/>
          <w:sz w:val="28"/>
          <w:szCs w:val="28"/>
        </w:rPr>
        <w:t>администрации</w:t>
      </w:r>
      <w:r w:rsidRPr="00FD5960">
        <w:rPr>
          <w:rFonts w:ascii="Times New Roman" w:hAnsi="Times New Roman"/>
          <w:sz w:val="28"/>
          <w:szCs w:val="28"/>
        </w:rPr>
        <w:t xml:space="preserve">,  принявшего решение (файл формата </w:t>
      </w:r>
      <w:r w:rsidRPr="00FD5960">
        <w:rPr>
          <w:rFonts w:ascii="Times New Roman" w:hAnsi="Times New Roman"/>
          <w:sz w:val="28"/>
          <w:szCs w:val="28"/>
          <w:lang w:val="en-US"/>
        </w:rPr>
        <w:t>SIG</w:t>
      </w:r>
      <w:r w:rsidRPr="00FD5960">
        <w:rPr>
          <w:rFonts w:ascii="Times New Roman" w:hAnsi="Times New Roman"/>
          <w:sz w:val="28"/>
          <w:szCs w:val="28"/>
        </w:rPr>
        <w:t xml:space="preserve">), указанные документы в формате электронного архива </w:t>
      </w:r>
      <w:r w:rsidRPr="00FD5960">
        <w:rPr>
          <w:rFonts w:ascii="Times New Roman" w:hAnsi="Times New Roman"/>
          <w:sz w:val="28"/>
          <w:szCs w:val="28"/>
          <w:lang w:val="en-US"/>
        </w:rPr>
        <w:t>zip</w:t>
      </w:r>
      <w:r w:rsidRPr="00FD5960">
        <w:rPr>
          <w:rFonts w:ascii="Times New Roman" w:hAnsi="Times New Roman"/>
          <w:sz w:val="28"/>
          <w:szCs w:val="28"/>
        </w:rPr>
        <w:t xml:space="preserve"> направляются в личный кабинет заявителя на Портале;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при личном обращении в </w:t>
      </w:r>
      <w:r>
        <w:rPr>
          <w:rFonts w:ascii="Times New Roman" w:eastAsia="Times New Roman" w:hAnsi="Times New Roman"/>
          <w:sz w:val="28"/>
          <w:szCs w:val="28"/>
        </w:rPr>
        <w:t>администрацию</w:t>
      </w:r>
      <w:r w:rsidRPr="00FD5960">
        <w:rPr>
          <w:rFonts w:ascii="Times New Roman" w:eastAsia="Times New Roman" w:hAnsi="Times New Roman"/>
          <w:sz w:val="28"/>
          <w:szCs w:val="28"/>
        </w:rPr>
        <w:t xml:space="preserve"> или посредством почтового отправления;</w:t>
      </w:r>
    </w:p>
    <w:p w:rsidR="003C428E"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 xml:space="preserve"> максимальный срок выполнения данной административной</w:t>
      </w:r>
      <w:r>
        <w:rPr>
          <w:rFonts w:ascii="Times New Roman" w:eastAsia="Times New Roman" w:hAnsi="Times New Roman"/>
          <w:sz w:val="28"/>
          <w:szCs w:val="28"/>
        </w:rPr>
        <w:t xml:space="preserve"> процедуры составляет не более 0,5</w:t>
      </w:r>
      <w:r w:rsidRPr="007748D4">
        <w:rPr>
          <w:rFonts w:ascii="Times New Roman" w:eastAsia="Times New Roman" w:hAnsi="Times New Roman"/>
          <w:sz w:val="28"/>
          <w:szCs w:val="28"/>
        </w:rPr>
        <w:t xml:space="preserve"> рабочего дня (в случае возврата заявления или приостановления срока рас</w:t>
      </w:r>
      <w:r>
        <w:rPr>
          <w:rFonts w:ascii="Times New Roman" w:eastAsia="Times New Roman" w:hAnsi="Times New Roman"/>
          <w:sz w:val="28"/>
          <w:szCs w:val="28"/>
        </w:rPr>
        <w:t>смотрения заявления), не более 1 рабочего дня</w:t>
      </w:r>
      <w:r w:rsidRPr="007748D4">
        <w:rPr>
          <w:rFonts w:ascii="Times New Roman" w:eastAsia="Times New Roman" w:hAnsi="Times New Roman"/>
          <w:sz w:val="28"/>
          <w:szCs w:val="28"/>
        </w:rPr>
        <w:t xml:space="preserve">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3C428E" w:rsidRPr="007748D4"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 или в виде электронного документа;</w:t>
      </w:r>
    </w:p>
    <w:p w:rsidR="003C428E"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w:t>
      </w:r>
      <w:r>
        <w:rPr>
          <w:rFonts w:ascii="Times New Roman" w:eastAsia="Times New Roman" w:hAnsi="Times New Roman"/>
          <w:sz w:val="28"/>
          <w:szCs w:val="28"/>
        </w:rPr>
        <w:t>естры исходящей корреспонденции или в информационную систему обработки заявок.</w:t>
      </w:r>
    </w:p>
    <w:p w:rsidR="003C428E" w:rsidRPr="00845B80" w:rsidRDefault="003C428E" w:rsidP="003C428E">
      <w:pPr>
        <w:widowControl w:val="0"/>
        <w:tabs>
          <w:tab w:val="left" w:pos="1134"/>
        </w:tabs>
        <w:overflowPunct w:val="0"/>
        <w:autoSpaceDE w:val="0"/>
        <w:autoSpaceDN w:val="0"/>
        <w:adjustRightInd w:val="0"/>
        <w:textAlignment w:val="baseline"/>
        <w:outlineLvl w:val="2"/>
        <w:rPr>
          <w:rFonts w:ascii="Times New Roman" w:eastAsia="Times New Roman" w:hAnsi="Times New Roman"/>
          <w:sz w:val="28"/>
          <w:szCs w:val="28"/>
        </w:rPr>
      </w:pPr>
      <w:r w:rsidRPr="00845B80">
        <w:rPr>
          <w:rFonts w:ascii="Times New Roman" w:eastAsia="Times New Roman" w:hAnsi="Times New Roman"/>
          <w:sz w:val="28"/>
          <w:szCs w:val="28"/>
        </w:rPr>
        <w:t>3.1.2. Предоставление земельного участка без проведения торгов:</w:t>
      </w:r>
    </w:p>
    <w:p w:rsidR="003C428E" w:rsidRPr="007748D4" w:rsidRDefault="003C428E" w:rsidP="003C428E">
      <w:pPr>
        <w:widowControl w:val="0"/>
        <w:tabs>
          <w:tab w:val="left" w:pos="4744"/>
        </w:tabs>
        <w:overflowPunct w:val="0"/>
        <w:autoSpaceDE w:val="0"/>
        <w:autoSpaceDN w:val="0"/>
        <w:adjustRightInd w:val="0"/>
        <w:ind w:firstLine="720"/>
        <w:jc w:val="both"/>
        <w:textAlignment w:val="baseline"/>
        <w:outlineLvl w:val="1"/>
        <w:rPr>
          <w:rFonts w:ascii="Times New Roman" w:eastAsia="Times New Roman" w:hAnsi="Times New Roman"/>
          <w:sz w:val="28"/>
          <w:szCs w:val="28"/>
        </w:rPr>
      </w:pPr>
      <w:r w:rsidRPr="007748D4">
        <w:rPr>
          <w:rFonts w:ascii="Times New Roman" w:eastAsia="Times New Roman" w:hAnsi="Times New Roman"/>
          <w:sz w:val="28"/>
          <w:szCs w:val="28"/>
        </w:rPr>
        <w:t>1) прием и регистрация заявления и документов, необходимых для предоставления типовой муниципальной услуги:</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основанием для начала административной процедуры явл</w:t>
      </w:r>
      <w:r>
        <w:rPr>
          <w:rFonts w:ascii="Times New Roman" w:eastAsia="Times New Roman" w:hAnsi="Times New Roman"/>
          <w:sz w:val="28"/>
          <w:szCs w:val="28"/>
        </w:rPr>
        <w:t>яется поступление в администрацию</w:t>
      </w:r>
      <w:r w:rsidRPr="007748D4">
        <w:rPr>
          <w:rFonts w:ascii="Times New Roman" w:eastAsia="Times New Roman" w:hAnsi="Times New Roman"/>
          <w:sz w:val="28"/>
          <w:szCs w:val="28"/>
        </w:rPr>
        <w:t xml:space="preserve"> заявления о предоставлении типовой муниципальной услуги с приложением пакета документов;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при личном обращении лицо, подающее заявление о приобретении прав на земельный участок, п</w:t>
      </w:r>
      <w:r>
        <w:rPr>
          <w:rFonts w:ascii="Times New Roman" w:eastAsia="Times New Roman" w:hAnsi="Times New Roman"/>
          <w:sz w:val="28"/>
          <w:szCs w:val="28"/>
        </w:rPr>
        <w:t>редъявляет должностному лицу администрации</w:t>
      </w:r>
      <w:r w:rsidRPr="007748D4">
        <w:rPr>
          <w:rFonts w:ascii="Times New Roman" w:eastAsia="Times New Roman" w:hAnsi="Times New Roman"/>
          <w:sz w:val="28"/>
          <w:szCs w:val="28"/>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w:t>
      </w:r>
      <w:r>
        <w:rPr>
          <w:rFonts w:ascii="Times New Roman" w:eastAsia="Times New Roman" w:hAnsi="Times New Roman"/>
          <w:sz w:val="28"/>
          <w:szCs w:val="28"/>
        </w:rPr>
        <w:t>заверяется должностным лицом администрации</w:t>
      </w:r>
      <w:r w:rsidRPr="007748D4">
        <w:rPr>
          <w:rFonts w:ascii="Times New Roman" w:eastAsia="Times New Roman" w:hAnsi="Times New Roman"/>
          <w:sz w:val="28"/>
          <w:szCs w:val="28"/>
        </w:rPr>
        <w:t xml:space="preserve"> и приобщается к поданному заявлению;</w:t>
      </w:r>
    </w:p>
    <w:p w:rsidR="003C428E"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Pr>
          <w:rFonts w:ascii="Times New Roman" w:eastAsia="Times New Roman" w:hAnsi="Times New Roman"/>
          <w:sz w:val="28"/>
          <w:szCs w:val="28"/>
        </w:rPr>
        <w:t>должностное лицо администрации</w:t>
      </w:r>
      <w:r w:rsidRPr="007748D4">
        <w:rPr>
          <w:rFonts w:ascii="Times New Roman" w:eastAsia="Times New Roman" w:hAnsi="Times New Roman"/>
          <w:sz w:val="28"/>
          <w:szCs w:val="28"/>
        </w:rPr>
        <w:t xml:space="preserve">, сверяет подлинный экземпляр представленных заявителем документов с копией, и возвращает оригинал документа заявителю; </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поступлении заявления в форме электронного документа через </w:t>
      </w:r>
      <w:r w:rsidRPr="00FD5960">
        <w:rPr>
          <w:rFonts w:ascii="Times New Roman" w:eastAsia="Times New Roman" w:hAnsi="Times New Roman"/>
          <w:sz w:val="28"/>
          <w:szCs w:val="28"/>
        </w:rPr>
        <w:lastRenderedPageBreak/>
        <w:t xml:space="preserve">Портал,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действует в соответствии с требованиями нормативных правовых актов, указанных в подразделе 2.5 Административного регламента;</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заявление, направляемое через Портал, должно быть заполнено в электронной форме, представленной на Портале;</w:t>
      </w:r>
    </w:p>
    <w:p w:rsidR="003C428E"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поступившее заявление с приложенными к нему документами регистрируется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в день поступления;</w:t>
      </w:r>
    </w:p>
    <w:p w:rsidR="003C428E"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регистрация заявления в форме электронного документа осуществляется в информационной системе обработки заявок</w:t>
      </w:r>
      <w:r>
        <w:rPr>
          <w:rFonts w:ascii="Times New Roman" w:eastAsia="Times New Roman" w:hAnsi="Times New Roman"/>
          <w:sz w:val="28"/>
          <w:szCs w:val="28"/>
        </w:rPr>
        <w:t>;</w:t>
      </w:r>
    </w:p>
    <w:p w:rsidR="003C428E" w:rsidRPr="007748D4"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получение заявления в форме электронного документа и прилагаемых к не</w:t>
      </w:r>
      <w:r>
        <w:rPr>
          <w:rFonts w:ascii="Times New Roman" w:eastAsia="Times New Roman" w:hAnsi="Times New Roman"/>
          <w:sz w:val="28"/>
          <w:szCs w:val="28"/>
        </w:rPr>
        <w:t>му документов подтверждается администрацией</w:t>
      </w:r>
      <w:r w:rsidRPr="007748D4">
        <w:rPr>
          <w:rFonts w:ascii="Times New Roman" w:eastAsia="Times New Roman" w:hAnsi="Times New Roman"/>
          <w:sz w:val="28"/>
          <w:szCs w:val="28"/>
        </w:rPr>
        <w:t xml:space="preserve"> путем направления заявителю уведомления, содержащего входящий регистрационный ном</w:t>
      </w:r>
      <w:r>
        <w:rPr>
          <w:rFonts w:ascii="Times New Roman" w:eastAsia="Times New Roman" w:hAnsi="Times New Roman"/>
          <w:sz w:val="28"/>
          <w:szCs w:val="28"/>
        </w:rPr>
        <w:t>ер заявления, дату получения администрацией</w:t>
      </w:r>
      <w:r w:rsidRPr="007748D4">
        <w:rPr>
          <w:rFonts w:ascii="Times New Roman" w:eastAsia="Times New Roman" w:hAnsi="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w:t>
      </w:r>
      <w:r>
        <w:rPr>
          <w:rFonts w:ascii="Times New Roman" w:eastAsia="Times New Roman" w:hAnsi="Times New Roman"/>
          <w:sz w:val="28"/>
          <w:szCs w:val="28"/>
        </w:rPr>
        <w:t>ответствии с установленным в администрации</w:t>
      </w:r>
      <w:r w:rsidRPr="007748D4">
        <w:rPr>
          <w:rFonts w:ascii="Times New Roman" w:eastAsia="Times New Roman" w:hAnsi="Times New Roman"/>
          <w:sz w:val="28"/>
          <w:szCs w:val="28"/>
        </w:rPr>
        <w:t xml:space="preserve"> порядком делопроизводства);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Pr>
          <w:rFonts w:ascii="Times New Roman" w:eastAsia="Times New Roman" w:hAnsi="Times New Roman"/>
          <w:sz w:val="28"/>
          <w:szCs w:val="28"/>
        </w:rPr>
        <w:t>должностное лицо администрации</w:t>
      </w:r>
      <w:r w:rsidRPr="007748D4">
        <w:rPr>
          <w:rFonts w:ascii="Times New Roman" w:eastAsia="Times New Roman" w:hAnsi="Times New Roman"/>
          <w:sz w:val="28"/>
          <w:szCs w:val="28"/>
        </w:rPr>
        <w:t>, которому поступило зарегистрированное заявление, знакомится с его содержанием, анализирует и назначает и</w:t>
      </w:r>
      <w:r>
        <w:rPr>
          <w:rFonts w:ascii="Times New Roman" w:eastAsia="Times New Roman" w:hAnsi="Times New Roman"/>
          <w:sz w:val="28"/>
          <w:szCs w:val="28"/>
        </w:rPr>
        <w:t>сполнителя (должностное лицо администрации</w:t>
      </w:r>
      <w:r w:rsidRPr="007748D4">
        <w:rPr>
          <w:rFonts w:ascii="Times New Roman" w:eastAsia="Times New Roman" w:hAnsi="Times New Roman"/>
          <w:sz w:val="28"/>
          <w:szCs w:val="28"/>
        </w:rPr>
        <w:t>, которому поручено рассмотреть заявление, проверить документы и  подготовить проект решения);</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максимальный срок выполнения данной административной процедуры составляет не более</w:t>
      </w:r>
      <w:r>
        <w:rPr>
          <w:rFonts w:ascii="Times New Roman" w:eastAsia="Times New Roman" w:hAnsi="Times New Roman"/>
          <w:sz w:val="28"/>
          <w:szCs w:val="28"/>
        </w:rPr>
        <w:t xml:space="preserve">  1</w:t>
      </w:r>
      <w:r w:rsidRPr="007748D4">
        <w:rPr>
          <w:rFonts w:ascii="Times New Roman" w:eastAsia="Times New Roman" w:hAnsi="Times New Roman"/>
          <w:sz w:val="28"/>
          <w:szCs w:val="28"/>
        </w:rPr>
        <w:t xml:space="preserve"> рабочих дней;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результатом настоящей административной процедуры явля</w:t>
      </w:r>
      <w:r>
        <w:rPr>
          <w:rFonts w:ascii="Times New Roman" w:eastAsia="Times New Roman" w:hAnsi="Times New Roman"/>
          <w:sz w:val="28"/>
          <w:szCs w:val="28"/>
        </w:rPr>
        <w:t>ется регистрация заявления в администрации</w:t>
      </w:r>
      <w:r w:rsidRPr="007748D4">
        <w:rPr>
          <w:rFonts w:ascii="Times New Roman" w:eastAsia="Times New Roman" w:hAnsi="Times New Roman"/>
          <w:sz w:val="28"/>
          <w:szCs w:val="28"/>
        </w:rPr>
        <w:t xml:space="preserve">; </w:t>
      </w:r>
    </w:p>
    <w:p w:rsidR="003C428E" w:rsidRPr="007748D4"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7748D4">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3C428E"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7748D4">
        <w:rPr>
          <w:rFonts w:ascii="Times New Roman" w:eastAsia="Times New Roman" w:hAnsi="Times New Roman"/>
          <w:sz w:val="28"/>
          <w:szCs w:val="28"/>
        </w:rPr>
        <w:t>2) проверка соблюдения Порядка подачи заявления в электронном виде: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поступление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заявления в форме электронного документа о предоставлении типовой муниципальной услуги с приложением пакета документов; </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осуществляет проверку соблюдения заявителем Порядка подачи заявления в электронном виде, и при выявлении </w:t>
      </w:r>
      <w:r w:rsidRPr="00FD5960">
        <w:rPr>
          <w:rFonts w:ascii="Times New Roman" w:eastAsia="Times New Roman" w:hAnsi="Times New Roman"/>
          <w:sz w:val="28"/>
          <w:szCs w:val="28"/>
        </w:rPr>
        <w:lastRenderedPageBreak/>
        <w:t xml:space="preserve">нарушений осуществляет подготовку в адрес заявителя уведомления о том, что его заявление не будет рассматриваться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с указанием допущенных заявителем нарушений (далее - уведомление о невозможности рассмотрения заявления);</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случае, если нарушения Порядка подачи заявления в электронном виде не выявлены,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обеспечивает выполнение дальнейших административных процедур, предусмотренных настоящим Административным регламентом;</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3) формирование и направление межведомственных запросов: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исполнитель или иное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направление запроса осуществляется по каналам единой системы </w:t>
      </w:r>
      <w:r w:rsidRPr="00FD5960">
        <w:rPr>
          <w:rFonts w:ascii="Times New Roman" w:eastAsia="Times New Roman" w:hAnsi="Times New Roman"/>
          <w:sz w:val="28"/>
          <w:szCs w:val="28"/>
        </w:rPr>
        <w:lastRenderedPageBreak/>
        <w:t>межведомственного электронного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5 рабочих дней;</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административной процедуры является регистрация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4) рассмотрение поступившего заявления, проверка документов, подготовка проектов решений (договоров):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исполнитель рассматривает заявление и проверяет наличие либо отсутствие оснований для возврата заявления; для отказа в предоставлении земельного участка;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предоставлении земельного участка, и передает его на рассмотрение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при наличии оснований для отказа в предоставлении земельного участка исполнитель обеспечивает подготовку в адрес заявителя проекта решения об отказе в предоставлении земельного участка, и передает его на рассмотрение должностному лицу</w:t>
      </w:r>
      <w:r w:rsidRPr="002967C7">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и передает их на рассмотрение должностному лицу</w:t>
      </w:r>
      <w:r w:rsidRPr="002967C7">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0,5 рабочего дня (в случае возврата заявления), не более 11 рабочих дней (в случае предоставления земельного участка или отказа в </w:t>
      </w:r>
      <w:r w:rsidRPr="00FD5960">
        <w:rPr>
          <w:rFonts w:ascii="Times New Roman" w:eastAsia="Times New Roman" w:hAnsi="Times New Roman"/>
          <w:sz w:val="28"/>
          <w:szCs w:val="28"/>
        </w:rPr>
        <w:lastRenderedPageBreak/>
        <w:t>предоставлении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подготовка проекта решения (договора), предусмотренных Административным регламентом и передача их для рассмотрения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административной процедуры является оформление на бумажном носителе проекта решения (договора) и визирование их уполномоченными должностными лицами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передача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уполномоченное на принятие решений, рассматривает, принимает решение и подписывает проекты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критерием принятия решения является наличие (отсутствие) оснований для возврата заявления, для отказа в предоставлении земельного участка, предусмотренных подразделом 2.10. Административного регламента;</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подписанные документы  передаются для присвоения им реквизитов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0,5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настоящей административной процедуры является принятие решения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о возврате заявления о предоставлении земельного участка или об отказе в предоставлении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результата административной процедуры подписание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уполномоченным на принятие решений, и присвоение реквизитов (с занесением их в базу данных </w:t>
      </w:r>
      <w:r w:rsidRPr="00FD5960">
        <w:rPr>
          <w:rFonts w:ascii="Times New Roman" w:eastAsia="Times New Roman" w:hAnsi="Times New Roman"/>
          <w:sz w:val="28"/>
          <w:szCs w:val="28"/>
        </w:rPr>
        <w:lastRenderedPageBreak/>
        <w:t xml:space="preserve">в порядке делопроизводства) соответствующим документам;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6) выдача (направление) результатов типовой муниципальной услуги заявителю:</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в электронной форме через личный кабинет заявителя на Портале;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hAnsi="Times New Roman"/>
          <w:sz w:val="28"/>
          <w:szCs w:val="28"/>
        </w:rPr>
        <w:t xml:space="preserve">документы, которые предоставляются </w:t>
      </w:r>
      <w:r>
        <w:rPr>
          <w:rFonts w:ascii="Times New Roman" w:eastAsia="Times New Roman" w:hAnsi="Times New Roman"/>
          <w:sz w:val="28"/>
          <w:szCs w:val="28"/>
        </w:rPr>
        <w:t>администрацией</w:t>
      </w:r>
      <w:r w:rsidRPr="00FD5960">
        <w:rPr>
          <w:rFonts w:ascii="Times New Roman" w:hAnsi="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hAnsi="Times New Roman"/>
          <w:sz w:val="28"/>
          <w:szCs w:val="28"/>
        </w:rPr>
      </w:pPr>
      <w:r w:rsidRPr="00FD5960">
        <w:rPr>
          <w:rFonts w:ascii="Times New Roman" w:eastAsia="Times New Roman" w:hAnsi="Times New Roman"/>
          <w:sz w:val="28"/>
          <w:szCs w:val="28"/>
        </w:rPr>
        <w:t xml:space="preserve">электронные документы, выражающие принятое решение, формируются в виде файлов в формате </w:t>
      </w:r>
      <w:r w:rsidRPr="00FD5960">
        <w:rPr>
          <w:rFonts w:ascii="Times New Roman" w:eastAsia="Times New Roman" w:hAnsi="Times New Roman"/>
          <w:sz w:val="28"/>
          <w:szCs w:val="28"/>
          <w:lang w:val="en-US"/>
        </w:rPr>
        <w:t>PDF</w:t>
      </w:r>
      <w:r w:rsidRPr="00FD5960">
        <w:rPr>
          <w:rFonts w:ascii="Times New Roman" w:hAnsi="Times New Roman"/>
          <w:sz w:val="28"/>
          <w:szCs w:val="28"/>
        </w:rPr>
        <w:t xml:space="preserve"> и подписываются открепленной квалифицированной электронной подписью должностного лица </w:t>
      </w:r>
      <w:r>
        <w:rPr>
          <w:rFonts w:ascii="Times New Roman" w:eastAsia="Times New Roman" w:hAnsi="Times New Roman"/>
          <w:sz w:val="28"/>
          <w:szCs w:val="28"/>
        </w:rPr>
        <w:t>администрации</w:t>
      </w:r>
      <w:r w:rsidRPr="00FD5960">
        <w:rPr>
          <w:rFonts w:ascii="Times New Roman" w:hAnsi="Times New Roman"/>
          <w:sz w:val="28"/>
          <w:szCs w:val="28"/>
        </w:rPr>
        <w:t xml:space="preserve">,  принявшего решение (файл формата </w:t>
      </w:r>
      <w:r w:rsidRPr="00FD5960">
        <w:rPr>
          <w:rFonts w:ascii="Times New Roman" w:hAnsi="Times New Roman"/>
          <w:sz w:val="28"/>
          <w:szCs w:val="28"/>
          <w:lang w:val="en-US"/>
        </w:rPr>
        <w:t>SIG</w:t>
      </w:r>
      <w:r w:rsidRPr="00FD5960">
        <w:rPr>
          <w:rFonts w:ascii="Times New Roman" w:hAnsi="Times New Roman"/>
          <w:sz w:val="28"/>
          <w:szCs w:val="28"/>
        </w:rPr>
        <w:t xml:space="preserve">), указанные документы в формате электронного архива </w:t>
      </w:r>
      <w:r w:rsidRPr="00FD5960">
        <w:rPr>
          <w:rFonts w:ascii="Times New Roman" w:hAnsi="Times New Roman"/>
          <w:sz w:val="28"/>
          <w:szCs w:val="28"/>
          <w:lang w:val="en-US"/>
        </w:rPr>
        <w:t>zip</w:t>
      </w:r>
      <w:r w:rsidRPr="00FD5960">
        <w:rPr>
          <w:rFonts w:ascii="Times New Roman" w:hAnsi="Times New Roman"/>
          <w:sz w:val="28"/>
          <w:szCs w:val="28"/>
        </w:rPr>
        <w:t xml:space="preserve"> направляются в личный кабинет заявителя на Портале;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w:t>
      </w:r>
      <w:r w:rsidRPr="00446B69">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 при личном обращении в </w:t>
      </w:r>
      <w:r>
        <w:rPr>
          <w:rFonts w:ascii="Times New Roman" w:eastAsia="Times New Roman" w:hAnsi="Times New Roman"/>
          <w:sz w:val="28"/>
          <w:szCs w:val="28"/>
        </w:rPr>
        <w:t>администрацию</w:t>
      </w:r>
      <w:r w:rsidRPr="00FD5960">
        <w:rPr>
          <w:rFonts w:ascii="Times New Roman" w:eastAsia="Times New Roman" w:hAnsi="Times New Roman"/>
          <w:sz w:val="28"/>
          <w:szCs w:val="28"/>
        </w:rPr>
        <w:t xml:space="preserve"> или посредством почтового отправления;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0,5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результата административной процедуры является </w:t>
      </w:r>
      <w:r w:rsidRPr="00FD5960">
        <w:rPr>
          <w:rFonts w:ascii="Times New Roman" w:eastAsia="Times New Roman" w:hAnsi="Times New Roman"/>
          <w:sz w:val="28"/>
          <w:szCs w:val="28"/>
        </w:rPr>
        <w:lastRenderedPageBreak/>
        <w:t>занесение отметок об отправке (получении) документа  в реестры исходящей корреспонденции или в информационную систему обработки заявок.</w:t>
      </w:r>
    </w:p>
    <w:p w:rsidR="003C428E" w:rsidRPr="00FD5960" w:rsidRDefault="003C428E" w:rsidP="003C428E">
      <w:pPr>
        <w:widowControl w:val="0"/>
        <w:tabs>
          <w:tab w:val="left" w:pos="1134"/>
        </w:tabs>
        <w:overflowPunct w:val="0"/>
        <w:autoSpaceDE w:val="0"/>
        <w:autoSpaceDN w:val="0"/>
        <w:adjustRightInd w:val="0"/>
        <w:jc w:val="both"/>
        <w:textAlignment w:val="baseline"/>
        <w:outlineLvl w:val="2"/>
        <w:rPr>
          <w:rFonts w:ascii="Times New Roman" w:eastAsia="Times New Roman" w:hAnsi="Times New Roman"/>
          <w:sz w:val="28"/>
          <w:szCs w:val="28"/>
        </w:rPr>
      </w:pPr>
    </w:p>
    <w:p w:rsidR="003C428E" w:rsidRPr="00FD5960" w:rsidRDefault="003C428E" w:rsidP="003C428E">
      <w:pPr>
        <w:widowControl w:val="0"/>
        <w:tabs>
          <w:tab w:val="left" w:pos="1134"/>
        </w:tabs>
        <w:overflowPunct w:val="0"/>
        <w:autoSpaceDE w:val="0"/>
        <w:autoSpaceDN w:val="0"/>
        <w:adjustRightInd w:val="0"/>
        <w:jc w:val="center"/>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3.2. Предоставление земельного участка на торгах</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b/>
          <w:sz w:val="28"/>
          <w:szCs w:val="28"/>
        </w:rPr>
      </w:pPr>
      <w:r w:rsidRPr="00FD5960">
        <w:rPr>
          <w:rFonts w:ascii="Times New Roman" w:eastAsia="Times New Roman" w:hAnsi="Times New Roman"/>
          <w:b/>
          <w:sz w:val="28"/>
          <w:szCs w:val="28"/>
        </w:rPr>
        <w:t>3.2.1. Утверждение схемы расположения земельного участка:</w:t>
      </w:r>
    </w:p>
    <w:p w:rsidR="003C428E" w:rsidRPr="00FD5960" w:rsidRDefault="003C428E" w:rsidP="003C428E">
      <w:pPr>
        <w:widowControl w:val="0"/>
        <w:tabs>
          <w:tab w:val="left" w:pos="4744"/>
        </w:tabs>
        <w:overflowPunct w:val="0"/>
        <w:autoSpaceDE w:val="0"/>
        <w:autoSpaceDN w:val="0"/>
        <w:adjustRightInd w:val="0"/>
        <w:ind w:firstLine="720"/>
        <w:jc w:val="both"/>
        <w:textAlignment w:val="baseline"/>
        <w:outlineLvl w:val="1"/>
        <w:rPr>
          <w:rFonts w:ascii="Times New Roman" w:eastAsia="Times New Roman" w:hAnsi="Times New Roman"/>
          <w:sz w:val="28"/>
          <w:szCs w:val="28"/>
        </w:rPr>
      </w:pPr>
      <w:r w:rsidRPr="00FD5960">
        <w:rPr>
          <w:rFonts w:ascii="Times New Roman" w:eastAsia="Times New Roman" w:hAnsi="Times New Roman"/>
          <w:sz w:val="28"/>
          <w:szCs w:val="28"/>
        </w:rPr>
        <w:t>1) прием и регистрация заявления и документов, необходимых для предоставления типовой муниципальной услуги:</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поступление в </w:t>
      </w:r>
      <w:r>
        <w:rPr>
          <w:rFonts w:ascii="Times New Roman" w:eastAsia="Times New Roman" w:hAnsi="Times New Roman"/>
          <w:sz w:val="28"/>
          <w:szCs w:val="28"/>
        </w:rPr>
        <w:t>Красночабанскую администрацию</w:t>
      </w:r>
      <w:r w:rsidRPr="00FD5960">
        <w:rPr>
          <w:rFonts w:ascii="Times New Roman" w:eastAsia="Times New Roman" w:hAnsi="Times New Roman"/>
          <w:sz w:val="28"/>
          <w:szCs w:val="28"/>
        </w:rPr>
        <w:t xml:space="preserve"> заявления о предоставлении типовой муниципальной услуги с приложением пакета документов;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личном обращении лицо, подающее заявление о приобретении прав на земельный участок, предъявляет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и приобщается к поданному заявлению;</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сверяет подлинный экземпляр представленных заявителем документов с копией, и возвращает оригинал документа заявителю; </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поступлении заявления в форме электронного документа через Портал,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действует в соответствии с требованиями нормативных правовых актов, указанных в подразделе 2.5 Административного регламента;</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заявление, направляемое через Портал, должно быть заполнено в электронной форме, представленной на Портале;</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поступившее заявление с приложенными к нему документами регистрируется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в день поступления;</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регистрация заявления в форме электронного документа осуществляется в информационной системе обработки заявок;</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уведомление о получении заявления направляется указанным </w:t>
      </w:r>
      <w:r w:rsidRPr="00FD5960">
        <w:rPr>
          <w:rFonts w:ascii="Times New Roman" w:eastAsia="Times New Roman" w:hAnsi="Times New Roman"/>
          <w:sz w:val="28"/>
          <w:szCs w:val="28"/>
        </w:rPr>
        <w:lastRenderedPageBreak/>
        <w:t xml:space="preserve">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которому поступило зарегистрированное заявление, знакомится с его содержанием, анализирует и назначает исполнителя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которому поручено рассмотреть заявление, проверить документы и  подготовить проект решения);</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1 рабочего дня;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регистрация заявления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2) проверка соблюдения Порядка подачи заявления в электронном виде: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поступление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заявления в форме электронного документа о предоставлении типовой муниципальной услуги с приложением пакета документов; </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с указанием допущенных заявителем нарушений (далее - уведомление о невозможности рассмотрения заявления);</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случае, если нарушения Порядка подачи заявления в электронном виде не выявлены,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обеспечивает выполнение дальнейших административных процедур, предусмотренных настоящим Административным регламентом;</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w:t>
      </w:r>
      <w:r w:rsidRPr="00FD5960">
        <w:rPr>
          <w:rFonts w:ascii="Times New Roman" w:eastAsia="Times New Roman" w:hAnsi="Times New Roman"/>
          <w:sz w:val="28"/>
          <w:szCs w:val="28"/>
        </w:rPr>
        <w:lastRenderedPageBreak/>
        <w:t xml:space="preserve">предусмотренных настоящим Административным регламентом;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3) формирование и направление межведомственных запросов: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исполнитель или иное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5 рабочих дней;</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административной процедуры является регистрация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4) рассмотрение поступившего заявления, проверка документов, подготовка проектов решений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исполнитель рассматривает заявление и проверяет наличие либо отсутствие оснований для приостановления срока рассмотрения заявления; для отказа в утверждении схемы расположения земельного участка в целях </w:t>
      </w:r>
      <w:r w:rsidRPr="00FD5960">
        <w:rPr>
          <w:rFonts w:ascii="Times New Roman" w:eastAsia="Times New Roman" w:hAnsi="Times New Roman"/>
          <w:sz w:val="28"/>
          <w:szCs w:val="28"/>
        </w:rPr>
        <w:lastRenderedPageBreak/>
        <w:t>его образования для продажи или предоставления в аренду путем проведения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случае, если на дату поступления в </w:t>
      </w:r>
      <w:r>
        <w:rPr>
          <w:rFonts w:ascii="Times New Roman" w:eastAsia="Times New Roman" w:hAnsi="Times New Roman"/>
          <w:sz w:val="28"/>
          <w:szCs w:val="28"/>
        </w:rPr>
        <w:t>администрацию</w:t>
      </w:r>
      <w:r w:rsidRPr="00FD5960">
        <w:rPr>
          <w:rFonts w:ascii="Times New Roman" w:eastAsia="Times New Roman" w:hAnsi="Times New Roman"/>
          <w:sz w:val="28"/>
          <w:szCs w:val="28"/>
        </w:rPr>
        <w:t xml:space="preserve">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приостановлении срока рассмотрения поданного позднее заявления, и передает его на рассмотрение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наличии оснований для отказа в предоставлении типовой муниципальной услуги исполнитель обеспечивает подготовку в адрес заявителя проекта решения  об отказе в утверждении схемы расположения земельного участка, и передает его на рассмотрение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если основания для приостановлении срока рассмотрения заявления или для отказа в утверждении схемы расположения земельного участка отсутствуют, исполнитель обеспечивает подготовку проекта решения об утверждении  схемы расположения земельного участка, и передает его на рассмотрение должностному лицу</w:t>
      </w:r>
      <w:r w:rsidRPr="00446B69">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0,5 рабочих дней (в случае приостановления срока рассмотрения заявления), не более 3 рабочих дней (в случае утверждения схемы расположения земельного участка), не более 30 рабочих дней (в случае отказа в утверждении схемы расположения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результата административной процедуры является оформление на бумажном носителе проектов решений и визирование их уполномоченными должностными лицами</w:t>
      </w:r>
      <w:r w:rsidRPr="00446B69">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передача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уполномоченному на принятие </w:t>
      </w:r>
      <w:r w:rsidRPr="00FD5960">
        <w:rPr>
          <w:rFonts w:ascii="Times New Roman" w:eastAsia="Times New Roman" w:hAnsi="Times New Roman"/>
          <w:sz w:val="28"/>
          <w:szCs w:val="28"/>
        </w:rPr>
        <w:lastRenderedPageBreak/>
        <w:t>решения, рассматривает, принимает решение и подписывает проекты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критерием принятия решения является наличие (отсутствие) оснований для  приостановления срока рассмотрения заявления, оснований для отказа в предоставлении типовой муниципальной услуги, предусмотренных подразделом  2.10 Административного регламента;</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подписанные документы  передаются для присвоения им реквизитов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0,5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настоящей административной процедуры является принятие решения об утверждении схемы расположения земельного участка либо принятие решения о приостановлении срока рассмотрения заявления или об отказе в утверждении схемы расположения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результата административной процедуры является подписание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уполномоченным на принятие решений, и присвоение реквизитов (с занесением их в базу данных в порядке делопроизводства) соответствующим документам;</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6) выдача (направление) результатов типовой муниципальной услуги заявителю:</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уведомление о результате рассмотрения заявления в форме электронного документа, осуществляется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в электронной форме через личный кабинет заявителя на Портале;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hAnsi="Times New Roman"/>
          <w:sz w:val="28"/>
          <w:szCs w:val="28"/>
        </w:rPr>
        <w:t xml:space="preserve">документы, которые предоставляются </w:t>
      </w:r>
      <w:r>
        <w:rPr>
          <w:rFonts w:ascii="Times New Roman" w:eastAsia="Times New Roman" w:hAnsi="Times New Roman"/>
          <w:sz w:val="28"/>
          <w:szCs w:val="28"/>
        </w:rPr>
        <w:t>администрацией</w:t>
      </w:r>
      <w:r w:rsidRPr="00FD5960">
        <w:rPr>
          <w:rFonts w:ascii="Times New Roman" w:hAnsi="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hAnsi="Times New Roman"/>
          <w:sz w:val="28"/>
          <w:szCs w:val="28"/>
        </w:rPr>
      </w:pPr>
      <w:r w:rsidRPr="00FD5960">
        <w:rPr>
          <w:rFonts w:ascii="Times New Roman" w:eastAsia="Times New Roman" w:hAnsi="Times New Roman"/>
          <w:sz w:val="28"/>
          <w:szCs w:val="28"/>
        </w:rPr>
        <w:t xml:space="preserve">электронные документы, выражающие принятое решение, </w:t>
      </w:r>
      <w:r w:rsidRPr="00FD5960">
        <w:rPr>
          <w:rFonts w:ascii="Times New Roman" w:eastAsia="Times New Roman" w:hAnsi="Times New Roman"/>
          <w:sz w:val="28"/>
          <w:szCs w:val="28"/>
        </w:rPr>
        <w:lastRenderedPageBreak/>
        <w:t xml:space="preserve">формируются в виде файлов в формате </w:t>
      </w:r>
      <w:r w:rsidRPr="00FD5960">
        <w:rPr>
          <w:rFonts w:ascii="Times New Roman" w:eastAsia="Times New Roman" w:hAnsi="Times New Roman"/>
          <w:sz w:val="28"/>
          <w:szCs w:val="28"/>
          <w:lang w:val="en-US"/>
        </w:rPr>
        <w:t>PDF</w:t>
      </w:r>
      <w:r w:rsidRPr="00FD5960">
        <w:rPr>
          <w:rFonts w:ascii="Times New Roman" w:hAnsi="Times New Roman"/>
          <w:sz w:val="28"/>
          <w:szCs w:val="28"/>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 не менее 300 dpi, содержащих графическую часть Схемы ЗУ на КПТ), заверенный усиленной квалифицированной электронной подписью уполном</w:t>
      </w:r>
      <w:r>
        <w:rPr>
          <w:rFonts w:ascii="Times New Roman" w:hAnsi="Times New Roman"/>
          <w:sz w:val="28"/>
          <w:szCs w:val="28"/>
        </w:rPr>
        <w:t xml:space="preserve">оченного должностного лица </w:t>
      </w:r>
      <w:r>
        <w:rPr>
          <w:rFonts w:ascii="Times New Roman" w:eastAsia="Times New Roman" w:hAnsi="Times New Roman"/>
          <w:sz w:val="28"/>
          <w:szCs w:val="28"/>
        </w:rPr>
        <w:t>администрации</w:t>
      </w:r>
      <w:r w:rsidRPr="00FD5960">
        <w:rPr>
          <w:rFonts w:ascii="Times New Roman" w:hAnsi="Times New Roman"/>
          <w:sz w:val="28"/>
          <w:szCs w:val="28"/>
        </w:rPr>
        <w:t xml:space="preserve">, утвердившего такую схему) и подписываются открепленной квалифицированной электронной подписью должностного лица </w:t>
      </w:r>
      <w:r>
        <w:rPr>
          <w:rFonts w:ascii="Times New Roman" w:eastAsia="Times New Roman" w:hAnsi="Times New Roman"/>
          <w:sz w:val="28"/>
          <w:szCs w:val="28"/>
        </w:rPr>
        <w:t>администрации</w:t>
      </w:r>
      <w:r w:rsidRPr="00FD5960">
        <w:rPr>
          <w:rFonts w:ascii="Times New Roman" w:hAnsi="Times New Roman"/>
          <w:sz w:val="28"/>
          <w:szCs w:val="28"/>
        </w:rPr>
        <w:t xml:space="preserve">,  принявшего решение (файл формата </w:t>
      </w:r>
      <w:r w:rsidRPr="00FD5960">
        <w:rPr>
          <w:rFonts w:ascii="Times New Roman" w:hAnsi="Times New Roman"/>
          <w:sz w:val="28"/>
          <w:szCs w:val="28"/>
          <w:lang w:val="en-US"/>
        </w:rPr>
        <w:t>SIG</w:t>
      </w:r>
      <w:r w:rsidRPr="00FD5960">
        <w:rPr>
          <w:rFonts w:ascii="Times New Roman" w:hAnsi="Times New Roman"/>
          <w:sz w:val="28"/>
          <w:szCs w:val="28"/>
        </w:rPr>
        <w:t xml:space="preserve">), указанные документы в формате электронного архива </w:t>
      </w:r>
      <w:r w:rsidRPr="00FD5960">
        <w:rPr>
          <w:rFonts w:ascii="Times New Roman" w:hAnsi="Times New Roman"/>
          <w:sz w:val="28"/>
          <w:szCs w:val="28"/>
          <w:lang w:val="en-US"/>
        </w:rPr>
        <w:t>zip</w:t>
      </w:r>
      <w:r w:rsidRPr="00FD5960">
        <w:rPr>
          <w:rFonts w:ascii="Times New Roman" w:hAnsi="Times New Roman"/>
          <w:sz w:val="28"/>
          <w:szCs w:val="28"/>
        </w:rPr>
        <w:t xml:space="preserve"> направляются в личный кабинет заявителя на Портале;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w:t>
      </w:r>
      <w:r w:rsidRPr="0003518C">
        <w:rPr>
          <w:rFonts w:ascii="Times New Roman" w:eastAsia="Times New Roman" w:hAnsi="Times New Roman"/>
          <w:sz w:val="28"/>
          <w:szCs w:val="28"/>
        </w:rPr>
        <w:t xml:space="preserve">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при личном обращении в </w:t>
      </w:r>
      <w:r>
        <w:rPr>
          <w:rFonts w:ascii="Times New Roman" w:eastAsia="Times New Roman" w:hAnsi="Times New Roman"/>
          <w:sz w:val="28"/>
          <w:szCs w:val="28"/>
        </w:rPr>
        <w:t>администрацию</w:t>
      </w:r>
      <w:r w:rsidRPr="00FD5960">
        <w:rPr>
          <w:rFonts w:ascii="Times New Roman" w:eastAsia="Times New Roman" w:hAnsi="Times New Roman"/>
          <w:sz w:val="28"/>
          <w:szCs w:val="28"/>
        </w:rPr>
        <w:t xml:space="preserve"> или посредством почтового отправления;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0,5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b/>
          <w:sz w:val="28"/>
          <w:szCs w:val="28"/>
        </w:rPr>
      </w:pPr>
      <w:r w:rsidRPr="00FD5960">
        <w:rPr>
          <w:rFonts w:ascii="Times New Roman" w:eastAsia="Times New Roman" w:hAnsi="Times New Roman"/>
          <w:b/>
          <w:sz w:val="28"/>
          <w:szCs w:val="28"/>
        </w:rPr>
        <w:t>3.2.2. Принятие решения о предоставлении земельного участка на торгах:</w:t>
      </w:r>
    </w:p>
    <w:p w:rsidR="003C428E" w:rsidRPr="00FD5960" w:rsidRDefault="003C428E" w:rsidP="003C428E">
      <w:pPr>
        <w:widowControl w:val="0"/>
        <w:tabs>
          <w:tab w:val="left" w:pos="4744"/>
        </w:tabs>
        <w:overflowPunct w:val="0"/>
        <w:autoSpaceDE w:val="0"/>
        <w:autoSpaceDN w:val="0"/>
        <w:adjustRightInd w:val="0"/>
        <w:ind w:firstLine="720"/>
        <w:jc w:val="both"/>
        <w:textAlignment w:val="baseline"/>
        <w:outlineLvl w:val="1"/>
        <w:rPr>
          <w:rFonts w:ascii="Times New Roman" w:eastAsia="Times New Roman" w:hAnsi="Times New Roman"/>
          <w:sz w:val="28"/>
          <w:szCs w:val="28"/>
        </w:rPr>
      </w:pPr>
      <w:r w:rsidRPr="00FD5960">
        <w:rPr>
          <w:rFonts w:ascii="Times New Roman" w:eastAsia="Times New Roman" w:hAnsi="Times New Roman"/>
          <w:sz w:val="28"/>
          <w:szCs w:val="28"/>
        </w:rPr>
        <w:t>1) прием и регистрация заявления и документов, необходимых для предоставления типовой муниципальной услуги:</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поступление в </w:t>
      </w:r>
      <w:r>
        <w:rPr>
          <w:rFonts w:ascii="Times New Roman" w:eastAsia="Times New Roman" w:hAnsi="Times New Roman"/>
          <w:sz w:val="28"/>
          <w:szCs w:val="28"/>
        </w:rPr>
        <w:t>администрацию</w:t>
      </w:r>
      <w:r w:rsidRPr="00FD5960">
        <w:rPr>
          <w:rFonts w:ascii="Times New Roman" w:eastAsia="Times New Roman" w:hAnsi="Times New Roman"/>
          <w:sz w:val="28"/>
          <w:szCs w:val="28"/>
        </w:rPr>
        <w:t xml:space="preserve"> заявления о предоставлении типовой муниципальной услуги с приложением пакета документов;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личном обращении лицо, подающее заявление о приобретении прав на земельный участок, предъявляет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w:t>
      </w:r>
      <w:r w:rsidRPr="00FD5960">
        <w:rPr>
          <w:rFonts w:ascii="Times New Roman" w:eastAsia="Times New Roman" w:hAnsi="Times New Roman"/>
          <w:sz w:val="28"/>
          <w:szCs w:val="28"/>
        </w:rPr>
        <w:lastRenderedPageBreak/>
        <w:t xml:space="preserve">лица в соответствии с законодательством Российской Федерации, копия которого заверяется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и приобщается к поданному заявлению;</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сверяет подлинный экземпляр представленных заявителем документов с копией, и возвращает оригинал документа заявителю; </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поступлении заявления в форме электронного документа через Портал,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действует в соответствии с требованиями нормативных правовых актов, указанных в подразделе 2.5 Административного регламента;</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заявление, направляемое через Портал, должно быть заполнено в электронной форме, представленной на Портале;</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поступившее заявление с приложенными к нему документами регистрируется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в день поступления;</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регистрация заявления в форме электронного документа осуществляется в информационной системе обработки заявок;</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которому поступило зарегистрированное заявление, знакомится с его содержанием, анализирует и назначает исполнителя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которому поручено рассмотреть заявление, проверить документы и  подготовить проект решения);</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1 рабочего дня;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регистрация заявления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2) проверка соблюдения Порядка подачи заявления в электронном </w:t>
      </w:r>
      <w:r w:rsidRPr="00FD5960">
        <w:rPr>
          <w:rFonts w:ascii="Times New Roman" w:eastAsia="Times New Roman" w:hAnsi="Times New Roman"/>
          <w:sz w:val="28"/>
          <w:szCs w:val="28"/>
        </w:rPr>
        <w:lastRenderedPageBreak/>
        <w:t>виде: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поступление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заявления в форме электронного документа о предоставлении типовой муниципальной услуги с приложением пакета документов; </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с указанием допущенных заявителем нарушений (далее - уведомление о невозможности рассмотрения заявления);</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w:t>
      </w:r>
    </w:p>
    <w:p w:rsidR="003C428E" w:rsidRPr="00FD5960" w:rsidRDefault="003C428E" w:rsidP="003C428E">
      <w:pPr>
        <w:widowControl w:val="0"/>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случае, если нарушения Порядка подачи заявления в электронном виде не выявлены,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обеспечивает выполнение дальнейших административных процедур, предусмотренных настоящим Административным регламентом;</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3) формирование и направление межведомственных запросов: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исполнитель или иное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w:t>
      </w:r>
      <w:r w:rsidRPr="00FD5960">
        <w:rPr>
          <w:rFonts w:ascii="Times New Roman" w:eastAsia="Times New Roman" w:hAnsi="Times New Roman"/>
          <w:sz w:val="28"/>
          <w:szCs w:val="28"/>
        </w:rPr>
        <w:lastRenderedPageBreak/>
        <w:t xml:space="preserve">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5 рабочих дней;</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административной процедуры является регистрация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исполнитель предварительно рассматривает заявление и проверяет наличие либо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случае, если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не выявлены, исполнитель или иное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обеспечивает направление заявления о государственной регистрации права муниципальной собственности на земельный участок в Управление Росреестра по Оренбургской области,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 подготавливает запрос в организации, осуществляющие эксплуатацию сетей инженерно-технического обеспечения, (если наличие технических условий подключения (технологического присоединения) является обязательным условием для проведения аукциона) о предоставлении технических условий, информации о сроке их действия и </w:t>
      </w:r>
      <w:r w:rsidRPr="00FD5960">
        <w:rPr>
          <w:rFonts w:ascii="Times New Roman" w:eastAsia="Times New Roman" w:hAnsi="Times New Roman"/>
          <w:sz w:val="28"/>
          <w:szCs w:val="28"/>
        </w:rPr>
        <w:lastRenderedPageBreak/>
        <w:t>плате за подключение (технологическое присоединение);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указанный запрос формируется в соответствии с требованиями, установленными постановлением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в случае, если имеются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или наличие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аукциона, исполнитель обеспечивает выполнение дальнейших административных процедур, предусмотренных настоящим Административным регламентом;</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18 рабочих дней;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 или отказ в их предоставлении; обеспечение выполнения дальнейших административных процедур, предусмотренных настоящим Административным регламентом;</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административной процедуры является регистрация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запрашиваемых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5) рассмотрение поступившего заявления и проверка документов, подготовка проектов решений:</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подпунктом 4 пункта 3.2.2 Административного регламента.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исполнитель рассматривает заявление и проверяет наличие или отсутствие оснований для отказа в проведении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при наличии оснований для отказа в проведении аукциона исполнитель обеспечивает подготовку в адрес заявителя проекта решения об отказе в проведении аукциона, и передает его на рассмотрение должностному лицу ОМСУ,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если основания для отказа в проведении аукциона отсутствуют, исполнитель обеспечивает подготовку проекта решения о проведении аукциона, и передает его на рассмотрение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w:t>
      </w:r>
      <w:r w:rsidRPr="00FD5960">
        <w:rPr>
          <w:rFonts w:ascii="Times New Roman" w:eastAsia="Times New Roman" w:hAnsi="Times New Roman"/>
          <w:sz w:val="28"/>
          <w:szCs w:val="28"/>
        </w:rPr>
        <w:lastRenderedPageBreak/>
        <w:t xml:space="preserve">составляет не более  15 рабочих дней;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6)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передача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 проекта решения о проведении аукциона или об отказе в проведении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уполномоченное на принятие решения, рассматривает, принимает решение и подписывает проекты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критерием принятия решения является наличие (отсутствие) оснований по которым земельный участок не может быть предметом аукциона, предусмотренных подразделом 2.10. Административного регламента;</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подписанные документы  передаются для присвоения им реквизитов в соответствии с установленным </w:t>
      </w:r>
      <w:r>
        <w:rPr>
          <w:rFonts w:ascii="Times New Roman" w:eastAsia="Times New Roman" w:hAnsi="Times New Roman"/>
          <w:sz w:val="28"/>
          <w:szCs w:val="28"/>
        </w:rPr>
        <w:t>в администрации</w:t>
      </w:r>
      <w:r w:rsidRPr="00FD5960">
        <w:rPr>
          <w:rFonts w:ascii="Times New Roman" w:eastAsia="Times New Roman" w:hAnsi="Times New Roman"/>
          <w:sz w:val="28"/>
          <w:szCs w:val="28"/>
        </w:rPr>
        <w:t xml:space="preserve"> порядком делопроизводства;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настоящей административной процедуры является принятие решения о проведении аукциона либо принятие решения об отказе в проведении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результата административной процедуры является подписание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7) выдача (направление) результатов типовой муниципальной услуги заявителю:</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уведомление о результате рассмотрения заявления в форме электронного документа, осуществляется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 желанию заявителя: лично, по почте, по адресу электронной почты, по телефону, через многофункциональный центр </w:t>
      </w:r>
      <w:r w:rsidRPr="00FD5960">
        <w:rPr>
          <w:rFonts w:ascii="Times New Roman" w:eastAsia="Times New Roman" w:hAnsi="Times New Roman"/>
          <w:sz w:val="28"/>
          <w:szCs w:val="28"/>
        </w:rPr>
        <w:lastRenderedPageBreak/>
        <w:t xml:space="preserve">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в электронной форме через личный кабинет заявителя на Портале;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hAnsi="Times New Roman"/>
          <w:sz w:val="28"/>
          <w:szCs w:val="28"/>
        </w:rPr>
        <w:t xml:space="preserve">документы, которые предоставляются </w:t>
      </w:r>
      <w:r>
        <w:rPr>
          <w:rFonts w:ascii="Times New Roman" w:eastAsia="Times New Roman" w:hAnsi="Times New Roman"/>
          <w:sz w:val="28"/>
          <w:szCs w:val="28"/>
        </w:rPr>
        <w:t>администрации</w:t>
      </w:r>
      <w:r w:rsidRPr="00FD5960">
        <w:rPr>
          <w:rFonts w:ascii="Times New Roman" w:hAnsi="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hAnsi="Times New Roman"/>
          <w:sz w:val="28"/>
          <w:szCs w:val="28"/>
        </w:rPr>
      </w:pPr>
      <w:r w:rsidRPr="00FD5960">
        <w:rPr>
          <w:rFonts w:ascii="Times New Roman" w:eastAsia="Times New Roman" w:hAnsi="Times New Roman"/>
          <w:sz w:val="28"/>
          <w:szCs w:val="28"/>
        </w:rPr>
        <w:t xml:space="preserve">электронные документы, выражающие принятое решение, формируются в виде файлов в формате </w:t>
      </w:r>
      <w:r w:rsidRPr="00FD5960">
        <w:rPr>
          <w:rFonts w:ascii="Times New Roman" w:eastAsia="Times New Roman" w:hAnsi="Times New Roman"/>
          <w:sz w:val="28"/>
          <w:szCs w:val="28"/>
          <w:lang w:val="en-US"/>
        </w:rPr>
        <w:t>PDF</w:t>
      </w:r>
      <w:r w:rsidRPr="00FD5960">
        <w:rPr>
          <w:rFonts w:ascii="Times New Roman" w:hAnsi="Times New Roman"/>
          <w:sz w:val="28"/>
          <w:szCs w:val="28"/>
        </w:rPr>
        <w:t xml:space="preserve"> и подписываются открепленной квалифицированной электронной подписью должностного лица </w:t>
      </w:r>
      <w:r>
        <w:rPr>
          <w:rFonts w:ascii="Times New Roman" w:eastAsia="Times New Roman" w:hAnsi="Times New Roman"/>
          <w:sz w:val="28"/>
          <w:szCs w:val="28"/>
        </w:rPr>
        <w:t>администрации</w:t>
      </w:r>
      <w:r w:rsidRPr="00FD5960">
        <w:rPr>
          <w:rFonts w:ascii="Times New Roman" w:hAnsi="Times New Roman"/>
          <w:sz w:val="28"/>
          <w:szCs w:val="28"/>
        </w:rPr>
        <w:t xml:space="preserve">,  принявшего решение (файл формата </w:t>
      </w:r>
      <w:r w:rsidRPr="00FD5960">
        <w:rPr>
          <w:rFonts w:ascii="Times New Roman" w:hAnsi="Times New Roman"/>
          <w:sz w:val="28"/>
          <w:szCs w:val="28"/>
          <w:lang w:val="en-US"/>
        </w:rPr>
        <w:t>SIG</w:t>
      </w:r>
      <w:r w:rsidRPr="00FD5960">
        <w:rPr>
          <w:rFonts w:ascii="Times New Roman" w:hAnsi="Times New Roman"/>
          <w:sz w:val="28"/>
          <w:szCs w:val="28"/>
        </w:rPr>
        <w:t xml:space="preserve">), указанные документы в формате электронного архива </w:t>
      </w:r>
      <w:r w:rsidRPr="00FD5960">
        <w:rPr>
          <w:rFonts w:ascii="Times New Roman" w:hAnsi="Times New Roman"/>
          <w:sz w:val="28"/>
          <w:szCs w:val="28"/>
          <w:lang w:val="en-US"/>
        </w:rPr>
        <w:t>zip</w:t>
      </w:r>
      <w:r w:rsidRPr="00FD5960">
        <w:rPr>
          <w:rFonts w:ascii="Times New Roman" w:hAnsi="Times New Roman"/>
          <w:sz w:val="28"/>
          <w:szCs w:val="28"/>
        </w:rPr>
        <w:t xml:space="preserve"> направляются в личный кабинет заявителя на Портале;</w:t>
      </w:r>
    </w:p>
    <w:p w:rsidR="003C428E" w:rsidRPr="00FD5960" w:rsidRDefault="003C428E" w:rsidP="003C428E">
      <w:pPr>
        <w:widowControl w:val="0"/>
        <w:tabs>
          <w:tab w:val="left" w:pos="1134"/>
        </w:tabs>
        <w:overflowPunct w:val="0"/>
        <w:autoSpaceDE w:val="0"/>
        <w:autoSpaceDN w:val="0"/>
        <w:adjustRightInd w:val="0"/>
        <w:ind w:firstLine="709"/>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 xml:space="preserve">), при личном обращении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или посредством почтового отправления;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2 рабочих дней;</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b/>
          <w:sz w:val="28"/>
          <w:szCs w:val="28"/>
        </w:rPr>
      </w:pPr>
      <w:r w:rsidRPr="00FD5960">
        <w:rPr>
          <w:rFonts w:ascii="Times New Roman" w:eastAsia="Times New Roman" w:hAnsi="Times New Roman"/>
          <w:b/>
          <w:sz w:val="28"/>
          <w:szCs w:val="28"/>
        </w:rPr>
        <w:t>3.2.3. Предоставление земельного участка на торгах:</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1) прием и регистрация заявки и документов, необходимых для предоставления типовой муниципальной услуги: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поступление в </w:t>
      </w:r>
      <w:r>
        <w:rPr>
          <w:rFonts w:ascii="Times New Roman" w:eastAsia="Times New Roman" w:hAnsi="Times New Roman"/>
          <w:sz w:val="28"/>
          <w:szCs w:val="28"/>
        </w:rPr>
        <w:t>администрацию</w:t>
      </w:r>
      <w:r w:rsidRPr="00FD5960">
        <w:rPr>
          <w:rFonts w:ascii="Times New Roman" w:eastAsia="Times New Roman" w:hAnsi="Times New Roman"/>
          <w:sz w:val="28"/>
          <w:szCs w:val="28"/>
        </w:rPr>
        <w:t xml:space="preserve"> в установленный в опубликованном извещении о проведении аукциона срок заявки на участие в аукционе с приложением пакета документов;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личном обращении лицо, подающее заявку на участие в аукционе, предъявляет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w:t>
      </w:r>
      <w:r w:rsidRPr="00FD5960">
        <w:rPr>
          <w:rFonts w:ascii="Times New Roman" w:eastAsia="Times New Roman" w:hAnsi="Times New Roman"/>
          <w:sz w:val="28"/>
          <w:szCs w:val="28"/>
        </w:rPr>
        <w:lastRenderedPageBreak/>
        <w:t xml:space="preserve">соответствии с законодательством Российской Федерации, копия которого заверяется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и приобщается к поданному заявлению;</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сверяет подлинный экземпляр представленных заявителем документов с копией, и возвращает оригинал документа заявителю;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поступившая заявка с приложенными к ней документами регистрируется </w:t>
      </w:r>
      <w:r>
        <w:rPr>
          <w:rFonts w:ascii="Times New Roman" w:eastAsia="Times New Roman" w:hAnsi="Times New Roman"/>
          <w:sz w:val="28"/>
          <w:szCs w:val="28"/>
        </w:rPr>
        <w:t>администрацией</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15 минут;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регистрация заявки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административной процедуры является присвоение регистрационного номера поступившему документу;</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2) формирование и направление межведомственных запросов: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1 рабочего дня;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административной процедуры является </w:t>
      </w:r>
      <w:r w:rsidRPr="00FD5960">
        <w:rPr>
          <w:rFonts w:ascii="Times New Roman" w:eastAsia="Times New Roman" w:hAnsi="Times New Roman"/>
          <w:sz w:val="28"/>
          <w:szCs w:val="28"/>
        </w:rPr>
        <w:lastRenderedPageBreak/>
        <w:t xml:space="preserve">регистрация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3)</w:t>
      </w:r>
      <w:r w:rsidRPr="00FD5960">
        <w:rPr>
          <w:rFonts w:ascii="Times New Roman" w:eastAsia="Times New Roman" w:hAnsi="Times New Roman"/>
          <w:sz w:val="28"/>
          <w:szCs w:val="28"/>
        </w:rPr>
        <w:tab/>
        <w:t>рассмотрение поступившей заявки, проверка документов, подготовка проектов решений:</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наличие у должностного лица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заявки с комплектом поступивших документов, в том числе в порядке межведомственного взаимодействия;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рассматривает заявку и проверяет наличие или отсутствие оснований для отказа в допуске заявителя к участию в аукционе;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при наличии оснований для отказа в допуске заявителя к участию в аукционе исполнитель обеспечивает подготовку в адрес заявителя проекта уведомления о принятии в отношении него решения об отказе в допуске к участию в аукционе, и передает его на рассмотрение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если основания для отказа в допуске заявителя к участию в аукционе отсутствуют, исполнитель обеспечивает подготовку в адрес заявителя проекта уведомления о принятии в отношении него решения о допуске к участию в аукционе, и передает его на рассмотрение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уполномоченному на принятие решения;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вносятся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в протокол рассмотрения заявок на участие в аукционе;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1 рабочего дня;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результатом настоящей административной процедуры является подготовка проектов уведомлений, предусмотренных Административным регламентом, и протокола рассмотрения заявок на участие в аукционе, и передача их для рассмотрения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административной процедуры является оформление на бумажном носителе протокола рассмотрения заявок на участие в аукционе, проектов решений и визирование их уполномоченными должностными лицами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4)</w:t>
      </w:r>
      <w:r w:rsidRPr="00FD5960">
        <w:rPr>
          <w:rFonts w:ascii="Times New Roman" w:eastAsia="Times New Roman" w:hAnsi="Times New Roman"/>
          <w:sz w:val="28"/>
          <w:szCs w:val="28"/>
        </w:rPr>
        <w:tab/>
        <w:t>принятие решения о допуске к участию в аукционе: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основанием для начала административной процедуры является передача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принятие решения, протокола рассмотрения заявок на участие в аукционе, проектов уведомлений  о принятом решении признать  участником аукциона или не допустить к участию в аукционе;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уполномоченное на принятие решения, рассматривает, принимает решение и подписывает протокол и проекты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lastRenderedPageBreak/>
        <w:t>критерием принятия решения является наличие (отсутствие) оснований для отказа в допуске заявителя к участию в аукционе, предусмотренных подразделом 2.10. Административного регламента;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подписанные документы  передаются для присвоения им реквизитов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подписанный протокол рассмотрения заявок на участие в аукционе подлежит размещению</w:t>
      </w:r>
      <w:r w:rsidRPr="00FD5960">
        <w:rPr>
          <w:sz w:val="28"/>
          <w:szCs w:val="28"/>
        </w:rPr>
        <w:t xml:space="preserve"> </w:t>
      </w:r>
      <w:r w:rsidRPr="00FD5960">
        <w:rPr>
          <w:rFonts w:ascii="Times New Roman" w:eastAsia="Times New Roman" w:hAnsi="Times New Roman"/>
          <w:sz w:val="28"/>
          <w:szCs w:val="28"/>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настоящей административной процедуры является принятие решения о допуске к участию в аукционе или об отказе в допуске к участию в аукционе;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результата административной процедуры является подписание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уполномоченным на принятие решений, и присвоение реквизитов (с занесением их в базу данных в порядке делопроизводства) соответствующим документам, размещение протокола рассмотрения заявок на участие в аукционе на официальном сайте;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5)</w:t>
      </w:r>
      <w:r w:rsidRPr="00FD5960">
        <w:rPr>
          <w:rFonts w:ascii="Times New Roman" w:eastAsia="Times New Roman" w:hAnsi="Times New Roman"/>
          <w:sz w:val="28"/>
          <w:szCs w:val="28"/>
        </w:rPr>
        <w:tab/>
        <w:t>проведение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наступление даты и времени проведения аукциона, установленных в опубликованном (размещенном на официальном сайте) извещении о проведении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перед проведением аукциона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регистрирует всех его участников; для этого участники аукциона предъявляют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документ, удостоверяющий личность участника, являющегося физическим лицом, либо личность представителя физического или юридического лица, и документ, подтверждающий полномочия представителя участника, если на аукционе присутствует представить участника аукциона; регистрация участников производится непосредственно переда началом проведения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проведение аукциона возлагается на комиссию, которая из числа своих членов назначает аукциониста (при наличии);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аукцион ведет аукционист (должностное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lastRenderedPageBreak/>
        <w:t>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максимальный срок выполнения данной административной процедуры составляет не более  2 рабочих дней, при этом протокол о результатах аукциона подлежит подписанию в день проведения аукциона;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настоящей административной процедуры является признание аукциона несостоявшимся или определение победителя аукциона;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результата административной процедуры является подписание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и победителем аукциона (если аукцион не признан несостоявшимся) протокола о результатах </w:t>
      </w:r>
      <w:r w:rsidRPr="00FD5960">
        <w:rPr>
          <w:rFonts w:ascii="Times New Roman" w:eastAsia="Times New Roman" w:hAnsi="Times New Roman"/>
          <w:sz w:val="28"/>
          <w:szCs w:val="28"/>
        </w:rPr>
        <w:lastRenderedPageBreak/>
        <w:t>аукциона и размещение его на официальном сайте;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6) подписание проектов договоров купли-продажи, аренды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определение победителя аукциона или признание аукциона несостоявшимся в случае, если только один заявитель признан участником аукциона, или по окончании срока подачи заявок на участие в аукционе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или в аукционе участвовал только один участник;</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вносит в проект договора купли-продажи или аренды земельного участка сведения о стороне покупателя (арендатора) земельного участка и цене сделки, и передает выполненные в количестве не менее 3 экземпляров проекты договоров на рассмотрение должностному лицу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уполномоченному на их подписание;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должностное лицо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уполномоченное на подписание проектов договоров, рассматривает и подписывает проекты поступивших документов;</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подписанные документы  передаются для присвоения им реквизитов в соответствии с установленным в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порядком делопроизводства;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максимальный срок выполнения данной административной процедуры составляет не более 6 рабочих дней;</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настоящей административной процедуры является оформление проектов договоров купли-продажи, аренды земельного участка;</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 xml:space="preserve">способом фиксации результата административной процедуры подписание должностным лицом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уполномоченным на подписание проектов договоров, и присвоение реквизитов (с занесением их в базу данных в порядке делопроизводства) соответствующим документам;   </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7) выдача (направление) результатов типовой муниципальной услуги заявителю:</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(или) проекта договора купли-продажи, аренды земельного участка и являющегося результатом  предоставления типовой муниципальной услуги;</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документы выдаются лично заявителю или его представителю, либо направляются по почте;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lastRenderedPageBreak/>
        <w:t>максимальный срок выполнения данной административной процедуры составляет не более 2 рабочих дней;</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r w:rsidRPr="00FD5960">
        <w:rPr>
          <w:rFonts w:ascii="Times New Roman" w:eastAsia="Times New Roman" w:hAnsi="Times New Roman"/>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3C428E" w:rsidRPr="00FD5960" w:rsidRDefault="003C428E" w:rsidP="003C428E">
      <w:pPr>
        <w:widowControl w:val="0"/>
        <w:tabs>
          <w:tab w:val="left" w:pos="1134"/>
        </w:tabs>
        <w:overflowPunct w:val="0"/>
        <w:autoSpaceDE w:val="0"/>
        <w:autoSpaceDN w:val="0"/>
        <w:adjustRightInd w:val="0"/>
        <w:ind w:firstLine="720"/>
        <w:jc w:val="both"/>
        <w:textAlignment w:val="baseline"/>
        <w:outlineLvl w:val="2"/>
        <w:rPr>
          <w:rFonts w:ascii="Times New Roman" w:eastAsia="Times New Roman" w:hAnsi="Times New Roman"/>
          <w:sz w:val="28"/>
          <w:szCs w:val="28"/>
        </w:rPr>
      </w:pPr>
    </w:p>
    <w:p w:rsidR="003C428E" w:rsidRPr="00FD5960" w:rsidRDefault="003C428E" w:rsidP="003C428E">
      <w:pPr>
        <w:jc w:val="center"/>
        <w:rPr>
          <w:rFonts w:ascii="Times New Roman" w:eastAsia="Times New Roman" w:hAnsi="Times New Roman"/>
          <w:b/>
          <w:sz w:val="28"/>
          <w:szCs w:val="28"/>
        </w:rPr>
      </w:pPr>
      <w:r w:rsidRPr="00FD5960">
        <w:rPr>
          <w:rFonts w:ascii="Times New Roman" w:eastAsia="Times New Roman" w:hAnsi="Times New Roman"/>
          <w:b/>
          <w:sz w:val="28"/>
          <w:szCs w:val="28"/>
        </w:rPr>
        <w:t>IV. Формы контроля за предоставлением типовой муниципальной услуги</w:t>
      </w:r>
    </w:p>
    <w:p w:rsidR="003C428E" w:rsidRPr="00FD5960" w:rsidRDefault="003C428E" w:rsidP="003C428E">
      <w:pPr>
        <w:ind w:firstLine="539"/>
        <w:rPr>
          <w:rFonts w:ascii="Times New Roman" w:eastAsia="Times New Roman" w:hAnsi="Times New Roman"/>
          <w:sz w:val="28"/>
          <w:szCs w:val="28"/>
        </w:rPr>
      </w:pPr>
    </w:p>
    <w:p w:rsidR="003C428E" w:rsidRPr="00FD5960" w:rsidRDefault="003C428E" w:rsidP="003C428E">
      <w:pPr>
        <w:widowControl w:val="0"/>
        <w:overflowPunct w:val="0"/>
        <w:autoSpaceDE w:val="0"/>
        <w:autoSpaceDN w:val="0"/>
        <w:adjustRightInd w:val="0"/>
        <w:ind w:firstLine="709"/>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4.1. Порядок осуществления текущего контроля  за соблюдением и исполнением должностными лицами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положений регламента и иных нормативных правовых актов, устанавливающих требования к предоставлению типовой муниципальной услуги, а также принимаемых ими решений</w:t>
      </w:r>
    </w:p>
    <w:p w:rsidR="003C428E" w:rsidRPr="00FD5960" w:rsidRDefault="003C428E" w:rsidP="003C428E">
      <w:pPr>
        <w:widowControl w:val="0"/>
        <w:overflowPunct w:val="0"/>
        <w:autoSpaceDE w:val="0"/>
        <w:autoSpaceDN w:val="0"/>
        <w:adjustRightInd w:val="0"/>
        <w:ind w:firstLine="709"/>
        <w:jc w:val="center"/>
        <w:textAlignment w:val="baseline"/>
        <w:rPr>
          <w:rFonts w:ascii="Times New Roman" w:eastAsia="Times New Roman" w:hAnsi="Times New Roman"/>
          <w:sz w:val="28"/>
          <w:szCs w:val="28"/>
        </w:rPr>
      </w:pPr>
    </w:p>
    <w:p w:rsidR="003C428E" w:rsidRPr="00FD5960" w:rsidRDefault="003C428E" w:rsidP="003C428E">
      <w:pPr>
        <w:widowControl w:val="0"/>
        <w:numPr>
          <w:ilvl w:val="0"/>
          <w:numId w:val="8"/>
        </w:numPr>
        <w:tabs>
          <w:tab w:val="left" w:pos="1134"/>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осуществляется</w:t>
      </w:r>
      <w:r w:rsidRPr="00D429FA">
        <w:rPr>
          <w:rFonts w:ascii="Times New Roman" w:eastAsia="Times New Roman" w:hAnsi="Times New Roman"/>
          <w:sz w:val="28"/>
          <w:szCs w:val="28"/>
        </w:rPr>
        <w:t xml:space="preserve"> </w:t>
      </w:r>
      <w:r>
        <w:rPr>
          <w:rFonts w:ascii="Times New Roman" w:eastAsia="Times New Roman" w:hAnsi="Times New Roman"/>
          <w:sz w:val="28"/>
          <w:szCs w:val="28"/>
        </w:rPr>
        <w:t>администрацией МО Красночабанский сельсовет</w:t>
      </w:r>
      <w:r w:rsidRPr="00FD5960">
        <w:rPr>
          <w:rFonts w:ascii="Times New Roman" w:eastAsia="Times New Roman" w:hAnsi="Times New Roman"/>
          <w:sz w:val="28"/>
          <w:szCs w:val="28"/>
        </w:rPr>
        <w:t xml:space="preserve"> ; </w:t>
      </w:r>
    </w:p>
    <w:p w:rsidR="003C428E" w:rsidRPr="00FD5960" w:rsidRDefault="003C428E" w:rsidP="003C428E">
      <w:pPr>
        <w:widowControl w:val="0"/>
        <w:numPr>
          <w:ilvl w:val="0"/>
          <w:numId w:val="8"/>
        </w:numPr>
        <w:tabs>
          <w:tab w:val="left" w:pos="1134"/>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полномочия должностных лиц, осуществляющих текущий контроль, устанавливаются локальными нормативными актами </w:t>
      </w:r>
      <w:r>
        <w:rPr>
          <w:rFonts w:ascii="Times New Roman" w:eastAsia="Times New Roman" w:hAnsi="Times New Roman"/>
          <w:sz w:val="28"/>
          <w:szCs w:val="28"/>
        </w:rPr>
        <w:t>администрации МО Красночабанский сельсовет</w:t>
      </w:r>
      <w:r w:rsidRPr="00FD5960">
        <w:rPr>
          <w:rFonts w:ascii="Times New Roman" w:eastAsia="Times New Roman" w:hAnsi="Times New Roman"/>
          <w:sz w:val="28"/>
          <w:szCs w:val="28"/>
        </w:rPr>
        <w:t xml:space="preserve">, должностными регламентами должностных лиц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w:t>
      </w:r>
    </w:p>
    <w:p w:rsidR="003C428E" w:rsidRPr="00FD5960" w:rsidRDefault="003C428E" w:rsidP="003C428E">
      <w:pPr>
        <w:widowControl w:val="0"/>
        <w:numPr>
          <w:ilvl w:val="0"/>
          <w:numId w:val="8"/>
        </w:numPr>
        <w:tabs>
          <w:tab w:val="left" w:pos="1134"/>
        </w:tabs>
        <w:overflowPunct w:val="0"/>
        <w:autoSpaceDE w:val="0"/>
        <w:autoSpaceDN w:val="0"/>
        <w:adjustRightInd w:val="0"/>
        <w:ind w:left="0"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типовой муниципальной услуги,  проверок соблюдения и исполнения должностными лицами положений Административного регламента, иных нормативных правовых актов, устанавливающих  требования к  предоставлению типовой муниципальной услуги. </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4.2. Порядок и периодичность осуществления плановых и внеплановых проверок полноты и качества предоставления типовой муниципальной услуги, в том числе порядок и формы контроля за полнотой и качеством предоставления типовой муниципальной услуги</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p>
    <w:p w:rsidR="003C428E" w:rsidRPr="00FD5960" w:rsidRDefault="003C428E" w:rsidP="003C428E">
      <w:pPr>
        <w:widowControl w:val="0"/>
        <w:numPr>
          <w:ilvl w:val="0"/>
          <w:numId w:val="5"/>
        </w:numPr>
        <w:tabs>
          <w:tab w:val="left" w:pos="1134"/>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контроль за полнотой и качеством предоставления типовой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ответственных  за  предоставление типовой муниципальной услуги;</w:t>
      </w:r>
    </w:p>
    <w:p w:rsidR="003C428E" w:rsidRPr="00FD5960" w:rsidRDefault="003C428E" w:rsidP="003C428E">
      <w:pPr>
        <w:widowControl w:val="0"/>
        <w:numPr>
          <w:ilvl w:val="0"/>
          <w:numId w:val="5"/>
        </w:numPr>
        <w:tabs>
          <w:tab w:val="left" w:pos="1134"/>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проверки могут быть плановыми и внеплановыми; </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lastRenderedPageBreak/>
        <w:t xml:space="preserve">порядок и периодичность осуществления плановых проверок устанавливается планом работы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периодичность плановых проверок составляет не реже 1 раза в 3 года;</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при проверке могут рассматриваться все вопросы, связанные с предоставлением типовой муниципальной услуги (комплексные проверки), или отдельный вопрос, связанный с предоставлением типовой муниципальной услуги (тематические проверки); </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проверка также может проводиться по конкретному обращению (жалобе) заявителя;</w:t>
      </w:r>
    </w:p>
    <w:p w:rsidR="003C428E" w:rsidRPr="00FD5960" w:rsidRDefault="003C428E" w:rsidP="003C428E">
      <w:pPr>
        <w:widowControl w:val="0"/>
        <w:numPr>
          <w:ilvl w:val="0"/>
          <w:numId w:val="5"/>
        </w:numPr>
        <w:tabs>
          <w:tab w:val="left" w:pos="1134"/>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ответственных за предоставление типовой муниципальной услуги;</w:t>
      </w:r>
    </w:p>
    <w:p w:rsidR="003C428E" w:rsidRPr="00FD5960" w:rsidRDefault="003C428E" w:rsidP="003C428E">
      <w:pPr>
        <w:widowControl w:val="0"/>
        <w:numPr>
          <w:ilvl w:val="0"/>
          <w:numId w:val="5"/>
        </w:numPr>
        <w:tabs>
          <w:tab w:val="left" w:pos="1134"/>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3C428E" w:rsidRPr="00FD5960" w:rsidRDefault="003C428E" w:rsidP="003C428E">
      <w:pPr>
        <w:widowControl w:val="0"/>
        <w:overflowPunct w:val="0"/>
        <w:autoSpaceDE w:val="0"/>
        <w:autoSpaceDN w:val="0"/>
        <w:adjustRightInd w:val="0"/>
        <w:ind w:firstLine="720"/>
        <w:jc w:val="both"/>
        <w:textAlignment w:val="baseline"/>
        <w:outlineLvl w:val="2"/>
        <w:rPr>
          <w:rFonts w:ascii="Times New Roman" w:eastAsia="Times New Roman" w:hAnsi="Times New Roman"/>
          <w:sz w:val="28"/>
          <w:szCs w:val="2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4.3. Ответственность должностных лиц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за решения и действия (бездействие), принимаемые (осуществляемые) ими в ходе предоставления типовой муниципальной услуги</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p>
    <w:p w:rsidR="003C428E" w:rsidRPr="00FD5960" w:rsidRDefault="003C428E" w:rsidP="003C428E">
      <w:pPr>
        <w:widowControl w:val="0"/>
        <w:numPr>
          <w:ilvl w:val="0"/>
          <w:numId w:val="6"/>
        </w:numPr>
        <w:tabs>
          <w:tab w:val="left" w:pos="1134"/>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по результатам проведенных проверок, в случае выявления нарушений положений Административного регламента, виновные должностные лица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привлекаются к ответственности в соответствии с законодательством Российской Федерации;</w:t>
      </w:r>
    </w:p>
    <w:p w:rsidR="003C428E" w:rsidRPr="00FD5960" w:rsidRDefault="003C428E" w:rsidP="003C428E">
      <w:pPr>
        <w:widowControl w:val="0"/>
        <w:numPr>
          <w:ilvl w:val="0"/>
          <w:numId w:val="6"/>
        </w:numPr>
        <w:tabs>
          <w:tab w:val="left" w:pos="1134"/>
        </w:tabs>
        <w:overflowPunct w:val="0"/>
        <w:autoSpaceDE w:val="0"/>
        <w:autoSpaceDN w:val="0"/>
        <w:adjustRightInd w:val="0"/>
        <w:ind w:left="0" w:firstLine="720"/>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персональная ответственность должностных лиц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3C428E" w:rsidRPr="00FD5960" w:rsidRDefault="003C428E" w:rsidP="003C428E">
      <w:pPr>
        <w:widowControl w:val="0"/>
        <w:overflowPunct w:val="0"/>
        <w:autoSpaceDE w:val="0"/>
        <w:autoSpaceDN w:val="0"/>
        <w:adjustRightInd w:val="0"/>
        <w:ind w:firstLine="720"/>
        <w:jc w:val="both"/>
        <w:textAlignment w:val="baseline"/>
        <w:rPr>
          <w:rFonts w:ascii="Times New Roman" w:eastAsia="Times New Roman" w:hAnsi="Times New Roman"/>
          <w:b/>
          <w:sz w:val="28"/>
          <w:szCs w:val="2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r w:rsidRPr="00FD5960">
        <w:rPr>
          <w:rFonts w:ascii="Times New Roman" w:eastAsia="Times New Roman" w:hAnsi="Times New Roman"/>
          <w:sz w:val="28"/>
          <w:szCs w:val="28"/>
        </w:rPr>
        <w:t>4.4. Положения, характеризующие требования к порядку и формам контроля за предоставлением типовой муниципальной услуги, в том числе со стороны граждан, их объединений и организаций</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28"/>
          <w:szCs w:val="28"/>
        </w:rPr>
      </w:pP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FD5960">
        <w:rPr>
          <w:rFonts w:ascii="Times New Roman" w:eastAsia="Times New Roman" w:hAnsi="Times New Roman"/>
          <w:sz w:val="28"/>
          <w:szCs w:val="28"/>
        </w:rPr>
        <w:t xml:space="preserve">Контроль за предоставлением типовой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eastAsia="Times New Roman" w:hAnsi="Times New Roman"/>
          <w:sz w:val="28"/>
          <w:szCs w:val="28"/>
        </w:rPr>
        <w:t>администрации</w:t>
      </w:r>
      <w:r w:rsidRPr="00FD5960">
        <w:rPr>
          <w:rFonts w:ascii="Times New Roman" w:eastAsia="Times New Roman" w:hAnsi="Times New Roman"/>
          <w:sz w:val="28"/>
          <w:szCs w:val="28"/>
        </w:rPr>
        <w:t xml:space="preserve"> при предоставлении типовой муниципальной услуги, получения полной, актуальной и достоверной информации о порядке предоставления типовой муниципальной услуги и возможности досудебного рассмотрения обращения (жалоб) в процессе получения типовой муниципальной услуги.</w:t>
      </w:r>
    </w:p>
    <w:p w:rsidR="003C428E" w:rsidRPr="00FD5960"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p>
    <w:p w:rsidR="003C428E" w:rsidRPr="002D32EF" w:rsidRDefault="003C428E" w:rsidP="003C428E">
      <w:pPr>
        <w:widowControl w:val="0"/>
        <w:autoSpaceDE w:val="0"/>
        <w:autoSpaceDN w:val="0"/>
        <w:adjustRightInd w:val="0"/>
        <w:jc w:val="center"/>
        <w:outlineLvl w:val="0"/>
        <w:rPr>
          <w:rFonts w:ascii="Times New Roman" w:hAnsi="Times New Roman"/>
          <w:b/>
          <w:bCs/>
          <w:sz w:val="28"/>
          <w:szCs w:val="28"/>
        </w:rPr>
      </w:pPr>
      <w:r w:rsidRPr="002D32EF">
        <w:rPr>
          <w:rFonts w:ascii="Times New Roman" w:hAnsi="Times New Roman"/>
          <w:b/>
          <w:bCs/>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w:t>
      </w:r>
      <w:r w:rsidRPr="002D32EF">
        <w:rPr>
          <w:rFonts w:ascii="Times New Roman" w:hAnsi="Times New Roman"/>
          <w:b/>
          <w:bCs/>
          <w:sz w:val="28"/>
          <w:szCs w:val="28"/>
        </w:rPr>
        <w:lastRenderedPageBreak/>
        <w:t>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3C428E" w:rsidRPr="002D32EF" w:rsidRDefault="003C428E" w:rsidP="003C428E">
      <w:pPr>
        <w:autoSpaceDE w:val="0"/>
        <w:autoSpaceDN w:val="0"/>
        <w:adjustRightInd w:val="0"/>
        <w:ind w:right="-1"/>
        <w:jc w:val="both"/>
        <w:outlineLvl w:val="0"/>
        <w:rPr>
          <w:rFonts w:ascii="Times New Roman" w:hAnsi="Times New Roman"/>
          <w:b/>
          <w:bCs/>
          <w:sz w:val="28"/>
          <w:szCs w:val="28"/>
        </w:rPr>
      </w:pPr>
    </w:p>
    <w:p w:rsidR="003C428E" w:rsidRPr="002D32EF" w:rsidRDefault="003C428E" w:rsidP="003C428E">
      <w:pPr>
        <w:widowControl w:val="0"/>
        <w:autoSpaceDE w:val="0"/>
        <w:autoSpaceDN w:val="0"/>
        <w:adjustRightInd w:val="0"/>
        <w:jc w:val="center"/>
        <w:outlineLvl w:val="0"/>
        <w:rPr>
          <w:rFonts w:ascii="Times New Roman" w:hAnsi="Times New Roman"/>
          <w:bCs/>
          <w:sz w:val="28"/>
          <w:szCs w:val="28"/>
        </w:rPr>
      </w:pPr>
      <w:r w:rsidRPr="002D32EF">
        <w:rPr>
          <w:rFonts w:ascii="Times New Roman" w:hAnsi="Times New Roman"/>
          <w:bCs/>
          <w:sz w:val="28"/>
          <w:szCs w:val="28"/>
        </w:rPr>
        <w:t>5.1. 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3C428E" w:rsidRPr="002D32EF" w:rsidRDefault="003C428E" w:rsidP="003C428E">
      <w:pPr>
        <w:pStyle w:val="ConsPlusNormal"/>
        <w:jc w:val="both"/>
        <w:rPr>
          <w:rFonts w:ascii="Times New Roman" w:hAnsi="Times New Roman"/>
          <w:sz w:val="28"/>
          <w:szCs w:val="28"/>
        </w:rPr>
      </w:pPr>
    </w:p>
    <w:p w:rsidR="003C428E" w:rsidRPr="002D32EF" w:rsidRDefault="003C428E" w:rsidP="003C428E">
      <w:pPr>
        <w:widowControl w:val="0"/>
        <w:autoSpaceDE w:val="0"/>
        <w:autoSpaceDN w:val="0"/>
        <w:adjustRightInd w:val="0"/>
        <w:jc w:val="both"/>
        <w:rPr>
          <w:rFonts w:ascii="Times New Roman" w:hAnsi="Times New Roman"/>
          <w:sz w:val="28"/>
          <w:szCs w:val="28"/>
        </w:rPr>
      </w:pPr>
      <w:bookmarkStart w:id="0" w:name="sub_4066"/>
      <w:r w:rsidRPr="002D32EF">
        <w:rPr>
          <w:rFonts w:ascii="Times New Roman" w:hAnsi="Times New Roman"/>
          <w:sz w:val="28"/>
          <w:szCs w:val="28"/>
        </w:rPr>
        <w:tab/>
        <w:t>5.1.1. Заявитель может обратиться с жалобой, в том числе в следующих случаях:</w:t>
      </w:r>
    </w:p>
    <w:p w:rsidR="003C428E" w:rsidRPr="002D32EF" w:rsidRDefault="003C428E" w:rsidP="003C428E">
      <w:pPr>
        <w:autoSpaceDE w:val="0"/>
        <w:autoSpaceDN w:val="0"/>
        <w:adjustRightInd w:val="0"/>
        <w:ind w:left="284" w:firstLine="283"/>
        <w:jc w:val="both"/>
        <w:rPr>
          <w:rFonts w:ascii="Times New Roman" w:hAnsi="Times New Roman"/>
          <w:sz w:val="28"/>
          <w:szCs w:val="28"/>
        </w:rPr>
      </w:pPr>
      <w:bookmarkStart w:id="1" w:name="sub_4661"/>
      <w:bookmarkEnd w:id="0"/>
      <w:r w:rsidRPr="002D32EF">
        <w:rPr>
          <w:rFonts w:ascii="Times New Roman" w:hAnsi="Times New Roman"/>
          <w:sz w:val="28"/>
          <w:szCs w:val="28"/>
        </w:rPr>
        <w:t xml:space="preserve">1) </w:t>
      </w:r>
      <w:bookmarkStart w:id="2" w:name="sub_4667"/>
      <w:bookmarkEnd w:id="1"/>
      <w:r w:rsidRPr="002D32EF">
        <w:rPr>
          <w:rFonts w:ascii="Times New Roman" w:hAnsi="Times New Roman"/>
          <w:sz w:val="28"/>
          <w:szCs w:val="28"/>
        </w:rPr>
        <w:t xml:space="preserve">нарушение срока регистрации запроса о предоставлении муниципальной услуги, запроса, указанного в </w:t>
      </w:r>
      <w:hyperlink r:id="rId7" w:history="1">
        <w:r w:rsidRPr="002D32EF">
          <w:rPr>
            <w:rFonts w:ascii="Times New Roman" w:hAnsi="Times New Roman"/>
            <w:sz w:val="28"/>
            <w:szCs w:val="28"/>
          </w:rPr>
          <w:t>статье 15.1</w:t>
        </w:r>
      </w:hyperlink>
      <w:r w:rsidRPr="002D32EF">
        <w:rPr>
          <w:rFonts w:ascii="Times New Roman" w:hAnsi="Times New Roman"/>
          <w:sz w:val="28"/>
          <w:szCs w:val="28"/>
        </w:rPr>
        <w:t xml:space="preserve"> №210-ФЗ;</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2D32EF">
          <w:rPr>
            <w:rFonts w:ascii="Times New Roman" w:hAnsi="Times New Roman"/>
            <w:sz w:val="28"/>
            <w:szCs w:val="28"/>
          </w:rPr>
          <w:t>частью 1.3 статьи 16</w:t>
        </w:r>
      </w:hyperlink>
      <w:r w:rsidRPr="002D32EF">
        <w:rPr>
          <w:rFonts w:ascii="Times New Roman" w:hAnsi="Times New Roman"/>
          <w:sz w:val="28"/>
          <w:szCs w:val="28"/>
        </w:rPr>
        <w:t xml:space="preserve"> №210-ФЗ;</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 w:history="1">
        <w:r w:rsidRPr="002D32EF">
          <w:rPr>
            <w:rFonts w:ascii="Times New Roman" w:hAnsi="Times New Roman"/>
            <w:sz w:val="28"/>
            <w:szCs w:val="28"/>
          </w:rPr>
          <w:t>частью 1.3 статьи 16</w:t>
        </w:r>
      </w:hyperlink>
      <w:r w:rsidRPr="002D32EF">
        <w:rPr>
          <w:rFonts w:ascii="Times New Roman" w:hAnsi="Times New Roman"/>
          <w:sz w:val="28"/>
          <w:szCs w:val="28"/>
        </w:rPr>
        <w:t xml:space="preserve"> №210-ФЗ;</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0" w:history="1">
        <w:r w:rsidRPr="002D32EF">
          <w:rPr>
            <w:rFonts w:ascii="Times New Roman" w:hAnsi="Times New Roman"/>
            <w:sz w:val="28"/>
            <w:szCs w:val="28"/>
          </w:rPr>
          <w:t>частью 1.1 статьи 16</w:t>
        </w:r>
      </w:hyperlink>
      <w:r w:rsidRPr="002D32EF">
        <w:rPr>
          <w:rFonts w:ascii="Times New Roman" w:hAnsi="Times New Roman"/>
          <w:sz w:val="28"/>
          <w:szCs w:val="28"/>
        </w:rPr>
        <w:t xml:space="preserve"> № 210-ФЗ, или их работников в </w:t>
      </w:r>
      <w:r w:rsidRPr="002D32EF">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2D32EF">
          <w:rPr>
            <w:rFonts w:ascii="Times New Roman" w:hAnsi="Times New Roman"/>
            <w:sz w:val="28"/>
            <w:szCs w:val="28"/>
          </w:rPr>
          <w:t>частью 1.3 статьи 16</w:t>
        </w:r>
      </w:hyperlink>
      <w:r w:rsidRPr="002D32EF">
        <w:rPr>
          <w:rFonts w:ascii="Times New Roman" w:hAnsi="Times New Roman"/>
          <w:sz w:val="28"/>
          <w:szCs w:val="28"/>
        </w:rPr>
        <w:t xml:space="preserve"> №210-ФЗ.</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Pr="002D32EF">
          <w:rPr>
            <w:rFonts w:ascii="Times New Roman" w:hAnsi="Times New Roman"/>
            <w:sz w:val="28"/>
            <w:szCs w:val="28"/>
          </w:rPr>
          <w:t>частью 1.3 статьи 16</w:t>
        </w:r>
      </w:hyperlink>
      <w:r w:rsidRPr="002D32EF">
        <w:rPr>
          <w:rFonts w:ascii="Times New Roman" w:hAnsi="Times New Roman"/>
          <w:sz w:val="28"/>
          <w:szCs w:val="28"/>
        </w:rPr>
        <w:t xml:space="preserve"> № 210-ФЗ.</w:t>
      </w:r>
    </w:p>
    <w:p w:rsidR="003C428E" w:rsidRPr="002D32EF" w:rsidRDefault="003C428E" w:rsidP="003C428E">
      <w:pPr>
        <w:widowControl w:val="0"/>
        <w:autoSpaceDE w:val="0"/>
        <w:autoSpaceDN w:val="0"/>
        <w:adjustRightInd w:val="0"/>
        <w:ind w:firstLine="720"/>
        <w:jc w:val="both"/>
        <w:rPr>
          <w:rFonts w:ascii="Times New Roman" w:hAnsi="Times New Roman"/>
          <w:sz w:val="28"/>
          <w:szCs w:val="28"/>
        </w:rPr>
      </w:pPr>
    </w:p>
    <w:bookmarkEnd w:id="2"/>
    <w:p w:rsidR="003C428E" w:rsidRPr="002D32EF" w:rsidRDefault="003C428E" w:rsidP="003C428E">
      <w:pPr>
        <w:autoSpaceDE w:val="0"/>
        <w:autoSpaceDN w:val="0"/>
        <w:adjustRightInd w:val="0"/>
        <w:jc w:val="center"/>
        <w:outlineLvl w:val="0"/>
        <w:rPr>
          <w:rFonts w:ascii="Times New Roman" w:hAnsi="Times New Roman"/>
          <w:sz w:val="28"/>
          <w:szCs w:val="28"/>
        </w:rPr>
      </w:pPr>
      <w:r w:rsidRPr="002D32EF">
        <w:rPr>
          <w:rFonts w:ascii="Times New Roman" w:hAnsi="Times New Roman"/>
          <w:sz w:val="28"/>
          <w:szCs w:val="28"/>
        </w:rPr>
        <w:t>5.2. Предмет жалобы</w:t>
      </w:r>
    </w:p>
    <w:p w:rsidR="003C428E" w:rsidRPr="002D32EF" w:rsidRDefault="003C428E" w:rsidP="003C428E">
      <w:pPr>
        <w:autoSpaceDE w:val="0"/>
        <w:autoSpaceDN w:val="0"/>
        <w:adjustRightInd w:val="0"/>
        <w:jc w:val="both"/>
        <w:rPr>
          <w:rFonts w:ascii="Times New Roman" w:hAnsi="Times New Roman"/>
          <w:sz w:val="28"/>
          <w:szCs w:val="28"/>
        </w:rPr>
      </w:pP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5.2.1..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w:t>
      </w:r>
      <w:r>
        <w:rPr>
          <w:rFonts w:ascii="Times New Roman" w:hAnsi="Times New Roman"/>
          <w:sz w:val="28"/>
          <w:szCs w:val="28"/>
        </w:rPr>
        <w:t>стного самоуправления МО Красночабанский сельсовет</w:t>
      </w:r>
      <w:r w:rsidRPr="002D32EF">
        <w:rPr>
          <w:rFonts w:ascii="Times New Roman" w:hAnsi="Times New Roman"/>
          <w:sz w:val="28"/>
          <w:szCs w:val="28"/>
        </w:rPr>
        <w:t xml:space="preserve"> и его должностных лиц, муниципальных служащих о</w:t>
      </w:r>
      <w:r>
        <w:rPr>
          <w:rFonts w:ascii="Times New Roman" w:hAnsi="Times New Roman"/>
          <w:sz w:val="28"/>
          <w:szCs w:val="28"/>
        </w:rPr>
        <w:t>ргана местного самоуправления МО Красночабанский сельсовет</w:t>
      </w:r>
      <w:r w:rsidRPr="002D32EF">
        <w:rPr>
          <w:rFonts w:ascii="Times New Roman" w:hAnsi="Times New Roman"/>
          <w:sz w:val="28"/>
          <w:szCs w:val="28"/>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5.2.2. Жалоба должна содержать:</w:t>
      </w:r>
    </w:p>
    <w:p w:rsidR="003C428E" w:rsidRPr="002D32EF" w:rsidRDefault="003C428E" w:rsidP="003C428E">
      <w:pPr>
        <w:widowControl w:val="0"/>
        <w:autoSpaceDE w:val="0"/>
        <w:autoSpaceDN w:val="0"/>
        <w:adjustRightInd w:val="0"/>
        <w:ind w:firstLine="720"/>
        <w:jc w:val="both"/>
        <w:rPr>
          <w:rFonts w:ascii="Times New Roman" w:hAnsi="Times New Roman"/>
          <w:sz w:val="28"/>
          <w:szCs w:val="28"/>
        </w:rPr>
      </w:pPr>
      <w:bookmarkStart w:id="3" w:name="sub_4681"/>
      <w:r w:rsidRPr="002D32E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3C428E" w:rsidRPr="002D32EF" w:rsidRDefault="003C428E" w:rsidP="003C428E">
      <w:pPr>
        <w:widowControl w:val="0"/>
        <w:autoSpaceDE w:val="0"/>
        <w:autoSpaceDN w:val="0"/>
        <w:adjustRightInd w:val="0"/>
        <w:ind w:firstLine="720"/>
        <w:jc w:val="both"/>
        <w:rPr>
          <w:rFonts w:ascii="Times New Roman" w:hAnsi="Times New Roman"/>
          <w:sz w:val="28"/>
          <w:szCs w:val="28"/>
        </w:rPr>
      </w:pPr>
      <w:bookmarkStart w:id="4" w:name="sub_4682"/>
      <w:bookmarkEnd w:id="3"/>
      <w:r w:rsidRPr="002D32E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3C428E" w:rsidRPr="002D32EF" w:rsidRDefault="003C428E" w:rsidP="003C428E">
      <w:pPr>
        <w:widowControl w:val="0"/>
        <w:autoSpaceDE w:val="0"/>
        <w:autoSpaceDN w:val="0"/>
        <w:adjustRightInd w:val="0"/>
        <w:ind w:firstLine="720"/>
        <w:jc w:val="both"/>
        <w:rPr>
          <w:rFonts w:ascii="Times New Roman" w:hAnsi="Times New Roman"/>
          <w:sz w:val="28"/>
          <w:szCs w:val="28"/>
        </w:rPr>
      </w:pPr>
      <w:bookmarkStart w:id="5" w:name="sub_4683"/>
      <w:bookmarkEnd w:id="4"/>
      <w:r w:rsidRPr="002D32EF">
        <w:rPr>
          <w:rFonts w:ascii="Times New Roman" w:hAnsi="Times New Roman"/>
          <w:sz w:val="28"/>
          <w:szCs w:val="28"/>
        </w:rPr>
        <w:lastRenderedPageBreak/>
        <w:t>3) сведения об обжалуемых решениях и действиях (бездействии)</w:t>
      </w:r>
      <w:bookmarkStart w:id="6" w:name="sub_4684"/>
      <w:bookmarkEnd w:id="5"/>
      <w:r w:rsidRPr="002D32EF">
        <w:rPr>
          <w:rFonts w:ascii="Times New Roman" w:hAnsi="Times New Roman"/>
          <w:sz w:val="28"/>
          <w:szCs w:val="28"/>
        </w:rPr>
        <w:t>;</w:t>
      </w:r>
    </w:p>
    <w:p w:rsidR="003C428E" w:rsidRPr="002D32EF" w:rsidRDefault="003C428E" w:rsidP="003C428E">
      <w:pPr>
        <w:widowControl w:val="0"/>
        <w:autoSpaceDE w:val="0"/>
        <w:autoSpaceDN w:val="0"/>
        <w:adjustRightInd w:val="0"/>
        <w:ind w:firstLine="720"/>
        <w:jc w:val="both"/>
        <w:rPr>
          <w:rFonts w:ascii="Times New Roman" w:hAnsi="Times New Roman"/>
          <w:sz w:val="28"/>
          <w:szCs w:val="28"/>
        </w:rPr>
      </w:pPr>
      <w:r w:rsidRPr="002D32EF">
        <w:rPr>
          <w:rFonts w:ascii="Times New Roman" w:hAnsi="Times New Roman"/>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3C428E" w:rsidRPr="002D32EF" w:rsidRDefault="003C428E" w:rsidP="003C428E">
      <w:pPr>
        <w:widowControl w:val="0"/>
        <w:autoSpaceDE w:val="0"/>
        <w:autoSpaceDN w:val="0"/>
        <w:adjustRightInd w:val="0"/>
        <w:ind w:firstLine="720"/>
        <w:jc w:val="both"/>
        <w:rPr>
          <w:rFonts w:ascii="Times New Roman" w:hAnsi="Times New Roman"/>
          <w:sz w:val="28"/>
          <w:szCs w:val="28"/>
        </w:rPr>
      </w:pPr>
      <w:r w:rsidRPr="002D32EF">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bookmarkEnd w:id="6"/>
    <w:p w:rsidR="003C428E" w:rsidRPr="002D32EF" w:rsidRDefault="003C428E" w:rsidP="003C428E">
      <w:pPr>
        <w:autoSpaceDE w:val="0"/>
        <w:autoSpaceDN w:val="0"/>
        <w:adjustRightInd w:val="0"/>
        <w:jc w:val="both"/>
        <w:rPr>
          <w:rFonts w:ascii="Times New Roman" w:hAnsi="Times New Roman"/>
          <w:bCs/>
          <w:sz w:val="28"/>
          <w:szCs w:val="28"/>
        </w:rPr>
      </w:pPr>
    </w:p>
    <w:p w:rsidR="003C428E" w:rsidRPr="002D32EF" w:rsidRDefault="003C428E" w:rsidP="003C428E">
      <w:pPr>
        <w:autoSpaceDE w:val="0"/>
        <w:autoSpaceDN w:val="0"/>
        <w:adjustRightInd w:val="0"/>
        <w:jc w:val="center"/>
        <w:outlineLvl w:val="0"/>
        <w:rPr>
          <w:rFonts w:ascii="Times New Roman" w:hAnsi="Times New Roman"/>
          <w:sz w:val="28"/>
          <w:szCs w:val="28"/>
        </w:rPr>
      </w:pPr>
      <w:r w:rsidRPr="002D32EF">
        <w:rPr>
          <w:rFonts w:ascii="Times New Roman" w:hAnsi="Times New Roman"/>
          <w:sz w:val="28"/>
          <w:szCs w:val="28"/>
        </w:rPr>
        <w:t>5.3. Органы  местного самоуправления</w:t>
      </w:r>
      <w:r w:rsidRPr="002D32EF">
        <w:rPr>
          <w:rFonts w:ascii="Times New Roman" w:hAnsi="Times New Roman"/>
          <w:sz w:val="28"/>
          <w:szCs w:val="28"/>
        </w:rPr>
        <w:br/>
        <w:t>и уполномоченные на рассмотрение жалобы должностные лица,</w:t>
      </w:r>
    </w:p>
    <w:p w:rsidR="003C428E" w:rsidRPr="002D32EF" w:rsidRDefault="003C428E" w:rsidP="003C428E">
      <w:pPr>
        <w:autoSpaceDE w:val="0"/>
        <w:autoSpaceDN w:val="0"/>
        <w:adjustRightInd w:val="0"/>
        <w:jc w:val="center"/>
        <w:rPr>
          <w:rFonts w:ascii="Times New Roman" w:hAnsi="Times New Roman"/>
          <w:sz w:val="28"/>
          <w:szCs w:val="28"/>
        </w:rPr>
      </w:pPr>
      <w:r w:rsidRPr="002D32EF">
        <w:rPr>
          <w:rFonts w:ascii="Times New Roman" w:hAnsi="Times New Roman"/>
          <w:sz w:val="28"/>
          <w:szCs w:val="28"/>
        </w:rPr>
        <w:t>которым может быть направлена жалоба</w:t>
      </w:r>
    </w:p>
    <w:p w:rsidR="003C428E" w:rsidRPr="002D32EF" w:rsidRDefault="003C428E" w:rsidP="003C428E">
      <w:pPr>
        <w:autoSpaceDE w:val="0"/>
        <w:autoSpaceDN w:val="0"/>
        <w:adjustRightInd w:val="0"/>
        <w:jc w:val="both"/>
        <w:rPr>
          <w:rFonts w:ascii="Times New Roman" w:hAnsi="Times New Roman"/>
          <w:sz w:val="28"/>
          <w:szCs w:val="28"/>
        </w:rPr>
      </w:pP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5.3.1.. Жалоба рассматривается органом местного самоуправ</w:t>
      </w:r>
      <w:r>
        <w:rPr>
          <w:rFonts w:ascii="Times New Roman" w:hAnsi="Times New Roman"/>
          <w:sz w:val="28"/>
          <w:szCs w:val="28"/>
        </w:rPr>
        <w:t>ления МО Красночабанский сельсовет</w:t>
      </w:r>
      <w:r w:rsidRPr="002D32EF">
        <w:rPr>
          <w:rFonts w:ascii="Times New Roman" w:hAnsi="Times New Roman"/>
          <w:sz w:val="28"/>
          <w:szCs w:val="28"/>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3" w:history="1">
        <w:r w:rsidRPr="002D32EF">
          <w:rPr>
            <w:rFonts w:ascii="Times New Roman" w:hAnsi="Times New Roman"/>
            <w:sz w:val="28"/>
            <w:szCs w:val="28"/>
          </w:rPr>
          <w:t>частью 1.1 статьи 16</w:t>
        </w:r>
      </w:hyperlink>
      <w:r w:rsidRPr="002D32EF">
        <w:rPr>
          <w:rFonts w:ascii="Times New Roman" w:hAnsi="Times New Roman"/>
          <w:sz w:val="28"/>
          <w:szCs w:val="28"/>
        </w:rPr>
        <w:t xml:space="preserve"> № 210-ФЗ, подаются руководителям этих организаций.</w:t>
      </w:r>
    </w:p>
    <w:p w:rsidR="003C428E" w:rsidRPr="002D32EF" w:rsidRDefault="003C428E" w:rsidP="003C428E">
      <w:pPr>
        <w:autoSpaceDE w:val="0"/>
        <w:autoSpaceDN w:val="0"/>
        <w:adjustRightInd w:val="0"/>
        <w:jc w:val="both"/>
        <w:outlineLvl w:val="0"/>
        <w:rPr>
          <w:rFonts w:ascii="Times New Roman" w:hAnsi="Times New Roman"/>
          <w:bCs/>
          <w:sz w:val="28"/>
          <w:szCs w:val="28"/>
        </w:rPr>
      </w:pPr>
    </w:p>
    <w:p w:rsidR="003C428E" w:rsidRPr="002D32EF" w:rsidRDefault="003C428E" w:rsidP="003C428E">
      <w:pPr>
        <w:autoSpaceDE w:val="0"/>
        <w:autoSpaceDN w:val="0"/>
        <w:adjustRightInd w:val="0"/>
        <w:jc w:val="center"/>
        <w:outlineLvl w:val="0"/>
        <w:rPr>
          <w:rFonts w:ascii="Times New Roman" w:hAnsi="Times New Roman"/>
          <w:sz w:val="28"/>
          <w:szCs w:val="28"/>
        </w:rPr>
      </w:pPr>
      <w:bookmarkStart w:id="7" w:name="Par11"/>
      <w:bookmarkEnd w:id="7"/>
      <w:r w:rsidRPr="002D32EF">
        <w:rPr>
          <w:rFonts w:ascii="Times New Roman" w:hAnsi="Times New Roman"/>
          <w:sz w:val="28"/>
          <w:szCs w:val="28"/>
        </w:rPr>
        <w:t>5.4. Порядок подачи и рассмотрения жалобы</w:t>
      </w:r>
    </w:p>
    <w:p w:rsidR="003C428E" w:rsidRPr="002D32EF" w:rsidRDefault="003C428E" w:rsidP="003C428E">
      <w:pPr>
        <w:autoSpaceDE w:val="0"/>
        <w:autoSpaceDN w:val="0"/>
        <w:adjustRightInd w:val="0"/>
        <w:jc w:val="center"/>
        <w:outlineLvl w:val="0"/>
        <w:rPr>
          <w:rFonts w:ascii="Times New Roman" w:hAnsi="Times New Roman"/>
          <w:b/>
          <w:sz w:val="28"/>
          <w:szCs w:val="28"/>
        </w:rPr>
      </w:pP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5.4.1. Жалоба подается в письменной форме на бумажном носителе</w:t>
      </w:r>
      <w:r w:rsidRPr="002D32EF">
        <w:rPr>
          <w:rFonts w:ascii="Times New Roman" w:hAnsi="Times New Roman"/>
          <w:bCs/>
          <w:sz w:val="28"/>
          <w:szCs w:val="28"/>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2D32EF">
        <w:rPr>
          <w:rFonts w:ascii="Times New Roman" w:hAnsi="Times New Roman"/>
          <w:sz w:val="28"/>
          <w:szCs w:val="28"/>
        </w:rPr>
        <w:t xml:space="preserve">предусмотренных </w:t>
      </w:r>
      <w:hyperlink r:id="rId14" w:history="1">
        <w:r w:rsidRPr="002D32EF">
          <w:rPr>
            <w:rFonts w:ascii="Times New Roman" w:hAnsi="Times New Roman"/>
            <w:sz w:val="28"/>
            <w:szCs w:val="28"/>
          </w:rPr>
          <w:t>частью 1.1 статьи 16</w:t>
        </w:r>
      </w:hyperlink>
      <w:r w:rsidRPr="002D32EF">
        <w:rPr>
          <w:rFonts w:ascii="Times New Roman" w:hAnsi="Times New Roman"/>
          <w:sz w:val="28"/>
          <w:szCs w:val="28"/>
        </w:rPr>
        <w:t xml:space="preserve"> № 210-ФЗ,</w:t>
      </w:r>
      <w:r w:rsidRPr="002D32EF">
        <w:rPr>
          <w:rFonts w:ascii="Times New Roman" w:hAnsi="Times New Roman"/>
          <w:b/>
          <w:bCs/>
          <w:sz w:val="28"/>
          <w:szCs w:val="28"/>
        </w:rPr>
        <w:t xml:space="preserve"> </w:t>
      </w:r>
      <w:r w:rsidRPr="002D32EF">
        <w:rPr>
          <w:rFonts w:ascii="Times New Roman" w:hAnsi="Times New Roman"/>
          <w:bCs/>
          <w:sz w:val="28"/>
          <w:szCs w:val="28"/>
        </w:rPr>
        <w:t xml:space="preserve"> а также может быть принята при личном приеме заявителя в органе местного самоуправления</w:t>
      </w:r>
      <w:r w:rsidRPr="002D32EF">
        <w:rPr>
          <w:rFonts w:ascii="Times New Roman" w:hAnsi="Times New Roman"/>
          <w:sz w:val="28"/>
          <w:szCs w:val="28"/>
        </w:rPr>
        <w:t xml:space="preserve">. </w:t>
      </w:r>
    </w:p>
    <w:p w:rsidR="003C428E" w:rsidRPr="002D32EF" w:rsidRDefault="003C428E" w:rsidP="003C428E">
      <w:pPr>
        <w:autoSpaceDE w:val="0"/>
        <w:autoSpaceDN w:val="0"/>
        <w:adjustRightInd w:val="0"/>
        <w:ind w:firstLine="540"/>
        <w:contextualSpacing/>
        <w:jc w:val="both"/>
        <w:rPr>
          <w:rFonts w:ascii="Times New Roman" w:hAnsi="Times New Roman"/>
          <w:sz w:val="28"/>
          <w:szCs w:val="28"/>
        </w:rPr>
      </w:pPr>
      <w:r w:rsidRPr="002D32EF">
        <w:rPr>
          <w:rFonts w:ascii="Times New Roman" w:hAnsi="Times New Roman"/>
          <w:sz w:val="28"/>
          <w:szCs w:val="28"/>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C428E" w:rsidRPr="002D32EF" w:rsidRDefault="003C428E" w:rsidP="003C428E">
      <w:pPr>
        <w:autoSpaceDE w:val="0"/>
        <w:autoSpaceDN w:val="0"/>
        <w:adjustRightInd w:val="0"/>
        <w:ind w:firstLine="540"/>
        <w:contextualSpacing/>
        <w:jc w:val="both"/>
        <w:rPr>
          <w:rFonts w:ascii="Times New Roman" w:hAnsi="Times New Roman"/>
          <w:sz w:val="28"/>
          <w:szCs w:val="28"/>
        </w:rPr>
      </w:pPr>
      <w:r w:rsidRPr="002D32EF">
        <w:rPr>
          <w:rFonts w:ascii="Times New Roman" w:hAnsi="Times New Roman"/>
          <w:sz w:val="28"/>
          <w:szCs w:val="28"/>
        </w:rPr>
        <w:lastRenderedPageBreak/>
        <w:t>оформленная в соответствии с законодательством Российской Федерации доверенность (для физических лиц);</w:t>
      </w:r>
    </w:p>
    <w:p w:rsidR="003C428E" w:rsidRPr="002D32EF" w:rsidRDefault="003C428E" w:rsidP="003C428E">
      <w:pPr>
        <w:autoSpaceDE w:val="0"/>
        <w:autoSpaceDN w:val="0"/>
        <w:adjustRightInd w:val="0"/>
        <w:ind w:firstLine="540"/>
        <w:contextualSpacing/>
        <w:jc w:val="both"/>
        <w:rPr>
          <w:rFonts w:ascii="Times New Roman" w:hAnsi="Times New Roman"/>
          <w:sz w:val="28"/>
          <w:szCs w:val="28"/>
        </w:rPr>
      </w:pPr>
      <w:r w:rsidRPr="002D32EF">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Время приема жалоб должно совпадать со временем предоставления муниципальной услуги.</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Жалоба в письменной форме может также быть направлена по почте.</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5.4.5.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5" w:history="1">
        <w:r w:rsidRPr="002D32EF">
          <w:rPr>
            <w:rFonts w:ascii="Times New Roman" w:hAnsi="Times New Roman"/>
            <w:sz w:val="28"/>
            <w:szCs w:val="28"/>
          </w:rPr>
          <w:t>статьей</w:t>
        </w:r>
      </w:hyperlink>
      <w:r w:rsidRPr="002D32EF">
        <w:rPr>
          <w:rFonts w:ascii="Times New Roman" w:hAnsi="Times New Roman"/>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5.4.6. В случае установления в ходе или по результатам рассмотрения жалобы признаков состава административных правонарушений, предусмотренных:</w:t>
      </w: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 xml:space="preserve"> </w:t>
      </w:r>
      <w:hyperlink r:id="rId16" w:history="1">
        <w:r w:rsidRPr="002D32EF">
          <w:rPr>
            <w:rFonts w:ascii="Times New Roman" w:hAnsi="Times New Roman"/>
            <w:sz w:val="28"/>
            <w:szCs w:val="28"/>
          </w:rPr>
          <w:t>статьей 5.63</w:t>
        </w:r>
      </w:hyperlink>
      <w:r w:rsidRPr="002D32EF">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C428E" w:rsidRPr="002D32EF" w:rsidRDefault="003C428E" w:rsidP="003C428E">
      <w:pPr>
        <w:autoSpaceDE w:val="0"/>
        <w:autoSpaceDN w:val="0"/>
        <w:adjustRightInd w:val="0"/>
        <w:ind w:firstLine="540"/>
        <w:jc w:val="both"/>
        <w:rPr>
          <w:rFonts w:ascii="Times New Roman" w:hAnsi="Times New Roman"/>
          <w:sz w:val="28"/>
          <w:szCs w:val="28"/>
        </w:rPr>
      </w:pPr>
    </w:p>
    <w:p w:rsidR="003C428E" w:rsidRPr="002D32EF" w:rsidRDefault="003C428E" w:rsidP="003C428E">
      <w:pPr>
        <w:autoSpaceDE w:val="0"/>
        <w:autoSpaceDN w:val="0"/>
        <w:adjustRightInd w:val="0"/>
        <w:ind w:firstLine="540"/>
        <w:jc w:val="center"/>
        <w:rPr>
          <w:rFonts w:ascii="Times New Roman" w:hAnsi="Times New Roman"/>
          <w:sz w:val="28"/>
          <w:szCs w:val="28"/>
        </w:rPr>
      </w:pPr>
      <w:r w:rsidRPr="002D32EF">
        <w:rPr>
          <w:rFonts w:ascii="Times New Roman" w:hAnsi="Times New Roman"/>
          <w:sz w:val="28"/>
          <w:szCs w:val="28"/>
        </w:rPr>
        <w:lastRenderedPageBreak/>
        <w:t>5.5. Сроки рассмотрения жалобы</w:t>
      </w:r>
    </w:p>
    <w:p w:rsidR="003C428E" w:rsidRPr="002D32EF" w:rsidRDefault="003C428E" w:rsidP="003C428E">
      <w:pPr>
        <w:autoSpaceDE w:val="0"/>
        <w:autoSpaceDN w:val="0"/>
        <w:adjustRightInd w:val="0"/>
        <w:ind w:firstLine="540"/>
        <w:jc w:val="center"/>
        <w:rPr>
          <w:rFonts w:ascii="Times New Roman" w:hAnsi="Times New Roman"/>
          <w:b/>
          <w:sz w:val="28"/>
          <w:szCs w:val="28"/>
        </w:rPr>
      </w:pPr>
    </w:p>
    <w:p w:rsidR="003C428E" w:rsidRPr="002D32EF" w:rsidRDefault="003C428E" w:rsidP="003C428E">
      <w:pPr>
        <w:autoSpaceDE w:val="0"/>
        <w:autoSpaceDN w:val="0"/>
        <w:adjustRightInd w:val="0"/>
        <w:ind w:firstLine="540"/>
        <w:jc w:val="both"/>
        <w:rPr>
          <w:rFonts w:ascii="Times New Roman" w:hAnsi="Times New Roman"/>
          <w:bCs/>
          <w:sz w:val="28"/>
          <w:szCs w:val="28"/>
        </w:rPr>
      </w:pPr>
      <w:r w:rsidRPr="002D32EF">
        <w:rPr>
          <w:rFonts w:ascii="Times New Roman" w:hAnsi="Times New Roman"/>
          <w:bCs/>
          <w:sz w:val="28"/>
          <w:szCs w:val="28"/>
        </w:rPr>
        <w:t xml:space="preserve">5.5.1. Жалоба, поступившая в орган, предоставляющий </w:t>
      </w:r>
      <w:r w:rsidRPr="002D32EF">
        <w:rPr>
          <w:rFonts w:ascii="Times New Roman" w:hAnsi="Times New Roman"/>
          <w:sz w:val="28"/>
          <w:szCs w:val="28"/>
        </w:rPr>
        <w:t>муниципальную</w:t>
      </w:r>
      <w:r w:rsidRPr="002D32EF">
        <w:rPr>
          <w:rFonts w:ascii="Times New Roman" w:hAnsi="Times New Roman"/>
          <w:bCs/>
          <w:sz w:val="28"/>
          <w:szCs w:val="28"/>
        </w:rPr>
        <w:t xml:space="preserve"> услугу, МФЦ, учредителю МФЦ, в организации, </w:t>
      </w:r>
      <w:r w:rsidRPr="002D32EF">
        <w:rPr>
          <w:rFonts w:ascii="Times New Roman" w:hAnsi="Times New Roman"/>
          <w:sz w:val="28"/>
          <w:szCs w:val="28"/>
        </w:rPr>
        <w:t xml:space="preserve">предусмотренные </w:t>
      </w:r>
      <w:hyperlink r:id="rId17" w:history="1">
        <w:r w:rsidRPr="002D32EF">
          <w:rPr>
            <w:rFonts w:ascii="Times New Roman" w:hAnsi="Times New Roman"/>
            <w:sz w:val="28"/>
            <w:szCs w:val="28"/>
          </w:rPr>
          <w:t>частью 1.1 статьи 16</w:t>
        </w:r>
      </w:hyperlink>
      <w:r w:rsidRPr="002D32EF">
        <w:rPr>
          <w:rFonts w:ascii="Times New Roman" w:hAnsi="Times New Roman"/>
          <w:sz w:val="28"/>
          <w:szCs w:val="28"/>
        </w:rPr>
        <w:t xml:space="preserve"> № 210-ФЗ, </w:t>
      </w:r>
      <w:r w:rsidRPr="002D32EF">
        <w:rPr>
          <w:rFonts w:ascii="Times New Roman" w:hAnsi="Times New Roman"/>
          <w:bCs/>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2D32EF">
        <w:rPr>
          <w:rFonts w:ascii="Times New Roman" w:hAnsi="Times New Roman"/>
          <w:sz w:val="28"/>
          <w:szCs w:val="28"/>
        </w:rPr>
        <w:t>муниципальную</w:t>
      </w:r>
      <w:r w:rsidRPr="002D32EF">
        <w:rPr>
          <w:rFonts w:ascii="Times New Roman" w:hAnsi="Times New Roman"/>
          <w:bCs/>
          <w:sz w:val="28"/>
          <w:szCs w:val="28"/>
        </w:rPr>
        <w:t xml:space="preserve"> услугу, должностного лица органа, предоставляющего </w:t>
      </w:r>
      <w:r w:rsidRPr="002D32EF">
        <w:rPr>
          <w:rFonts w:ascii="Times New Roman" w:hAnsi="Times New Roman"/>
          <w:sz w:val="28"/>
          <w:szCs w:val="28"/>
        </w:rPr>
        <w:t>муниципальную</w:t>
      </w:r>
      <w:r w:rsidRPr="002D32EF">
        <w:rPr>
          <w:rFonts w:ascii="Times New Roman" w:hAnsi="Times New Roman"/>
          <w:bCs/>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8" w:name="Par25"/>
      <w:bookmarkEnd w:id="8"/>
    </w:p>
    <w:p w:rsidR="003C428E" w:rsidRPr="002D32EF" w:rsidRDefault="003C428E" w:rsidP="003C428E">
      <w:pPr>
        <w:autoSpaceDE w:val="0"/>
        <w:autoSpaceDN w:val="0"/>
        <w:adjustRightInd w:val="0"/>
        <w:ind w:firstLine="540"/>
        <w:jc w:val="center"/>
        <w:rPr>
          <w:rFonts w:ascii="Times New Roman" w:hAnsi="Times New Roman"/>
          <w:b/>
          <w:sz w:val="28"/>
          <w:szCs w:val="28"/>
        </w:rPr>
      </w:pPr>
    </w:p>
    <w:p w:rsidR="003C428E" w:rsidRPr="002D32EF" w:rsidRDefault="003C428E" w:rsidP="003C428E">
      <w:pPr>
        <w:autoSpaceDE w:val="0"/>
        <w:autoSpaceDN w:val="0"/>
        <w:adjustRightInd w:val="0"/>
        <w:ind w:firstLine="540"/>
        <w:jc w:val="center"/>
        <w:rPr>
          <w:rFonts w:ascii="Times New Roman" w:hAnsi="Times New Roman"/>
          <w:sz w:val="28"/>
          <w:szCs w:val="28"/>
        </w:rPr>
      </w:pPr>
      <w:r w:rsidRPr="002D32EF">
        <w:rPr>
          <w:rFonts w:ascii="Times New Roman" w:hAnsi="Times New Roman"/>
          <w:sz w:val="28"/>
          <w:szCs w:val="28"/>
        </w:rPr>
        <w:t>5.6. Результат рассмотрения жалобы</w:t>
      </w:r>
    </w:p>
    <w:p w:rsidR="003C428E" w:rsidRPr="002D32EF" w:rsidRDefault="003C428E" w:rsidP="003C428E">
      <w:pPr>
        <w:autoSpaceDE w:val="0"/>
        <w:autoSpaceDN w:val="0"/>
        <w:adjustRightInd w:val="0"/>
        <w:ind w:firstLine="540"/>
        <w:jc w:val="center"/>
        <w:rPr>
          <w:rFonts w:ascii="Times New Roman" w:hAnsi="Times New Roman"/>
          <w:bCs/>
          <w:sz w:val="28"/>
          <w:szCs w:val="28"/>
        </w:rPr>
      </w:pPr>
    </w:p>
    <w:p w:rsidR="003C428E" w:rsidRPr="002D32EF" w:rsidRDefault="003C428E" w:rsidP="003C428E">
      <w:pPr>
        <w:autoSpaceDE w:val="0"/>
        <w:autoSpaceDN w:val="0"/>
        <w:adjustRightInd w:val="0"/>
        <w:ind w:firstLine="540"/>
        <w:jc w:val="both"/>
        <w:rPr>
          <w:rFonts w:ascii="Times New Roman" w:hAnsi="Times New Roman"/>
          <w:bCs/>
          <w:sz w:val="28"/>
          <w:szCs w:val="28"/>
        </w:rPr>
      </w:pPr>
      <w:r w:rsidRPr="002D32EF">
        <w:rPr>
          <w:rFonts w:ascii="Times New Roman" w:hAnsi="Times New Roman"/>
          <w:bCs/>
          <w:sz w:val="28"/>
          <w:szCs w:val="28"/>
        </w:rPr>
        <w:t>5.6.1. По результатам рассмотрения жалобы принимается одно из следующих решений:</w:t>
      </w:r>
    </w:p>
    <w:p w:rsidR="003C428E" w:rsidRPr="002D32EF" w:rsidRDefault="003C428E" w:rsidP="003C428E">
      <w:pPr>
        <w:autoSpaceDE w:val="0"/>
        <w:autoSpaceDN w:val="0"/>
        <w:adjustRightInd w:val="0"/>
        <w:ind w:firstLine="540"/>
        <w:contextualSpacing/>
        <w:jc w:val="both"/>
        <w:rPr>
          <w:rFonts w:ascii="Times New Roman" w:hAnsi="Times New Roman"/>
          <w:sz w:val="28"/>
          <w:szCs w:val="28"/>
        </w:rPr>
      </w:pPr>
      <w:r w:rsidRPr="002D32E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3C428E" w:rsidRPr="002D32EF" w:rsidRDefault="003C428E" w:rsidP="003C428E">
      <w:pPr>
        <w:autoSpaceDE w:val="0"/>
        <w:autoSpaceDN w:val="0"/>
        <w:adjustRightInd w:val="0"/>
        <w:ind w:firstLine="540"/>
        <w:contextualSpacing/>
        <w:jc w:val="both"/>
        <w:rPr>
          <w:rFonts w:ascii="Times New Roman" w:hAnsi="Times New Roman"/>
          <w:sz w:val="28"/>
          <w:szCs w:val="28"/>
        </w:rPr>
      </w:pPr>
      <w:r w:rsidRPr="002D32EF">
        <w:rPr>
          <w:rFonts w:ascii="Times New Roman" w:hAnsi="Times New Roman"/>
          <w:sz w:val="28"/>
          <w:szCs w:val="28"/>
        </w:rPr>
        <w:t>2) в удовлетворении жалобы отказывается.</w:t>
      </w:r>
    </w:p>
    <w:p w:rsidR="003C428E" w:rsidRPr="002D32EF" w:rsidRDefault="003C428E" w:rsidP="003C428E">
      <w:pPr>
        <w:autoSpaceDE w:val="0"/>
        <w:autoSpaceDN w:val="0"/>
        <w:adjustRightInd w:val="0"/>
        <w:rPr>
          <w:rFonts w:ascii="Times New Roman" w:hAnsi="Times New Roman"/>
          <w:b/>
          <w:sz w:val="28"/>
          <w:szCs w:val="28"/>
        </w:rPr>
      </w:pPr>
    </w:p>
    <w:p w:rsidR="003C428E" w:rsidRPr="002D32EF" w:rsidRDefault="003C428E" w:rsidP="003C428E">
      <w:pPr>
        <w:autoSpaceDE w:val="0"/>
        <w:autoSpaceDN w:val="0"/>
        <w:adjustRightInd w:val="0"/>
        <w:ind w:firstLine="540"/>
        <w:jc w:val="center"/>
        <w:rPr>
          <w:rFonts w:ascii="Times New Roman" w:hAnsi="Times New Roman"/>
          <w:sz w:val="28"/>
          <w:szCs w:val="28"/>
        </w:rPr>
      </w:pPr>
      <w:r w:rsidRPr="002D32EF">
        <w:rPr>
          <w:rFonts w:ascii="Times New Roman" w:hAnsi="Times New Roman"/>
          <w:sz w:val="28"/>
          <w:szCs w:val="28"/>
        </w:rPr>
        <w:t>5.7. Порядок информирования заявителя о результатах рассмотрения жалобы</w:t>
      </w:r>
    </w:p>
    <w:p w:rsidR="003C428E" w:rsidRPr="002D32EF" w:rsidRDefault="003C428E" w:rsidP="003C428E">
      <w:pPr>
        <w:autoSpaceDE w:val="0"/>
        <w:autoSpaceDN w:val="0"/>
        <w:adjustRightInd w:val="0"/>
        <w:ind w:firstLine="540"/>
        <w:jc w:val="center"/>
        <w:rPr>
          <w:rFonts w:ascii="Times New Roman" w:hAnsi="Times New Roman"/>
          <w:b/>
          <w:bCs/>
          <w:sz w:val="28"/>
          <w:szCs w:val="28"/>
        </w:rPr>
      </w:pPr>
    </w:p>
    <w:p w:rsidR="003C428E" w:rsidRPr="002D32EF" w:rsidRDefault="003C428E" w:rsidP="003C428E">
      <w:pPr>
        <w:autoSpaceDE w:val="0"/>
        <w:autoSpaceDN w:val="0"/>
        <w:adjustRightInd w:val="0"/>
        <w:ind w:firstLine="540"/>
        <w:jc w:val="both"/>
        <w:rPr>
          <w:rFonts w:ascii="Times New Roman" w:hAnsi="Times New Roman"/>
          <w:bCs/>
          <w:sz w:val="28"/>
          <w:szCs w:val="28"/>
        </w:rPr>
      </w:pPr>
      <w:r w:rsidRPr="002D32EF">
        <w:rPr>
          <w:rFonts w:ascii="Times New Roman" w:hAnsi="Times New Roman"/>
          <w:bCs/>
          <w:sz w:val="28"/>
          <w:szCs w:val="28"/>
        </w:rPr>
        <w:t xml:space="preserve">5.7.1.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2D32EF">
          <w:rPr>
            <w:rFonts w:ascii="Times New Roman" w:hAnsi="Times New Roman"/>
            <w:bCs/>
            <w:sz w:val="28"/>
            <w:szCs w:val="28"/>
          </w:rPr>
          <w:t>пункте</w:t>
        </w:r>
      </w:hyperlink>
      <w:r w:rsidRPr="002D32EF">
        <w:rPr>
          <w:rFonts w:ascii="Times New Roman" w:hAnsi="Times New Roman"/>
          <w:bCs/>
          <w:sz w:val="28"/>
          <w:szCs w:val="28"/>
        </w:rPr>
        <w:t xml:space="preserve"> </w:t>
      </w:r>
      <w:r w:rsidRPr="00E97AC9">
        <w:rPr>
          <w:rFonts w:ascii="Times New Roman" w:hAnsi="Times New Roman"/>
          <w:bCs/>
          <w:sz w:val="28"/>
          <w:szCs w:val="28"/>
        </w:rPr>
        <w:t>5.6.1. Административного регламента.</w:t>
      </w:r>
    </w:p>
    <w:p w:rsidR="003C428E" w:rsidRPr="002D32EF" w:rsidRDefault="003C428E" w:rsidP="003C428E">
      <w:pPr>
        <w:autoSpaceDE w:val="0"/>
        <w:autoSpaceDN w:val="0"/>
        <w:adjustRightInd w:val="0"/>
        <w:ind w:firstLine="540"/>
        <w:jc w:val="both"/>
        <w:rPr>
          <w:rFonts w:ascii="Times New Roman" w:hAnsi="Times New Roman"/>
          <w:b/>
          <w:sz w:val="28"/>
          <w:szCs w:val="28"/>
        </w:rPr>
      </w:pPr>
      <w:r w:rsidRPr="002D32EF">
        <w:rPr>
          <w:rFonts w:ascii="Times New Roman" w:hAnsi="Times New Roman"/>
          <w:bCs/>
          <w:sz w:val="28"/>
          <w:szCs w:val="28"/>
        </w:rPr>
        <w:t xml:space="preserve">5.7.2. </w:t>
      </w:r>
      <w:r w:rsidRPr="002D32EF">
        <w:rPr>
          <w:rFonts w:ascii="Times New Roman" w:hAnsi="Times New Roman"/>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3C428E" w:rsidRPr="002D32EF" w:rsidRDefault="003C428E" w:rsidP="003C428E">
      <w:pPr>
        <w:pStyle w:val="ConsPlusNormal"/>
        <w:jc w:val="center"/>
        <w:outlineLvl w:val="2"/>
        <w:rPr>
          <w:rFonts w:ascii="Times New Roman" w:hAnsi="Times New Roman"/>
          <w:sz w:val="28"/>
          <w:szCs w:val="28"/>
        </w:rPr>
      </w:pPr>
    </w:p>
    <w:p w:rsidR="003C428E" w:rsidRPr="002D32EF" w:rsidRDefault="003C428E" w:rsidP="003C428E">
      <w:pPr>
        <w:pStyle w:val="ConsPlusNormal"/>
        <w:jc w:val="center"/>
        <w:outlineLvl w:val="2"/>
        <w:rPr>
          <w:rFonts w:ascii="Times New Roman" w:hAnsi="Times New Roman"/>
          <w:sz w:val="28"/>
          <w:szCs w:val="28"/>
        </w:rPr>
      </w:pPr>
      <w:r w:rsidRPr="002D32EF">
        <w:rPr>
          <w:rFonts w:ascii="Times New Roman" w:hAnsi="Times New Roman"/>
          <w:sz w:val="28"/>
          <w:szCs w:val="28"/>
        </w:rPr>
        <w:t>5.8. Порядок обжалования решения по жалобе</w:t>
      </w:r>
    </w:p>
    <w:p w:rsidR="003C428E" w:rsidRPr="002D32EF" w:rsidRDefault="003C428E" w:rsidP="003C428E">
      <w:pPr>
        <w:pStyle w:val="ConsPlusNormal"/>
        <w:jc w:val="both"/>
        <w:rPr>
          <w:rFonts w:ascii="Times New Roman" w:hAnsi="Times New Roman"/>
          <w:sz w:val="28"/>
          <w:szCs w:val="28"/>
        </w:rPr>
      </w:pPr>
    </w:p>
    <w:p w:rsidR="003C428E" w:rsidRPr="002D32EF" w:rsidRDefault="003C428E" w:rsidP="003C428E">
      <w:pPr>
        <w:autoSpaceDE w:val="0"/>
        <w:autoSpaceDN w:val="0"/>
        <w:adjustRightInd w:val="0"/>
        <w:ind w:firstLine="540"/>
        <w:jc w:val="both"/>
        <w:rPr>
          <w:rFonts w:ascii="Times New Roman" w:hAnsi="Times New Roman"/>
          <w:sz w:val="28"/>
          <w:szCs w:val="28"/>
        </w:rPr>
      </w:pPr>
      <w:r w:rsidRPr="002D32EF">
        <w:rPr>
          <w:rFonts w:ascii="Times New Roman" w:hAnsi="Times New Roman"/>
          <w:sz w:val="28"/>
          <w:szCs w:val="28"/>
        </w:rPr>
        <w:t>5.8.1. Заявитель вправе обжаловать принятое по жалобе решение в порядке, установленном пунктом 69 настоящего Административного регламента.</w:t>
      </w:r>
    </w:p>
    <w:p w:rsidR="003C428E" w:rsidRPr="002D32EF" w:rsidRDefault="003C428E" w:rsidP="003C428E">
      <w:pPr>
        <w:autoSpaceDE w:val="0"/>
        <w:autoSpaceDN w:val="0"/>
        <w:adjustRightInd w:val="0"/>
        <w:jc w:val="both"/>
        <w:rPr>
          <w:rFonts w:ascii="Times New Roman" w:hAnsi="Times New Roman"/>
          <w:sz w:val="28"/>
          <w:szCs w:val="28"/>
        </w:rPr>
      </w:pPr>
    </w:p>
    <w:p w:rsidR="003C428E" w:rsidRPr="002D32EF" w:rsidRDefault="003C428E" w:rsidP="003C428E">
      <w:pPr>
        <w:autoSpaceDE w:val="0"/>
        <w:autoSpaceDN w:val="0"/>
        <w:adjustRightInd w:val="0"/>
        <w:jc w:val="center"/>
        <w:outlineLvl w:val="0"/>
        <w:rPr>
          <w:rFonts w:ascii="Times New Roman" w:hAnsi="Times New Roman"/>
          <w:bCs/>
          <w:sz w:val="28"/>
          <w:szCs w:val="28"/>
        </w:rPr>
      </w:pPr>
      <w:r w:rsidRPr="002D32EF">
        <w:rPr>
          <w:rFonts w:ascii="Times New Roman" w:hAnsi="Times New Roman"/>
          <w:bCs/>
          <w:sz w:val="28"/>
          <w:szCs w:val="28"/>
        </w:rPr>
        <w:t>5.9. Право заявителя на получение информации и документов,</w:t>
      </w:r>
    </w:p>
    <w:p w:rsidR="003C428E" w:rsidRPr="002D32EF" w:rsidRDefault="003C428E" w:rsidP="003C428E">
      <w:pPr>
        <w:autoSpaceDE w:val="0"/>
        <w:autoSpaceDN w:val="0"/>
        <w:adjustRightInd w:val="0"/>
        <w:jc w:val="center"/>
        <w:rPr>
          <w:rFonts w:ascii="Times New Roman" w:hAnsi="Times New Roman"/>
          <w:bCs/>
          <w:sz w:val="28"/>
          <w:szCs w:val="28"/>
        </w:rPr>
      </w:pPr>
      <w:r w:rsidRPr="002D32EF">
        <w:rPr>
          <w:rFonts w:ascii="Times New Roman" w:hAnsi="Times New Roman"/>
          <w:bCs/>
          <w:sz w:val="28"/>
          <w:szCs w:val="28"/>
        </w:rPr>
        <w:t>необходимых для обоснования и рассмотрения жалобы</w:t>
      </w:r>
    </w:p>
    <w:p w:rsidR="003C428E" w:rsidRPr="002D32EF" w:rsidRDefault="003C428E" w:rsidP="003C428E">
      <w:pPr>
        <w:autoSpaceDE w:val="0"/>
        <w:autoSpaceDN w:val="0"/>
        <w:adjustRightInd w:val="0"/>
        <w:jc w:val="both"/>
        <w:rPr>
          <w:rFonts w:ascii="Times New Roman" w:hAnsi="Times New Roman"/>
          <w:bCs/>
          <w:sz w:val="28"/>
          <w:szCs w:val="28"/>
        </w:rPr>
      </w:pPr>
    </w:p>
    <w:p w:rsidR="003C428E" w:rsidRPr="002D32EF" w:rsidRDefault="003C428E" w:rsidP="003C428E">
      <w:pPr>
        <w:autoSpaceDE w:val="0"/>
        <w:autoSpaceDN w:val="0"/>
        <w:adjustRightInd w:val="0"/>
        <w:ind w:firstLine="540"/>
        <w:jc w:val="both"/>
        <w:rPr>
          <w:rFonts w:ascii="Times New Roman" w:hAnsi="Times New Roman"/>
          <w:bCs/>
          <w:sz w:val="28"/>
          <w:szCs w:val="28"/>
        </w:rPr>
      </w:pPr>
      <w:r w:rsidRPr="002D32EF">
        <w:rPr>
          <w:rFonts w:ascii="Times New Roman" w:hAnsi="Times New Roman"/>
          <w:bCs/>
          <w:sz w:val="28"/>
          <w:szCs w:val="28"/>
        </w:rPr>
        <w:lastRenderedPageBreak/>
        <w:t>5.9.1.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3C428E" w:rsidRPr="002D32EF" w:rsidRDefault="003C428E" w:rsidP="003C428E">
      <w:pPr>
        <w:autoSpaceDE w:val="0"/>
        <w:autoSpaceDN w:val="0"/>
        <w:adjustRightInd w:val="0"/>
        <w:jc w:val="both"/>
        <w:rPr>
          <w:rFonts w:ascii="Times New Roman" w:hAnsi="Times New Roman"/>
          <w:b/>
          <w:bCs/>
          <w:sz w:val="28"/>
          <w:szCs w:val="28"/>
        </w:rPr>
      </w:pPr>
    </w:p>
    <w:p w:rsidR="003C428E" w:rsidRPr="002D32EF" w:rsidRDefault="003C428E" w:rsidP="003C428E">
      <w:pPr>
        <w:autoSpaceDE w:val="0"/>
        <w:autoSpaceDN w:val="0"/>
        <w:adjustRightInd w:val="0"/>
        <w:jc w:val="center"/>
        <w:outlineLvl w:val="0"/>
        <w:rPr>
          <w:rFonts w:ascii="Times New Roman" w:hAnsi="Times New Roman"/>
          <w:bCs/>
          <w:sz w:val="28"/>
          <w:szCs w:val="28"/>
        </w:rPr>
      </w:pPr>
      <w:r w:rsidRPr="002D32EF">
        <w:rPr>
          <w:rFonts w:ascii="Times New Roman" w:hAnsi="Times New Roman"/>
          <w:bCs/>
          <w:sz w:val="28"/>
          <w:szCs w:val="28"/>
        </w:rPr>
        <w:t>5.10. Способы информирования заявителя  о порядке подачи и рассмотрения жалобы</w:t>
      </w:r>
    </w:p>
    <w:p w:rsidR="003C428E" w:rsidRPr="002D32EF" w:rsidRDefault="003C428E" w:rsidP="003C428E">
      <w:pPr>
        <w:autoSpaceDE w:val="0"/>
        <w:autoSpaceDN w:val="0"/>
        <w:adjustRightInd w:val="0"/>
        <w:jc w:val="both"/>
        <w:rPr>
          <w:rFonts w:ascii="Times New Roman" w:hAnsi="Times New Roman"/>
          <w:bCs/>
          <w:sz w:val="28"/>
          <w:szCs w:val="28"/>
        </w:rPr>
      </w:pPr>
    </w:p>
    <w:p w:rsidR="003C428E" w:rsidRPr="002D32EF" w:rsidRDefault="003C428E" w:rsidP="003C428E">
      <w:pPr>
        <w:autoSpaceDE w:val="0"/>
        <w:autoSpaceDN w:val="0"/>
        <w:adjustRightInd w:val="0"/>
        <w:ind w:firstLine="540"/>
        <w:jc w:val="both"/>
        <w:rPr>
          <w:rFonts w:ascii="Times New Roman" w:hAnsi="Times New Roman"/>
          <w:bCs/>
          <w:sz w:val="28"/>
          <w:szCs w:val="28"/>
        </w:rPr>
      </w:pPr>
      <w:r w:rsidRPr="002D32EF">
        <w:rPr>
          <w:rFonts w:ascii="Times New Roman" w:hAnsi="Times New Roman"/>
          <w:bCs/>
          <w:sz w:val="28"/>
          <w:szCs w:val="28"/>
        </w:rPr>
        <w:t>5.10.1. Информирование заявителей о порядке подачи и рассмотрения жалобы осуществляется следующими способами:</w:t>
      </w:r>
    </w:p>
    <w:p w:rsidR="003C428E" w:rsidRPr="002D32EF" w:rsidRDefault="003C428E" w:rsidP="003C428E">
      <w:pPr>
        <w:autoSpaceDE w:val="0"/>
        <w:autoSpaceDN w:val="0"/>
        <w:adjustRightInd w:val="0"/>
        <w:ind w:firstLine="540"/>
        <w:jc w:val="both"/>
        <w:rPr>
          <w:rFonts w:ascii="Times New Roman" w:hAnsi="Times New Roman"/>
          <w:bCs/>
          <w:sz w:val="28"/>
          <w:szCs w:val="28"/>
        </w:rPr>
      </w:pPr>
      <w:r w:rsidRPr="002D32EF">
        <w:rPr>
          <w:rFonts w:ascii="Times New Roman" w:hAnsi="Times New Roman"/>
          <w:bCs/>
          <w:sz w:val="28"/>
          <w:szCs w:val="28"/>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3C428E" w:rsidRPr="002D32EF" w:rsidRDefault="003C428E" w:rsidP="003C428E">
      <w:pPr>
        <w:autoSpaceDE w:val="0"/>
        <w:autoSpaceDN w:val="0"/>
        <w:adjustRightInd w:val="0"/>
        <w:ind w:firstLine="540"/>
        <w:jc w:val="both"/>
        <w:rPr>
          <w:rFonts w:ascii="Times New Roman" w:hAnsi="Times New Roman"/>
          <w:bCs/>
          <w:sz w:val="28"/>
          <w:szCs w:val="28"/>
        </w:rPr>
      </w:pPr>
      <w:r w:rsidRPr="002D32EF">
        <w:rPr>
          <w:rFonts w:ascii="Times New Roman" w:hAnsi="Times New Roman"/>
          <w:bCs/>
          <w:sz w:val="28"/>
          <w:szCs w:val="28"/>
        </w:rPr>
        <w:t>2) путем взаимодействия специалистов, ответственных за рассмотрение жалобы, с заявителем (его представителем)  по почте, по электронной почте;</w:t>
      </w:r>
    </w:p>
    <w:p w:rsidR="003C428E" w:rsidRPr="002D32EF" w:rsidRDefault="003C428E" w:rsidP="003C428E">
      <w:pPr>
        <w:autoSpaceDE w:val="0"/>
        <w:autoSpaceDN w:val="0"/>
        <w:adjustRightInd w:val="0"/>
        <w:ind w:firstLine="540"/>
        <w:jc w:val="both"/>
        <w:rPr>
          <w:rFonts w:ascii="Times New Roman" w:hAnsi="Times New Roman"/>
          <w:bCs/>
          <w:sz w:val="28"/>
          <w:szCs w:val="28"/>
        </w:rPr>
      </w:pPr>
      <w:r w:rsidRPr="002D32EF">
        <w:rPr>
          <w:rFonts w:ascii="Times New Roman" w:hAnsi="Times New Roman"/>
          <w:bCs/>
          <w:sz w:val="28"/>
          <w:szCs w:val="28"/>
        </w:rPr>
        <w:t>3) посредством информационных материалов, которые размещаются на официальном сайте.</w:t>
      </w:r>
    </w:p>
    <w:p w:rsidR="003C428E" w:rsidRPr="00FD5960" w:rsidRDefault="003C428E" w:rsidP="003C428E">
      <w:pPr>
        <w:widowControl w:val="0"/>
        <w:overflowPunct w:val="0"/>
        <w:autoSpaceDE w:val="0"/>
        <w:autoSpaceDN w:val="0"/>
        <w:adjustRightInd w:val="0"/>
        <w:ind w:left="7080" w:firstLine="720"/>
        <w:textAlignment w:val="baseline"/>
        <w:rPr>
          <w:rFonts w:ascii="Times New Roman" w:eastAsia="Times New Roman" w:hAnsi="Times New Roman"/>
          <w:sz w:val="28"/>
          <w:szCs w:val="28"/>
        </w:rPr>
      </w:pPr>
    </w:p>
    <w:p w:rsidR="003C428E" w:rsidRPr="00FD5960" w:rsidRDefault="003C428E" w:rsidP="003C428E">
      <w:pPr>
        <w:widowControl w:val="0"/>
        <w:overflowPunct w:val="0"/>
        <w:autoSpaceDE w:val="0"/>
        <w:autoSpaceDN w:val="0"/>
        <w:adjustRightInd w:val="0"/>
        <w:ind w:left="6096" w:right="-2"/>
        <w:textAlignment w:val="baseline"/>
        <w:rPr>
          <w:rFonts w:ascii="Times New Roman" w:eastAsia="Times New Roman" w:hAnsi="Times New Roman"/>
          <w:sz w:val="28"/>
          <w:szCs w:val="28"/>
        </w:rPr>
      </w:pPr>
      <w:bookmarkStart w:id="9" w:name="Par1191"/>
      <w:bookmarkEnd w:id="9"/>
    </w:p>
    <w:p w:rsidR="003C428E" w:rsidRPr="00FD5960" w:rsidRDefault="003C428E" w:rsidP="003C428E">
      <w:pPr>
        <w:widowControl w:val="0"/>
        <w:overflowPunct w:val="0"/>
        <w:autoSpaceDE w:val="0"/>
        <w:autoSpaceDN w:val="0"/>
        <w:adjustRightInd w:val="0"/>
        <w:ind w:right="-2"/>
        <w:jc w:val="right"/>
        <w:textAlignment w:val="baseline"/>
        <w:rPr>
          <w:rFonts w:ascii="Times New Roman" w:eastAsia="Times New Roman" w:hAnsi="Times New Roman"/>
        </w:rPr>
      </w:pPr>
      <w:r w:rsidRPr="00FD5960">
        <w:rPr>
          <w:rFonts w:ascii="Times New Roman" w:eastAsia="Times New Roman" w:hAnsi="Times New Roman"/>
          <w:sz w:val="28"/>
          <w:szCs w:val="28"/>
        </w:rPr>
        <w:br w:type="page"/>
      </w:r>
      <w:r w:rsidRPr="00FD5960">
        <w:rPr>
          <w:rFonts w:ascii="Times New Roman" w:eastAsia="Times New Roman" w:hAnsi="Times New Roman"/>
        </w:rPr>
        <w:lastRenderedPageBreak/>
        <w:t>Приложение № 1 к Административному регламенту</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p>
    <w:p w:rsidR="003C428E" w:rsidRPr="00FD5960" w:rsidRDefault="003C428E" w:rsidP="003C428E">
      <w:pPr>
        <w:widowControl w:val="0"/>
        <w:overflowPunct w:val="0"/>
        <w:autoSpaceDE w:val="0"/>
        <w:autoSpaceDN w:val="0"/>
        <w:adjustRightInd w:val="0"/>
        <w:ind w:right="-2"/>
        <w:jc w:val="center"/>
        <w:textAlignment w:val="baseline"/>
        <w:rPr>
          <w:rFonts w:ascii="Times New Roman" w:eastAsia="Times New Roman" w:hAnsi="Times New Roman"/>
          <w:b/>
        </w:rPr>
      </w:pPr>
      <w:r w:rsidRPr="00FD5960">
        <w:rPr>
          <w:rFonts w:ascii="Times New Roman" w:eastAsia="Times New Roman" w:hAnsi="Times New Roman"/>
          <w:b/>
        </w:rPr>
        <w:t>Форма</w:t>
      </w:r>
    </w:p>
    <w:p w:rsidR="003C428E" w:rsidRPr="00FD5960" w:rsidRDefault="003C428E" w:rsidP="003C428E">
      <w:pPr>
        <w:widowControl w:val="0"/>
        <w:overflowPunct w:val="0"/>
        <w:autoSpaceDE w:val="0"/>
        <w:autoSpaceDN w:val="0"/>
        <w:adjustRightInd w:val="0"/>
        <w:ind w:right="-2"/>
        <w:jc w:val="center"/>
        <w:textAlignment w:val="baseline"/>
        <w:rPr>
          <w:rFonts w:ascii="Times New Roman" w:eastAsia="Times New Roman" w:hAnsi="Times New Roman"/>
          <w:b/>
        </w:rPr>
      </w:pPr>
      <w:r w:rsidRPr="00FD5960">
        <w:rPr>
          <w:rFonts w:ascii="Times New Roman" w:eastAsia="Times New Roman" w:hAnsi="Times New Roman"/>
          <w:b/>
        </w:rPr>
        <w:t>типового заявления на оказание услуги</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p>
    <w:p w:rsidR="003C428E" w:rsidRPr="00FD5960" w:rsidRDefault="003C428E" w:rsidP="003C428E">
      <w:pPr>
        <w:widowControl w:val="0"/>
        <w:overflowPunct w:val="0"/>
        <w:autoSpaceDE w:val="0"/>
        <w:autoSpaceDN w:val="0"/>
        <w:adjustRightInd w:val="0"/>
        <w:ind w:right="-2"/>
        <w:jc w:val="right"/>
        <w:textAlignment w:val="baseline"/>
        <w:rPr>
          <w:rFonts w:ascii="Times New Roman" w:eastAsia="Times New Roman" w:hAnsi="Times New Roman"/>
        </w:rPr>
      </w:pPr>
      <w:r w:rsidRPr="00FD5960">
        <w:rPr>
          <w:rFonts w:ascii="Times New Roman" w:eastAsia="Times New Roman" w:hAnsi="Times New Roman"/>
        </w:rPr>
        <w:t>____________________________________________</w:t>
      </w:r>
    </w:p>
    <w:p w:rsidR="003C428E" w:rsidRPr="00FD5960" w:rsidRDefault="003C428E" w:rsidP="003C428E">
      <w:pPr>
        <w:widowControl w:val="0"/>
        <w:overflowPunct w:val="0"/>
        <w:autoSpaceDE w:val="0"/>
        <w:autoSpaceDN w:val="0"/>
        <w:adjustRightInd w:val="0"/>
        <w:ind w:right="-2"/>
        <w:jc w:val="right"/>
        <w:textAlignment w:val="baseline"/>
        <w:rPr>
          <w:rFonts w:ascii="Times New Roman" w:eastAsia="Times New Roman" w:hAnsi="Times New Roman"/>
          <w:sz w:val="20"/>
        </w:rPr>
      </w:pPr>
      <w:r w:rsidRPr="00FD5960">
        <w:rPr>
          <w:rFonts w:ascii="Times New Roman" w:eastAsia="Times New Roman" w:hAnsi="Times New Roman"/>
          <w:sz w:val="20"/>
        </w:rPr>
        <w:t>(наименование ОМСУ)</w:t>
      </w:r>
    </w:p>
    <w:p w:rsidR="003C428E" w:rsidRPr="00FD5960" w:rsidRDefault="003C428E" w:rsidP="003C428E">
      <w:pPr>
        <w:widowControl w:val="0"/>
        <w:overflowPunct w:val="0"/>
        <w:autoSpaceDE w:val="0"/>
        <w:autoSpaceDN w:val="0"/>
        <w:adjustRightInd w:val="0"/>
        <w:ind w:right="-2"/>
        <w:jc w:val="right"/>
        <w:textAlignment w:val="baseline"/>
        <w:rPr>
          <w:rFonts w:ascii="Times New Roman" w:eastAsia="Times New Roman" w:hAnsi="Times New Roman"/>
        </w:rPr>
      </w:pPr>
      <w:r w:rsidRPr="00FD5960">
        <w:rPr>
          <w:rFonts w:ascii="Times New Roman" w:eastAsia="Times New Roman" w:hAnsi="Times New Roman"/>
        </w:rPr>
        <w:t>____________________________________________</w:t>
      </w:r>
    </w:p>
    <w:p w:rsidR="003C428E" w:rsidRPr="00FD5960" w:rsidRDefault="003C428E" w:rsidP="003C428E">
      <w:pPr>
        <w:widowControl w:val="0"/>
        <w:autoSpaceDE w:val="0"/>
        <w:autoSpaceDN w:val="0"/>
        <w:adjustRightInd w:val="0"/>
        <w:jc w:val="right"/>
        <w:rPr>
          <w:rFonts w:ascii="Times New Roman" w:eastAsia="Times New Roman" w:hAnsi="Times New Roman"/>
          <w:sz w:val="20"/>
        </w:rPr>
      </w:pPr>
      <w:r w:rsidRPr="00FD5960">
        <w:rPr>
          <w:rFonts w:ascii="Times New Roman" w:eastAsia="Times New Roman" w:hAnsi="Times New Roman"/>
          <w:sz w:val="20"/>
        </w:rPr>
        <w:t xml:space="preserve">(фамилия, имя и (при наличии) отчество, место жительства заявителя, </w:t>
      </w:r>
    </w:p>
    <w:p w:rsidR="003C428E" w:rsidRPr="00FD5960" w:rsidRDefault="003C428E" w:rsidP="003C428E">
      <w:pPr>
        <w:widowControl w:val="0"/>
        <w:autoSpaceDE w:val="0"/>
        <w:autoSpaceDN w:val="0"/>
        <w:adjustRightInd w:val="0"/>
        <w:jc w:val="right"/>
        <w:rPr>
          <w:rFonts w:ascii="Times New Roman" w:eastAsia="Times New Roman" w:hAnsi="Times New Roman"/>
          <w:sz w:val="20"/>
        </w:rPr>
      </w:pPr>
      <w:r w:rsidRPr="00FD5960">
        <w:rPr>
          <w:rFonts w:ascii="Times New Roman" w:eastAsia="Times New Roman" w:hAnsi="Times New Roman"/>
          <w:sz w:val="20"/>
        </w:rPr>
        <w:t>реквизиты документа, удостоверяющего личность заявителя (для гражданина)</w:t>
      </w:r>
    </w:p>
    <w:p w:rsidR="003C428E" w:rsidRPr="00FD5960" w:rsidRDefault="003C428E" w:rsidP="003C428E">
      <w:pPr>
        <w:widowControl w:val="0"/>
        <w:overflowPunct w:val="0"/>
        <w:autoSpaceDE w:val="0"/>
        <w:autoSpaceDN w:val="0"/>
        <w:adjustRightInd w:val="0"/>
        <w:ind w:right="-2"/>
        <w:jc w:val="right"/>
        <w:textAlignment w:val="baseline"/>
        <w:rPr>
          <w:rFonts w:ascii="Times New Roman" w:eastAsia="Times New Roman" w:hAnsi="Times New Roman"/>
        </w:rPr>
      </w:pPr>
      <w:r w:rsidRPr="00FD5960">
        <w:rPr>
          <w:rFonts w:ascii="Times New Roman" w:eastAsia="Times New Roman" w:hAnsi="Times New Roman"/>
        </w:rPr>
        <w:t>____________________________________________</w:t>
      </w:r>
    </w:p>
    <w:p w:rsidR="003C428E" w:rsidRPr="00FD5960" w:rsidRDefault="003C428E" w:rsidP="003C428E">
      <w:pPr>
        <w:widowControl w:val="0"/>
        <w:autoSpaceDE w:val="0"/>
        <w:autoSpaceDN w:val="0"/>
        <w:adjustRightInd w:val="0"/>
        <w:jc w:val="right"/>
        <w:rPr>
          <w:rFonts w:ascii="Times New Roman" w:eastAsia="Times New Roman" w:hAnsi="Times New Roman"/>
          <w:sz w:val="20"/>
        </w:rPr>
      </w:pPr>
      <w:r w:rsidRPr="00FD5960">
        <w:rPr>
          <w:rFonts w:ascii="Times New Roman" w:eastAsia="Times New Roman" w:hAnsi="Times New Roman"/>
          <w:sz w:val="20"/>
        </w:rPr>
        <w:t xml:space="preserve">(наименование и место нахождения заявителя (для юридического лица), </w:t>
      </w:r>
    </w:p>
    <w:p w:rsidR="003C428E" w:rsidRPr="00FD5960" w:rsidRDefault="003C428E" w:rsidP="003C428E">
      <w:pPr>
        <w:widowControl w:val="0"/>
        <w:autoSpaceDE w:val="0"/>
        <w:autoSpaceDN w:val="0"/>
        <w:adjustRightInd w:val="0"/>
        <w:jc w:val="right"/>
        <w:rPr>
          <w:rFonts w:ascii="Times New Roman" w:eastAsia="Times New Roman" w:hAnsi="Times New Roman"/>
          <w:sz w:val="20"/>
        </w:rPr>
      </w:pPr>
      <w:r w:rsidRPr="00FD5960">
        <w:rPr>
          <w:rFonts w:ascii="Times New Roman" w:eastAsia="Times New Roman" w:hAnsi="Times New Roman"/>
          <w:sz w:val="20"/>
        </w:rPr>
        <w:t>а также ОГРН и ИНН,за исключением иностранных юридических лиц)</w:t>
      </w:r>
    </w:p>
    <w:p w:rsidR="003C428E" w:rsidRPr="00FD5960" w:rsidRDefault="003C428E" w:rsidP="003C428E">
      <w:pPr>
        <w:widowControl w:val="0"/>
        <w:overflowPunct w:val="0"/>
        <w:autoSpaceDE w:val="0"/>
        <w:autoSpaceDN w:val="0"/>
        <w:adjustRightInd w:val="0"/>
        <w:ind w:right="-2"/>
        <w:jc w:val="right"/>
        <w:textAlignment w:val="baseline"/>
        <w:rPr>
          <w:rFonts w:ascii="Times New Roman" w:eastAsia="Times New Roman" w:hAnsi="Times New Roman"/>
        </w:rPr>
      </w:pPr>
      <w:r w:rsidRPr="00FD5960">
        <w:rPr>
          <w:rFonts w:ascii="Times New Roman" w:eastAsia="Times New Roman" w:hAnsi="Times New Roman"/>
        </w:rPr>
        <w:t>____________________________________________</w:t>
      </w:r>
    </w:p>
    <w:p w:rsidR="003C428E" w:rsidRPr="00FD5960" w:rsidRDefault="003C428E" w:rsidP="003C428E">
      <w:pPr>
        <w:widowControl w:val="0"/>
        <w:autoSpaceDE w:val="0"/>
        <w:autoSpaceDN w:val="0"/>
        <w:adjustRightInd w:val="0"/>
        <w:jc w:val="right"/>
        <w:rPr>
          <w:rFonts w:ascii="Times New Roman" w:eastAsia="Times New Roman" w:hAnsi="Times New Roman"/>
          <w:sz w:val="20"/>
        </w:rPr>
      </w:pPr>
      <w:r w:rsidRPr="00FD5960">
        <w:rPr>
          <w:rFonts w:ascii="Times New Roman" w:eastAsia="Times New Roman" w:hAnsi="Times New Roman"/>
          <w:sz w:val="20"/>
        </w:rPr>
        <w:t>(почтовый адрес, номер телефона (в федеральном формате) и (или) адрес электронной почты )</w:t>
      </w:r>
    </w:p>
    <w:p w:rsidR="003C428E" w:rsidRPr="00FD5960" w:rsidRDefault="003C428E" w:rsidP="003C428E">
      <w:pPr>
        <w:widowControl w:val="0"/>
        <w:autoSpaceDE w:val="0"/>
        <w:autoSpaceDN w:val="0"/>
        <w:adjustRightInd w:val="0"/>
        <w:rPr>
          <w:rFonts w:ascii="Times New Roman" w:eastAsia="Times New Roman" w:hAnsi="Times New Roman"/>
        </w:rPr>
      </w:pPr>
    </w:p>
    <w:p w:rsidR="003C428E" w:rsidRPr="00FD5960" w:rsidRDefault="003C428E" w:rsidP="003C428E">
      <w:pPr>
        <w:widowControl w:val="0"/>
        <w:autoSpaceDE w:val="0"/>
        <w:autoSpaceDN w:val="0"/>
        <w:adjustRightInd w:val="0"/>
        <w:ind w:firstLine="709"/>
        <w:rPr>
          <w:rFonts w:ascii="Times New Roman" w:eastAsia="Times New Roman" w:hAnsi="Times New Roman"/>
        </w:rPr>
      </w:pPr>
      <w:r w:rsidRPr="00FD5960">
        <w:rPr>
          <w:rFonts w:ascii="Times New Roman" w:eastAsia="Times New Roman" w:hAnsi="Times New Roman"/>
        </w:rPr>
        <w:t>Прошу оказать типовую муниципальную услугу______________________________</w:t>
      </w:r>
    </w:p>
    <w:p w:rsidR="003C428E" w:rsidRPr="00FD5960" w:rsidRDefault="003C428E" w:rsidP="003C428E">
      <w:pPr>
        <w:widowControl w:val="0"/>
        <w:overflowPunct w:val="0"/>
        <w:autoSpaceDE w:val="0"/>
        <w:autoSpaceDN w:val="0"/>
        <w:adjustRightInd w:val="0"/>
        <w:ind w:left="4956" w:right="-2" w:firstLine="708"/>
        <w:jc w:val="center"/>
        <w:textAlignment w:val="baseline"/>
        <w:rPr>
          <w:rFonts w:ascii="Times New Roman" w:eastAsia="Times New Roman" w:hAnsi="Times New Roman"/>
          <w:sz w:val="20"/>
        </w:rPr>
      </w:pPr>
      <w:r w:rsidRPr="00FD5960">
        <w:rPr>
          <w:rFonts w:ascii="Times New Roman" w:eastAsia="Times New Roman" w:hAnsi="Times New Roman"/>
          <w:sz w:val="20"/>
        </w:rPr>
        <w:t xml:space="preserve">(наименование подуслуги, </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_____________________________________________________________________________</w:t>
      </w:r>
    </w:p>
    <w:p w:rsidR="003C428E" w:rsidRPr="00FD5960" w:rsidRDefault="003C428E" w:rsidP="003C428E">
      <w:pPr>
        <w:widowControl w:val="0"/>
        <w:overflowPunct w:val="0"/>
        <w:autoSpaceDE w:val="0"/>
        <w:autoSpaceDN w:val="0"/>
        <w:adjustRightInd w:val="0"/>
        <w:ind w:right="-2"/>
        <w:jc w:val="center"/>
        <w:textAlignment w:val="baseline"/>
        <w:rPr>
          <w:rFonts w:ascii="Times New Roman" w:eastAsia="Times New Roman" w:hAnsi="Times New Roman"/>
          <w:sz w:val="20"/>
        </w:rPr>
      </w:pPr>
      <w:r w:rsidRPr="00FD5960">
        <w:rPr>
          <w:rFonts w:ascii="Times New Roman" w:eastAsia="Times New Roman" w:hAnsi="Times New Roman"/>
          <w:sz w:val="20"/>
        </w:rPr>
        <w:t xml:space="preserve">согласно пп. 1, 2 п. 1, пп. 1, 2, 3 п. 2 раздела </w:t>
      </w:r>
      <w:r w:rsidRPr="00FD5960">
        <w:rPr>
          <w:rFonts w:ascii="Times New Roman" w:eastAsia="Times New Roman" w:hAnsi="Times New Roman"/>
          <w:sz w:val="20"/>
          <w:lang w:val="en-US"/>
        </w:rPr>
        <w:t>III</w:t>
      </w:r>
      <w:r w:rsidRPr="00FD5960">
        <w:rPr>
          <w:rFonts w:ascii="Times New Roman" w:eastAsia="Times New Roman" w:hAnsi="Times New Roman"/>
          <w:sz w:val="20"/>
        </w:rPr>
        <w:t xml:space="preserve"> Административного регламента)</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в соответствии с нижеперечисленными сведениями:</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а)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б)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в)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г)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д)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е)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ж)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з)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 __________________________________________________________________________.</w:t>
      </w:r>
    </w:p>
    <w:p w:rsidR="003C428E" w:rsidRPr="00FD5960" w:rsidRDefault="003C428E" w:rsidP="003C428E">
      <w:pPr>
        <w:widowControl w:val="0"/>
        <w:autoSpaceDE w:val="0"/>
        <w:autoSpaceDN w:val="0"/>
        <w:adjustRightInd w:val="0"/>
        <w:jc w:val="center"/>
        <w:rPr>
          <w:rFonts w:ascii="Times New Roman" w:eastAsia="Times New Roman" w:hAnsi="Times New Roman"/>
          <w:sz w:val="20"/>
        </w:rPr>
      </w:pPr>
      <w:r w:rsidRPr="00FD5960">
        <w:rPr>
          <w:rFonts w:ascii="Times New Roman" w:eastAsia="Times New Roman" w:hAnsi="Times New Roman"/>
          <w:sz w:val="20"/>
        </w:rPr>
        <w:t>(информация приводится согласно пп. 1, 2 п. 2.6.1, пп. 1, 2, 3 п. 2.6.2 Административного регламента)</w:t>
      </w:r>
    </w:p>
    <w:p w:rsidR="003C428E" w:rsidRPr="00FD5960" w:rsidRDefault="003C428E" w:rsidP="003C428E">
      <w:pPr>
        <w:widowControl w:val="0"/>
        <w:autoSpaceDE w:val="0"/>
        <w:autoSpaceDN w:val="0"/>
        <w:adjustRightInd w:val="0"/>
        <w:rPr>
          <w:rFonts w:ascii="Times New Roman" w:eastAsia="Times New Roman" w:hAnsi="Times New Roman"/>
        </w:rPr>
      </w:pPr>
    </w:p>
    <w:p w:rsidR="003C428E" w:rsidRPr="00FD5960" w:rsidRDefault="003C428E" w:rsidP="003C428E">
      <w:pPr>
        <w:widowControl w:val="0"/>
        <w:autoSpaceDE w:val="0"/>
        <w:autoSpaceDN w:val="0"/>
        <w:adjustRightInd w:val="0"/>
        <w:rPr>
          <w:rFonts w:ascii="Times New Roman" w:eastAsia="Times New Roman" w:hAnsi="Times New Roman"/>
        </w:rPr>
      </w:pPr>
      <w:r w:rsidRPr="00FD5960">
        <w:rPr>
          <w:rFonts w:ascii="Times New Roman" w:eastAsia="Times New Roman" w:hAnsi="Times New Roman"/>
        </w:rPr>
        <w:t>Способ предоставления ОМСУ результатов рассмотрения заявления, подаваемого в форме электронного документа: _______________________________________________________</w:t>
      </w:r>
    </w:p>
    <w:p w:rsidR="003C428E" w:rsidRPr="00FD5960" w:rsidRDefault="003C428E" w:rsidP="003C428E">
      <w:pPr>
        <w:widowControl w:val="0"/>
        <w:autoSpaceDE w:val="0"/>
        <w:autoSpaceDN w:val="0"/>
        <w:adjustRightInd w:val="0"/>
        <w:jc w:val="right"/>
        <w:rPr>
          <w:rFonts w:ascii="Times New Roman" w:eastAsia="Times New Roman" w:hAnsi="Times New Roman"/>
          <w:sz w:val="20"/>
        </w:rPr>
      </w:pPr>
      <w:r w:rsidRPr="00FD5960">
        <w:rPr>
          <w:rFonts w:ascii="Times New Roman" w:eastAsia="Times New Roman" w:hAnsi="Times New Roman"/>
          <w:sz w:val="20"/>
        </w:rPr>
        <w:t>(заполняется в соответствии с пп. 1 п. 2.6.3 Административного регламента)</w:t>
      </w:r>
    </w:p>
    <w:p w:rsidR="003C428E" w:rsidRPr="00FD5960" w:rsidRDefault="003C428E" w:rsidP="003C428E">
      <w:pPr>
        <w:widowControl w:val="0"/>
        <w:autoSpaceDE w:val="0"/>
        <w:autoSpaceDN w:val="0"/>
        <w:adjustRightInd w:val="0"/>
        <w:rPr>
          <w:rFonts w:ascii="Times New Roman" w:eastAsia="Times New Roman" w:hAnsi="Times New Roman"/>
        </w:rPr>
      </w:pPr>
    </w:p>
    <w:p w:rsidR="003C428E" w:rsidRPr="00FD5960" w:rsidRDefault="003C428E" w:rsidP="003C428E">
      <w:pPr>
        <w:widowControl w:val="0"/>
        <w:autoSpaceDE w:val="0"/>
        <w:autoSpaceDN w:val="0"/>
        <w:adjustRightInd w:val="0"/>
        <w:rPr>
          <w:rFonts w:ascii="Times New Roman" w:eastAsia="Times New Roman" w:hAnsi="Times New Roman"/>
        </w:rPr>
      </w:pPr>
      <w:r w:rsidRPr="00FD5960">
        <w:rPr>
          <w:rFonts w:ascii="Times New Roman" w:eastAsia="Times New Roman" w:hAnsi="Times New Roman"/>
        </w:rPr>
        <w:t xml:space="preserve">Дополнительная информация </w:t>
      </w:r>
      <w:r w:rsidRPr="00FD5960">
        <w:rPr>
          <w:rFonts w:ascii="Times New Roman" w:eastAsia="Times New Roman" w:hAnsi="Times New Roman"/>
          <w:sz w:val="20"/>
        </w:rPr>
        <w:t>(заполняется по желанию заявителя)</w:t>
      </w:r>
      <w:r w:rsidRPr="00FD5960">
        <w:rPr>
          <w:rFonts w:ascii="Times New Roman" w:eastAsia="Times New Roman" w:hAnsi="Times New Roman"/>
        </w:rPr>
        <w:t>:</w:t>
      </w:r>
    </w:p>
    <w:p w:rsidR="003C428E" w:rsidRPr="00FD5960" w:rsidRDefault="003C428E" w:rsidP="003C428E">
      <w:pPr>
        <w:widowControl w:val="0"/>
        <w:autoSpaceDE w:val="0"/>
        <w:autoSpaceDN w:val="0"/>
        <w:adjustRightInd w:val="0"/>
        <w:rPr>
          <w:rFonts w:ascii="Times New Roman" w:eastAsia="Times New Roman" w:hAnsi="Times New Roman"/>
        </w:rPr>
      </w:pPr>
      <w:r w:rsidRPr="00FD5960">
        <w:rPr>
          <w:rFonts w:ascii="Times New Roman" w:eastAsia="Times New Roman" w:hAnsi="Times New Roman"/>
        </w:rPr>
        <w:t>- прошу информировать меня о ходе исполнения услуги через личный кабинет на Портале по СНИЛС ____-____-____-____ (да/нет);</w:t>
      </w:r>
    </w:p>
    <w:p w:rsidR="003C428E" w:rsidRPr="00FD5960" w:rsidRDefault="003C428E" w:rsidP="003C428E">
      <w:pPr>
        <w:widowControl w:val="0"/>
        <w:autoSpaceDE w:val="0"/>
        <w:autoSpaceDN w:val="0"/>
        <w:adjustRightInd w:val="0"/>
        <w:rPr>
          <w:rFonts w:ascii="Times New Roman" w:eastAsia="Times New Roman" w:hAnsi="Times New Roman"/>
        </w:rPr>
      </w:pPr>
      <w:r w:rsidRPr="00FD5960">
        <w:rPr>
          <w:rFonts w:ascii="Times New Roman" w:eastAsia="Times New Roman" w:hAnsi="Times New Roman"/>
        </w:rPr>
        <w:t>- прошу зарегистрировать меня (только для физических лиц) в ЕСИА (да/нет);</w:t>
      </w:r>
    </w:p>
    <w:p w:rsidR="003C428E" w:rsidRPr="00FD5960" w:rsidRDefault="003C428E" w:rsidP="003C428E">
      <w:pPr>
        <w:widowControl w:val="0"/>
        <w:autoSpaceDE w:val="0"/>
        <w:autoSpaceDN w:val="0"/>
        <w:adjustRightInd w:val="0"/>
        <w:rPr>
          <w:rFonts w:ascii="Times New Roman" w:eastAsia="Times New Roman" w:hAnsi="Times New Roman"/>
        </w:rPr>
      </w:pPr>
      <w:r w:rsidRPr="00FD5960">
        <w:rPr>
          <w:rFonts w:ascii="Times New Roman" w:eastAsia="Times New Roman" w:hAnsi="Times New Roman"/>
        </w:rPr>
        <w:t>- прошу подтвердить регистрацию учетной записи в ЕСИА (да/нет);</w:t>
      </w:r>
    </w:p>
    <w:p w:rsidR="003C428E" w:rsidRPr="00FD5960" w:rsidRDefault="003C428E" w:rsidP="003C428E">
      <w:pPr>
        <w:widowControl w:val="0"/>
        <w:autoSpaceDE w:val="0"/>
        <w:autoSpaceDN w:val="0"/>
        <w:adjustRightInd w:val="0"/>
        <w:rPr>
          <w:rFonts w:ascii="Times New Roman" w:eastAsia="Times New Roman" w:hAnsi="Times New Roman"/>
        </w:rPr>
      </w:pPr>
      <w:r w:rsidRPr="00FD5960">
        <w:rPr>
          <w:rFonts w:ascii="Times New Roman" w:eastAsia="Times New Roman" w:hAnsi="Times New Roman"/>
        </w:rPr>
        <w:t xml:space="preserve">- прошу восстановить доступ в ЕСИА (да/нет). </w:t>
      </w:r>
    </w:p>
    <w:p w:rsidR="003C428E" w:rsidRPr="00FD5960" w:rsidRDefault="003C428E" w:rsidP="003C428E">
      <w:pPr>
        <w:widowControl w:val="0"/>
        <w:autoSpaceDE w:val="0"/>
        <w:autoSpaceDN w:val="0"/>
        <w:adjustRightInd w:val="0"/>
        <w:rPr>
          <w:rFonts w:ascii="Times New Roman" w:eastAsia="Times New Roman" w:hAnsi="Times New Roman"/>
        </w:rPr>
      </w:pPr>
    </w:p>
    <w:p w:rsidR="003C428E" w:rsidRPr="00FD5960" w:rsidRDefault="003C428E" w:rsidP="003C428E">
      <w:pPr>
        <w:widowControl w:val="0"/>
        <w:autoSpaceDE w:val="0"/>
        <w:autoSpaceDN w:val="0"/>
        <w:adjustRightInd w:val="0"/>
        <w:rPr>
          <w:rFonts w:ascii="Times New Roman" w:eastAsia="Times New Roman" w:hAnsi="Times New Roman"/>
        </w:rPr>
      </w:pPr>
      <w:r w:rsidRPr="00FD5960">
        <w:rPr>
          <w:rFonts w:ascii="Times New Roman" w:eastAsia="Times New Roman" w:hAnsi="Times New Roman"/>
        </w:rPr>
        <w:t xml:space="preserve">Приложение: </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1)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2)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3) ___________________________________________________________________________</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rPr>
      </w:pPr>
      <w:r w:rsidRPr="00FD5960">
        <w:rPr>
          <w:rFonts w:ascii="Times New Roman" w:eastAsia="Times New Roman" w:hAnsi="Times New Roman"/>
        </w:rPr>
        <w:t>… __________________________________________________________________________.</w:t>
      </w:r>
    </w:p>
    <w:p w:rsidR="003C428E" w:rsidRPr="00FD5960" w:rsidRDefault="003C428E" w:rsidP="003C428E">
      <w:pPr>
        <w:widowControl w:val="0"/>
        <w:autoSpaceDE w:val="0"/>
        <w:autoSpaceDN w:val="0"/>
        <w:adjustRightInd w:val="0"/>
        <w:rPr>
          <w:rFonts w:ascii="Times New Roman" w:eastAsia="Times New Roman" w:hAnsi="Times New Roman"/>
        </w:rPr>
      </w:pPr>
    </w:p>
    <w:p w:rsidR="003C428E" w:rsidRPr="00FD5960" w:rsidRDefault="003C428E" w:rsidP="003C428E">
      <w:pPr>
        <w:widowControl w:val="0"/>
        <w:autoSpaceDE w:val="0"/>
        <w:autoSpaceDN w:val="0"/>
        <w:adjustRightInd w:val="0"/>
        <w:rPr>
          <w:rFonts w:ascii="Times New Roman" w:eastAsia="Times New Roman" w:hAnsi="Times New Roman"/>
        </w:rPr>
      </w:pPr>
    </w:p>
    <w:p w:rsidR="003C428E" w:rsidRPr="00FD5960" w:rsidRDefault="003C428E" w:rsidP="003C428E">
      <w:pPr>
        <w:widowControl w:val="0"/>
        <w:autoSpaceDE w:val="0"/>
        <w:autoSpaceDN w:val="0"/>
        <w:adjustRightInd w:val="0"/>
        <w:rPr>
          <w:rFonts w:ascii="Times New Roman" w:eastAsia="Times New Roman" w:hAnsi="Times New Roman"/>
        </w:rPr>
      </w:pPr>
      <w:r w:rsidRPr="00FD5960">
        <w:rPr>
          <w:rFonts w:ascii="Times New Roman" w:eastAsia="Times New Roman" w:hAnsi="Times New Roman"/>
        </w:rPr>
        <w:t xml:space="preserve">Дата </w:t>
      </w:r>
      <w:r w:rsidRPr="00FD5960">
        <w:rPr>
          <w:rFonts w:ascii="Times New Roman" w:eastAsia="Times New Roman" w:hAnsi="Times New Roman"/>
        </w:rPr>
        <w:tab/>
      </w:r>
      <w:r w:rsidRPr="00FD5960">
        <w:rPr>
          <w:rFonts w:ascii="Times New Roman" w:eastAsia="Times New Roman" w:hAnsi="Times New Roman"/>
        </w:rPr>
        <w:tab/>
      </w:r>
      <w:r w:rsidRPr="00FD5960">
        <w:rPr>
          <w:rFonts w:ascii="Times New Roman" w:eastAsia="Times New Roman" w:hAnsi="Times New Roman"/>
        </w:rPr>
        <w:tab/>
      </w:r>
      <w:r w:rsidRPr="00FD5960">
        <w:rPr>
          <w:rFonts w:ascii="Times New Roman" w:eastAsia="Times New Roman" w:hAnsi="Times New Roman"/>
        </w:rPr>
        <w:tab/>
      </w:r>
      <w:r w:rsidRPr="00FD5960">
        <w:rPr>
          <w:rFonts w:ascii="Times New Roman" w:eastAsia="Times New Roman" w:hAnsi="Times New Roman"/>
        </w:rPr>
        <w:tab/>
      </w:r>
      <w:r w:rsidRPr="00FD5960">
        <w:rPr>
          <w:rFonts w:ascii="Times New Roman" w:eastAsia="Times New Roman" w:hAnsi="Times New Roman"/>
        </w:rPr>
        <w:tab/>
        <w:t xml:space="preserve">Подпись </w:t>
      </w:r>
      <w:r w:rsidRPr="00FD5960">
        <w:rPr>
          <w:rFonts w:ascii="Times New Roman" w:eastAsia="Times New Roman" w:hAnsi="Times New Roman"/>
        </w:rPr>
        <w:tab/>
      </w:r>
      <w:r w:rsidRPr="00FD5960">
        <w:rPr>
          <w:rFonts w:ascii="Times New Roman" w:eastAsia="Times New Roman" w:hAnsi="Times New Roman"/>
        </w:rPr>
        <w:tab/>
      </w:r>
      <w:r w:rsidRPr="00FD5960">
        <w:rPr>
          <w:rFonts w:ascii="Times New Roman" w:eastAsia="Times New Roman" w:hAnsi="Times New Roman"/>
        </w:rPr>
        <w:tab/>
      </w:r>
      <w:r w:rsidRPr="00FD5960">
        <w:rPr>
          <w:rFonts w:ascii="Times New Roman" w:eastAsia="Times New Roman" w:hAnsi="Times New Roman"/>
        </w:rPr>
        <w:tab/>
      </w:r>
      <w:r w:rsidRPr="00FD5960">
        <w:rPr>
          <w:rFonts w:ascii="Times New Roman" w:eastAsia="Times New Roman" w:hAnsi="Times New Roman"/>
        </w:rPr>
        <w:tab/>
        <w:t>ФИО</w:t>
      </w:r>
    </w:p>
    <w:p w:rsidR="003C428E" w:rsidRPr="00FD5960" w:rsidRDefault="003C428E" w:rsidP="003C428E">
      <w:pPr>
        <w:widowControl w:val="0"/>
        <w:overflowPunct w:val="0"/>
        <w:autoSpaceDE w:val="0"/>
        <w:autoSpaceDN w:val="0"/>
        <w:adjustRightInd w:val="0"/>
        <w:ind w:right="-2"/>
        <w:textAlignment w:val="baseline"/>
        <w:rPr>
          <w:rFonts w:ascii="Times New Roman" w:eastAsia="Times New Roman" w:hAnsi="Times New Roman"/>
          <w:sz w:val="28"/>
          <w:szCs w:val="28"/>
        </w:rPr>
      </w:pPr>
    </w:p>
    <w:p w:rsidR="003C428E" w:rsidRPr="00FD5960" w:rsidRDefault="003C428E" w:rsidP="003C428E">
      <w:pPr>
        <w:widowControl w:val="0"/>
        <w:overflowPunct w:val="0"/>
        <w:autoSpaceDE w:val="0"/>
        <w:autoSpaceDN w:val="0"/>
        <w:adjustRightInd w:val="0"/>
        <w:ind w:left="6096" w:right="-2"/>
        <w:textAlignment w:val="baseline"/>
        <w:rPr>
          <w:rFonts w:ascii="Times New Roman" w:eastAsia="Times New Roman" w:hAnsi="Times New Roman"/>
          <w:sz w:val="28"/>
          <w:szCs w:val="28"/>
        </w:rPr>
      </w:pPr>
    </w:p>
    <w:p w:rsidR="003C428E" w:rsidRPr="00FD5960" w:rsidRDefault="003C428E" w:rsidP="003C428E">
      <w:pPr>
        <w:widowControl w:val="0"/>
        <w:overflowPunct w:val="0"/>
        <w:autoSpaceDE w:val="0"/>
        <w:autoSpaceDN w:val="0"/>
        <w:adjustRightInd w:val="0"/>
        <w:ind w:left="6096" w:right="-2"/>
        <w:textAlignment w:val="baseline"/>
        <w:rPr>
          <w:rFonts w:ascii="Times New Roman" w:eastAsia="Times New Roman" w:hAnsi="Times New Roman"/>
          <w:sz w:val="28"/>
          <w:szCs w:val="28"/>
        </w:rPr>
        <w:sectPr w:rsidR="003C428E" w:rsidRPr="00FD5960" w:rsidSect="00EA19B0">
          <w:headerReference w:type="even" r:id="rId18"/>
          <w:headerReference w:type="default" r:id="rId19"/>
          <w:footerReference w:type="even" r:id="rId20"/>
          <w:footerReference w:type="default" r:id="rId21"/>
          <w:endnotePr>
            <w:numFmt w:val="decimal"/>
          </w:endnotePr>
          <w:pgSz w:w="11907" w:h="16840"/>
          <w:pgMar w:top="284" w:right="851" w:bottom="1134" w:left="1701" w:header="425" w:footer="720" w:gutter="0"/>
          <w:pgNumType w:start="1"/>
          <w:cols w:space="720"/>
          <w:titlePg/>
        </w:sectPr>
      </w:pPr>
    </w:p>
    <w:p w:rsidR="003C428E" w:rsidRPr="00FD5960" w:rsidRDefault="003C428E" w:rsidP="003C428E">
      <w:pPr>
        <w:widowControl w:val="0"/>
        <w:overflowPunct w:val="0"/>
        <w:autoSpaceDE w:val="0"/>
        <w:autoSpaceDN w:val="0"/>
        <w:adjustRightInd w:val="0"/>
        <w:ind w:left="9356" w:right="-2"/>
        <w:jc w:val="right"/>
        <w:textAlignment w:val="baseline"/>
        <w:rPr>
          <w:rFonts w:ascii="Times New Roman" w:eastAsia="Times New Roman" w:hAnsi="Times New Roman"/>
          <w:szCs w:val="28"/>
        </w:rPr>
      </w:pPr>
      <w:r w:rsidRPr="00FD5960">
        <w:rPr>
          <w:rFonts w:ascii="Times New Roman" w:eastAsia="Times New Roman" w:hAnsi="Times New Roman"/>
          <w:szCs w:val="28"/>
        </w:rPr>
        <w:lastRenderedPageBreak/>
        <w:t>Приложение № 2 к Административному регламенту</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b/>
          <w:szCs w:val="28"/>
        </w:rPr>
      </w:pPr>
      <w:r w:rsidRPr="00FD5960">
        <w:rPr>
          <w:rFonts w:ascii="Times New Roman" w:eastAsia="Times New Roman" w:hAnsi="Times New Roman"/>
          <w:b/>
          <w:szCs w:val="28"/>
        </w:rPr>
        <w:t>Блок-схема</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b/>
          <w:szCs w:val="28"/>
        </w:rPr>
      </w:pPr>
      <w:r w:rsidRPr="00FD5960">
        <w:rPr>
          <w:rFonts w:ascii="Times New Roman" w:eastAsia="Times New Roman" w:hAnsi="Times New Roman"/>
          <w:b/>
          <w:szCs w:val="28"/>
        </w:rPr>
        <w:t>предоставления типовой муниципальной услуги</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b/>
          <w:szCs w:val="28"/>
        </w:rPr>
      </w:pPr>
      <w:r w:rsidRPr="00FD5960">
        <w:rPr>
          <w:rFonts w:ascii="Times New Roman" w:eastAsia="Times New Roman" w:hAnsi="Times New Roman"/>
          <w:b/>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b/>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b/>
          <w:sz w:val="18"/>
          <w:szCs w:val="18"/>
        </w:rPr>
        <w:sectPr w:rsidR="003C428E" w:rsidRPr="00FD5960" w:rsidSect="00EA19B0">
          <w:endnotePr>
            <w:numFmt w:val="decimal"/>
          </w:endnotePr>
          <w:pgSz w:w="16840" w:h="11907" w:orient="landscape"/>
          <w:pgMar w:top="568" w:right="680" w:bottom="567" w:left="851" w:header="425" w:footer="720" w:gutter="0"/>
          <w:pgNumType w:start="1"/>
          <w:cols w:space="720"/>
          <w:titlePg/>
        </w:sectPr>
      </w:pPr>
    </w:p>
    <w:p w:rsidR="003C428E" w:rsidRPr="00FD5960" w:rsidRDefault="003C428E" w:rsidP="003C428E">
      <w:pPr>
        <w:widowControl w:val="0"/>
        <w:overflowPunct w:val="0"/>
        <w:autoSpaceDE w:val="0"/>
        <w:autoSpaceDN w:val="0"/>
        <w:adjustRightInd w:val="0"/>
        <w:textAlignment w:val="baseline"/>
        <w:rPr>
          <w:rFonts w:ascii="Times New Roman" w:eastAsia="Times New Roman" w:hAnsi="Times New Roman"/>
          <w:sz w:val="20"/>
          <w:szCs w:val="18"/>
          <w:bdr w:val="single" w:sz="4" w:space="0" w:color="auto"/>
        </w:rPr>
      </w:pPr>
      <w:r w:rsidRPr="00FD5960">
        <w:rPr>
          <w:rFonts w:ascii="Times New Roman" w:eastAsia="Times New Roman" w:hAnsi="Times New Roman"/>
          <w:sz w:val="20"/>
          <w:szCs w:val="18"/>
        </w:rPr>
        <w:lastRenderedPageBreak/>
        <w:t xml:space="preserve">          Предоставление земельного участка без проведения торгов</w:t>
      </w:r>
    </w:p>
    <w:p w:rsidR="003C428E" w:rsidRPr="00FD5960" w:rsidRDefault="003C428E" w:rsidP="003C428E">
      <w:pPr>
        <w:widowControl w:val="0"/>
        <w:overflowPunct w:val="0"/>
        <w:autoSpaceDE w:val="0"/>
        <w:autoSpaceDN w:val="0"/>
        <w:adjustRightInd w:val="0"/>
        <w:textAlignment w:val="baseline"/>
        <w:rPr>
          <w:rFonts w:ascii="Times New Roman" w:eastAsia="Times New Roman" w:hAnsi="Times New Roman"/>
          <w:sz w:val="20"/>
          <w:szCs w:val="18"/>
        </w:rPr>
      </w:pPr>
    </w:p>
    <w:p w:rsidR="003C428E" w:rsidRPr="00FD5960" w:rsidRDefault="003C428E" w:rsidP="003C428E">
      <w:pPr>
        <w:widowControl w:val="0"/>
        <w:overflowPunct w:val="0"/>
        <w:autoSpaceDE w:val="0"/>
        <w:autoSpaceDN w:val="0"/>
        <w:adjustRightInd w:val="0"/>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textAlignment w:val="baseline"/>
        <w:rPr>
          <w:rFonts w:ascii="Times New Roman" w:eastAsia="Times New Roman" w:hAnsi="Times New Roman"/>
          <w:sz w:val="20"/>
          <w:szCs w:val="18"/>
        </w:rPr>
      </w:pPr>
      <w:r w:rsidRPr="00FD5960">
        <w:rPr>
          <w:rFonts w:ascii="Times New Roman" w:eastAsia="Times New Roman" w:hAnsi="Times New Roman"/>
          <w:sz w:val="20"/>
          <w:szCs w:val="18"/>
        </w:rPr>
        <w:t xml:space="preserve">                     Предоставление земельного участка на торгах</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b/>
          <w:sz w:val="18"/>
          <w:szCs w:val="18"/>
        </w:rPr>
      </w:pPr>
    </w:p>
    <w:p w:rsidR="003C428E" w:rsidRPr="00FD5960" w:rsidRDefault="003C428E" w:rsidP="003C428E">
      <w:pPr>
        <w:widowControl w:val="0"/>
        <w:overflowPunct w:val="0"/>
        <w:autoSpaceDE w:val="0"/>
        <w:autoSpaceDN w:val="0"/>
        <w:adjustRightInd w:val="0"/>
        <w:textAlignment w:val="baseline"/>
        <w:rPr>
          <w:rFonts w:ascii="Times New Roman" w:eastAsia="Times New Roman" w:hAnsi="Times New Roman"/>
          <w:b/>
          <w:sz w:val="18"/>
          <w:szCs w:val="18"/>
        </w:rPr>
        <w:sectPr w:rsidR="003C428E" w:rsidRPr="00FD5960" w:rsidSect="00EA19B0">
          <w:endnotePr>
            <w:numFmt w:val="decimal"/>
          </w:endnotePr>
          <w:type w:val="continuous"/>
          <w:pgSz w:w="16840" w:h="11907" w:orient="landscape"/>
          <w:pgMar w:top="568" w:right="680" w:bottom="567" w:left="851" w:header="425" w:footer="720" w:gutter="0"/>
          <w:pgNumType w:start="1"/>
          <w:cols w:num="2" w:space="720"/>
          <w:titlePg/>
        </w:sect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lastRenderedPageBreak/>
        <w:pict>
          <v:shapetype id="_x0000_t32" coordsize="21600,21600" o:spt="32" o:oned="t" path="m,l21600,21600e" filled="f">
            <v:path arrowok="t" fillok="f" o:connecttype="none"/>
            <o:lock v:ext="edit" shapetype="t"/>
          </v:shapetype>
          <v:shape id="_x0000_s1061" type="#_x0000_t32" style="position:absolute;left:0;text-align:left;margin-left:139.5pt;margin-top:10.65pt;width:0;height:339.25pt;z-index:251696128" o:connectortype="straight"/>
        </w:pict>
      </w:r>
      <w:r>
        <w:rPr>
          <w:rFonts w:ascii="Times New Roman" w:eastAsia="Times New Roman" w:hAnsi="Times New Roman"/>
          <w:noProof/>
          <w:sz w:val="18"/>
          <w:szCs w:val="18"/>
        </w:rPr>
        <w:pict>
          <v:shape id="_x0000_s1035" type="#_x0000_t32" style="position:absolute;left:0;text-align:left;margin-left:139.5pt;margin-top:10.6pt;width:14.25pt;height:.05pt;z-index:251669504" o:connectortype="straight">
            <v:stroke endarrow="block"/>
          </v:shape>
        </w:pict>
      </w:r>
      <w:r w:rsidRPr="00FD5960">
        <w:rPr>
          <w:rFonts w:ascii="Times New Roman" w:eastAsia="Times New Roman" w:hAnsi="Times New Roman"/>
          <w:sz w:val="18"/>
          <w:szCs w:val="18"/>
        </w:rPr>
        <w:t xml:space="preserve"> Предварительное согласование предоставления земельного участка</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26" type="#_x0000_t32" style="position:absolute;left:0;text-align:left;margin-left:54.6pt;margin-top:1.05pt;width:.65pt;height:10.85pt;z-index:251660288"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1) прием и регистрация заявления и документов, необходимых для предоставления типовой муниципальной услуги</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27" type="#_x0000_t32" style="position:absolute;left:0;text-align:left;margin-left:55.25pt;margin-top:-.2pt;width:0;height:9.5pt;z-index:251661312"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2) проверка соблюдения Порядка подачи заявления в электронном виде</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6" type="#_x0000_t32" style="position:absolute;left:0;text-align:left;margin-left:54.6pt;margin-top:.55pt;width:0;height:9.5pt;z-index:251691008"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3) формирование и направление межведомственных запросов</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5" type="#_x0000_t32" style="position:absolute;left:0;text-align:left;margin-left:54.6pt;margin-top:.5pt;width:0;height:9.5pt;z-index:251689984"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4) рассмотрение поступившего заявления, проверка документов, подготовка проектов решений</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28" type="#_x0000_t32" style="position:absolute;left:0;text-align:left;margin-left:54.6pt;margin-top:.7pt;width:0;height:8.15pt;z-index:251662336"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29" type="#_x0000_t32" style="position:absolute;left:0;text-align:left;margin-left:55.25pt;margin-top:.05pt;width:0;height:9.5pt;z-index:251663360"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2" type="#_x0000_t32" style="position:absolute;left:0;text-align:left;margin-left:130pt;margin-top:14.55pt;width:9.5pt;height:0;flip:x;z-index:251697152" o:connectortype="straight"/>
        </w:pict>
      </w:r>
      <w:r w:rsidRPr="00FD5960">
        <w:rPr>
          <w:rFonts w:ascii="Times New Roman" w:eastAsia="Times New Roman" w:hAnsi="Times New Roman"/>
          <w:sz w:val="16"/>
          <w:szCs w:val="18"/>
        </w:rPr>
        <w:t>6) выдача (направление) результатов типовой муниципальной услуги заявителю</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sidRPr="00FD5960">
        <w:rPr>
          <w:rFonts w:ascii="Times New Roman" w:eastAsia="Times New Roman" w:hAnsi="Times New Roman"/>
          <w:sz w:val="18"/>
          <w:szCs w:val="18"/>
        </w:rPr>
        <w:t>Предоставление земельного участка без проведения торгов</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30" type="#_x0000_t32" style="position:absolute;left:0;text-align:left;margin-left:59.5pt;margin-top:.55pt;width:.65pt;height:21.7pt;z-index:251664384" o:connectortype="straight">
            <v:stroke endarrow="block"/>
          </v:shape>
        </w:pic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1) прием и регистрация заявления и документов, необходимых для предоставления типовой муниципальной услуги</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31" type="#_x0000_t32" style="position:absolute;left:0;text-align:left;margin-left:60.15pt;margin-top:-.2pt;width:0;height:9.5pt;z-index:251665408"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2) проверка соблюдения Порядка подачи заявления в электронном виде</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7" type="#_x0000_t32" style="position:absolute;left:0;text-align:left;margin-left:59.5pt;margin-top:.55pt;width:0;height:9.5pt;z-index:251692032"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3) формирование и направление межведомственных запросов</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32" type="#_x0000_t32" style="position:absolute;left:0;text-align:left;margin-left:60.15pt;margin-top:-.25pt;width:0;height:9.5pt;z-index:251666432"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4) рассмотрение поступившего заявления, проверка документов, подготовка проектов решений (договоров)</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33" type="#_x0000_t32" style="position:absolute;left:0;text-align:left;margin-left:54.75pt;margin-top:4.4pt;width:9.5pt;height:0;rotation:90;z-index:251667456" o:connectortype="elbow" adj="-596160,-1,-596160">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34" type="#_x0000_t32" style="position:absolute;left:0;text-align:left;margin-left:55.05pt;margin-top:5.45pt;width:10.2pt;height:0;rotation:90;z-index:251668480" o:connectortype="elbow" adj="-556624,-1,-556624">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6) выдача (направление) результатов типовой муниципальной услуги заявителю</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sidRPr="00FD5960">
        <w:rPr>
          <w:rFonts w:ascii="Times New Roman" w:eastAsia="Times New Roman" w:hAnsi="Times New Roman"/>
          <w:sz w:val="18"/>
          <w:szCs w:val="18"/>
        </w:rPr>
        <w:t>Утверждение схемы расположения земельного участка</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36" type="#_x0000_t32" style="position:absolute;left:0;text-align:left;margin-left:55.55pt;margin-top:1.05pt;width:.7pt;height:10.85pt;z-index:251670528"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1) прием и регистрация заявления и документов, необходимых для предоставления типовой муниципальной услуги</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37" type="#_x0000_t32" style="position:absolute;left:0;text-align:left;margin-left:60.3pt;margin-top:-.2pt;width:0;height:9.5pt;z-index:251671552"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2) проверка соблюдения Порядка подачи заявления в электронном виде</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9" type="#_x0000_t32" style="position:absolute;left:0;text-align:left;margin-left:60.25pt;margin-top:.55pt;width:.05pt;height:9.5pt;z-index:251694080"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3) формирование и направление межведомственных запросов</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8" type="#_x0000_t32" style="position:absolute;left:0;text-align:left;margin-left:60.25pt;margin-top:1.35pt;width:0;height:9.5pt;z-index:251693056"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4) рассмотрение поступившего заявления, проверка документов, подготовка проектов решений</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38" type="#_x0000_t32" style="position:absolute;left:0;text-align:left;margin-left:56.25pt;margin-top:.7pt;width:0;height:8.15pt;z-index:251672576"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39" type="#_x0000_t32" style="position:absolute;left:0;text-align:left;margin-left:56.25pt;margin-top:.6pt;width:0;height:10.2pt;z-index:251673600"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4" type="#_x0000_t32" style="position:absolute;left:0;text-align:left;margin-left:129.6pt;margin-top:16.55pt;width:14.95pt;height:.05pt;flip:x;z-index:251699200" o:connectortype="straight"/>
        </w:pict>
      </w:r>
      <w:r w:rsidRPr="00FD5960">
        <w:rPr>
          <w:rFonts w:ascii="Times New Roman" w:eastAsia="Times New Roman" w:hAnsi="Times New Roman"/>
          <w:sz w:val="16"/>
          <w:szCs w:val="18"/>
        </w:rPr>
        <w:t>6) выдача (направление) результатов типовой муниципальной услуги заявителю</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63" type="#_x0000_t32" style="position:absolute;left:0;text-align:left;margin-left:-15.6pt;margin-top:18.4pt;width:0;height:268.45pt;z-index:251698176" o:connectortype="straight"/>
        </w:pict>
      </w:r>
      <w:r>
        <w:rPr>
          <w:rFonts w:ascii="Times New Roman" w:eastAsia="Times New Roman" w:hAnsi="Times New Roman"/>
          <w:noProof/>
          <w:sz w:val="18"/>
          <w:szCs w:val="18"/>
        </w:rPr>
        <w:pict>
          <v:shape id="_x0000_s1040" type="#_x0000_t32" style="position:absolute;left:0;text-align:left;margin-left:-15.6pt;margin-top:18.4pt;width:10.2pt;height:0;z-index:251674624" o:connectortype="straight">
            <v:stroke endarrow="block"/>
          </v:shape>
        </w:pict>
      </w:r>
      <w:r w:rsidRPr="00FD5960">
        <w:rPr>
          <w:rFonts w:ascii="Times New Roman" w:eastAsia="Times New Roman" w:hAnsi="Times New Roman"/>
          <w:sz w:val="18"/>
          <w:szCs w:val="18"/>
        </w:rPr>
        <w:t>Принятие решения о предоставлении земельного участка на торгах</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41" type="#_x0000_t32" style="position:absolute;left:0;text-align:left;margin-left:60.45pt;margin-top:1.05pt;width:.7pt;height:6.75pt;z-index:251675648"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1) прием и регистрация заявления и документов, необходимых для предоставления типовой муниципальной услуги</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2" type="#_x0000_t32" style="position:absolute;left:0;text-align:left;margin-left:60.45pt;margin-top:-.2pt;width:0;height:9.5pt;z-index:251676672"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2) проверка соблюдения Порядка подачи заявления в электронном виде</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sidRPr="00CA64C0">
        <w:rPr>
          <w:rFonts w:ascii="Times New Roman" w:eastAsia="Times New Roman" w:hAnsi="Times New Roman"/>
          <w:noProof/>
          <w:sz w:val="18"/>
          <w:szCs w:val="18"/>
        </w:rPr>
        <w:pict>
          <v:shape id="_x0000_s1060" type="#_x0000_t32" style="position:absolute;left:0;text-align:left;margin-left:59.75pt;margin-top:.55pt;width:.7pt;height:9.5pt;z-index:251695104"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3) формирование и направление межведомственных запросов</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3" type="#_x0000_t32" style="position:absolute;left:0;text-align:left;margin-left:61.15pt;margin-top:-.25pt;width:0;height:9.5pt;z-index:251677696"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4" type="#_x0000_t32" style="position:absolute;left:0;text-align:left;margin-left:60.45pt;margin-top:76.15pt;width:.7pt;height:9.5pt;z-index:251678720" o:connectortype="straight">
            <v:stroke endarrow="block"/>
          </v:shape>
        </w:pict>
      </w:r>
      <w:r w:rsidRPr="00FD5960">
        <w:rPr>
          <w:rFonts w:ascii="Times New Roman" w:eastAsia="Times New Roman" w:hAnsi="Times New Roman"/>
          <w:sz w:val="16"/>
          <w:szCs w:val="18"/>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5" type="#_x0000_t32" style="position:absolute;left:0;text-align:left;margin-left:61.15pt;margin-top:29.1pt;width:.05pt;height:8.85pt;z-index:251679744" o:connectortype="straight">
            <v:stroke endarrow="block"/>
          </v:shape>
        </w:pict>
      </w:r>
      <w:r w:rsidRPr="00FD5960">
        <w:rPr>
          <w:rFonts w:ascii="Times New Roman" w:eastAsia="Times New Roman" w:hAnsi="Times New Roman"/>
          <w:sz w:val="16"/>
          <w:szCs w:val="18"/>
        </w:rPr>
        <w:t>5) рассмотрение поступившего заявления, проверка документов, подготовка проектов решений</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6" type="#_x0000_t32" style="position:absolute;left:0;text-align:left;margin-left:61.15pt;margin-top:56.55pt;width:.05pt;height:10.85pt;z-index:251680768" o:connectortype="straight">
            <v:stroke endarrow="block"/>
          </v:shape>
        </w:pict>
      </w:r>
      <w:r w:rsidRPr="00FD5960">
        <w:rPr>
          <w:rFonts w:ascii="Times New Roman" w:eastAsia="Times New Roman" w:hAnsi="Times New Roman"/>
          <w:sz w:val="16"/>
          <w:szCs w:val="18"/>
        </w:rPr>
        <w:t>6) принятие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66" type="#_x0000_t32" style="position:absolute;left:0;text-align:left;margin-left:130.45pt;margin-top:13.5pt;width:13.55pt;height:0;flip:x;z-index:251701248" o:connectortype="straight"/>
        </w:pict>
      </w:r>
      <w:r w:rsidRPr="00FD5960">
        <w:rPr>
          <w:rFonts w:ascii="Times New Roman" w:eastAsia="Times New Roman" w:hAnsi="Times New Roman"/>
          <w:sz w:val="16"/>
          <w:szCs w:val="18"/>
        </w:rPr>
        <w:t>7) выдача (направление) результатов типовой муниципальной услуги заявителю</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65" type="#_x0000_t32" style="position:absolute;left:0;text-align:left;margin-left:-16.15pt;margin-top:10.65pt;width:0;height:359.6pt;z-index:251700224" o:connectortype="straight"/>
        </w:pict>
      </w:r>
      <w:r>
        <w:rPr>
          <w:rFonts w:ascii="Times New Roman" w:eastAsia="Times New Roman" w:hAnsi="Times New Roman"/>
          <w:noProof/>
          <w:sz w:val="18"/>
          <w:szCs w:val="18"/>
        </w:rPr>
        <w:pict>
          <v:shape id="_x0000_s1047" type="#_x0000_t32" style="position:absolute;left:0;text-align:left;margin-left:-16.15pt;margin-top:10.6pt;width:11.55pt;height:0;z-index:251681792" o:connectortype="straight">
            <v:stroke endarrow="block"/>
          </v:shape>
        </w:pict>
      </w:r>
      <w:r w:rsidRPr="00FD5960">
        <w:rPr>
          <w:rFonts w:ascii="Times New Roman" w:eastAsia="Times New Roman" w:hAnsi="Times New Roman"/>
          <w:sz w:val="18"/>
          <w:szCs w:val="18"/>
        </w:rPr>
        <w:t>Предоставление земельного участка на торгах</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r>
        <w:rPr>
          <w:rFonts w:ascii="Times New Roman" w:eastAsia="Times New Roman" w:hAnsi="Times New Roman"/>
          <w:noProof/>
          <w:sz w:val="18"/>
          <w:szCs w:val="18"/>
        </w:rPr>
        <w:pict>
          <v:shape id="_x0000_s1048" type="#_x0000_t32" style="position:absolute;left:0;text-align:left;margin-left:61.3pt;margin-top:.55pt;width:0;height:21.7pt;z-index:251682816" o:connectortype="straight">
            <v:stroke endarrow="block"/>
          </v:shape>
        </w:pic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8"/>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1) прием и регистрация заявки и документов, необходимых для предоставления типовой муниципальной услуги</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49" type="#_x0000_t32" style="position:absolute;left:0;text-align:left;margin-left:63.35pt;margin-top:-.2pt;width:0;height:9.5pt;z-index:251683840"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2) формирование и направление межведомственных запросов</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0" type="#_x0000_t32" style="position:absolute;left:0;text-align:left;margin-left:63.35pt;margin-top:-.25pt;width:0;height:9.5pt;z-index:251684864"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3) рассмотрение поступившей заявки, проверка документов, подготовка проектов решений</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1" type="#_x0000_t32" style="position:absolute;left:0;text-align:left;margin-left:63.35pt;margin-top:.7pt;width:0;height:8.15pt;z-index:251685888"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4) принятие решения о допуске к участию в аукционе</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2" type="#_x0000_t32" style="position:absolute;left:0;text-align:left;margin-left:63.35pt;margin-top:1pt;width:0;height:8.8pt;z-index:251686912" o:connectortype="straight">
            <v:stroke endarrow="block"/>
          </v:shape>
        </w:pict>
      </w: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3" type="#_x0000_t32" style="position:absolute;left:0;text-align:left;margin-left:63.35pt;margin-top:11.55pt;width:0;height:9.5pt;z-index:251687936" o:connectortype="straight">
            <v:stroke endarrow="block"/>
          </v:shape>
        </w:pict>
      </w:r>
      <w:r w:rsidRPr="00FD5960">
        <w:rPr>
          <w:rFonts w:ascii="Times New Roman" w:eastAsia="Times New Roman" w:hAnsi="Times New Roman"/>
          <w:sz w:val="16"/>
          <w:szCs w:val="18"/>
        </w:rPr>
        <w:t>5) проведение аукциона</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p>
    <w:p w:rsidR="003C428E" w:rsidRPr="00FD5960"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6) подписание проектов договоров купли-продажи, аренды земельного участка</w:t>
      </w:r>
    </w:p>
    <w:p w:rsidR="003C428E" w:rsidRPr="00FD5960" w:rsidRDefault="003C428E" w:rsidP="003C428E">
      <w:pPr>
        <w:widowControl w:val="0"/>
        <w:overflowPunct w:val="0"/>
        <w:autoSpaceDE w:val="0"/>
        <w:autoSpaceDN w:val="0"/>
        <w:adjustRightInd w:val="0"/>
        <w:jc w:val="center"/>
        <w:textAlignment w:val="baseline"/>
        <w:rPr>
          <w:rFonts w:ascii="Times New Roman" w:eastAsia="Times New Roman" w:hAnsi="Times New Roman"/>
          <w:sz w:val="16"/>
          <w:szCs w:val="18"/>
        </w:rPr>
      </w:pPr>
      <w:r>
        <w:rPr>
          <w:rFonts w:ascii="Times New Roman" w:eastAsia="Times New Roman" w:hAnsi="Times New Roman"/>
          <w:noProof/>
          <w:sz w:val="16"/>
          <w:szCs w:val="18"/>
        </w:rPr>
        <w:pict>
          <v:shape id="_x0000_s1054" type="#_x0000_t32" style="position:absolute;left:0;text-align:left;margin-left:63.35pt;margin-top:1.35pt;width:0;height:8.45pt;z-index:251688960" o:connectortype="straight">
            <v:stroke endarrow="block"/>
          </v:shape>
        </w:pict>
      </w:r>
    </w:p>
    <w:p w:rsidR="003C428E" w:rsidRPr="007B63A7" w:rsidRDefault="003C428E" w:rsidP="003C428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imes New Roman" w:eastAsia="Times New Roman" w:hAnsi="Times New Roman"/>
          <w:sz w:val="16"/>
          <w:szCs w:val="18"/>
        </w:rPr>
      </w:pPr>
      <w:r w:rsidRPr="00FD5960">
        <w:rPr>
          <w:rFonts w:ascii="Times New Roman" w:eastAsia="Times New Roman" w:hAnsi="Times New Roman"/>
          <w:sz w:val="16"/>
          <w:szCs w:val="18"/>
        </w:rPr>
        <w:t>7) выдача (направление) результатов типовой муниципальной услуги заявителю</w:t>
      </w:r>
    </w:p>
    <w:p w:rsidR="003C428E" w:rsidRPr="007748D4" w:rsidRDefault="003C428E" w:rsidP="003C428E">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p>
    <w:p w:rsidR="003C428E" w:rsidRDefault="003C428E" w:rsidP="003C428E"/>
    <w:p w:rsidR="003C428E" w:rsidRDefault="003C428E" w:rsidP="003C428E"/>
    <w:p w:rsidR="003C428E" w:rsidRDefault="003C428E" w:rsidP="003C428E"/>
    <w:p w:rsidR="003C428E" w:rsidRDefault="003C428E" w:rsidP="003C428E"/>
    <w:p w:rsidR="003C428E" w:rsidRDefault="003C428E" w:rsidP="003C428E"/>
    <w:p w:rsidR="003C428E" w:rsidRDefault="003C428E" w:rsidP="003C428E"/>
    <w:p w:rsidR="003C428E" w:rsidRDefault="003C428E" w:rsidP="003C428E"/>
    <w:p w:rsidR="003C428E" w:rsidRDefault="003C428E" w:rsidP="003C428E"/>
    <w:p w:rsidR="003C428E" w:rsidRDefault="003C428E" w:rsidP="003C428E"/>
    <w:p w:rsidR="00FA5506" w:rsidRDefault="00FA5506"/>
    <w:sectPr w:rsidR="00FA5506"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26" w:rsidRDefault="003C428E">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C1E26" w:rsidRDefault="003C428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26" w:rsidRDefault="003C428E">
    <w:pPr>
      <w:pStyle w:val="ac"/>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26" w:rsidRDefault="003C428E" w:rsidP="00EA19B0">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1C1E26" w:rsidRDefault="003C428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26" w:rsidRDefault="003C428E" w:rsidP="00426EF5">
    <w:pPr>
      <w:pStyle w:val="aa"/>
    </w:pPr>
  </w:p>
  <w:p w:rsidR="001C1E26" w:rsidRDefault="003C428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F8"/>
    <w:multiLevelType w:val="multilevel"/>
    <w:tmpl w:val="78586B10"/>
    <w:lvl w:ilvl="0">
      <w:start w:val="1"/>
      <w:numFmt w:val="decimal"/>
      <w:lvlText w:val="%1)"/>
      <w:lvlJc w:val="left"/>
      <w:pPr>
        <w:ind w:left="107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ED74DCE"/>
    <w:multiLevelType w:val="hybridMultilevel"/>
    <w:tmpl w:val="4BE29C6E"/>
    <w:lvl w:ilvl="0" w:tplc="4D58BF82">
      <w:start w:val="1"/>
      <w:numFmt w:val="decimal"/>
      <w:lvlText w:val="%1)"/>
      <w:lvlJc w:val="left"/>
      <w:pPr>
        <w:ind w:left="928" w:hanging="360"/>
      </w:pPr>
      <w:rPr>
        <w:rFonts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374350E6"/>
    <w:multiLevelType w:val="hybridMultilevel"/>
    <w:tmpl w:val="BBFE7148"/>
    <w:lvl w:ilvl="0" w:tplc="28B4C724">
      <w:start w:val="4"/>
      <w:numFmt w:val="decimal"/>
      <w:lvlText w:val="%1)"/>
      <w:lvlJc w:val="left"/>
      <w:pPr>
        <w:ind w:left="928" w:hanging="360"/>
      </w:pPr>
      <w:rPr>
        <w:rFonts w:hint="default"/>
      </w:rPr>
    </w:lvl>
    <w:lvl w:ilvl="1" w:tplc="303E1924" w:tentative="1">
      <w:start w:val="1"/>
      <w:numFmt w:val="lowerLetter"/>
      <w:lvlText w:val="%2."/>
      <w:lvlJc w:val="left"/>
      <w:pPr>
        <w:ind w:left="1440" w:hanging="360"/>
      </w:pPr>
    </w:lvl>
    <w:lvl w:ilvl="2" w:tplc="E15622B2" w:tentative="1">
      <w:start w:val="1"/>
      <w:numFmt w:val="lowerRoman"/>
      <w:lvlText w:val="%3."/>
      <w:lvlJc w:val="right"/>
      <w:pPr>
        <w:ind w:left="2160" w:hanging="180"/>
      </w:pPr>
    </w:lvl>
    <w:lvl w:ilvl="3" w:tplc="8DE87752" w:tentative="1">
      <w:start w:val="1"/>
      <w:numFmt w:val="decimal"/>
      <w:lvlText w:val="%4."/>
      <w:lvlJc w:val="left"/>
      <w:pPr>
        <w:ind w:left="2880" w:hanging="360"/>
      </w:pPr>
    </w:lvl>
    <w:lvl w:ilvl="4" w:tplc="EC88CF76" w:tentative="1">
      <w:start w:val="1"/>
      <w:numFmt w:val="lowerLetter"/>
      <w:lvlText w:val="%5."/>
      <w:lvlJc w:val="left"/>
      <w:pPr>
        <w:ind w:left="3600" w:hanging="360"/>
      </w:pPr>
    </w:lvl>
    <w:lvl w:ilvl="5" w:tplc="7F8C8EC6" w:tentative="1">
      <w:start w:val="1"/>
      <w:numFmt w:val="lowerRoman"/>
      <w:lvlText w:val="%6."/>
      <w:lvlJc w:val="right"/>
      <w:pPr>
        <w:ind w:left="4320" w:hanging="180"/>
      </w:pPr>
    </w:lvl>
    <w:lvl w:ilvl="6" w:tplc="C81C6802" w:tentative="1">
      <w:start w:val="1"/>
      <w:numFmt w:val="decimal"/>
      <w:lvlText w:val="%7."/>
      <w:lvlJc w:val="left"/>
      <w:pPr>
        <w:ind w:left="5040" w:hanging="360"/>
      </w:pPr>
    </w:lvl>
    <w:lvl w:ilvl="7" w:tplc="92B841A8" w:tentative="1">
      <w:start w:val="1"/>
      <w:numFmt w:val="lowerLetter"/>
      <w:lvlText w:val="%8."/>
      <w:lvlJc w:val="left"/>
      <w:pPr>
        <w:ind w:left="5760" w:hanging="360"/>
      </w:pPr>
    </w:lvl>
    <w:lvl w:ilvl="8" w:tplc="4DE0063C" w:tentative="1">
      <w:start w:val="1"/>
      <w:numFmt w:val="lowerRoman"/>
      <w:lvlText w:val="%9."/>
      <w:lvlJc w:val="right"/>
      <w:pPr>
        <w:ind w:left="6480" w:hanging="180"/>
      </w:pPr>
    </w:lvl>
  </w:abstractNum>
  <w:abstractNum w:abstractNumId="9">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5"/>
  </w:num>
  <w:num w:numId="3">
    <w:abstractNumId w:val="7"/>
  </w:num>
  <w:num w:numId="4">
    <w:abstractNumId w:val="6"/>
  </w:num>
  <w:num w:numId="5">
    <w:abstractNumId w:val="2"/>
  </w:num>
  <w:num w:numId="6">
    <w:abstractNumId w:val="10"/>
  </w:num>
  <w:num w:numId="7">
    <w:abstractNumId w:val="14"/>
  </w:num>
  <w:num w:numId="8">
    <w:abstractNumId w:val="15"/>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endnotePr>
    <w:numFmt w:val="decimal"/>
  </w:endnotePr>
  <w:compat/>
  <w:rsids>
    <w:rsidRoot w:val="003C428E"/>
    <w:rsid w:val="003C428E"/>
    <w:rsid w:val="00E86D8C"/>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0"/>
        <o:r id="V:Rule2" type="connector" idref="#_x0000_s1058"/>
        <o:r id="V:Rule3" type="connector" idref="#_x0000_s1042"/>
        <o:r id="V:Rule4" type="connector" idref="#_x0000_s1064"/>
        <o:r id="V:Rule5" type="connector" idref="#_x0000_s1063"/>
        <o:r id="V:Rule6" type="connector" idref="#_x0000_s1028"/>
        <o:r id="V:Rule7" type="connector" idref="#_x0000_s1046"/>
        <o:r id="V:Rule8" type="connector" idref="#_x0000_s1035"/>
        <o:r id="V:Rule9" type="connector" idref="#_x0000_s1032"/>
        <o:r id="V:Rule10" type="connector" idref="#_x0000_s1047"/>
        <o:r id="V:Rule11" type="connector" idref="#_x0000_s1066"/>
        <o:r id="V:Rule12" type="connector" idref="#_x0000_s1037"/>
        <o:r id="V:Rule13" type="connector" idref="#_x0000_s1027"/>
        <o:r id="V:Rule14" type="connector" idref="#_x0000_s1061"/>
        <o:r id="V:Rule15" type="connector" idref="#_x0000_s1052"/>
        <o:r id="V:Rule16" type="connector" idref="#_x0000_s1036"/>
        <o:r id="V:Rule17" type="connector" idref="#_x0000_s1055"/>
        <o:r id="V:Rule18" type="connector" idref="#_x0000_s1065"/>
        <o:r id="V:Rule19" type="connector" idref="#_x0000_s1051"/>
        <o:r id="V:Rule20" type="connector" idref="#_x0000_s1038"/>
        <o:r id="V:Rule21" type="connector" idref="#_x0000_s1056"/>
        <o:r id="V:Rule22" type="connector" idref="#_x0000_s1039"/>
        <o:r id="V:Rule23" type="connector" idref="#_x0000_s1054"/>
        <o:r id="V:Rule24" type="connector" idref="#_x0000_s1045"/>
        <o:r id="V:Rule25" type="connector" idref="#_x0000_s1044"/>
        <o:r id="V:Rule26" type="connector" idref="#_x0000_s1043"/>
        <o:r id="V:Rule27" type="connector" idref="#_x0000_s1040"/>
        <o:r id="V:Rule28" type="connector" idref="#_x0000_s1041"/>
        <o:r id="V:Rule29" type="connector" idref="#_x0000_s1029"/>
        <o:r id="V:Rule30" type="connector" idref="#_x0000_s1034"/>
        <o:r id="V:Rule31" type="connector" idref="#_x0000_s1026"/>
        <o:r id="V:Rule32" type="connector" idref="#_x0000_s1062"/>
        <o:r id="V:Rule33" type="connector" idref="#_x0000_s1057"/>
        <o:r id="V:Rule34" type="connector" idref="#_x0000_s1049"/>
        <o:r id="V:Rule35" type="connector" idref="#_x0000_s1031"/>
        <o:r id="V:Rule36" type="connector" idref="#_x0000_s1033"/>
        <o:r id="V:Rule37" type="connector" idref="#_x0000_s1053"/>
        <o:r id="V:Rule38" type="connector" idref="#_x0000_s1048"/>
        <o:r id="V:Rule39" type="connector" idref="#_x0000_s1030"/>
        <o:r id="V:Rule40" type="connector" idref="#_x0000_s1059"/>
        <o:r id="V:Rule41"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lsdException w:name="page number" w:uiPriority="0"/>
    <w:lsdException w:name="List"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28E"/>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3C428E"/>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3C428E"/>
    <w:pPr>
      <w:keepNext/>
      <w:overflowPunct w:val="0"/>
      <w:autoSpaceDE w:val="0"/>
      <w:autoSpaceDN w:val="0"/>
      <w:adjustRightInd w:val="0"/>
      <w:ind w:right="-908"/>
      <w:jc w:val="center"/>
      <w:textAlignment w:val="baseline"/>
      <w:outlineLvl w:val="1"/>
    </w:pPr>
    <w:rPr>
      <w:rFonts w:ascii="Times New Roman" w:eastAsia="Times New Roman" w:hAnsi="Times New Roman" w:cs="Times New Roman"/>
      <w:b/>
      <w:color w:val="auto"/>
      <w:sz w:val="28"/>
      <w:szCs w:val="20"/>
    </w:rPr>
  </w:style>
  <w:style w:type="paragraph" w:styleId="3">
    <w:name w:val="heading 3"/>
    <w:basedOn w:val="a"/>
    <w:next w:val="a"/>
    <w:link w:val="30"/>
    <w:qFormat/>
    <w:rsid w:val="003C428E"/>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cs="Times New Roman"/>
      <w:b/>
      <w:color w:val="auto"/>
      <w:sz w:val="34"/>
      <w:szCs w:val="20"/>
    </w:rPr>
  </w:style>
  <w:style w:type="paragraph" w:styleId="4">
    <w:name w:val="heading 4"/>
    <w:basedOn w:val="a"/>
    <w:next w:val="a"/>
    <w:link w:val="40"/>
    <w:qFormat/>
    <w:rsid w:val="003C428E"/>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cs="Times New Roman"/>
      <w:b/>
      <w:color w:val="auto"/>
      <w:sz w:val="32"/>
      <w:szCs w:val="20"/>
    </w:rPr>
  </w:style>
  <w:style w:type="paragraph" w:styleId="5">
    <w:name w:val="heading 5"/>
    <w:basedOn w:val="a"/>
    <w:next w:val="a"/>
    <w:link w:val="50"/>
    <w:qFormat/>
    <w:rsid w:val="003C428E"/>
    <w:pPr>
      <w:widowControl w:val="0"/>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C428E"/>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3C428E"/>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3C428E"/>
    <w:rPr>
      <w:rFonts w:ascii="Times New Roman" w:eastAsia="Times New Roman" w:hAnsi="Times New Roman" w:cs="Times New Roman"/>
      <w:b/>
      <w:sz w:val="34"/>
      <w:szCs w:val="20"/>
      <w:lang w:eastAsia="ru-RU"/>
    </w:rPr>
  </w:style>
  <w:style w:type="character" w:customStyle="1" w:styleId="40">
    <w:name w:val="Заголовок 4 Знак"/>
    <w:basedOn w:val="a0"/>
    <w:link w:val="4"/>
    <w:qFormat/>
    <w:rsid w:val="003C428E"/>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3C428E"/>
    <w:rPr>
      <w:rFonts w:ascii="Times New Roman" w:eastAsia="Times New Roman" w:hAnsi="Times New Roman" w:cs="Times New Roman"/>
      <w:b/>
      <w:bCs/>
      <w:i/>
      <w:iCs/>
      <w:sz w:val="26"/>
      <w:szCs w:val="26"/>
      <w:lang w:eastAsia="ru-RU"/>
    </w:rPr>
  </w:style>
  <w:style w:type="paragraph" w:styleId="a3">
    <w:name w:val="Body Text"/>
    <w:basedOn w:val="a"/>
    <w:link w:val="a4"/>
    <w:unhideWhenUsed/>
    <w:qFormat/>
    <w:rsid w:val="003C428E"/>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3C428E"/>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3C428E"/>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rsid w:val="003C428E"/>
    <w:rPr>
      <w:rFonts w:cs="Times New Roman"/>
      <w:color w:val="0000FF"/>
      <w:u w:val="single"/>
    </w:rPr>
  </w:style>
  <w:style w:type="paragraph" w:styleId="a6">
    <w:name w:val="No Spacing"/>
    <w:uiPriority w:val="1"/>
    <w:qFormat/>
    <w:rsid w:val="003C428E"/>
    <w:pPr>
      <w:spacing w:after="0" w:line="240" w:lineRule="auto"/>
    </w:pPr>
    <w:rPr>
      <w:rFonts w:ascii="Calibri" w:eastAsia="Times New Roman" w:hAnsi="Calibri" w:cs="Times New Roman"/>
      <w:lang w:eastAsia="ru-RU"/>
    </w:rPr>
  </w:style>
  <w:style w:type="paragraph" w:styleId="a7">
    <w:name w:val="List Paragraph"/>
    <w:basedOn w:val="a"/>
    <w:qFormat/>
    <w:rsid w:val="003C428E"/>
    <w:pPr>
      <w:ind w:left="720"/>
      <w:contextualSpacing/>
    </w:pPr>
    <w:rPr>
      <w:rFonts w:ascii="Times New Roman" w:eastAsia="Times New Roman" w:hAnsi="Times New Roman" w:cs="Times New Roman"/>
      <w:color w:val="auto"/>
    </w:rPr>
  </w:style>
  <w:style w:type="paragraph" w:customStyle="1" w:styleId="ConsPlusNormal">
    <w:name w:val="ConsPlusNormal"/>
    <w:link w:val="ConsPlusNormal0"/>
    <w:uiPriority w:val="99"/>
    <w:qFormat/>
    <w:rsid w:val="003C428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rsid w:val="003C428E"/>
    <w:rPr>
      <w:color w:val="074592"/>
      <w:u w:val="single"/>
    </w:rPr>
  </w:style>
  <w:style w:type="paragraph" w:customStyle="1" w:styleId="ConsPlusNonformat">
    <w:name w:val="ConsPlusNonformat"/>
    <w:uiPriority w:val="99"/>
    <w:qFormat/>
    <w:rsid w:val="003C428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qFormat/>
    <w:rsid w:val="003C428E"/>
    <w:pPr>
      <w:spacing w:before="100" w:beforeAutospacing="1" w:after="100" w:afterAutospacing="1"/>
    </w:pPr>
    <w:rPr>
      <w:rFonts w:ascii="Times New Roman" w:eastAsia="Times New Roman" w:hAnsi="Times New Roman" w:cs="Times New Roman"/>
      <w:color w:val="auto"/>
    </w:rPr>
  </w:style>
  <w:style w:type="character" w:customStyle="1" w:styleId="a9">
    <w:name w:val="Верхний колонтитул Знак"/>
    <w:basedOn w:val="a0"/>
    <w:link w:val="aa"/>
    <w:uiPriority w:val="99"/>
    <w:qFormat/>
    <w:rsid w:val="003C428E"/>
    <w:rPr>
      <w:rFonts w:ascii="Times New Roman" w:eastAsia="Times New Roman" w:hAnsi="Times New Roman" w:cs="Times New Roman"/>
      <w:sz w:val="24"/>
      <w:szCs w:val="24"/>
    </w:rPr>
  </w:style>
  <w:style w:type="paragraph" w:styleId="aa">
    <w:name w:val="header"/>
    <w:basedOn w:val="a"/>
    <w:link w:val="a9"/>
    <w:uiPriority w:val="99"/>
    <w:unhideWhenUsed/>
    <w:qFormat/>
    <w:rsid w:val="003C428E"/>
    <w:pPr>
      <w:tabs>
        <w:tab w:val="center" w:pos="4677"/>
        <w:tab w:val="right" w:pos="9355"/>
      </w:tabs>
    </w:pPr>
    <w:rPr>
      <w:rFonts w:ascii="Times New Roman" w:eastAsia="Times New Roman" w:hAnsi="Times New Roman" w:cs="Times New Roman"/>
      <w:color w:val="auto"/>
      <w:lang w:eastAsia="en-US"/>
    </w:rPr>
  </w:style>
  <w:style w:type="character" w:customStyle="1" w:styleId="11">
    <w:name w:val="Верхний колонтитул Знак1"/>
    <w:basedOn w:val="a0"/>
    <w:link w:val="aa"/>
    <w:uiPriority w:val="99"/>
    <w:semiHidden/>
    <w:rsid w:val="003C428E"/>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c"/>
    <w:uiPriority w:val="99"/>
    <w:qFormat/>
    <w:rsid w:val="003C428E"/>
    <w:rPr>
      <w:rFonts w:ascii="Times New Roman" w:eastAsia="Times New Roman" w:hAnsi="Times New Roman" w:cs="Times New Roman"/>
      <w:sz w:val="20"/>
      <w:szCs w:val="20"/>
    </w:rPr>
  </w:style>
  <w:style w:type="paragraph" w:styleId="ac">
    <w:name w:val="footer"/>
    <w:basedOn w:val="a"/>
    <w:link w:val="ab"/>
    <w:uiPriority w:val="99"/>
    <w:unhideWhenUsed/>
    <w:qFormat/>
    <w:rsid w:val="003C428E"/>
    <w:pPr>
      <w:tabs>
        <w:tab w:val="center" w:pos="4677"/>
        <w:tab w:val="right" w:pos="9355"/>
      </w:tabs>
    </w:pPr>
    <w:rPr>
      <w:rFonts w:ascii="Times New Roman" w:eastAsia="Times New Roman" w:hAnsi="Times New Roman" w:cs="Times New Roman"/>
      <w:color w:val="auto"/>
      <w:sz w:val="20"/>
      <w:szCs w:val="20"/>
      <w:lang w:eastAsia="en-US"/>
    </w:rPr>
  </w:style>
  <w:style w:type="character" w:customStyle="1" w:styleId="12">
    <w:name w:val="Нижний колонтитул Знак1"/>
    <w:basedOn w:val="a0"/>
    <w:link w:val="ac"/>
    <w:uiPriority w:val="99"/>
    <w:qFormat/>
    <w:rsid w:val="003C428E"/>
    <w:rPr>
      <w:rFonts w:ascii="Arial Unicode MS" w:eastAsia="Arial Unicode MS" w:hAnsi="Arial Unicode MS" w:cs="Arial Unicode MS"/>
      <w:color w:val="000000"/>
      <w:sz w:val="24"/>
      <w:szCs w:val="24"/>
      <w:lang w:eastAsia="ru-RU"/>
    </w:rPr>
  </w:style>
  <w:style w:type="character" w:styleId="ad">
    <w:name w:val="page number"/>
    <w:basedOn w:val="a0"/>
    <w:rsid w:val="003C428E"/>
  </w:style>
  <w:style w:type="character" w:customStyle="1" w:styleId="ConsPlusNormal0">
    <w:name w:val="ConsPlusNormal Знак"/>
    <w:link w:val="ConsPlusNormal"/>
    <w:uiPriority w:val="99"/>
    <w:rsid w:val="003C428E"/>
    <w:rPr>
      <w:rFonts w:ascii="Arial" w:eastAsia="Times New Roman" w:hAnsi="Arial" w:cs="Arial"/>
      <w:sz w:val="20"/>
      <w:szCs w:val="20"/>
      <w:lang w:eastAsia="ru-RU"/>
    </w:rPr>
  </w:style>
  <w:style w:type="numbering" w:customStyle="1" w:styleId="13">
    <w:name w:val="Нет списка1"/>
    <w:next w:val="a2"/>
    <w:semiHidden/>
    <w:unhideWhenUsed/>
    <w:rsid w:val="003C428E"/>
  </w:style>
  <w:style w:type="paragraph" w:styleId="ae">
    <w:name w:val="footnote text"/>
    <w:basedOn w:val="a"/>
    <w:link w:val="af"/>
    <w:uiPriority w:val="99"/>
    <w:qFormat/>
    <w:rsid w:val="003C428E"/>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qFormat/>
    <w:rsid w:val="003C428E"/>
    <w:rPr>
      <w:rFonts w:ascii="Times New Roman" w:eastAsia="Times New Roman" w:hAnsi="Times New Roman" w:cs="Times New Roman"/>
      <w:sz w:val="20"/>
      <w:szCs w:val="20"/>
      <w:lang w:eastAsia="ru-RU"/>
    </w:rPr>
  </w:style>
  <w:style w:type="character" w:styleId="af0">
    <w:name w:val="footnote reference"/>
    <w:uiPriority w:val="99"/>
    <w:qFormat/>
    <w:rsid w:val="003C428E"/>
    <w:rPr>
      <w:sz w:val="20"/>
      <w:vertAlign w:val="superscript"/>
    </w:rPr>
  </w:style>
  <w:style w:type="paragraph" w:customStyle="1" w:styleId="BlockQuotation">
    <w:name w:val="Block Quotation"/>
    <w:basedOn w:val="a"/>
    <w:uiPriority w:val="99"/>
    <w:qFormat/>
    <w:rsid w:val="003C428E"/>
    <w:pPr>
      <w:widowControl w:val="0"/>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rPr>
  </w:style>
  <w:style w:type="paragraph" w:styleId="af1">
    <w:name w:val="caption"/>
    <w:basedOn w:val="a"/>
    <w:next w:val="a"/>
    <w:uiPriority w:val="99"/>
    <w:qFormat/>
    <w:rsid w:val="003C428E"/>
    <w:pPr>
      <w:overflowPunct w:val="0"/>
      <w:autoSpaceDE w:val="0"/>
      <w:autoSpaceDN w:val="0"/>
      <w:adjustRightInd w:val="0"/>
      <w:ind w:right="-908" w:firstLine="5670"/>
      <w:jc w:val="both"/>
      <w:textAlignment w:val="baseline"/>
    </w:pPr>
    <w:rPr>
      <w:rFonts w:ascii="Times New Roman" w:eastAsia="Times New Roman" w:hAnsi="Times New Roman" w:cs="Times New Roman"/>
      <w:color w:val="auto"/>
      <w:sz w:val="28"/>
      <w:szCs w:val="20"/>
    </w:rPr>
  </w:style>
  <w:style w:type="paragraph" w:styleId="21">
    <w:name w:val="Body Text 2"/>
    <w:basedOn w:val="a"/>
    <w:link w:val="22"/>
    <w:uiPriority w:val="99"/>
    <w:qFormat/>
    <w:rsid w:val="003C428E"/>
    <w:pPr>
      <w:framePr w:w="3244" w:h="578" w:hSpace="181" w:wrap="around" w:vAnchor="page" w:hAnchor="page" w:x="8301" w:y="425"/>
      <w:widowControl w:val="0"/>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22">
    <w:name w:val="Основной текст 2 Знак"/>
    <w:basedOn w:val="a0"/>
    <w:link w:val="21"/>
    <w:uiPriority w:val="99"/>
    <w:qFormat/>
    <w:rsid w:val="003C428E"/>
    <w:rPr>
      <w:rFonts w:ascii="Times New Roman" w:eastAsia="Times New Roman" w:hAnsi="Times New Roman" w:cs="Times New Roman"/>
      <w:sz w:val="28"/>
      <w:szCs w:val="20"/>
      <w:lang w:eastAsia="ru-RU"/>
    </w:rPr>
  </w:style>
  <w:style w:type="paragraph" w:styleId="af2">
    <w:name w:val="Balloon Text"/>
    <w:basedOn w:val="a"/>
    <w:link w:val="af3"/>
    <w:uiPriority w:val="99"/>
    <w:qFormat/>
    <w:rsid w:val="003C428E"/>
    <w:pPr>
      <w:widowControl w:val="0"/>
      <w:overflowPunct w:val="0"/>
      <w:autoSpaceDE w:val="0"/>
      <w:autoSpaceDN w:val="0"/>
      <w:adjustRightInd w:val="0"/>
      <w:textAlignment w:val="baseline"/>
    </w:pPr>
    <w:rPr>
      <w:rFonts w:ascii="Tahoma" w:eastAsia="Times New Roman" w:hAnsi="Tahoma" w:cs="Times New Roman"/>
      <w:color w:val="auto"/>
      <w:sz w:val="16"/>
      <w:szCs w:val="16"/>
    </w:rPr>
  </w:style>
  <w:style w:type="character" w:customStyle="1" w:styleId="af3">
    <w:name w:val="Текст выноски Знак"/>
    <w:basedOn w:val="a0"/>
    <w:link w:val="af2"/>
    <w:uiPriority w:val="99"/>
    <w:qFormat/>
    <w:rsid w:val="003C428E"/>
    <w:rPr>
      <w:rFonts w:ascii="Tahoma" w:eastAsia="Times New Roman" w:hAnsi="Tahoma" w:cs="Times New Roman"/>
      <w:sz w:val="16"/>
      <w:szCs w:val="16"/>
      <w:lang w:eastAsia="ru-RU"/>
    </w:rPr>
  </w:style>
  <w:style w:type="paragraph" w:styleId="af4">
    <w:name w:val="Body Text Indent"/>
    <w:aliases w:val="Основной текст 1,Нумерованный список !!"/>
    <w:basedOn w:val="a"/>
    <w:link w:val="af5"/>
    <w:uiPriority w:val="99"/>
    <w:qFormat/>
    <w:rsid w:val="003C428E"/>
    <w:pPr>
      <w:widowControl w:val="0"/>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f5">
    <w:name w:val="Основной текст с отступом Знак"/>
    <w:aliases w:val="Основной текст 1 Знак,Нумерованный список !! Знак"/>
    <w:basedOn w:val="a0"/>
    <w:link w:val="af4"/>
    <w:uiPriority w:val="99"/>
    <w:qFormat/>
    <w:rsid w:val="003C428E"/>
    <w:rPr>
      <w:rFonts w:ascii="Times New Roman" w:eastAsia="Times New Roman" w:hAnsi="Times New Roman" w:cs="Times New Roman"/>
      <w:sz w:val="20"/>
      <w:szCs w:val="20"/>
      <w:lang w:eastAsia="ru-RU"/>
    </w:rPr>
  </w:style>
  <w:style w:type="table" w:styleId="af6">
    <w:name w:val="Table Grid"/>
    <w:basedOn w:val="a1"/>
    <w:uiPriority w:val="59"/>
    <w:rsid w:val="003C4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qFormat/>
    <w:rsid w:val="003C428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qFormat/>
    <w:rsid w:val="003C4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uiPriority w:val="22"/>
    <w:qFormat/>
    <w:rsid w:val="003C428E"/>
    <w:rPr>
      <w:b/>
      <w:bCs/>
    </w:rPr>
  </w:style>
  <w:style w:type="paragraph" w:customStyle="1" w:styleId="consnormal">
    <w:name w:val="consnormal"/>
    <w:basedOn w:val="a"/>
    <w:uiPriority w:val="99"/>
    <w:qFormat/>
    <w:rsid w:val="003C428E"/>
    <w:pPr>
      <w:spacing w:before="100" w:beforeAutospacing="1" w:after="100" w:afterAutospacing="1"/>
    </w:pPr>
    <w:rPr>
      <w:rFonts w:ascii="Times New Roman" w:eastAsia="Times New Roman" w:hAnsi="Times New Roman" w:cs="Times New Roman"/>
      <w:color w:val="auto"/>
    </w:rPr>
  </w:style>
  <w:style w:type="paragraph" w:customStyle="1" w:styleId="15">
    <w:name w:val="Абзац списка1"/>
    <w:basedOn w:val="a"/>
    <w:uiPriority w:val="99"/>
    <w:qFormat/>
    <w:rsid w:val="003C428E"/>
    <w:pPr>
      <w:ind w:left="720"/>
    </w:pPr>
    <w:rPr>
      <w:rFonts w:ascii="Times New Roman" w:eastAsia="Times New Roman" w:hAnsi="Times New Roman" w:cs="Times New Roman"/>
      <w:color w:val="auto"/>
    </w:rPr>
  </w:style>
  <w:style w:type="paragraph" w:customStyle="1" w:styleId="af8">
    <w:name w:val="Прижатый влево"/>
    <w:basedOn w:val="a"/>
    <w:next w:val="a"/>
    <w:uiPriority w:val="99"/>
    <w:qFormat/>
    <w:rsid w:val="003C428E"/>
    <w:pPr>
      <w:autoSpaceDE w:val="0"/>
      <w:autoSpaceDN w:val="0"/>
      <w:adjustRightInd w:val="0"/>
    </w:pPr>
    <w:rPr>
      <w:rFonts w:ascii="Arial" w:eastAsia="Calibri" w:hAnsi="Arial" w:cs="Arial"/>
      <w:color w:val="auto"/>
    </w:rPr>
  </w:style>
  <w:style w:type="paragraph" w:customStyle="1" w:styleId="16">
    <w:name w:val="Знак1 Знак Знак Знак"/>
    <w:basedOn w:val="a"/>
    <w:uiPriority w:val="99"/>
    <w:qFormat/>
    <w:rsid w:val="003C428E"/>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9">
    <w:name w:val="Знак Знак Знак Знак Знак Знак Знак"/>
    <w:basedOn w:val="a"/>
    <w:uiPriority w:val="99"/>
    <w:qFormat/>
    <w:rsid w:val="003C428E"/>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a">
    <w:name w:val="Знак"/>
    <w:basedOn w:val="a"/>
    <w:uiPriority w:val="99"/>
    <w:qFormat/>
    <w:rsid w:val="003C428E"/>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lk">
    <w:name w:val="blk"/>
    <w:rsid w:val="003C428E"/>
  </w:style>
  <w:style w:type="paragraph" w:styleId="23">
    <w:name w:val="Body Text Indent 2"/>
    <w:basedOn w:val="a"/>
    <w:link w:val="24"/>
    <w:uiPriority w:val="99"/>
    <w:qFormat/>
    <w:rsid w:val="003C428E"/>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qFormat/>
    <w:rsid w:val="003C428E"/>
    <w:rPr>
      <w:rFonts w:ascii="Times New Roman" w:eastAsia="Times New Roman" w:hAnsi="Times New Roman" w:cs="Times New Roman"/>
      <w:sz w:val="24"/>
      <w:szCs w:val="24"/>
      <w:lang w:eastAsia="ru-RU"/>
    </w:rPr>
  </w:style>
  <w:style w:type="paragraph" w:styleId="afb">
    <w:name w:val="Block Text"/>
    <w:basedOn w:val="a"/>
    <w:uiPriority w:val="99"/>
    <w:qFormat/>
    <w:rsid w:val="003C428E"/>
    <w:pPr>
      <w:ind w:left="567" w:right="283" w:firstLine="709"/>
      <w:jc w:val="both"/>
    </w:pPr>
    <w:rPr>
      <w:rFonts w:ascii="Times New Roman" w:eastAsia="Times New Roman" w:hAnsi="Times New Roman" w:cs="Times New Roman"/>
      <w:color w:val="auto"/>
      <w:sz w:val="28"/>
    </w:rPr>
  </w:style>
  <w:style w:type="paragraph" w:styleId="afc">
    <w:name w:val="Title"/>
    <w:basedOn w:val="a"/>
    <w:link w:val="afd"/>
    <w:uiPriority w:val="99"/>
    <w:qFormat/>
    <w:rsid w:val="003C428E"/>
    <w:pPr>
      <w:jc w:val="center"/>
    </w:pPr>
    <w:rPr>
      <w:rFonts w:ascii="Times New Roman" w:eastAsia="Times New Roman" w:hAnsi="Times New Roman" w:cs="Times New Roman"/>
      <w:b/>
      <w:color w:val="auto"/>
      <w:szCs w:val="20"/>
    </w:rPr>
  </w:style>
  <w:style w:type="character" w:customStyle="1" w:styleId="afd">
    <w:name w:val="Название Знак"/>
    <w:basedOn w:val="a0"/>
    <w:link w:val="afc"/>
    <w:uiPriority w:val="99"/>
    <w:qFormat/>
    <w:rsid w:val="003C428E"/>
    <w:rPr>
      <w:rFonts w:ascii="Times New Roman" w:eastAsia="Times New Roman" w:hAnsi="Times New Roman" w:cs="Times New Roman"/>
      <w:b/>
      <w:sz w:val="24"/>
      <w:szCs w:val="20"/>
      <w:lang w:eastAsia="ru-RU"/>
    </w:rPr>
  </w:style>
  <w:style w:type="paragraph" w:styleId="afe">
    <w:name w:val="Revision"/>
    <w:hidden/>
    <w:uiPriority w:val="99"/>
    <w:semiHidden/>
    <w:rsid w:val="003C428E"/>
    <w:pPr>
      <w:spacing w:after="0" w:line="240" w:lineRule="auto"/>
    </w:pPr>
    <w:rPr>
      <w:rFonts w:ascii="Calibri" w:eastAsia="Calibri" w:hAnsi="Calibri" w:cs="Times New Roman"/>
    </w:rPr>
  </w:style>
  <w:style w:type="character" w:styleId="aff">
    <w:name w:val="annotation reference"/>
    <w:unhideWhenUsed/>
    <w:rsid w:val="003C428E"/>
    <w:rPr>
      <w:sz w:val="16"/>
      <w:szCs w:val="16"/>
    </w:rPr>
  </w:style>
  <w:style w:type="paragraph" w:styleId="aff0">
    <w:name w:val="annotation text"/>
    <w:basedOn w:val="a"/>
    <w:link w:val="aff1"/>
    <w:uiPriority w:val="99"/>
    <w:unhideWhenUsed/>
    <w:qFormat/>
    <w:rsid w:val="003C428E"/>
    <w:pPr>
      <w:spacing w:after="200" w:line="276" w:lineRule="auto"/>
    </w:pPr>
    <w:rPr>
      <w:rFonts w:ascii="Calibri" w:eastAsia="Calibri" w:hAnsi="Calibri" w:cs="Times New Roman"/>
      <w:color w:val="auto"/>
      <w:sz w:val="20"/>
      <w:szCs w:val="20"/>
      <w:lang w:eastAsia="en-US"/>
    </w:rPr>
  </w:style>
  <w:style w:type="character" w:customStyle="1" w:styleId="aff1">
    <w:name w:val="Текст примечания Знак"/>
    <w:basedOn w:val="a0"/>
    <w:link w:val="aff0"/>
    <w:uiPriority w:val="99"/>
    <w:qFormat/>
    <w:rsid w:val="003C428E"/>
    <w:rPr>
      <w:rFonts w:ascii="Calibri" w:eastAsia="Calibri" w:hAnsi="Calibri" w:cs="Times New Roman"/>
      <w:sz w:val="20"/>
      <w:szCs w:val="20"/>
    </w:rPr>
  </w:style>
  <w:style w:type="paragraph" w:styleId="aff2">
    <w:name w:val="annotation subject"/>
    <w:basedOn w:val="aff0"/>
    <w:next w:val="aff0"/>
    <w:link w:val="aff3"/>
    <w:uiPriority w:val="99"/>
    <w:unhideWhenUsed/>
    <w:qFormat/>
    <w:rsid w:val="003C428E"/>
    <w:rPr>
      <w:b/>
      <w:bCs/>
    </w:rPr>
  </w:style>
  <w:style w:type="character" w:customStyle="1" w:styleId="aff3">
    <w:name w:val="Тема примечания Знак"/>
    <w:basedOn w:val="aff1"/>
    <w:link w:val="aff2"/>
    <w:uiPriority w:val="99"/>
    <w:qFormat/>
    <w:rsid w:val="003C428E"/>
    <w:rPr>
      <w:b/>
      <w:bCs/>
    </w:rPr>
  </w:style>
  <w:style w:type="paragraph" w:styleId="HTML">
    <w:name w:val="HTML Preformatted"/>
    <w:basedOn w:val="a"/>
    <w:link w:val="HTML0"/>
    <w:uiPriority w:val="99"/>
    <w:semiHidden/>
    <w:unhideWhenUsed/>
    <w:qFormat/>
    <w:rsid w:val="003C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color w:val="auto"/>
      <w:sz w:val="20"/>
      <w:szCs w:val="20"/>
    </w:rPr>
  </w:style>
  <w:style w:type="character" w:customStyle="1" w:styleId="HTML0">
    <w:name w:val="Стандартный HTML Знак"/>
    <w:basedOn w:val="a0"/>
    <w:link w:val="HTML"/>
    <w:uiPriority w:val="99"/>
    <w:semiHidden/>
    <w:qFormat/>
    <w:rsid w:val="003C428E"/>
    <w:rPr>
      <w:rFonts w:ascii="Courier" w:hAnsi="Courier" w:cs="Courier"/>
      <w:sz w:val="20"/>
      <w:szCs w:val="20"/>
      <w:lang w:eastAsia="ru-RU"/>
    </w:rPr>
  </w:style>
  <w:style w:type="character" w:customStyle="1" w:styleId="s10">
    <w:name w:val="s_10"/>
    <w:basedOn w:val="a0"/>
    <w:qFormat/>
    <w:rsid w:val="003C428E"/>
  </w:style>
  <w:style w:type="character" w:customStyle="1" w:styleId="dropdown-user-name">
    <w:name w:val="dropdown-user-name"/>
    <w:basedOn w:val="a0"/>
    <w:rsid w:val="003C428E"/>
  </w:style>
  <w:style w:type="character" w:customStyle="1" w:styleId="dropdown-user-namefirst-letter">
    <w:name w:val="dropdown-user-name__first-letter"/>
    <w:basedOn w:val="a0"/>
    <w:rsid w:val="003C428E"/>
  </w:style>
  <w:style w:type="character" w:customStyle="1" w:styleId="210">
    <w:name w:val="Заголовок 2 Знак1"/>
    <w:basedOn w:val="a0"/>
    <w:rsid w:val="003C428E"/>
    <w:rPr>
      <w:rFonts w:ascii="Times New Roman" w:eastAsia="Times New Roman" w:hAnsi="Times New Roman" w:cs="Times New Roman"/>
      <w:b/>
      <w:sz w:val="28"/>
      <w:szCs w:val="20"/>
      <w:lang w:eastAsia="ru-RU"/>
    </w:rPr>
  </w:style>
  <w:style w:type="character" w:customStyle="1" w:styleId="31">
    <w:name w:val="Заголовок 3 Знак1"/>
    <w:basedOn w:val="a0"/>
    <w:rsid w:val="003C428E"/>
    <w:rPr>
      <w:rFonts w:ascii="Times New Roman" w:eastAsia="Times New Roman" w:hAnsi="Times New Roman" w:cs="Times New Roman"/>
      <w:b/>
      <w:sz w:val="34"/>
      <w:szCs w:val="20"/>
      <w:lang w:eastAsia="ru-RU"/>
    </w:rPr>
  </w:style>
  <w:style w:type="character" w:customStyle="1" w:styleId="41">
    <w:name w:val="Заголовок 4 Знак1"/>
    <w:basedOn w:val="a0"/>
    <w:rsid w:val="003C428E"/>
    <w:rPr>
      <w:rFonts w:ascii="Times New Roman" w:eastAsia="Times New Roman" w:hAnsi="Times New Roman" w:cs="Times New Roman"/>
      <w:b/>
      <w:sz w:val="32"/>
      <w:szCs w:val="20"/>
      <w:lang w:eastAsia="ru-RU"/>
    </w:rPr>
  </w:style>
  <w:style w:type="paragraph" w:customStyle="1" w:styleId="Heading2">
    <w:name w:val="Heading 2"/>
    <w:basedOn w:val="a"/>
    <w:qFormat/>
    <w:rsid w:val="003C428E"/>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qFormat/>
    <w:rsid w:val="003C428E"/>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qFormat/>
    <w:rsid w:val="003C428E"/>
    <w:pPr>
      <w:spacing w:before="100" w:beforeAutospacing="1" w:after="100" w:afterAutospacing="1"/>
      <w:outlineLvl w:val="3"/>
    </w:pPr>
    <w:rPr>
      <w:rFonts w:asciiTheme="majorHAnsi" w:eastAsiaTheme="majorEastAsia" w:hAnsiTheme="majorHAnsi" w:cstheme="majorBidi"/>
      <w:b/>
      <w:bCs/>
      <w:i/>
      <w:iCs/>
      <w:color w:val="4F81BD" w:themeColor="accent1"/>
    </w:rPr>
  </w:style>
  <w:style w:type="character" w:customStyle="1" w:styleId="upper">
    <w:name w:val="upper"/>
    <w:basedOn w:val="a0"/>
    <w:rsid w:val="003C428E"/>
  </w:style>
  <w:style w:type="character" w:styleId="aff4">
    <w:name w:val="Emphasis"/>
    <w:basedOn w:val="a0"/>
    <w:uiPriority w:val="20"/>
    <w:qFormat/>
    <w:rsid w:val="003C428E"/>
    <w:rPr>
      <w:i/>
      <w:iCs/>
    </w:rPr>
  </w:style>
  <w:style w:type="paragraph" w:styleId="17">
    <w:name w:val="index 1"/>
    <w:basedOn w:val="a"/>
    <w:next w:val="a"/>
    <w:autoRedefine/>
    <w:uiPriority w:val="99"/>
    <w:semiHidden/>
    <w:unhideWhenUsed/>
    <w:qFormat/>
    <w:rsid w:val="003C428E"/>
    <w:pPr>
      <w:ind w:left="220" w:hanging="220"/>
    </w:pPr>
    <w:rPr>
      <w:rFonts w:asciiTheme="minorHAnsi" w:eastAsiaTheme="minorEastAsia" w:hAnsiTheme="minorHAnsi" w:cstheme="minorBidi"/>
      <w:color w:val="auto"/>
      <w:sz w:val="22"/>
      <w:szCs w:val="22"/>
    </w:rPr>
  </w:style>
  <w:style w:type="character" w:customStyle="1" w:styleId="18">
    <w:name w:val="Текст сноски Знак1"/>
    <w:basedOn w:val="a0"/>
    <w:uiPriority w:val="99"/>
    <w:locked/>
    <w:rsid w:val="003C428E"/>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locked/>
    <w:rsid w:val="003C428E"/>
    <w:rPr>
      <w:rFonts w:ascii="Times New Roman" w:eastAsia="Times New Roman" w:hAnsi="Times New Roman" w:cs="Times New Roman"/>
      <w:sz w:val="20"/>
      <w:szCs w:val="20"/>
      <w:lang w:eastAsia="ru-RU"/>
    </w:rPr>
  </w:style>
  <w:style w:type="paragraph" w:styleId="aff5">
    <w:name w:val="List"/>
    <w:basedOn w:val="a3"/>
    <w:uiPriority w:val="99"/>
    <w:semiHidden/>
    <w:unhideWhenUsed/>
    <w:qFormat/>
    <w:rsid w:val="003C428E"/>
    <w:rPr>
      <w:rFonts w:ascii="Calibri" w:hAnsi="Calibri" w:cs="Mangal"/>
    </w:rPr>
  </w:style>
  <w:style w:type="character" w:customStyle="1" w:styleId="1a">
    <w:name w:val="Название Знак1"/>
    <w:basedOn w:val="a0"/>
    <w:uiPriority w:val="99"/>
    <w:locked/>
    <w:rsid w:val="003C428E"/>
    <w:rPr>
      <w:rFonts w:ascii="Times New Roman" w:eastAsia="Times New Roman" w:hAnsi="Times New Roman" w:cs="Times New Roman"/>
      <w:sz w:val="28"/>
      <w:szCs w:val="24"/>
      <w:lang w:eastAsia="ru-RU"/>
    </w:rPr>
  </w:style>
  <w:style w:type="character" w:customStyle="1" w:styleId="1b">
    <w:name w:val="Основной текст с отступом Знак1"/>
    <w:aliases w:val="Основной текст 1 Знак1,Нумерованный список !! Знак1"/>
    <w:basedOn w:val="a0"/>
    <w:uiPriority w:val="99"/>
    <w:locked/>
    <w:rsid w:val="003C428E"/>
    <w:rPr>
      <w:rFonts w:ascii="Times New Roman" w:eastAsia="Times New Roman" w:hAnsi="Times New Roman" w:cs="Times New Roman"/>
      <w:sz w:val="28"/>
      <w:szCs w:val="24"/>
      <w:lang w:eastAsia="ru-RU"/>
    </w:rPr>
  </w:style>
  <w:style w:type="paragraph" w:styleId="aff6">
    <w:name w:val="Subtitle"/>
    <w:basedOn w:val="a"/>
    <w:link w:val="1c"/>
    <w:uiPriority w:val="99"/>
    <w:qFormat/>
    <w:rsid w:val="003C428E"/>
    <w:pPr>
      <w:jc w:val="center"/>
    </w:pPr>
    <w:rPr>
      <w:rFonts w:ascii="Times New Roman" w:eastAsia="Calibri" w:hAnsi="Times New Roman" w:cs="Times New Roman"/>
      <w:b/>
      <w:bCs/>
      <w:color w:val="auto"/>
      <w:sz w:val="20"/>
      <w:szCs w:val="20"/>
    </w:rPr>
  </w:style>
  <w:style w:type="character" w:customStyle="1" w:styleId="aff7">
    <w:name w:val="Подзаголовок Знак"/>
    <w:basedOn w:val="a0"/>
    <w:link w:val="aff6"/>
    <w:uiPriority w:val="99"/>
    <w:qFormat/>
    <w:rsid w:val="003C428E"/>
    <w:rPr>
      <w:rFonts w:asciiTheme="majorHAnsi" w:eastAsiaTheme="majorEastAsia" w:hAnsiTheme="majorHAnsi" w:cstheme="majorBidi"/>
      <w:i/>
      <w:iCs/>
      <w:color w:val="4F81BD" w:themeColor="accent1"/>
      <w:spacing w:val="15"/>
      <w:sz w:val="24"/>
      <w:szCs w:val="24"/>
      <w:lang w:eastAsia="ru-RU"/>
    </w:rPr>
  </w:style>
  <w:style w:type="character" w:customStyle="1" w:styleId="1c">
    <w:name w:val="Подзаголовок Знак1"/>
    <w:basedOn w:val="a0"/>
    <w:link w:val="aff6"/>
    <w:uiPriority w:val="99"/>
    <w:locked/>
    <w:rsid w:val="003C428E"/>
    <w:rPr>
      <w:rFonts w:ascii="Times New Roman" w:eastAsia="Calibri" w:hAnsi="Times New Roman" w:cs="Times New Roman"/>
      <w:b/>
      <w:bCs/>
      <w:sz w:val="20"/>
      <w:szCs w:val="20"/>
      <w:lang w:eastAsia="ru-RU"/>
    </w:rPr>
  </w:style>
  <w:style w:type="character" w:customStyle="1" w:styleId="220">
    <w:name w:val="Основной текст 2 Знак2"/>
    <w:basedOn w:val="a0"/>
    <w:uiPriority w:val="99"/>
    <w:locked/>
    <w:rsid w:val="003C428E"/>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locked/>
    <w:rsid w:val="003C428E"/>
    <w:rPr>
      <w:rFonts w:ascii="Times New Roman" w:eastAsia="Times New Roman" w:hAnsi="Times New Roman" w:cs="Times New Roman"/>
      <w:sz w:val="24"/>
      <w:szCs w:val="24"/>
      <w:lang w:eastAsia="ru-RU"/>
    </w:rPr>
  </w:style>
  <w:style w:type="paragraph" w:styleId="32">
    <w:name w:val="Body Text Indent 3"/>
    <w:basedOn w:val="a"/>
    <w:link w:val="310"/>
    <w:uiPriority w:val="99"/>
    <w:semiHidden/>
    <w:unhideWhenUsed/>
    <w:qFormat/>
    <w:rsid w:val="003C428E"/>
    <w:pPr>
      <w:suppressAutoHyphens/>
      <w:spacing w:after="120"/>
      <w:ind w:left="283"/>
    </w:pPr>
    <w:rPr>
      <w:rFonts w:ascii="Times New Roman" w:eastAsia="Times New Roman" w:hAnsi="Times New Roman" w:cs="Times New Roman"/>
      <w:color w:val="auto"/>
      <w:sz w:val="16"/>
      <w:szCs w:val="16"/>
      <w:lang w:eastAsia="ar-SA"/>
    </w:rPr>
  </w:style>
  <w:style w:type="character" w:customStyle="1" w:styleId="33">
    <w:name w:val="Основной текст с отступом 3 Знак"/>
    <w:basedOn w:val="a0"/>
    <w:link w:val="32"/>
    <w:semiHidden/>
    <w:qFormat/>
    <w:rsid w:val="003C428E"/>
    <w:rPr>
      <w:rFonts w:ascii="Arial Unicode MS" w:eastAsia="Arial Unicode MS" w:hAnsi="Arial Unicode MS" w:cs="Arial Unicode MS"/>
      <w:color w:val="000000"/>
      <w:sz w:val="16"/>
      <w:szCs w:val="16"/>
      <w:lang w:eastAsia="ru-RU"/>
    </w:rPr>
  </w:style>
  <w:style w:type="character" w:customStyle="1" w:styleId="310">
    <w:name w:val="Основной текст с отступом 3 Знак1"/>
    <w:basedOn w:val="a0"/>
    <w:link w:val="32"/>
    <w:uiPriority w:val="99"/>
    <w:semiHidden/>
    <w:locked/>
    <w:rsid w:val="003C428E"/>
    <w:rPr>
      <w:rFonts w:ascii="Times New Roman" w:eastAsia="Times New Roman" w:hAnsi="Times New Roman" w:cs="Times New Roman"/>
      <w:sz w:val="16"/>
      <w:szCs w:val="16"/>
      <w:lang w:eastAsia="ar-SA"/>
    </w:rPr>
  </w:style>
  <w:style w:type="paragraph" w:styleId="aff8">
    <w:name w:val="Document Map"/>
    <w:basedOn w:val="a"/>
    <w:link w:val="1d"/>
    <w:uiPriority w:val="99"/>
    <w:unhideWhenUsed/>
    <w:qFormat/>
    <w:rsid w:val="003C428E"/>
    <w:rPr>
      <w:rFonts w:ascii="Lucida Grande CY" w:eastAsia="Times New Roman" w:hAnsi="Lucida Grande CY" w:cs="Times New Roman"/>
      <w:color w:val="auto"/>
    </w:rPr>
  </w:style>
  <w:style w:type="character" w:customStyle="1" w:styleId="aff9">
    <w:name w:val="Схема документа Знак"/>
    <w:basedOn w:val="a0"/>
    <w:link w:val="aff8"/>
    <w:qFormat/>
    <w:rsid w:val="003C428E"/>
    <w:rPr>
      <w:rFonts w:ascii="Tahoma" w:eastAsia="Arial Unicode MS" w:hAnsi="Tahoma" w:cs="Tahoma"/>
      <w:color w:val="000000"/>
      <w:sz w:val="16"/>
      <w:szCs w:val="16"/>
      <w:lang w:eastAsia="ru-RU"/>
    </w:rPr>
  </w:style>
  <w:style w:type="character" w:customStyle="1" w:styleId="1d">
    <w:name w:val="Схема документа Знак1"/>
    <w:basedOn w:val="a0"/>
    <w:link w:val="aff8"/>
    <w:uiPriority w:val="99"/>
    <w:locked/>
    <w:rsid w:val="003C428E"/>
    <w:rPr>
      <w:rFonts w:ascii="Lucida Grande CY" w:eastAsia="Times New Roman" w:hAnsi="Lucida Grande CY" w:cs="Times New Roman"/>
      <w:sz w:val="24"/>
      <w:szCs w:val="24"/>
      <w:lang w:eastAsia="ru-RU"/>
    </w:rPr>
  </w:style>
  <w:style w:type="paragraph" w:styleId="affa">
    <w:name w:val="Plain Text"/>
    <w:basedOn w:val="a"/>
    <w:link w:val="1e"/>
    <w:uiPriority w:val="99"/>
    <w:semiHidden/>
    <w:unhideWhenUsed/>
    <w:qFormat/>
    <w:rsid w:val="003C428E"/>
    <w:rPr>
      <w:rFonts w:ascii="Courier New" w:eastAsia="Times New Roman" w:hAnsi="Courier New" w:cs="Courier New"/>
      <w:color w:val="auto"/>
      <w:sz w:val="20"/>
      <w:szCs w:val="20"/>
    </w:rPr>
  </w:style>
  <w:style w:type="character" w:customStyle="1" w:styleId="affb">
    <w:name w:val="Текст Знак"/>
    <w:basedOn w:val="a0"/>
    <w:link w:val="affa"/>
    <w:semiHidden/>
    <w:qFormat/>
    <w:rsid w:val="003C428E"/>
    <w:rPr>
      <w:rFonts w:ascii="Consolas" w:eastAsia="Arial Unicode MS" w:hAnsi="Consolas" w:cs="Arial Unicode MS"/>
      <w:color w:val="000000"/>
      <w:sz w:val="21"/>
      <w:szCs w:val="21"/>
      <w:lang w:eastAsia="ru-RU"/>
    </w:rPr>
  </w:style>
  <w:style w:type="character" w:customStyle="1" w:styleId="1e">
    <w:name w:val="Текст Знак1"/>
    <w:basedOn w:val="a0"/>
    <w:link w:val="affa"/>
    <w:uiPriority w:val="99"/>
    <w:semiHidden/>
    <w:locked/>
    <w:rsid w:val="003C428E"/>
    <w:rPr>
      <w:rFonts w:ascii="Courier New" w:eastAsia="Times New Roman" w:hAnsi="Courier New" w:cs="Courier New"/>
      <w:sz w:val="20"/>
      <w:szCs w:val="20"/>
      <w:lang w:eastAsia="ru-RU"/>
    </w:rPr>
  </w:style>
  <w:style w:type="character" w:customStyle="1" w:styleId="1f">
    <w:name w:val="Тема примечания Знак1"/>
    <w:basedOn w:val="19"/>
    <w:uiPriority w:val="99"/>
    <w:locked/>
    <w:rsid w:val="003C428E"/>
    <w:rPr>
      <w:b/>
      <w:bCs/>
    </w:rPr>
  </w:style>
  <w:style w:type="character" w:customStyle="1" w:styleId="1f0">
    <w:name w:val="Текст выноски Знак1"/>
    <w:basedOn w:val="a0"/>
    <w:uiPriority w:val="99"/>
    <w:locked/>
    <w:rsid w:val="003C428E"/>
    <w:rPr>
      <w:rFonts w:ascii="Segoe UI" w:eastAsia="Times New Roman" w:hAnsi="Segoe UI" w:cs="Segoe UI"/>
      <w:sz w:val="18"/>
      <w:szCs w:val="18"/>
      <w:lang w:eastAsia="ru-RU"/>
    </w:rPr>
  </w:style>
  <w:style w:type="paragraph" w:customStyle="1" w:styleId="Heading1">
    <w:name w:val="Heading 1"/>
    <w:basedOn w:val="a"/>
    <w:uiPriority w:val="99"/>
    <w:qFormat/>
    <w:rsid w:val="003C428E"/>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c">
    <w:name w:val="Заголовок"/>
    <w:basedOn w:val="a"/>
    <w:next w:val="a3"/>
    <w:uiPriority w:val="99"/>
    <w:qFormat/>
    <w:rsid w:val="003C428E"/>
    <w:pPr>
      <w:keepNext/>
      <w:spacing w:before="240" w:after="120" w:line="276" w:lineRule="auto"/>
    </w:pPr>
    <w:rPr>
      <w:rFonts w:ascii="Liberation Sans" w:hAnsi="Liberation Sans" w:cs="Mangal"/>
      <w:color w:val="auto"/>
      <w:sz w:val="28"/>
      <w:szCs w:val="28"/>
    </w:rPr>
  </w:style>
  <w:style w:type="paragraph" w:customStyle="1" w:styleId="Caption">
    <w:name w:val="Caption"/>
    <w:basedOn w:val="a"/>
    <w:uiPriority w:val="99"/>
    <w:qFormat/>
    <w:rsid w:val="003C428E"/>
    <w:pPr>
      <w:suppressLineNumbers/>
      <w:spacing w:before="120" w:after="120" w:line="276" w:lineRule="auto"/>
    </w:pPr>
    <w:rPr>
      <w:rFonts w:ascii="Calibri" w:eastAsiaTheme="minorEastAsia" w:hAnsi="Calibri" w:cs="Mangal"/>
      <w:i/>
      <w:iCs/>
      <w:color w:val="auto"/>
    </w:rPr>
  </w:style>
  <w:style w:type="paragraph" w:customStyle="1" w:styleId="Header">
    <w:name w:val="Header"/>
    <w:basedOn w:val="a"/>
    <w:uiPriority w:val="99"/>
    <w:qFormat/>
    <w:rsid w:val="003C428E"/>
    <w:pPr>
      <w:tabs>
        <w:tab w:val="center" w:pos="4677"/>
        <w:tab w:val="right" w:pos="9355"/>
      </w:tabs>
    </w:pPr>
    <w:rPr>
      <w:rFonts w:ascii="Times New Roman" w:eastAsia="Times New Roman" w:hAnsi="Times New Roman" w:cs="Times New Roman"/>
      <w:color w:val="auto"/>
    </w:rPr>
  </w:style>
  <w:style w:type="paragraph" w:customStyle="1" w:styleId="ConsPlusCell">
    <w:name w:val="ConsPlusCell"/>
    <w:uiPriority w:val="99"/>
    <w:qFormat/>
    <w:rsid w:val="003C428E"/>
    <w:pPr>
      <w:spacing w:after="0" w:line="240" w:lineRule="auto"/>
    </w:pPr>
    <w:rPr>
      <w:rFonts w:ascii="Arial" w:eastAsia="Times New Roman" w:hAnsi="Arial" w:cs="Arial"/>
      <w:sz w:val="20"/>
      <w:szCs w:val="20"/>
      <w:lang w:eastAsia="ru-RU"/>
    </w:rPr>
  </w:style>
  <w:style w:type="paragraph" w:customStyle="1" w:styleId="affd">
    <w:name w:val="Комментарий"/>
    <w:basedOn w:val="a"/>
    <w:uiPriority w:val="99"/>
    <w:qFormat/>
    <w:rsid w:val="003C428E"/>
    <w:pPr>
      <w:shd w:val="clear" w:color="auto" w:fill="F0F0F0"/>
      <w:spacing w:after="200" w:line="276" w:lineRule="auto"/>
    </w:pPr>
    <w:rPr>
      <w:rFonts w:ascii="Arial" w:eastAsia="Times New Roman" w:hAnsi="Arial" w:cs="Arial"/>
      <w:color w:val="353842"/>
    </w:rPr>
  </w:style>
  <w:style w:type="paragraph" w:customStyle="1" w:styleId="affe">
    <w:name w:val="Информация об изменениях документа"/>
    <w:basedOn w:val="affd"/>
    <w:uiPriority w:val="99"/>
    <w:qFormat/>
    <w:rsid w:val="003C428E"/>
    <w:rPr>
      <w:i/>
      <w:iCs/>
    </w:rPr>
  </w:style>
  <w:style w:type="paragraph" w:customStyle="1" w:styleId="afff">
    <w:name w:val="Заголовок статьи"/>
    <w:basedOn w:val="a"/>
    <w:uiPriority w:val="99"/>
    <w:qFormat/>
    <w:rsid w:val="003C428E"/>
    <w:pPr>
      <w:ind w:left="1612" w:hanging="892"/>
      <w:jc w:val="both"/>
    </w:pPr>
    <w:rPr>
      <w:rFonts w:ascii="Arial" w:eastAsia="Times New Roman" w:hAnsi="Arial" w:cs="Arial"/>
      <w:color w:val="auto"/>
    </w:rPr>
  </w:style>
  <w:style w:type="paragraph" w:customStyle="1" w:styleId="afff0">
    <w:name w:val="Таблицы (моноширинный)"/>
    <w:basedOn w:val="a"/>
    <w:uiPriority w:val="99"/>
    <w:qFormat/>
    <w:rsid w:val="003C428E"/>
    <w:pPr>
      <w:jc w:val="both"/>
    </w:pPr>
    <w:rPr>
      <w:rFonts w:ascii="Courier New" w:eastAsia="Times New Roman" w:hAnsi="Courier New" w:cs="Courier New"/>
      <w:color w:val="auto"/>
      <w:sz w:val="22"/>
      <w:szCs w:val="22"/>
    </w:rPr>
  </w:style>
  <w:style w:type="paragraph" w:customStyle="1" w:styleId="afff1">
    <w:name w:val="Нормальный (таблица)"/>
    <w:basedOn w:val="a"/>
    <w:uiPriority w:val="99"/>
    <w:qFormat/>
    <w:rsid w:val="003C428E"/>
    <w:pPr>
      <w:jc w:val="both"/>
    </w:pPr>
    <w:rPr>
      <w:rFonts w:ascii="Arial" w:eastAsia="Times New Roman" w:hAnsi="Arial" w:cs="Arial"/>
      <w:color w:val="auto"/>
    </w:rPr>
  </w:style>
  <w:style w:type="paragraph" w:customStyle="1" w:styleId="51">
    <w:name w:val="Знак Знак5 Знак Знак Знак Знак"/>
    <w:basedOn w:val="a"/>
    <w:uiPriority w:val="99"/>
    <w:qFormat/>
    <w:rsid w:val="003C428E"/>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Normal0">
    <w:name w:val="ConsNormal"/>
    <w:uiPriority w:val="99"/>
    <w:qFormat/>
    <w:rsid w:val="003C428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3C428E"/>
    <w:pPr>
      <w:tabs>
        <w:tab w:val="center" w:pos="4677"/>
        <w:tab w:val="right" w:pos="9355"/>
      </w:tabs>
      <w:spacing w:after="200" w:line="276" w:lineRule="auto"/>
    </w:pPr>
    <w:rPr>
      <w:rFonts w:ascii="Times New Roman" w:eastAsia="Times New Roman" w:hAnsi="Times New Roman" w:cs="Times New Roman"/>
      <w:color w:val="auto"/>
      <w:sz w:val="20"/>
      <w:szCs w:val="20"/>
    </w:rPr>
  </w:style>
  <w:style w:type="paragraph" w:customStyle="1" w:styleId="ConsPlusTitlePage">
    <w:name w:val="ConsPlusTitlePage"/>
    <w:uiPriority w:val="99"/>
    <w:qFormat/>
    <w:rsid w:val="003C428E"/>
    <w:pPr>
      <w:spacing w:after="0" w:line="240" w:lineRule="auto"/>
    </w:pPr>
    <w:rPr>
      <w:rFonts w:ascii="Tahoma" w:eastAsia="Times New Roman" w:hAnsi="Tahoma" w:cs="Tahoma"/>
      <w:sz w:val="28"/>
      <w:szCs w:val="28"/>
      <w:lang w:eastAsia="ru-RU"/>
    </w:rPr>
  </w:style>
  <w:style w:type="paragraph" w:customStyle="1" w:styleId="s9">
    <w:name w:val="s_9"/>
    <w:basedOn w:val="a"/>
    <w:uiPriority w:val="99"/>
    <w:qFormat/>
    <w:rsid w:val="003C428E"/>
    <w:pPr>
      <w:spacing w:before="100" w:beforeAutospacing="1" w:after="100" w:afterAutospacing="1"/>
    </w:pPr>
    <w:rPr>
      <w:rFonts w:ascii="Times" w:eastAsiaTheme="minorHAnsi" w:hAnsi="Times" w:cstheme="minorBidi"/>
      <w:color w:val="auto"/>
      <w:sz w:val="20"/>
      <w:szCs w:val="20"/>
    </w:rPr>
  </w:style>
  <w:style w:type="paragraph" w:customStyle="1" w:styleId="afff2">
    <w:name w:val="Знак Знак"/>
    <w:basedOn w:val="a"/>
    <w:uiPriority w:val="99"/>
    <w:qFormat/>
    <w:rsid w:val="003C428E"/>
    <w:pPr>
      <w:spacing w:after="160" w:line="240" w:lineRule="exact"/>
      <w:jc w:val="both"/>
    </w:pPr>
    <w:rPr>
      <w:rFonts w:ascii="Verdana" w:eastAsia="Times New Roman" w:hAnsi="Verdana" w:cs="Verdana"/>
      <w:color w:val="auto"/>
      <w:sz w:val="20"/>
      <w:szCs w:val="20"/>
      <w:lang w:val="en-US" w:eastAsia="en-US"/>
    </w:rPr>
  </w:style>
  <w:style w:type="paragraph" w:customStyle="1" w:styleId="1f1">
    <w:name w:val="Знак1"/>
    <w:basedOn w:val="a"/>
    <w:uiPriority w:val="99"/>
    <w:qFormat/>
    <w:rsid w:val="003C428E"/>
    <w:pPr>
      <w:spacing w:after="160" w:line="240" w:lineRule="exact"/>
    </w:pPr>
    <w:rPr>
      <w:rFonts w:ascii="Verdana" w:eastAsia="Times New Roman" w:hAnsi="Verdana" w:cs="Times New Roman"/>
      <w:color w:val="auto"/>
      <w:sz w:val="20"/>
      <w:szCs w:val="20"/>
      <w:lang w:val="en-US" w:eastAsia="en-US"/>
    </w:rPr>
  </w:style>
  <w:style w:type="paragraph" w:customStyle="1" w:styleId="afff3">
    <w:name w:val="Стиль"/>
    <w:basedOn w:val="a"/>
    <w:autoRedefine/>
    <w:uiPriority w:val="99"/>
    <w:qFormat/>
    <w:rsid w:val="003C428E"/>
    <w:pPr>
      <w:tabs>
        <w:tab w:val="left" w:pos="2160"/>
      </w:tabs>
      <w:spacing w:before="120" w:line="240" w:lineRule="exact"/>
      <w:jc w:val="both"/>
    </w:pPr>
    <w:rPr>
      <w:rFonts w:ascii="Times New Roman" w:eastAsia="Times New Roman" w:hAnsi="Times New Roman" w:cs="Times New Roman"/>
      <w:sz w:val="28"/>
    </w:rPr>
  </w:style>
  <w:style w:type="paragraph" w:customStyle="1" w:styleId="3TimesNewRoman14075">
    <w:name w:val="Заголовок 3 + Times New Roman 14 пт Первая строка:  075 см"/>
    <w:basedOn w:val="Heading3"/>
    <w:uiPriority w:val="99"/>
    <w:qFormat/>
    <w:rsid w:val="003C428E"/>
    <w:pPr>
      <w:keepLines/>
      <w:widowControl/>
      <w:shd w:val="clear" w:color="auto" w:fill="auto"/>
      <w:spacing w:before="440" w:after="240"/>
      <w:ind w:firstLine="426"/>
    </w:pPr>
    <w:rPr>
      <w:b w:val="0"/>
      <w:szCs w:val="20"/>
    </w:rPr>
  </w:style>
  <w:style w:type="paragraph" w:customStyle="1" w:styleId="style">
    <w:name w:val="style"/>
    <w:basedOn w:val="a"/>
    <w:uiPriority w:val="99"/>
    <w:qFormat/>
    <w:rsid w:val="003C428E"/>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3C428E"/>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4">
    <w:name w:val="Основной текст_"/>
    <w:basedOn w:val="a0"/>
    <w:link w:val="25"/>
    <w:qFormat/>
    <w:locked/>
    <w:rsid w:val="003C428E"/>
    <w:rPr>
      <w:spacing w:val="-5"/>
      <w:sz w:val="27"/>
      <w:szCs w:val="27"/>
      <w:shd w:val="clear" w:color="auto" w:fill="FFFFFF"/>
    </w:rPr>
  </w:style>
  <w:style w:type="paragraph" w:customStyle="1" w:styleId="25">
    <w:name w:val="Основной текст2"/>
    <w:basedOn w:val="a"/>
    <w:link w:val="afff4"/>
    <w:qFormat/>
    <w:rsid w:val="003C428E"/>
    <w:pPr>
      <w:widowControl w:val="0"/>
      <w:shd w:val="clear" w:color="auto" w:fill="FFFFFF"/>
      <w:spacing w:after="540" w:line="324" w:lineRule="exact"/>
      <w:ind w:hanging="240"/>
    </w:pPr>
    <w:rPr>
      <w:rFonts w:asciiTheme="minorHAnsi" w:eastAsiaTheme="minorHAnsi" w:hAnsiTheme="minorHAnsi" w:cstheme="minorBidi"/>
      <w:color w:val="auto"/>
      <w:spacing w:val="-5"/>
      <w:sz w:val="27"/>
      <w:szCs w:val="27"/>
      <w:lang w:eastAsia="en-US"/>
    </w:rPr>
  </w:style>
  <w:style w:type="paragraph" w:customStyle="1" w:styleId="26">
    <w:name w:val="Основной текст (2)"/>
    <w:basedOn w:val="a"/>
    <w:link w:val="27"/>
    <w:uiPriority w:val="99"/>
    <w:qFormat/>
    <w:rsid w:val="003C428E"/>
    <w:pPr>
      <w:widowControl w:val="0"/>
      <w:shd w:val="clear" w:color="auto" w:fill="FFFFFF"/>
      <w:spacing w:line="317" w:lineRule="exact"/>
      <w:ind w:firstLine="540"/>
      <w:jc w:val="both"/>
    </w:pPr>
    <w:rPr>
      <w:rFonts w:asciiTheme="minorHAnsi" w:eastAsiaTheme="minorEastAsia" w:hAnsiTheme="minorHAnsi" w:cstheme="minorBidi"/>
      <w:b/>
      <w:bCs/>
      <w:color w:val="auto"/>
      <w:spacing w:val="-5"/>
      <w:sz w:val="27"/>
      <w:szCs w:val="27"/>
    </w:rPr>
  </w:style>
  <w:style w:type="paragraph" w:customStyle="1" w:styleId="1f2">
    <w:name w:val="Заголовок №1"/>
    <w:basedOn w:val="a"/>
    <w:uiPriority w:val="99"/>
    <w:qFormat/>
    <w:rsid w:val="003C428E"/>
    <w:pPr>
      <w:widowControl w:val="0"/>
      <w:shd w:val="clear" w:color="auto" w:fill="FFFFFF"/>
      <w:spacing w:line="310" w:lineRule="exact"/>
      <w:ind w:firstLine="1260"/>
      <w:outlineLvl w:val="0"/>
    </w:pPr>
    <w:rPr>
      <w:rFonts w:asciiTheme="minorHAnsi" w:eastAsiaTheme="minorEastAsia" w:hAnsiTheme="minorHAnsi" w:cstheme="minorBidi"/>
      <w:color w:val="auto"/>
      <w:spacing w:val="-5"/>
      <w:sz w:val="27"/>
      <w:szCs w:val="27"/>
    </w:rPr>
  </w:style>
  <w:style w:type="paragraph" w:customStyle="1" w:styleId="afff5">
    <w:name w:val="Содержимое врезки"/>
    <w:basedOn w:val="a"/>
    <w:uiPriority w:val="99"/>
    <w:qFormat/>
    <w:rsid w:val="003C428E"/>
    <w:pPr>
      <w:spacing w:after="200" w:line="276" w:lineRule="auto"/>
    </w:pPr>
    <w:rPr>
      <w:rFonts w:asciiTheme="minorHAnsi" w:eastAsiaTheme="minorEastAsia" w:hAnsiTheme="minorHAnsi" w:cstheme="minorBidi"/>
      <w:color w:val="auto"/>
      <w:sz w:val="22"/>
      <w:szCs w:val="22"/>
    </w:rPr>
  </w:style>
  <w:style w:type="character" w:customStyle="1" w:styleId="afff6">
    <w:name w:val="Обычный (веб) Знак"/>
    <w:qFormat/>
    <w:locked/>
    <w:rsid w:val="003C428E"/>
    <w:rPr>
      <w:rFonts w:ascii="Times New Roman" w:eastAsia="Times New Roman" w:hAnsi="Times New Roman" w:cs="Times New Roman" w:hint="default"/>
      <w:sz w:val="24"/>
      <w:szCs w:val="24"/>
    </w:rPr>
  </w:style>
  <w:style w:type="character" w:customStyle="1" w:styleId="FontStyle26">
    <w:name w:val="Font Style26"/>
    <w:qFormat/>
    <w:rsid w:val="003C428E"/>
    <w:rPr>
      <w:rFonts w:ascii="Times New Roman" w:hAnsi="Times New Roman" w:cs="Times New Roman" w:hint="default"/>
      <w:sz w:val="24"/>
      <w:szCs w:val="24"/>
    </w:rPr>
  </w:style>
  <w:style w:type="character" w:customStyle="1" w:styleId="afff7">
    <w:name w:val="Гипертекстовая ссылка"/>
    <w:qFormat/>
    <w:rsid w:val="003C428E"/>
    <w:rPr>
      <w:color w:val="106BBE"/>
    </w:rPr>
  </w:style>
  <w:style w:type="character" w:customStyle="1" w:styleId="ConsPlusNonformat0">
    <w:name w:val="ConsPlusNonformat Знак"/>
    <w:uiPriority w:val="99"/>
    <w:qFormat/>
    <w:locked/>
    <w:rsid w:val="003C428E"/>
    <w:rPr>
      <w:rFonts w:ascii="Courier New" w:eastAsia="Times New Roman" w:hAnsi="Courier New" w:cs="Courier New" w:hint="default"/>
      <w:sz w:val="20"/>
      <w:szCs w:val="20"/>
    </w:rPr>
  </w:style>
  <w:style w:type="character" w:customStyle="1" w:styleId="apple-converted-space">
    <w:name w:val="apple-converted-space"/>
    <w:basedOn w:val="a0"/>
    <w:qFormat/>
    <w:rsid w:val="003C428E"/>
  </w:style>
  <w:style w:type="character" w:customStyle="1" w:styleId="afff8">
    <w:name w:val="Цветовое выделение"/>
    <w:qFormat/>
    <w:rsid w:val="003C428E"/>
    <w:rPr>
      <w:b/>
      <w:bCs w:val="0"/>
      <w:color w:val="000080"/>
    </w:rPr>
  </w:style>
  <w:style w:type="character" w:customStyle="1" w:styleId="afff9">
    <w:name w:val="Не вступил в силу"/>
    <w:qFormat/>
    <w:rsid w:val="003C428E"/>
    <w:rPr>
      <w:b/>
      <w:bCs w:val="0"/>
      <w:color w:val="008080"/>
    </w:rPr>
  </w:style>
  <w:style w:type="character" w:customStyle="1" w:styleId="FontStyle32">
    <w:name w:val="Font Style32"/>
    <w:basedOn w:val="a0"/>
    <w:qFormat/>
    <w:rsid w:val="003C428E"/>
    <w:rPr>
      <w:rFonts w:ascii="Times New Roman" w:hAnsi="Times New Roman" w:cs="Times New Roman" w:hint="default"/>
      <w:sz w:val="22"/>
      <w:szCs w:val="22"/>
    </w:rPr>
  </w:style>
  <w:style w:type="character" w:customStyle="1" w:styleId="spell">
    <w:name w:val="spell"/>
    <w:basedOn w:val="a0"/>
    <w:qFormat/>
    <w:rsid w:val="003C428E"/>
  </w:style>
  <w:style w:type="paragraph" w:customStyle="1" w:styleId="28">
    <w:name w:val="Нет списка2"/>
    <w:basedOn w:val="a"/>
    <w:link w:val="212"/>
    <w:qFormat/>
    <w:rsid w:val="003C428E"/>
    <w:pPr>
      <w:spacing w:after="200" w:line="276" w:lineRule="auto"/>
    </w:pPr>
    <w:rPr>
      <w:rFonts w:asciiTheme="minorHAnsi" w:eastAsiaTheme="minorEastAsia" w:hAnsiTheme="minorHAnsi" w:cstheme="minorBidi"/>
      <w:color w:val="auto"/>
      <w:sz w:val="22"/>
      <w:szCs w:val="22"/>
    </w:rPr>
  </w:style>
  <w:style w:type="character" w:customStyle="1" w:styleId="212">
    <w:name w:val="Основной текст 2 Знак1"/>
    <w:basedOn w:val="a0"/>
    <w:link w:val="28"/>
    <w:qFormat/>
    <w:locked/>
    <w:rsid w:val="003C428E"/>
    <w:rPr>
      <w:rFonts w:eastAsiaTheme="minorEastAsia"/>
      <w:lang w:eastAsia="ru-RU"/>
    </w:rPr>
  </w:style>
  <w:style w:type="character" w:customStyle="1" w:styleId="29">
    <w:name w:val="Основной текст (2) + Не полужирный"/>
    <w:basedOn w:val="212"/>
    <w:qFormat/>
    <w:rsid w:val="003C428E"/>
    <w:rPr>
      <w:color w:val="000000"/>
      <w:w w:val="100"/>
      <w:lang w:val="ru-RU"/>
    </w:rPr>
  </w:style>
  <w:style w:type="character" w:customStyle="1" w:styleId="120">
    <w:name w:val="Основной текст + 12"/>
    <w:aliases w:val="5 pt,Интервал 0 pt"/>
    <w:basedOn w:val="afff4"/>
    <w:qFormat/>
    <w:rsid w:val="003C428E"/>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character" w:customStyle="1" w:styleId="1f3">
    <w:name w:val="Заголовок №1_"/>
    <w:basedOn w:val="a0"/>
    <w:qFormat/>
    <w:locked/>
    <w:rsid w:val="003C428E"/>
    <w:rPr>
      <w:rFonts w:eastAsiaTheme="minorEastAsia"/>
      <w:lang w:eastAsia="ru-RU"/>
    </w:rPr>
  </w:style>
  <w:style w:type="character" w:customStyle="1" w:styleId="afffa">
    <w:name w:val="текст"/>
    <w:basedOn w:val="a0"/>
    <w:qFormat/>
    <w:rsid w:val="003C428E"/>
  </w:style>
  <w:style w:type="character" w:customStyle="1" w:styleId="ListLabel1">
    <w:name w:val="ListLabel 1"/>
    <w:qFormat/>
    <w:rsid w:val="003C428E"/>
    <w:rPr>
      <w:rFonts w:ascii="Courier New" w:hAnsi="Courier New" w:cs="Courier New" w:hint="default"/>
    </w:rPr>
  </w:style>
  <w:style w:type="character" w:customStyle="1" w:styleId="ListLabel2">
    <w:name w:val="ListLabel 2"/>
    <w:qFormat/>
    <w:rsid w:val="003C428E"/>
    <w:rPr>
      <w:rFonts w:ascii="Courier New" w:hAnsi="Courier New" w:cs="Courier New" w:hint="default"/>
    </w:rPr>
  </w:style>
  <w:style w:type="character" w:customStyle="1" w:styleId="ListLabel3">
    <w:name w:val="ListLabel 3"/>
    <w:qFormat/>
    <w:rsid w:val="003C428E"/>
    <w:rPr>
      <w:rFonts w:ascii="Courier New" w:hAnsi="Courier New" w:cs="Courier New" w:hint="default"/>
    </w:rPr>
  </w:style>
  <w:style w:type="character" w:customStyle="1" w:styleId="ListLabel4">
    <w:name w:val="ListLabel 4"/>
    <w:qFormat/>
    <w:rsid w:val="003C428E"/>
    <w:rPr>
      <w:rFonts w:ascii="Times New Roman" w:eastAsia="Times New Roman" w:hAnsi="Times New Roman" w:cs="Times New Roman" w:hint="default"/>
    </w:rPr>
  </w:style>
  <w:style w:type="character" w:customStyle="1" w:styleId="ListLabel5">
    <w:name w:val="ListLabel 5"/>
    <w:qFormat/>
    <w:rsid w:val="003C428E"/>
    <w:rPr>
      <w:rFonts w:ascii="Courier New" w:hAnsi="Courier New" w:cs="Courier New" w:hint="default"/>
    </w:rPr>
  </w:style>
  <w:style w:type="character" w:customStyle="1" w:styleId="ListLabel6">
    <w:name w:val="ListLabel 6"/>
    <w:qFormat/>
    <w:rsid w:val="003C428E"/>
    <w:rPr>
      <w:rFonts w:ascii="Courier New" w:hAnsi="Courier New" w:cs="Courier New" w:hint="default"/>
    </w:rPr>
  </w:style>
  <w:style w:type="character" w:customStyle="1" w:styleId="ListLabel7">
    <w:name w:val="ListLabel 7"/>
    <w:qFormat/>
    <w:rsid w:val="003C428E"/>
    <w:rPr>
      <w:rFonts w:ascii="Courier New" w:hAnsi="Courier New" w:cs="Courier New" w:hint="default"/>
    </w:rPr>
  </w:style>
  <w:style w:type="character" w:customStyle="1" w:styleId="ListLabel8">
    <w:name w:val="ListLabel 8"/>
    <w:qFormat/>
    <w:rsid w:val="003C428E"/>
    <w:rPr>
      <w:b w:val="0"/>
      <w:bCs w:val="0"/>
    </w:rPr>
  </w:style>
  <w:style w:type="character" w:customStyle="1" w:styleId="ListLabel9">
    <w:name w:val="ListLabel 9"/>
    <w:qFormat/>
    <w:rsid w:val="003C428E"/>
    <w:rPr>
      <w:rFonts w:ascii="Times New Roman" w:hAnsi="Times New Roman" w:cs="Times New Roman" w:hint="default"/>
      <w:sz w:val="28"/>
    </w:rPr>
  </w:style>
  <w:style w:type="character" w:customStyle="1" w:styleId="ListLabel10">
    <w:name w:val="ListLabel 10"/>
    <w:qFormat/>
    <w:rsid w:val="003C428E"/>
    <w:rPr>
      <w:rFonts w:ascii="Times New Roman" w:hAnsi="Times New Roman" w:cs="Times New Roman" w:hint="default"/>
    </w:rPr>
  </w:style>
  <w:style w:type="character" w:customStyle="1" w:styleId="ListLabel11">
    <w:name w:val="ListLabel 11"/>
    <w:qFormat/>
    <w:rsid w:val="003C428E"/>
    <w:rPr>
      <w:rFonts w:ascii="Times New Roman" w:hAnsi="Times New Roman" w:cs="Times New Roman" w:hint="default"/>
    </w:rPr>
  </w:style>
  <w:style w:type="character" w:customStyle="1" w:styleId="ListLabel12">
    <w:name w:val="ListLabel 12"/>
    <w:qFormat/>
    <w:rsid w:val="003C428E"/>
    <w:rPr>
      <w:rFonts w:ascii="Times New Roman" w:hAnsi="Times New Roman" w:cs="Times New Roman" w:hint="default"/>
    </w:rPr>
  </w:style>
  <w:style w:type="character" w:customStyle="1" w:styleId="ListLabel13">
    <w:name w:val="ListLabel 13"/>
    <w:qFormat/>
    <w:rsid w:val="003C428E"/>
    <w:rPr>
      <w:rFonts w:ascii="Times New Roman" w:hAnsi="Times New Roman" w:cs="Times New Roman" w:hint="default"/>
    </w:rPr>
  </w:style>
  <w:style w:type="character" w:customStyle="1" w:styleId="ListLabel14">
    <w:name w:val="ListLabel 14"/>
    <w:qFormat/>
    <w:rsid w:val="003C428E"/>
    <w:rPr>
      <w:rFonts w:ascii="Times New Roman" w:hAnsi="Times New Roman" w:cs="Times New Roman" w:hint="default"/>
    </w:rPr>
  </w:style>
  <w:style w:type="character" w:customStyle="1" w:styleId="ListLabel15">
    <w:name w:val="ListLabel 15"/>
    <w:qFormat/>
    <w:rsid w:val="003C428E"/>
    <w:rPr>
      <w:rFonts w:ascii="Times New Roman" w:hAnsi="Times New Roman" w:cs="Times New Roman" w:hint="default"/>
    </w:rPr>
  </w:style>
  <w:style w:type="character" w:customStyle="1" w:styleId="ListLabel16">
    <w:name w:val="ListLabel 16"/>
    <w:qFormat/>
    <w:rsid w:val="003C428E"/>
    <w:rPr>
      <w:rFonts w:ascii="Times New Roman" w:hAnsi="Times New Roman" w:cs="Times New Roman" w:hint="default"/>
    </w:rPr>
  </w:style>
  <w:style w:type="character" w:customStyle="1" w:styleId="ListLabel17">
    <w:name w:val="ListLabel 17"/>
    <w:qFormat/>
    <w:rsid w:val="003C428E"/>
    <w:rPr>
      <w:rFonts w:ascii="Times New Roman" w:hAnsi="Times New Roman" w:cs="Times New Roman" w:hint="default"/>
    </w:rPr>
  </w:style>
  <w:style w:type="character" w:customStyle="1" w:styleId="ListLabel18">
    <w:name w:val="ListLabel 18"/>
    <w:qFormat/>
    <w:rsid w:val="003C428E"/>
    <w:rPr>
      <w:rFonts w:ascii="Times New Roman" w:hAnsi="Times New Roman" w:cs="Times New Roman" w:hint="default"/>
      <w:color w:val="00000A"/>
      <w:sz w:val="28"/>
    </w:rPr>
  </w:style>
  <w:style w:type="character" w:customStyle="1" w:styleId="ListLabel19">
    <w:name w:val="ListLabel 19"/>
    <w:qFormat/>
    <w:rsid w:val="003C428E"/>
    <w:rPr>
      <w:rFonts w:ascii="Courier New" w:hAnsi="Courier New" w:cs="Courier New" w:hint="default"/>
    </w:rPr>
  </w:style>
  <w:style w:type="character" w:customStyle="1" w:styleId="ListLabel20">
    <w:name w:val="ListLabel 20"/>
    <w:qFormat/>
    <w:rsid w:val="003C428E"/>
    <w:rPr>
      <w:rFonts w:ascii="Courier New" w:hAnsi="Courier New" w:cs="Courier New" w:hint="default"/>
    </w:rPr>
  </w:style>
  <w:style w:type="character" w:customStyle="1" w:styleId="ListLabel21">
    <w:name w:val="ListLabel 21"/>
    <w:qFormat/>
    <w:rsid w:val="003C428E"/>
    <w:rPr>
      <w:rFonts w:ascii="Courier New" w:hAnsi="Courier New" w:cs="Courier New" w:hint="default"/>
    </w:rPr>
  </w:style>
  <w:style w:type="character" w:customStyle="1" w:styleId="ListLabel22">
    <w:name w:val="ListLabel 22"/>
    <w:qFormat/>
    <w:rsid w:val="003C428E"/>
    <w:rPr>
      <w:i w:val="0"/>
      <w:iCs w:val="0"/>
      <w:sz w:val="28"/>
      <w:szCs w:val="28"/>
    </w:rPr>
  </w:style>
  <w:style w:type="character" w:customStyle="1" w:styleId="ListLabel23">
    <w:name w:val="ListLabel 23"/>
    <w:qFormat/>
    <w:rsid w:val="003C428E"/>
    <w:rPr>
      <w:rFonts w:ascii="Courier New" w:hAnsi="Courier New" w:cs="Courier New" w:hint="default"/>
    </w:rPr>
  </w:style>
  <w:style w:type="character" w:customStyle="1" w:styleId="ListLabel24">
    <w:name w:val="ListLabel 24"/>
    <w:qFormat/>
    <w:rsid w:val="003C428E"/>
    <w:rPr>
      <w:rFonts w:ascii="Courier New" w:hAnsi="Courier New" w:cs="Courier New" w:hint="default"/>
    </w:rPr>
  </w:style>
  <w:style w:type="character" w:customStyle="1" w:styleId="ListLabel25">
    <w:name w:val="ListLabel 25"/>
    <w:qFormat/>
    <w:rsid w:val="003C428E"/>
    <w:rPr>
      <w:rFonts w:ascii="Courier New" w:hAnsi="Courier New" w:cs="Courier New" w:hint="default"/>
    </w:rPr>
  </w:style>
  <w:style w:type="character" w:customStyle="1" w:styleId="ListLabel26">
    <w:name w:val="ListLabel 26"/>
    <w:qFormat/>
    <w:rsid w:val="003C428E"/>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3C428E"/>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3C428E"/>
    <w:rPr>
      <w:i w:val="0"/>
      <w:iCs w:val="0"/>
      <w:sz w:val="28"/>
      <w:szCs w:val="28"/>
    </w:rPr>
  </w:style>
  <w:style w:type="character" w:customStyle="1" w:styleId="HTML1">
    <w:name w:val="Стандартный HTML Знак1"/>
    <w:basedOn w:val="a0"/>
    <w:uiPriority w:val="99"/>
    <w:semiHidden/>
    <w:locked/>
    <w:rsid w:val="003C428E"/>
    <w:rPr>
      <w:rFonts w:ascii="Courier" w:hAnsi="Courier" w:cs="Courier"/>
      <w:sz w:val="20"/>
      <w:szCs w:val="20"/>
      <w:lang w:eastAsia="ru-RU"/>
    </w:rPr>
  </w:style>
  <w:style w:type="character" w:customStyle="1" w:styleId="ListLabel29">
    <w:name w:val="ListLabel 29"/>
    <w:qFormat/>
    <w:rsid w:val="003C428E"/>
    <w:rPr>
      <w:rFonts w:ascii="Times New Roman" w:hAnsi="Times New Roman" w:cs="Times New Roman" w:hint="default"/>
      <w:sz w:val="28"/>
    </w:rPr>
  </w:style>
  <w:style w:type="character" w:customStyle="1" w:styleId="ListLabel30">
    <w:name w:val="ListLabel 30"/>
    <w:qFormat/>
    <w:rsid w:val="003C428E"/>
    <w:rPr>
      <w:rFonts w:ascii="Times New Roman" w:hAnsi="Times New Roman" w:cs="Times New Roman" w:hint="default"/>
    </w:rPr>
  </w:style>
  <w:style w:type="character" w:customStyle="1" w:styleId="ListLabel31">
    <w:name w:val="ListLabel 31"/>
    <w:qFormat/>
    <w:rsid w:val="003C428E"/>
    <w:rPr>
      <w:rFonts w:ascii="Times New Roman" w:hAnsi="Times New Roman" w:cs="Times New Roman" w:hint="default"/>
    </w:rPr>
  </w:style>
  <w:style w:type="character" w:customStyle="1" w:styleId="ListLabel32">
    <w:name w:val="ListLabel 32"/>
    <w:qFormat/>
    <w:rsid w:val="003C428E"/>
    <w:rPr>
      <w:rFonts w:ascii="Times New Roman" w:hAnsi="Times New Roman" w:cs="Times New Roman" w:hint="default"/>
    </w:rPr>
  </w:style>
  <w:style w:type="character" w:customStyle="1" w:styleId="ListLabel33">
    <w:name w:val="ListLabel 33"/>
    <w:qFormat/>
    <w:rsid w:val="003C428E"/>
    <w:rPr>
      <w:rFonts w:ascii="Times New Roman" w:hAnsi="Times New Roman" w:cs="Times New Roman" w:hint="default"/>
    </w:rPr>
  </w:style>
  <w:style w:type="character" w:customStyle="1" w:styleId="ListLabel34">
    <w:name w:val="ListLabel 34"/>
    <w:qFormat/>
    <w:rsid w:val="003C428E"/>
    <w:rPr>
      <w:rFonts w:ascii="Times New Roman" w:hAnsi="Times New Roman" w:cs="Times New Roman" w:hint="default"/>
    </w:rPr>
  </w:style>
  <w:style w:type="character" w:customStyle="1" w:styleId="ListLabel35">
    <w:name w:val="ListLabel 35"/>
    <w:qFormat/>
    <w:rsid w:val="003C428E"/>
    <w:rPr>
      <w:rFonts w:ascii="Times New Roman" w:hAnsi="Times New Roman" w:cs="Times New Roman" w:hint="default"/>
    </w:rPr>
  </w:style>
  <w:style w:type="character" w:customStyle="1" w:styleId="ListLabel36">
    <w:name w:val="ListLabel 36"/>
    <w:qFormat/>
    <w:rsid w:val="003C428E"/>
    <w:rPr>
      <w:rFonts w:ascii="Times New Roman" w:hAnsi="Times New Roman" w:cs="Times New Roman" w:hint="default"/>
    </w:rPr>
  </w:style>
  <w:style w:type="character" w:customStyle="1" w:styleId="ListLabel37">
    <w:name w:val="ListLabel 37"/>
    <w:qFormat/>
    <w:rsid w:val="003C428E"/>
    <w:rPr>
      <w:rFonts w:ascii="Times New Roman" w:hAnsi="Times New Roman" w:cs="Times New Roman" w:hint="default"/>
    </w:rPr>
  </w:style>
  <w:style w:type="character" w:customStyle="1" w:styleId="ListLabel38">
    <w:name w:val="ListLabel 38"/>
    <w:qFormat/>
    <w:rsid w:val="003C428E"/>
    <w:rPr>
      <w:rFonts w:ascii="Times New Roman" w:hAnsi="Times New Roman" w:cs="Times New Roman" w:hint="default"/>
      <w:color w:val="00000A"/>
      <w:sz w:val="28"/>
    </w:rPr>
  </w:style>
  <w:style w:type="character" w:customStyle="1" w:styleId="ListLabel39">
    <w:name w:val="ListLabel 39"/>
    <w:qFormat/>
    <w:rsid w:val="003C428E"/>
    <w:rPr>
      <w:rFonts w:ascii="Courier New" w:hAnsi="Courier New" w:cs="Courier New" w:hint="default"/>
    </w:rPr>
  </w:style>
  <w:style w:type="character" w:customStyle="1" w:styleId="ListLabel40">
    <w:name w:val="ListLabel 40"/>
    <w:qFormat/>
    <w:rsid w:val="003C428E"/>
    <w:rPr>
      <w:rFonts w:ascii="Wingdings" w:hAnsi="Wingdings" w:cs="Wingdings" w:hint="default"/>
    </w:rPr>
  </w:style>
  <w:style w:type="character" w:customStyle="1" w:styleId="ListLabel41">
    <w:name w:val="ListLabel 41"/>
    <w:qFormat/>
    <w:rsid w:val="003C428E"/>
    <w:rPr>
      <w:rFonts w:ascii="Symbol" w:hAnsi="Symbol" w:cs="Symbol" w:hint="default"/>
    </w:rPr>
  </w:style>
  <w:style w:type="character" w:customStyle="1" w:styleId="ListLabel42">
    <w:name w:val="ListLabel 42"/>
    <w:qFormat/>
    <w:rsid w:val="003C428E"/>
    <w:rPr>
      <w:rFonts w:ascii="Courier New" w:hAnsi="Courier New" w:cs="Courier New" w:hint="default"/>
    </w:rPr>
  </w:style>
  <w:style w:type="character" w:customStyle="1" w:styleId="ListLabel43">
    <w:name w:val="ListLabel 43"/>
    <w:qFormat/>
    <w:rsid w:val="003C428E"/>
    <w:rPr>
      <w:rFonts w:ascii="Wingdings" w:hAnsi="Wingdings" w:cs="Wingdings" w:hint="default"/>
    </w:rPr>
  </w:style>
  <w:style w:type="character" w:customStyle="1" w:styleId="ListLabel44">
    <w:name w:val="ListLabel 44"/>
    <w:qFormat/>
    <w:rsid w:val="003C428E"/>
    <w:rPr>
      <w:rFonts w:ascii="Symbol" w:hAnsi="Symbol" w:cs="Symbol" w:hint="default"/>
    </w:rPr>
  </w:style>
  <w:style w:type="character" w:customStyle="1" w:styleId="ListLabel45">
    <w:name w:val="ListLabel 45"/>
    <w:qFormat/>
    <w:rsid w:val="003C428E"/>
    <w:rPr>
      <w:rFonts w:ascii="Courier New" w:hAnsi="Courier New" w:cs="Courier New" w:hint="default"/>
    </w:rPr>
  </w:style>
  <w:style w:type="character" w:customStyle="1" w:styleId="ListLabel46">
    <w:name w:val="ListLabel 46"/>
    <w:qFormat/>
    <w:rsid w:val="003C428E"/>
    <w:rPr>
      <w:rFonts w:ascii="Wingdings" w:hAnsi="Wingdings" w:cs="Wingdings" w:hint="default"/>
    </w:rPr>
  </w:style>
  <w:style w:type="character" w:customStyle="1" w:styleId="ListLabel47">
    <w:name w:val="ListLabel 47"/>
    <w:qFormat/>
    <w:rsid w:val="003C428E"/>
    <w:rPr>
      <w:rFonts w:ascii="Courier New" w:hAnsi="Courier New" w:cs="Courier New" w:hint="default"/>
    </w:rPr>
  </w:style>
  <w:style w:type="character" w:customStyle="1" w:styleId="ListLabel48">
    <w:name w:val="ListLabel 48"/>
    <w:qFormat/>
    <w:rsid w:val="003C428E"/>
    <w:rPr>
      <w:rFonts w:ascii="Wingdings" w:hAnsi="Wingdings" w:cs="Wingdings" w:hint="default"/>
    </w:rPr>
  </w:style>
  <w:style w:type="character" w:customStyle="1" w:styleId="ListLabel49">
    <w:name w:val="ListLabel 49"/>
    <w:qFormat/>
    <w:rsid w:val="003C428E"/>
    <w:rPr>
      <w:rFonts w:ascii="Symbol" w:hAnsi="Symbol" w:cs="Symbol" w:hint="default"/>
    </w:rPr>
  </w:style>
  <w:style w:type="character" w:customStyle="1" w:styleId="ListLabel50">
    <w:name w:val="ListLabel 50"/>
    <w:qFormat/>
    <w:rsid w:val="003C428E"/>
    <w:rPr>
      <w:rFonts w:ascii="Courier New" w:hAnsi="Courier New" w:cs="Courier New" w:hint="default"/>
    </w:rPr>
  </w:style>
  <w:style w:type="character" w:customStyle="1" w:styleId="ListLabel51">
    <w:name w:val="ListLabel 51"/>
    <w:qFormat/>
    <w:rsid w:val="003C428E"/>
    <w:rPr>
      <w:rFonts w:ascii="Wingdings" w:hAnsi="Wingdings" w:cs="Wingdings" w:hint="default"/>
    </w:rPr>
  </w:style>
  <w:style w:type="character" w:customStyle="1" w:styleId="ListLabel52">
    <w:name w:val="ListLabel 52"/>
    <w:qFormat/>
    <w:rsid w:val="003C428E"/>
    <w:rPr>
      <w:rFonts w:ascii="Symbol" w:hAnsi="Symbol" w:cs="Symbol" w:hint="default"/>
    </w:rPr>
  </w:style>
  <w:style w:type="character" w:customStyle="1" w:styleId="ListLabel53">
    <w:name w:val="ListLabel 53"/>
    <w:qFormat/>
    <w:rsid w:val="003C428E"/>
    <w:rPr>
      <w:rFonts w:ascii="Courier New" w:hAnsi="Courier New" w:cs="Courier New" w:hint="default"/>
    </w:rPr>
  </w:style>
  <w:style w:type="character" w:customStyle="1" w:styleId="ListLabel54">
    <w:name w:val="ListLabel 54"/>
    <w:qFormat/>
    <w:rsid w:val="003C428E"/>
    <w:rPr>
      <w:rFonts w:ascii="Wingdings" w:hAnsi="Wingdings" w:cs="Wingdings" w:hint="default"/>
    </w:rPr>
  </w:style>
  <w:style w:type="character" w:customStyle="1" w:styleId="ListLabel55">
    <w:name w:val="ListLabel 55"/>
    <w:qFormat/>
    <w:rsid w:val="003C428E"/>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3C428E"/>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3C428E"/>
    <w:rPr>
      <w:rFonts w:ascii="Times New Roman" w:eastAsia="Times New Roman" w:hAnsi="Times New Roman" w:cs="Times New Roman"/>
      <w:sz w:val="24"/>
      <w:szCs w:val="24"/>
      <w:lang w:eastAsia="ru-RU"/>
    </w:rPr>
  </w:style>
  <w:style w:type="paragraph" w:customStyle="1" w:styleId="2b">
    <w:name w:val="Обычный2"/>
    <w:uiPriority w:val="99"/>
    <w:qFormat/>
    <w:rsid w:val="003C428E"/>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7">
    <w:name w:val="Основной текст (2)_"/>
    <w:basedOn w:val="a0"/>
    <w:link w:val="26"/>
    <w:uiPriority w:val="99"/>
    <w:rsid w:val="003C428E"/>
    <w:rPr>
      <w:rFonts w:eastAsiaTheme="minorEastAsia"/>
      <w:b/>
      <w:bCs/>
      <w:spacing w:val="-5"/>
      <w:sz w:val="27"/>
      <w:szCs w:val="27"/>
      <w:shd w:val="clear" w:color="auto" w:fill="FFFFFF"/>
      <w:lang w:eastAsia="ru-RU"/>
    </w:rPr>
  </w:style>
  <w:style w:type="character" w:customStyle="1" w:styleId="125pt0pt">
    <w:name w:val="Основной текст + 12;5 pt;Интервал 0 pt"/>
    <w:basedOn w:val="afff4"/>
    <w:rsid w:val="003C428E"/>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styleId="afffb">
    <w:name w:val="FollowedHyperlink"/>
    <w:basedOn w:val="a0"/>
    <w:uiPriority w:val="99"/>
    <w:rsid w:val="003C428E"/>
    <w:rPr>
      <w:color w:val="800080" w:themeColor="followedHyperlink"/>
      <w:u w:val="single"/>
    </w:rPr>
  </w:style>
  <w:style w:type="paragraph" w:customStyle="1" w:styleId="formattext">
    <w:name w:val="formattext"/>
    <w:basedOn w:val="a"/>
    <w:rsid w:val="003C428E"/>
    <w:pPr>
      <w:spacing w:before="100" w:beforeAutospacing="1" w:after="100" w:afterAutospacing="1"/>
    </w:pPr>
    <w:rPr>
      <w:rFonts w:ascii="Times New Roman" w:eastAsia="Times New Roman" w:hAnsi="Times New Roman" w:cs="Times New Roman"/>
      <w:color w:val="auto"/>
    </w:rPr>
  </w:style>
  <w:style w:type="paragraph" w:customStyle="1" w:styleId="unformattext">
    <w:name w:val="unformattext"/>
    <w:basedOn w:val="a"/>
    <w:rsid w:val="003C428E"/>
    <w:pPr>
      <w:spacing w:before="100" w:beforeAutospacing="1" w:after="100" w:afterAutospacing="1"/>
    </w:pPr>
    <w:rPr>
      <w:rFonts w:ascii="Times New Roman" w:eastAsia="Times New Roman" w:hAnsi="Times New Roman" w:cs="Times New Roman"/>
      <w:color w:val="auto"/>
    </w:rPr>
  </w:style>
  <w:style w:type="table" w:customStyle="1" w:styleId="1f4">
    <w:name w:val="Сетка таблицы1"/>
    <w:basedOn w:val="a1"/>
    <w:uiPriority w:val="59"/>
    <w:rsid w:val="003C428E"/>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A3E51AE0180EC95543DCE6FD1FD774113BB293C9985922C80CA8C859F8AE379522880FB588FDEBK731E" TargetMode="External"/><Relationship Id="rId13" Type="http://schemas.openxmlformats.org/officeDocument/2006/relationships/hyperlink" Target="consultantplus://offline/ref=A37A1BEB0A7DBE28DAAEF855DE8CBBF697E6C0C4213C6ACB2A14F2EE459F48690D310A36DFC68E1EqDm9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1DA3E51AE0180EC95543DCE6FD1FD774113BB293C9985922C80CA8C859F8AE379522880CB1K83CE" TargetMode="Externa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consultantplus://offline/ref=A37A1BEB0A7DBE28DAAEF855DE8CBBF697E6C0C4213C6ACB2A14F2EE459F48690D310A36DFC68E1EqDm9F" TargetMode="External"/><Relationship Id="rId2" Type="http://schemas.openxmlformats.org/officeDocument/2006/relationships/styles" Target="styles.xml"/><Relationship Id="rId16" Type="http://schemas.openxmlformats.org/officeDocument/2006/relationships/hyperlink" Target="consultantplus://offline/ref=C52D873195D1C21D6C120B6A49D35471040238F97A3725AD7F3A843224524E4F5750EED1F622L3u2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kradmspez2012@yandex" TargetMode="External"/><Relationship Id="rId11" Type="http://schemas.openxmlformats.org/officeDocument/2006/relationships/hyperlink" Target="consultantplus://offline/ref=1DA3E51AE0180EC95543DCE6FD1FD774113BB293C9985922C80CA8C859F8AE379522880FB588FDEBK731E" TargetMode="External"/><Relationship Id="rId5" Type="http://schemas.openxmlformats.org/officeDocument/2006/relationships/hyperlink" Target="mailto:kradmspez2012@yandex" TargetMode="External"/><Relationship Id="rId15" Type="http://schemas.openxmlformats.org/officeDocument/2006/relationships/hyperlink" Target="consultantplus://offline/ref=8188C12DC598D1A95CF4C4C51F21BB449C84A87B0DDDB862A2860BFDEDF7A21B91AAC52410qBB1N" TargetMode="External"/><Relationship Id="rId23" Type="http://schemas.openxmlformats.org/officeDocument/2006/relationships/theme" Target="theme/theme1.xml"/><Relationship Id="rId10" Type="http://schemas.openxmlformats.org/officeDocument/2006/relationships/hyperlink" Target="consultantplus://offline/ref=1DA3E51AE0180EC95543DCE6FD1FD774113BB293C9985922C80CA8C859F8AE379522880FB588FDEBK737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1DA3E51AE0180EC95543DCE6FD1FD774113BB293C9985922C80CA8C859F8AE379522880FB588FDEBK731E" TargetMode="External"/><Relationship Id="rId14" Type="http://schemas.openxmlformats.org/officeDocument/2006/relationships/hyperlink" Target="consultantplus://offline/ref=A37A1BEB0A7DBE28DAAEF855DE8CBBF697E6C0C4213C6ACB2A14F2EE459F48690D310A36DFC68E1EqDm9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25292</Words>
  <Characters>144166</Characters>
  <Application>Microsoft Office Word</Application>
  <DocSecurity>0</DocSecurity>
  <Lines>1201</Lines>
  <Paragraphs>338</Paragraphs>
  <ScaleCrop>false</ScaleCrop>
  <Company/>
  <LinksUpToDate>false</LinksUpToDate>
  <CharactersWithSpaces>169120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2018-07-05T05:04:00Z</dcterms:created>
  <dcterms:modified xsi:type="dcterms:W3CDTF">2018-07-05T05:04:00Z</dcterms:modified>
</cp:coreProperties>
</file>