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АДМИНИСТРАЦИЯ</w:t>
      </w: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45E01" w:rsidRPr="00845E01" w:rsidRDefault="00845E01" w:rsidP="00845E01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45E01" w:rsidRPr="00845E01" w:rsidRDefault="00845E01" w:rsidP="00845E01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45E01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845E01" w:rsidRDefault="00845E01" w:rsidP="00845E01">
      <w:pPr>
        <w:jc w:val="center"/>
        <w:rPr>
          <w:rFonts w:ascii="Arial" w:hAnsi="Arial" w:cs="Arial"/>
          <w:sz w:val="32"/>
          <w:szCs w:val="32"/>
        </w:rPr>
      </w:pPr>
    </w:p>
    <w:p w:rsidR="00845E01" w:rsidRPr="00845E01" w:rsidRDefault="00845E01" w:rsidP="00845E01">
      <w:pPr>
        <w:jc w:val="center"/>
        <w:rPr>
          <w:rFonts w:ascii="Arial" w:hAnsi="Arial" w:cs="Arial"/>
          <w:sz w:val="32"/>
          <w:szCs w:val="32"/>
        </w:rPr>
      </w:pPr>
    </w:p>
    <w:p w:rsidR="00845E01" w:rsidRPr="00845E01" w:rsidRDefault="00845E01" w:rsidP="00845E0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28.06.201</w:t>
      </w:r>
      <w:r w:rsidR="00997077">
        <w:rPr>
          <w:rFonts w:ascii="Arial" w:hAnsi="Arial" w:cs="Arial"/>
          <w:b/>
          <w:bCs/>
          <w:sz w:val="32"/>
          <w:szCs w:val="32"/>
        </w:rPr>
        <w:t>9</w:t>
      </w:r>
      <w:r w:rsidRPr="00845E01">
        <w:rPr>
          <w:rFonts w:ascii="Arial" w:hAnsi="Arial" w:cs="Arial"/>
          <w:b/>
          <w:bCs/>
          <w:sz w:val="32"/>
          <w:szCs w:val="32"/>
        </w:rPr>
        <w:t xml:space="preserve">                                  № 53-п</w:t>
      </w:r>
    </w:p>
    <w:p w:rsidR="00845E01" w:rsidRPr="00845E01" w:rsidRDefault="00845E01" w:rsidP="00845E01">
      <w:pPr>
        <w:pStyle w:val="ConsPlusNormal0"/>
        <w:ind w:firstLine="0"/>
        <w:jc w:val="center"/>
        <w:rPr>
          <w:sz w:val="32"/>
          <w:szCs w:val="32"/>
        </w:rPr>
      </w:pPr>
    </w:p>
    <w:p w:rsidR="00845E01" w:rsidRPr="00845E01" w:rsidRDefault="00845E01" w:rsidP="00845E01">
      <w:pPr>
        <w:jc w:val="center"/>
        <w:rPr>
          <w:rFonts w:ascii="Arial" w:hAnsi="Arial" w:cs="Arial"/>
          <w:b/>
          <w:sz w:val="32"/>
          <w:szCs w:val="32"/>
        </w:rPr>
      </w:pPr>
      <w:r w:rsidRPr="00845E01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845E01">
        <w:rPr>
          <w:rStyle w:val="a7"/>
          <w:rFonts w:ascii="Arial" w:hAnsi="Arial" w:cs="Arial"/>
          <w:sz w:val="32"/>
          <w:szCs w:val="32"/>
        </w:rPr>
        <w:t>муниципального образования</w:t>
      </w:r>
      <w:r w:rsidRPr="00845E01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45E01">
        <w:rPr>
          <w:rFonts w:ascii="Arial" w:hAnsi="Arial" w:cs="Arial"/>
          <w:b/>
          <w:sz w:val="32"/>
          <w:szCs w:val="32"/>
        </w:rPr>
        <w:t>Оренбургской области</w:t>
      </w:r>
      <w:r w:rsidRPr="00845E01">
        <w:rPr>
          <w:rFonts w:ascii="Arial" w:hAnsi="Arial" w:cs="Arial"/>
          <w:b/>
          <w:bCs/>
          <w:sz w:val="32"/>
          <w:szCs w:val="32"/>
        </w:rPr>
        <w:t xml:space="preserve"> от 31.01.2019 № 09-п</w:t>
      </w:r>
    </w:p>
    <w:p w:rsidR="00845E01" w:rsidRDefault="00845E01" w:rsidP="00845E01">
      <w:pPr>
        <w:ind w:firstLine="709"/>
        <w:jc w:val="both"/>
        <w:rPr>
          <w:rFonts w:ascii="Arial" w:hAnsi="Arial" w:cs="Arial"/>
        </w:rPr>
      </w:pPr>
    </w:p>
    <w:p w:rsidR="00845E01" w:rsidRDefault="00845E01" w:rsidP="00845E01">
      <w:pPr>
        <w:ind w:firstLine="709"/>
        <w:jc w:val="both"/>
        <w:rPr>
          <w:rFonts w:ascii="Arial" w:hAnsi="Arial" w:cs="Arial"/>
        </w:rPr>
      </w:pPr>
    </w:p>
    <w:p w:rsidR="00845E01" w:rsidRPr="00845E01" w:rsidRDefault="00845E01" w:rsidP="00845E01">
      <w:pPr>
        <w:ind w:firstLine="709"/>
        <w:jc w:val="both"/>
        <w:rPr>
          <w:rFonts w:ascii="Arial" w:hAnsi="Arial" w:cs="Arial"/>
        </w:rPr>
      </w:pPr>
      <w:proofErr w:type="gramStart"/>
      <w:r w:rsidRPr="00845E01">
        <w:rPr>
          <w:rFonts w:ascii="Arial" w:hAnsi="Arial" w:cs="Arial"/>
        </w:rPr>
        <w:t>1.Внести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утвержденное постановлением Администрацией муниципального образования Красночабанский сельсовет Домбаровского района Оренбургской области от 31.01.2019 № 09-п «Об утверждении Административного регламента  по осуществлению муниципального контроля за использованием и охраной</w:t>
      </w:r>
      <w:proofErr w:type="gramEnd"/>
      <w:r w:rsidRPr="00845E01">
        <w:rPr>
          <w:rFonts w:ascii="Arial" w:hAnsi="Arial" w:cs="Arial"/>
        </w:rPr>
        <w:t xml:space="preserve">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845E01">
        <w:rPr>
          <w:rStyle w:val="a7"/>
          <w:rFonts w:ascii="Arial" w:hAnsi="Arial" w:cs="Arial"/>
          <w:b w:val="0"/>
        </w:rPr>
        <w:t>на территории муниципального образования</w:t>
      </w:r>
      <w:r w:rsidRPr="00845E01">
        <w:rPr>
          <w:rFonts w:ascii="Arial" w:hAnsi="Arial" w:cs="Arial"/>
        </w:rPr>
        <w:t xml:space="preserve"> Красночабанский сельсовет Домбаровского района Оренбургской области», следующие изменения:</w:t>
      </w:r>
    </w:p>
    <w:p w:rsidR="00845E01" w:rsidRPr="00845E01" w:rsidRDefault="00845E01" w:rsidP="00845E01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1.1.Раздел 3 Административного регламента дополнить следующим содержанием:</w:t>
      </w:r>
    </w:p>
    <w:p w:rsidR="00845E01" w:rsidRPr="00845E01" w:rsidRDefault="00845E01" w:rsidP="00845E01">
      <w:pPr>
        <w:pStyle w:val="ConsPlusNormal0"/>
        <w:ind w:firstLine="540"/>
        <w:jc w:val="center"/>
        <w:rPr>
          <w:color w:val="000000" w:themeColor="text1"/>
          <w:sz w:val="24"/>
          <w:szCs w:val="24"/>
        </w:rPr>
      </w:pPr>
      <w:r w:rsidRPr="00845E01">
        <w:rPr>
          <w:color w:val="000000" w:themeColor="text1"/>
          <w:sz w:val="24"/>
          <w:szCs w:val="24"/>
        </w:rPr>
        <w:t>Профилактика нарушений обязательных требований</w:t>
      </w:r>
    </w:p>
    <w:p w:rsidR="00845E01" w:rsidRPr="00845E01" w:rsidRDefault="00845E01" w:rsidP="00845E01">
      <w:pPr>
        <w:pStyle w:val="ConsPlusNormal0"/>
        <w:ind w:firstLine="540"/>
        <w:jc w:val="both"/>
        <w:rPr>
          <w:sz w:val="24"/>
          <w:szCs w:val="24"/>
        </w:rPr>
      </w:pPr>
      <w:r w:rsidRPr="00845E01">
        <w:rPr>
          <w:sz w:val="24"/>
          <w:szCs w:val="24"/>
        </w:rPr>
        <w:t xml:space="preserve">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земельного контроля: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 xml:space="preserve">1) обеспечивает размещение на официальном сайте администрации </w:t>
      </w:r>
      <w:r w:rsidRPr="00845E01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845E01">
        <w:rPr>
          <w:rFonts w:ascii="Arial" w:hAnsi="Arial" w:cs="Arial"/>
          <w:color w:val="000000" w:themeColor="text1"/>
          <w:szCs w:val="24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переч</w:t>
        </w:r>
      </w:hyperlink>
      <w:r w:rsidRPr="00845E01">
        <w:rPr>
          <w:rFonts w:ascii="Arial" w:hAnsi="Arial" w:cs="Arial"/>
          <w:color w:val="000000" w:themeColor="text1"/>
          <w:szCs w:val="24"/>
        </w:rPr>
        <w:t>ень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нормативных правовых актов или их отдельных частей, содержащих </w:t>
      </w:r>
      <w:r w:rsidRPr="00845E01">
        <w:rPr>
          <w:rFonts w:ascii="Arial" w:hAnsi="Arial" w:cs="Arial"/>
          <w:color w:val="000000" w:themeColor="text1"/>
          <w:szCs w:val="24"/>
        </w:rPr>
        <w:lastRenderedPageBreak/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руководств</w:t>
        </w:r>
      </w:hyperlink>
      <w:r w:rsidRPr="00845E01">
        <w:rPr>
          <w:rFonts w:ascii="Arial" w:hAnsi="Arial" w:cs="Arial"/>
          <w:color w:val="000000" w:themeColor="text1"/>
          <w:szCs w:val="24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845E01">
        <w:rPr>
          <w:rFonts w:ascii="Arial" w:hAnsi="Arial" w:cs="Arial"/>
          <w:color w:val="000000" w:themeColor="text1"/>
          <w:szCs w:val="24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требований, требований, установленных муниципальными правовыми актами;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845E01">
        <w:rPr>
          <w:rFonts w:ascii="Arial" w:hAnsi="Arial" w:cs="Arial"/>
          <w:color w:val="000000" w:themeColor="text1"/>
          <w:szCs w:val="24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обобщение</w:t>
        </w:r>
      </w:hyperlink>
      <w:r w:rsidRPr="00845E01">
        <w:rPr>
          <w:rFonts w:ascii="Arial" w:hAnsi="Arial" w:cs="Arial"/>
          <w:color w:val="000000" w:themeColor="text1"/>
          <w:szCs w:val="24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845E01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845E01">
        <w:rPr>
          <w:rFonts w:ascii="Arial" w:hAnsi="Arial" w:cs="Arial"/>
          <w:color w:val="000000" w:themeColor="text1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845E01">
        <w:rPr>
          <w:rFonts w:ascii="Arial" w:hAnsi="Arial" w:cs="Arial"/>
          <w:color w:val="000000" w:themeColor="text1"/>
          <w:szCs w:val="24"/>
        </w:rPr>
        <w:t>целях</w:t>
      </w:r>
      <w:proofErr w:type="gramEnd"/>
      <w:r w:rsidRPr="00845E01">
        <w:rPr>
          <w:rFonts w:ascii="Arial" w:hAnsi="Arial" w:cs="Arial"/>
          <w:color w:val="000000" w:themeColor="text1"/>
          <w:szCs w:val="24"/>
        </w:rPr>
        <w:t xml:space="preserve"> недопущения таких нарушений;</w:t>
      </w:r>
    </w:p>
    <w:p w:rsidR="00845E01" w:rsidRPr="00845E01" w:rsidRDefault="00845E01" w:rsidP="00845E01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845E01">
        <w:rPr>
          <w:rFonts w:ascii="Arial" w:hAnsi="Arial" w:cs="Arial"/>
          <w:color w:val="000000" w:themeColor="text1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845E01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частями 5 - 7</w:t>
        </w:r>
      </w:hyperlink>
      <w:r w:rsidRPr="00845E01">
        <w:rPr>
          <w:rFonts w:ascii="Arial" w:hAnsi="Arial" w:cs="Arial"/>
          <w:color w:val="000000" w:themeColor="text1"/>
          <w:szCs w:val="24"/>
        </w:rPr>
        <w:t xml:space="preserve"> статьи 8.2 Федерального закона </w:t>
      </w:r>
      <w:r w:rsidRPr="00845E01">
        <w:rPr>
          <w:rFonts w:ascii="Arial" w:hAnsi="Arial" w:cs="Arial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45E01">
        <w:rPr>
          <w:rFonts w:ascii="Arial" w:hAnsi="Arial" w:cs="Arial"/>
          <w:color w:val="000000" w:themeColor="text1"/>
          <w:szCs w:val="24"/>
        </w:rPr>
        <w:t>, если иной порядок не установлен федеральным законом.</w:t>
      </w:r>
    </w:p>
    <w:p w:rsidR="00845E01" w:rsidRPr="00845E01" w:rsidRDefault="00845E01" w:rsidP="00845E01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845E01">
        <w:rPr>
          <w:color w:val="000000" w:themeColor="text1"/>
          <w:sz w:val="24"/>
          <w:szCs w:val="24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845E01">
        <w:rPr>
          <w:sz w:val="24"/>
          <w:szCs w:val="24"/>
        </w:rPr>
        <w:t>муниципального образования Красночабанский сельсовет</w:t>
      </w:r>
      <w:r w:rsidRPr="00845E01">
        <w:rPr>
          <w:color w:val="000000" w:themeColor="text1"/>
          <w:sz w:val="24"/>
          <w:szCs w:val="24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845E01" w:rsidRPr="00845E01" w:rsidRDefault="00845E01" w:rsidP="00845E01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845E01">
        <w:rPr>
          <w:color w:val="000000" w:themeColor="text1"/>
          <w:sz w:val="24"/>
          <w:szCs w:val="24"/>
        </w:rPr>
        <w:t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индивидуальным предпринимателем</w:t>
      </w:r>
      <w:r w:rsidRPr="00845E01">
        <w:rPr>
          <w:sz w:val="24"/>
          <w:szCs w:val="24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845E01">
          <w:rPr>
            <w:rStyle w:val="a3"/>
            <w:color w:val="000000"/>
            <w:sz w:val="24"/>
            <w:szCs w:val="24"/>
          </w:rPr>
          <w:t>постановлением Правительства Российской Федерации от 10.02.2017 N 166</w:t>
        </w:r>
      </w:hyperlink>
      <w:r w:rsidRPr="00845E01">
        <w:rPr>
          <w:color w:val="000000"/>
          <w:sz w:val="24"/>
          <w:szCs w:val="24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</w:t>
      </w:r>
      <w:r w:rsidRPr="00845E01">
        <w:rPr>
          <w:color w:val="000000"/>
          <w:sz w:val="24"/>
          <w:szCs w:val="24"/>
        </w:rPr>
        <w:lastRenderedPageBreak/>
        <w:t>юридическим лицом, индивидуальным предпринимателем</w:t>
      </w:r>
      <w:proofErr w:type="gramEnd"/>
      <w:r w:rsidRPr="00845E01">
        <w:rPr>
          <w:color w:val="000000"/>
          <w:sz w:val="24"/>
          <w:szCs w:val="24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845E01" w:rsidRPr="00845E01" w:rsidRDefault="00845E01" w:rsidP="00845E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845E01">
        <w:rPr>
          <w:rFonts w:ascii="Arial" w:eastAsiaTheme="minorHAnsi" w:hAnsi="Arial" w:cs="Arial"/>
          <w:lang w:eastAsia="en-US"/>
        </w:rPr>
        <w:t>административные обследования объектов земельных отношений</w:t>
      </w:r>
      <w:r w:rsidRPr="00845E01">
        <w:rPr>
          <w:rFonts w:ascii="Arial" w:hAnsi="Arial" w:cs="Arial"/>
        </w:rPr>
        <w:t>.</w:t>
      </w:r>
    </w:p>
    <w:p w:rsidR="00845E01" w:rsidRPr="00845E01" w:rsidRDefault="00845E01" w:rsidP="00845E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45E01">
        <w:rPr>
          <w:rFonts w:ascii="Arial" w:eastAsiaTheme="minorHAnsi" w:hAnsi="Arial" w:cs="Arial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845E01">
        <w:rPr>
          <w:rFonts w:ascii="Arial" w:hAnsi="Arial" w:cs="Arial"/>
        </w:rPr>
        <w:t>муниципального образования Красночабанский сельсовет</w:t>
      </w:r>
      <w:r w:rsidRPr="00845E01">
        <w:rPr>
          <w:rFonts w:ascii="Arial" w:eastAsiaTheme="minorHAnsi" w:hAnsi="Arial" w:cs="Arial"/>
          <w:lang w:eastAsia="en-US"/>
        </w:rPr>
        <w:t>.</w:t>
      </w:r>
    </w:p>
    <w:p w:rsidR="00845E01" w:rsidRPr="00845E01" w:rsidRDefault="00845E01" w:rsidP="00845E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845E01">
        <w:rPr>
          <w:rFonts w:ascii="Arial" w:eastAsiaTheme="minorHAnsi" w:hAnsi="Arial" w:cs="Arial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845E01">
        <w:rPr>
          <w:rFonts w:ascii="Arial" w:hAnsi="Arial" w:cs="Arial"/>
        </w:rPr>
        <w:t>муниципального образования Красночабанский сельсовет</w:t>
      </w:r>
      <w:r w:rsidRPr="00845E01">
        <w:rPr>
          <w:rFonts w:ascii="Arial" w:eastAsiaTheme="minorHAnsi" w:hAnsi="Arial" w:cs="Arial"/>
          <w:lang w:eastAsia="en-US"/>
        </w:rPr>
        <w:t>.</w:t>
      </w:r>
    </w:p>
    <w:p w:rsidR="00845E01" w:rsidRPr="00845E01" w:rsidRDefault="00845E01" w:rsidP="00845E01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845E01">
        <w:rPr>
          <w:sz w:val="24"/>
          <w:szCs w:val="24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r:id="rId9" w:anchor="P271" w:history="1">
        <w:r w:rsidRPr="00845E01">
          <w:rPr>
            <w:rStyle w:val="a3"/>
            <w:sz w:val="24"/>
            <w:szCs w:val="24"/>
          </w:rPr>
          <w:t>пункте 3.1.1</w:t>
        </w:r>
      </w:hyperlink>
      <w:r w:rsidRPr="00845E01">
        <w:rPr>
          <w:sz w:val="24"/>
          <w:szCs w:val="24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845E01" w:rsidRPr="00845E01" w:rsidRDefault="00845E01" w:rsidP="00845E01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45E01">
        <w:rPr>
          <w:rFonts w:ascii="Arial" w:hAnsi="Arial" w:cs="Arial"/>
          <w:sz w:val="24"/>
          <w:szCs w:val="24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845E01" w:rsidRPr="00845E01" w:rsidRDefault="00845E01" w:rsidP="00845E01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4.</w:t>
      </w:r>
      <w:proofErr w:type="gramStart"/>
      <w:r w:rsidRPr="00845E01">
        <w:rPr>
          <w:rFonts w:ascii="Arial" w:hAnsi="Arial" w:cs="Arial"/>
        </w:rPr>
        <w:t>Контроль за</w:t>
      </w:r>
      <w:proofErr w:type="gramEnd"/>
      <w:r w:rsidRPr="00845E01">
        <w:rPr>
          <w:rFonts w:ascii="Arial" w:hAnsi="Arial" w:cs="Arial"/>
        </w:rPr>
        <w:t xml:space="preserve"> исполнением данного постановления оставляю за собой.</w:t>
      </w:r>
      <w:r w:rsidRPr="00845E01">
        <w:rPr>
          <w:rFonts w:ascii="Arial" w:hAnsi="Arial" w:cs="Arial"/>
        </w:rPr>
        <w:tab/>
      </w:r>
    </w:p>
    <w:p w:rsidR="00845E01" w:rsidRDefault="00845E01" w:rsidP="00845E01">
      <w:pPr>
        <w:jc w:val="both"/>
        <w:rPr>
          <w:rFonts w:ascii="Arial" w:hAnsi="Arial" w:cs="Arial"/>
        </w:rPr>
      </w:pPr>
    </w:p>
    <w:p w:rsidR="00845E01" w:rsidRDefault="00845E01" w:rsidP="00845E01">
      <w:pPr>
        <w:jc w:val="both"/>
        <w:rPr>
          <w:rFonts w:ascii="Arial" w:hAnsi="Arial" w:cs="Arial"/>
        </w:rPr>
      </w:pPr>
    </w:p>
    <w:p w:rsidR="00845E01" w:rsidRDefault="00845E01" w:rsidP="00845E01">
      <w:pPr>
        <w:jc w:val="both"/>
        <w:rPr>
          <w:rFonts w:ascii="Arial" w:hAnsi="Arial" w:cs="Arial"/>
        </w:rPr>
      </w:pPr>
    </w:p>
    <w:p w:rsidR="00845E01" w:rsidRPr="00845E01" w:rsidRDefault="00845E01" w:rsidP="00845E01">
      <w:pPr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Глава муниципального образования</w:t>
      </w:r>
    </w:p>
    <w:p w:rsidR="00845E01" w:rsidRPr="00845E01" w:rsidRDefault="00845E01" w:rsidP="00845E01">
      <w:pPr>
        <w:jc w:val="both"/>
        <w:rPr>
          <w:rFonts w:ascii="Arial" w:hAnsi="Arial" w:cs="Arial"/>
        </w:rPr>
      </w:pPr>
      <w:r w:rsidRPr="00845E01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565F34" w:rsidRPr="00845E01" w:rsidRDefault="00565F34">
      <w:pPr>
        <w:rPr>
          <w:rFonts w:ascii="Arial" w:hAnsi="Arial" w:cs="Arial"/>
        </w:rPr>
      </w:pPr>
    </w:p>
    <w:sectPr w:rsidR="00565F34" w:rsidRPr="00845E01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5E01"/>
    <w:rsid w:val="000E2B88"/>
    <w:rsid w:val="00251207"/>
    <w:rsid w:val="004D262B"/>
    <w:rsid w:val="005204FA"/>
    <w:rsid w:val="00565F34"/>
    <w:rsid w:val="00654B32"/>
    <w:rsid w:val="00776324"/>
    <w:rsid w:val="00792AC2"/>
    <w:rsid w:val="00845E01"/>
    <w:rsid w:val="00997077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5E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5E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45E01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uiPriority w:val="99"/>
    <w:qFormat/>
    <w:locked/>
    <w:rsid w:val="00845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iPriority w:val="99"/>
    <w:unhideWhenUsed/>
    <w:qFormat/>
    <w:rsid w:val="00845E01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845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45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5E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845E0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onsPlusNormal">
    <w:name w:val="ConsPlusNormal Знак"/>
    <w:link w:val="ConsPlusNormal0"/>
    <w:locked/>
    <w:rsid w:val="00845E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45E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845E01"/>
    <w:pPr>
      <w:spacing w:before="100" w:beforeAutospacing="1" w:after="100" w:afterAutospacing="1"/>
    </w:pPr>
  </w:style>
  <w:style w:type="character" w:styleId="a7">
    <w:name w:val="Strong"/>
    <w:basedOn w:val="a0"/>
    <w:qFormat/>
    <w:rsid w:val="00845E0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9\&#1089;%20&#8470;%2041-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2019-07-29T04:50:00Z</dcterms:created>
  <dcterms:modified xsi:type="dcterms:W3CDTF">2019-11-18T05:50:00Z</dcterms:modified>
</cp:coreProperties>
</file>