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C5" w:rsidRDefault="00CC24C5" w:rsidP="00CC24C5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                      КРАСНОЧАБАНСКИЙ СЕЛЬСОВЕТ  ДОМБАРОВСКОГО РАЙОНА ОРЕНБУРГСКОЙ ОБЛАСТИ</w:t>
      </w:r>
    </w:p>
    <w:p w:rsidR="00CC24C5" w:rsidRDefault="00CC24C5" w:rsidP="00CC24C5">
      <w:pPr>
        <w:pStyle w:val="a4"/>
        <w:spacing w:after="0"/>
        <w:jc w:val="center"/>
        <w:rPr>
          <w:b/>
          <w:sz w:val="28"/>
          <w:szCs w:val="28"/>
        </w:rPr>
      </w:pPr>
    </w:p>
    <w:p w:rsidR="00CC24C5" w:rsidRDefault="00CC24C5" w:rsidP="00CC24C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24C5" w:rsidRDefault="00CC24C5" w:rsidP="00CC24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27.03.2018                                                                                                 24-п</w:t>
      </w:r>
    </w:p>
    <w:p w:rsidR="00CC24C5" w:rsidRDefault="00CC24C5" w:rsidP="00CC24C5">
      <w:pPr>
        <w:rPr>
          <w:sz w:val="28"/>
          <w:szCs w:val="28"/>
        </w:rPr>
      </w:pPr>
    </w:p>
    <w:p w:rsidR="00CC24C5" w:rsidRDefault="00CC24C5" w:rsidP="00CC24C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Реестра муниципальных  услуг муниципального образования Красночабанский сельсовет Домбаровского района Оренбургской области» в новой редакции</w:t>
      </w:r>
    </w:p>
    <w:p w:rsidR="00CC24C5" w:rsidRDefault="00CC24C5" w:rsidP="00CC24C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CC24C5" w:rsidRDefault="00CC24C5" w:rsidP="00CC2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обеспечения информационной открытости деятельности органов местного самоуправления, повышения качества и </w:t>
      </w:r>
      <w:proofErr w:type="gramStart"/>
      <w:r>
        <w:rPr>
          <w:sz w:val="28"/>
          <w:szCs w:val="28"/>
        </w:rPr>
        <w:t>доступности</w:t>
      </w:r>
      <w:proofErr w:type="gramEnd"/>
      <w:r>
        <w:rPr>
          <w:sz w:val="28"/>
          <w:szCs w:val="28"/>
        </w:rPr>
        <w:t xml:space="preserve"> предоставляемых ими государственных и муниципальных услуг, во исполнение Федерального </w:t>
      </w:r>
      <w:hyperlink r:id="rId5" w:history="1">
        <w:r>
          <w:rPr>
            <w:rStyle w:val="a3"/>
            <w:rFonts w:eastAsiaTheme="majorEastAsia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а от 27 июля 2010 года N 210-ФЗ "Об организации предоставления государственных и муниципальных услуг",   в соответствие с Федеральным законом от 06.10.2003 № 131-ФЗ  «Об  общих принципах организации местного самоуправления в Российской Федерации», Федеральным </w:t>
      </w:r>
      <w:hyperlink r:id="rId6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Уставом муниципального образования Домбаровский район:</w:t>
      </w:r>
    </w:p>
    <w:p w:rsidR="00CC24C5" w:rsidRDefault="00CC24C5" w:rsidP="00CC24C5">
      <w:pPr>
        <w:pStyle w:val="a6"/>
        <w:numPr>
          <w:ilvl w:val="0"/>
          <w:numId w:val="1"/>
        </w:numPr>
        <w:suppressAutoHyphens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реестр муниципальных услуг муниципального образования Красночабанский сельсовет  согласно приложению №1, №2 в новой редакции.</w:t>
      </w:r>
    </w:p>
    <w:p w:rsidR="00CC24C5" w:rsidRDefault="00CC24C5" w:rsidP="00CC24C5">
      <w:pPr>
        <w:pStyle w:val="a6"/>
        <w:numPr>
          <w:ilvl w:val="0"/>
          <w:numId w:val="1"/>
        </w:numPr>
        <w:suppressAutoHyphens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от 03.08.2016 № 83-п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реестра муниципальных услуг МО Красночабанский сельсовет», Постановление от 11.10.2017 № 72-п </w:t>
      </w:r>
      <w:r>
        <w:rPr>
          <w:rFonts w:ascii="Times New Roman" w:hAnsi="Times New Roman" w:cs="Times New Roman"/>
          <w:bCs/>
          <w:sz w:val="28"/>
          <w:szCs w:val="28"/>
        </w:rPr>
        <w:t xml:space="preserve">« 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 от 03.08.2016 № 83-п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реестра муниципальных услуг МО Красночабанский сельсовет»  считать утратившим силу.</w:t>
      </w:r>
    </w:p>
    <w:p w:rsidR="00CC24C5" w:rsidRDefault="00CC24C5" w:rsidP="00CC24C5">
      <w:pPr>
        <w:numPr>
          <w:ilvl w:val="0"/>
          <w:numId w:val="1"/>
        </w:numPr>
        <w:suppressAutoHyphens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CC24C5" w:rsidRDefault="00CC24C5" w:rsidP="00CC24C5">
      <w:pPr>
        <w:rPr>
          <w:sz w:val="28"/>
          <w:szCs w:val="28"/>
        </w:rPr>
      </w:pPr>
    </w:p>
    <w:p w:rsidR="00CC24C5" w:rsidRDefault="00CC24C5" w:rsidP="00CC24C5">
      <w:pPr>
        <w:rPr>
          <w:sz w:val="28"/>
          <w:szCs w:val="28"/>
        </w:rPr>
      </w:pPr>
    </w:p>
    <w:p w:rsidR="00CC24C5" w:rsidRDefault="00CC24C5" w:rsidP="00CC24C5">
      <w:pPr>
        <w:rPr>
          <w:sz w:val="28"/>
          <w:szCs w:val="28"/>
        </w:rPr>
      </w:pPr>
    </w:p>
    <w:p w:rsidR="00CC24C5" w:rsidRDefault="00CC24C5" w:rsidP="00CC24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C24C5" w:rsidRDefault="00CC24C5" w:rsidP="00CC24C5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             М.З.Суенбаев</w:t>
      </w:r>
    </w:p>
    <w:p w:rsidR="00CC24C5" w:rsidRDefault="00CC24C5" w:rsidP="00CC24C5">
      <w:pPr>
        <w:jc w:val="both"/>
        <w:rPr>
          <w:sz w:val="28"/>
          <w:szCs w:val="28"/>
        </w:rPr>
      </w:pPr>
    </w:p>
    <w:p w:rsidR="00CC24C5" w:rsidRDefault="00CC24C5" w:rsidP="00CC24C5">
      <w:pPr>
        <w:jc w:val="both"/>
        <w:rPr>
          <w:sz w:val="28"/>
          <w:szCs w:val="28"/>
        </w:rPr>
      </w:pPr>
    </w:p>
    <w:p w:rsidR="00CC24C5" w:rsidRDefault="00CC24C5" w:rsidP="00CC24C5">
      <w:pPr>
        <w:jc w:val="both"/>
        <w:rPr>
          <w:sz w:val="28"/>
          <w:szCs w:val="28"/>
        </w:rPr>
      </w:pPr>
    </w:p>
    <w:p w:rsidR="00CC24C5" w:rsidRDefault="00CC24C5" w:rsidP="00CC24C5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в дело</w:t>
      </w:r>
    </w:p>
    <w:p w:rsidR="00CC24C5" w:rsidRDefault="00CC24C5" w:rsidP="00CC24C5">
      <w:pPr>
        <w:rPr>
          <w:sz w:val="28"/>
          <w:szCs w:val="28"/>
        </w:rPr>
      </w:pPr>
    </w:p>
    <w:p w:rsidR="00CC24C5" w:rsidRDefault="00CC24C5" w:rsidP="00CC24C5">
      <w:pPr>
        <w:rPr>
          <w:sz w:val="28"/>
          <w:szCs w:val="28"/>
        </w:rPr>
      </w:pPr>
    </w:p>
    <w:p w:rsidR="00CC24C5" w:rsidRDefault="00CC24C5" w:rsidP="00CC24C5">
      <w:pPr>
        <w:rPr>
          <w:sz w:val="28"/>
          <w:szCs w:val="28"/>
        </w:rPr>
      </w:pPr>
    </w:p>
    <w:p w:rsidR="00FA5506" w:rsidRDefault="00FA5506"/>
    <w:sectPr w:rsidR="00FA5506" w:rsidSect="00FA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06A5E"/>
    <w:multiLevelType w:val="hybridMultilevel"/>
    <w:tmpl w:val="FCD06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C24C5"/>
    <w:rsid w:val="00CC24C5"/>
    <w:rsid w:val="00E412EE"/>
    <w:rsid w:val="00FA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24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C24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CC24C5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qFormat/>
    <w:rsid w:val="00CC24C5"/>
    <w:pPr>
      <w:spacing w:after="120"/>
    </w:pPr>
  </w:style>
  <w:style w:type="character" w:customStyle="1" w:styleId="a5">
    <w:name w:val="Основной текст Знак"/>
    <w:basedOn w:val="a0"/>
    <w:link w:val="a4"/>
    <w:semiHidden/>
    <w:qFormat/>
    <w:rsid w:val="00CC2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CC24C5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4416748B69C227F8388E561830419AA915E5F12E44DA157714CF4BBCpE22E" TargetMode="External"/><Relationship Id="rId5" Type="http://schemas.openxmlformats.org/officeDocument/2006/relationships/hyperlink" Target="consultantplus://offline/ref=E74416748B69C227F8388E561830419AA915E5F12E44DA157714CF4BBCpE2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2018-06-26T11:16:00Z</dcterms:created>
  <dcterms:modified xsi:type="dcterms:W3CDTF">2018-06-26T11:16:00Z</dcterms:modified>
</cp:coreProperties>
</file>