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27F2" w:rsidRDefault="002427F2" w:rsidP="002427F2">
      <w:pPr>
        <w:pStyle w:val="a3"/>
        <w:spacing w:after="0"/>
        <w:jc w:val="center"/>
        <w:rPr>
          <w:b/>
          <w:sz w:val="28"/>
          <w:szCs w:val="28"/>
        </w:rPr>
      </w:pPr>
      <w:r w:rsidRPr="008A4D7B">
        <w:rPr>
          <w:b/>
          <w:sz w:val="28"/>
          <w:szCs w:val="28"/>
        </w:rPr>
        <w:t>АДМИНИСТРАЦИЯ МУНИЦИПАЛЬНОГО ОБРАЗОВАНИЯ</w:t>
      </w:r>
    </w:p>
    <w:p w:rsidR="002427F2" w:rsidRDefault="002427F2" w:rsidP="002427F2">
      <w:pPr>
        <w:pStyle w:val="a3"/>
        <w:spacing w:after="0"/>
        <w:jc w:val="center"/>
        <w:rPr>
          <w:b/>
          <w:sz w:val="28"/>
          <w:szCs w:val="28"/>
        </w:rPr>
      </w:pPr>
      <w:r>
        <w:rPr>
          <w:b/>
          <w:sz w:val="28"/>
          <w:szCs w:val="28"/>
        </w:rPr>
        <w:t xml:space="preserve">КРАСНОЧАБАНСКИЙ СЕЛЬСОВЕТ </w:t>
      </w:r>
      <w:r w:rsidRPr="008A4D7B">
        <w:rPr>
          <w:b/>
          <w:sz w:val="28"/>
          <w:szCs w:val="28"/>
        </w:rPr>
        <w:t>ДОМБАРОВСКОГО РАЙОНА ОРЕНБУРГСКОЙ ОБЛАСТИ</w:t>
      </w:r>
    </w:p>
    <w:p w:rsidR="002427F2" w:rsidRDefault="002427F2" w:rsidP="002427F2">
      <w:pPr>
        <w:pStyle w:val="a3"/>
        <w:spacing w:after="0"/>
        <w:jc w:val="center"/>
        <w:rPr>
          <w:b/>
          <w:sz w:val="28"/>
          <w:szCs w:val="28"/>
        </w:rPr>
      </w:pPr>
    </w:p>
    <w:p w:rsidR="002427F2" w:rsidRPr="008A4D7B" w:rsidRDefault="002427F2" w:rsidP="002427F2">
      <w:pPr>
        <w:pStyle w:val="a3"/>
        <w:spacing w:after="0"/>
        <w:jc w:val="center"/>
        <w:rPr>
          <w:b/>
          <w:sz w:val="28"/>
          <w:szCs w:val="28"/>
        </w:rPr>
      </w:pPr>
    </w:p>
    <w:p w:rsidR="002427F2" w:rsidRDefault="002427F2" w:rsidP="002427F2">
      <w:pPr>
        <w:pStyle w:val="1"/>
        <w:spacing w:before="0" w:after="0"/>
        <w:jc w:val="center"/>
        <w:rPr>
          <w:rFonts w:ascii="Times New Roman" w:hAnsi="Times New Roman" w:cs="Times New Roman"/>
          <w:sz w:val="28"/>
          <w:szCs w:val="28"/>
        </w:rPr>
      </w:pPr>
      <w:r w:rsidRPr="008A4D7B">
        <w:rPr>
          <w:rFonts w:ascii="Times New Roman" w:hAnsi="Times New Roman" w:cs="Times New Roman"/>
          <w:sz w:val="28"/>
          <w:szCs w:val="28"/>
        </w:rPr>
        <w:t>ПОСТАНОВЛЕНИЕ</w:t>
      </w:r>
    </w:p>
    <w:p w:rsidR="002427F2" w:rsidRPr="00BA3C47" w:rsidRDefault="002427F2" w:rsidP="002427F2">
      <w:pPr>
        <w:jc w:val="center"/>
      </w:pPr>
    </w:p>
    <w:p w:rsidR="002427F2" w:rsidRPr="008A4D7B" w:rsidRDefault="002427F2" w:rsidP="002427F2">
      <w:pPr>
        <w:jc w:val="center"/>
        <w:rPr>
          <w:b/>
          <w:sz w:val="28"/>
          <w:szCs w:val="28"/>
        </w:rPr>
      </w:pPr>
      <w:r>
        <w:rPr>
          <w:b/>
          <w:sz w:val="28"/>
          <w:szCs w:val="28"/>
        </w:rPr>
        <w:t>19.02.2020                                                                                      18-п</w:t>
      </w:r>
    </w:p>
    <w:p w:rsidR="002427F2" w:rsidRDefault="002427F2" w:rsidP="002427F2">
      <w:pPr>
        <w:jc w:val="center"/>
        <w:rPr>
          <w:sz w:val="28"/>
          <w:szCs w:val="28"/>
        </w:rPr>
      </w:pPr>
    </w:p>
    <w:p w:rsidR="002427F2" w:rsidRDefault="002427F2" w:rsidP="002427F2">
      <w:pPr>
        <w:jc w:val="center"/>
        <w:rPr>
          <w:sz w:val="28"/>
          <w:szCs w:val="28"/>
        </w:rPr>
      </w:pPr>
    </w:p>
    <w:p w:rsidR="002427F2" w:rsidRDefault="002427F2" w:rsidP="002427F2">
      <w:pPr>
        <w:pStyle w:val="ConsPlusNormal"/>
        <w:jc w:val="center"/>
        <w:rPr>
          <w:rFonts w:ascii="Times New Roman" w:hAnsi="Times New Roman"/>
          <w:b/>
          <w:sz w:val="28"/>
          <w:szCs w:val="28"/>
        </w:rPr>
      </w:pPr>
      <w:r w:rsidRPr="00BA3C47">
        <w:rPr>
          <w:rFonts w:ascii="Times New Roman" w:hAnsi="Times New Roman"/>
          <w:b/>
          <w:sz w:val="28"/>
          <w:szCs w:val="28"/>
        </w:rPr>
        <w:t>Об утверждении административного регламента</w:t>
      </w:r>
    </w:p>
    <w:p w:rsidR="002427F2" w:rsidRDefault="002427F2" w:rsidP="002427F2">
      <w:pPr>
        <w:pStyle w:val="ConsPlusNormal"/>
        <w:jc w:val="center"/>
        <w:rPr>
          <w:rFonts w:ascii="Times New Roman" w:hAnsi="Times New Roman" w:cs="Times New Roman"/>
          <w:b/>
          <w:color w:val="000000"/>
          <w:sz w:val="28"/>
          <w:szCs w:val="28"/>
        </w:rPr>
      </w:pPr>
      <w:r w:rsidRPr="00BA3C47">
        <w:rPr>
          <w:rFonts w:ascii="Times New Roman" w:hAnsi="Times New Roman"/>
          <w:b/>
          <w:sz w:val="28"/>
          <w:szCs w:val="28"/>
        </w:rPr>
        <w:t xml:space="preserve">предоставления муниципальной услуги </w:t>
      </w:r>
      <w:r w:rsidRPr="00BA3C47">
        <w:rPr>
          <w:rFonts w:ascii="Times New Roman" w:hAnsi="Times New Roman" w:cs="Times New Roman"/>
          <w:b/>
          <w:color w:val="000000"/>
          <w:sz w:val="28"/>
          <w:szCs w:val="28"/>
        </w:rPr>
        <w:t xml:space="preserve">«Присвоение </w:t>
      </w:r>
    </w:p>
    <w:p w:rsidR="002427F2" w:rsidRPr="00BA3C47" w:rsidRDefault="002427F2" w:rsidP="002427F2">
      <w:pPr>
        <w:pStyle w:val="ConsPlusNormal"/>
        <w:jc w:val="center"/>
        <w:rPr>
          <w:rFonts w:ascii="Times New Roman" w:hAnsi="Times New Roman" w:cs="Times New Roman"/>
          <w:b/>
          <w:color w:val="000000"/>
          <w:sz w:val="28"/>
          <w:szCs w:val="28"/>
        </w:rPr>
      </w:pPr>
      <w:r w:rsidRPr="00BA3C47">
        <w:rPr>
          <w:rFonts w:ascii="Times New Roman" w:hAnsi="Times New Roman" w:cs="Times New Roman"/>
          <w:b/>
          <w:color w:val="000000"/>
          <w:sz w:val="28"/>
          <w:szCs w:val="28"/>
        </w:rPr>
        <w:t>или аннулирование адресов объектам адресации»</w:t>
      </w:r>
    </w:p>
    <w:p w:rsidR="002427F2" w:rsidRDefault="002427F2" w:rsidP="002427F2">
      <w:pPr>
        <w:pStyle w:val="ConsPlusNormal"/>
        <w:jc w:val="center"/>
        <w:rPr>
          <w:rFonts w:ascii="Times New Roman" w:hAnsi="Times New Roman" w:cs="Times New Roman"/>
          <w:b/>
          <w:sz w:val="24"/>
          <w:szCs w:val="24"/>
        </w:rPr>
      </w:pPr>
    </w:p>
    <w:p w:rsidR="002427F2" w:rsidRPr="000626CB" w:rsidRDefault="002427F2" w:rsidP="002427F2">
      <w:pPr>
        <w:pStyle w:val="a7"/>
        <w:ind w:firstLine="709"/>
        <w:jc w:val="both"/>
        <w:rPr>
          <w:rFonts w:ascii="Times New Roman" w:hAnsi="Times New Roman"/>
          <w:sz w:val="28"/>
          <w:szCs w:val="28"/>
        </w:rPr>
      </w:pPr>
    </w:p>
    <w:p w:rsidR="002427F2" w:rsidRPr="00BA3C47" w:rsidRDefault="002427F2" w:rsidP="002427F2">
      <w:pPr>
        <w:pStyle w:val="ConsPlusTitle"/>
        <w:ind w:firstLine="709"/>
        <w:jc w:val="both"/>
        <w:rPr>
          <w:rFonts w:ascii="Times New Roman" w:hAnsi="Times New Roman"/>
          <w:b w:val="0"/>
          <w:sz w:val="28"/>
          <w:szCs w:val="28"/>
        </w:rPr>
      </w:pPr>
      <w:r w:rsidRPr="00BA3C47">
        <w:rPr>
          <w:rFonts w:ascii="Times New Roman" w:hAnsi="Times New Roman"/>
          <w:b w:val="0"/>
          <w:sz w:val="28"/>
          <w:szCs w:val="28"/>
        </w:rPr>
        <w:t xml:space="preserve">В соответствии с Федеральным законом от 29.12.2017 № 479-ФЗ О внесении изменений в Федеральный закон </w:t>
      </w:r>
      <w:r>
        <w:rPr>
          <w:rFonts w:ascii="Times New Roman" w:hAnsi="Times New Roman"/>
          <w:b w:val="0"/>
          <w:sz w:val="28"/>
          <w:szCs w:val="28"/>
        </w:rPr>
        <w:t xml:space="preserve">от 27.07.2010 </w:t>
      </w:r>
      <w:r w:rsidRPr="00BA3C47">
        <w:rPr>
          <w:rFonts w:ascii="Times New Roman" w:hAnsi="Times New Roman"/>
          <w:b w:val="0"/>
          <w:sz w:val="28"/>
          <w:szCs w:val="28"/>
        </w:rPr>
        <w:t>№ 210-ФЗ. «Об организации предоставления государственных и муниципальных услуг», Постановлением администрации Красночабан</w:t>
      </w:r>
      <w:r>
        <w:rPr>
          <w:rFonts w:ascii="Times New Roman" w:hAnsi="Times New Roman"/>
          <w:b w:val="0"/>
          <w:sz w:val="28"/>
          <w:szCs w:val="28"/>
        </w:rPr>
        <w:t xml:space="preserve">ского сельсовета от 15.06.2016 </w:t>
      </w:r>
      <w:r w:rsidRPr="00BA3C47">
        <w:rPr>
          <w:rFonts w:ascii="Times New Roman" w:hAnsi="Times New Roman"/>
          <w:b w:val="0"/>
          <w:sz w:val="28"/>
          <w:szCs w:val="28"/>
        </w:rPr>
        <w:t>№ 66 «О порядке разработки и утверждения Административных регламентов предоставления муниципальных услуг»,</w:t>
      </w:r>
      <w:r w:rsidRPr="00BA3C47">
        <w:rPr>
          <w:rFonts w:ascii="Times New Roman" w:hAnsi="Times New Roman" w:cs="Times New Roman"/>
          <w:b w:val="0"/>
          <w:sz w:val="28"/>
          <w:szCs w:val="28"/>
        </w:rPr>
        <w:t xml:space="preserve"> Постановлением Правительства Оренбургс</w:t>
      </w:r>
      <w:r>
        <w:rPr>
          <w:rFonts w:ascii="Times New Roman" w:hAnsi="Times New Roman" w:cs="Times New Roman"/>
          <w:b w:val="0"/>
          <w:sz w:val="28"/>
          <w:szCs w:val="28"/>
        </w:rPr>
        <w:t>кой области от 15.07.2016</w:t>
      </w:r>
      <w:r w:rsidRPr="00BA3C47">
        <w:rPr>
          <w:rFonts w:ascii="Times New Roman" w:hAnsi="Times New Roman" w:cs="Times New Roman"/>
          <w:b w:val="0"/>
          <w:sz w:val="28"/>
          <w:szCs w:val="28"/>
        </w:rPr>
        <w:t xml:space="preserve"> № 525-п «О переводе в электронный вид государственных услуг и типовых муниципальных услуг, предоставляемых в Оренбургской области»,</w:t>
      </w:r>
      <w:r w:rsidRPr="00BA3C47">
        <w:rPr>
          <w:rFonts w:ascii="Times New Roman" w:hAnsi="Times New Roman"/>
          <w:b w:val="0"/>
          <w:sz w:val="28"/>
          <w:szCs w:val="28"/>
        </w:rPr>
        <w:t xml:space="preserve"> постановляю:</w:t>
      </w:r>
    </w:p>
    <w:p w:rsidR="002427F2" w:rsidRPr="00BA3C47" w:rsidRDefault="002427F2" w:rsidP="002427F2">
      <w:pPr>
        <w:pStyle w:val="ConsPlusTitle"/>
        <w:ind w:firstLine="709"/>
        <w:jc w:val="both"/>
        <w:rPr>
          <w:rFonts w:ascii="Times New Roman" w:hAnsi="Times New Roman" w:cs="Times New Roman"/>
          <w:b w:val="0"/>
          <w:sz w:val="28"/>
          <w:szCs w:val="28"/>
        </w:rPr>
      </w:pPr>
      <w:r w:rsidRPr="00BA3C47">
        <w:rPr>
          <w:rFonts w:ascii="Times New Roman" w:hAnsi="Times New Roman" w:cs="Times New Roman"/>
          <w:b w:val="0"/>
          <w:sz w:val="28"/>
          <w:szCs w:val="28"/>
        </w:rPr>
        <w:t xml:space="preserve">1.Утвердить Административный регламент предоставления муниципальной услуги </w:t>
      </w:r>
      <w:r w:rsidRPr="00BA3C47">
        <w:rPr>
          <w:rFonts w:ascii="Times New Roman" w:hAnsi="Times New Roman" w:cs="Times New Roman"/>
          <w:b w:val="0"/>
          <w:color w:val="000000"/>
          <w:sz w:val="28"/>
          <w:szCs w:val="28"/>
        </w:rPr>
        <w:t>«Присвоение или аннулирование адресов объектам адресации»</w:t>
      </w:r>
      <w:r w:rsidRPr="00BA3C47">
        <w:rPr>
          <w:rFonts w:ascii="Times New Roman" w:hAnsi="Times New Roman" w:cs="Times New Roman"/>
          <w:b w:val="0"/>
          <w:sz w:val="28"/>
          <w:szCs w:val="28"/>
        </w:rPr>
        <w:t xml:space="preserve"> согласно приложения к настоящему постановлению.  </w:t>
      </w:r>
    </w:p>
    <w:p w:rsidR="002427F2" w:rsidRPr="00BA3C47" w:rsidRDefault="002427F2" w:rsidP="002427F2">
      <w:pPr>
        <w:suppressAutoHyphens/>
        <w:ind w:firstLine="709"/>
        <w:jc w:val="both"/>
        <w:rPr>
          <w:sz w:val="28"/>
          <w:szCs w:val="28"/>
        </w:rPr>
      </w:pPr>
      <w:r w:rsidRPr="00BA3C47">
        <w:rPr>
          <w:sz w:val="28"/>
          <w:szCs w:val="28"/>
        </w:rPr>
        <w:t>3.Разместить данное Постановление на официальном сайте муниципального образования Красночабанский сельсовет Домбаровского района.</w:t>
      </w:r>
    </w:p>
    <w:p w:rsidR="002427F2" w:rsidRPr="00BA3C47" w:rsidRDefault="002427F2" w:rsidP="002427F2">
      <w:pPr>
        <w:suppressAutoHyphens/>
        <w:ind w:firstLine="709"/>
        <w:jc w:val="both"/>
        <w:rPr>
          <w:sz w:val="28"/>
          <w:szCs w:val="28"/>
        </w:rPr>
      </w:pPr>
      <w:r w:rsidRPr="00BA3C47">
        <w:rPr>
          <w:sz w:val="28"/>
          <w:szCs w:val="28"/>
        </w:rPr>
        <w:t>3.Контроль за исполнением постановления возлагаю на себя.</w:t>
      </w:r>
    </w:p>
    <w:p w:rsidR="002427F2" w:rsidRPr="00BA3C47" w:rsidRDefault="002427F2" w:rsidP="002427F2">
      <w:pPr>
        <w:suppressAutoHyphens/>
        <w:ind w:firstLine="709"/>
        <w:jc w:val="both"/>
        <w:rPr>
          <w:sz w:val="28"/>
          <w:szCs w:val="28"/>
        </w:rPr>
      </w:pPr>
      <w:r w:rsidRPr="00BA3C47">
        <w:rPr>
          <w:sz w:val="28"/>
          <w:szCs w:val="28"/>
        </w:rPr>
        <w:t>4.Постановление вступает в силу после подписания.</w:t>
      </w:r>
    </w:p>
    <w:p w:rsidR="002427F2" w:rsidRDefault="002427F2" w:rsidP="002427F2">
      <w:pPr>
        <w:suppressAutoHyphens/>
        <w:ind w:firstLine="709"/>
        <w:jc w:val="both"/>
        <w:rPr>
          <w:sz w:val="28"/>
          <w:szCs w:val="28"/>
        </w:rPr>
      </w:pPr>
    </w:p>
    <w:p w:rsidR="002427F2" w:rsidRDefault="002427F2" w:rsidP="002427F2">
      <w:pPr>
        <w:suppressAutoHyphens/>
        <w:ind w:firstLine="709"/>
        <w:jc w:val="both"/>
        <w:rPr>
          <w:sz w:val="28"/>
          <w:szCs w:val="28"/>
        </w:rPr>
      </w:pPr>
    </w:p>
    <w:p w:rsidR="002427F2" w:rsidRPr="003C3981" w:rsidRDefault="002427F2" w:rsidP="002427F2">
      <w:pPr>
        <w:suppressAutoHyphens/>
        <w:ind w:firstLine="709"/>
        <w:jc w:val="both"/>
        <w:rPr>
          <w:sz w:val="28"/>
          <w:szCs w:val="28"/>
        </w:rPr>
      </w:pPr>
    </w:p>
    <w:p w:rsidR="002427F2" w:rsidRPr="00CA2B62" w:rsidRDefault="002427F2" w:rsidP="002427F2">
      <w:pPr>
        <w:jc w:val="both"/>
        <w:rPr>
          <w:sz w:val="28"/>
          <w:szCs w:val="28"/>
        </w:rPr>
      </w:pPr>
      <w:r w:rsidRPr="00CA2B62">
        <w:rPr>
          <w:sz w:val="28"/>
          <w:szCs w:val="28"/>
        </w:rPr>
        <w:t>Глава муниципального образования</w:t>
      </w:r>
    </w:p>
    <w:p w:rsidR="002427F2" w:rsidRDefault="002427F2" w:rsidP="002427F2">
      <w:pPr>
        <w:jc w:val="both"/>
        <w:rPr>
          <w:sz w:val="28"/>
          <w:szCs w:val="28"/>
        </w:rPr>
      </w:pPr>
      <w:r w:rsidRPr="00CA2B62">
        <w:rPr>
          <w:sz w:val="28"/>
          <w:szCs w:val="28"/>
        </w:rPr>
        <w:t>Красночабанский сельсовет</w:t>
      </w:r>
      <w:r>
        <w:rPr>
          <w:sz w:val="28"/>
          <w:szCs w:val="28"/>
        </w:rPr>
        <w:t xml:space="preserve">                                   </w:t>
      </w:r>
      <w:r w:rsidRPr="00CA2B62">
        <w:rPr>
          <w:sz w:val="28"/>
          <w:szCs w:val="28"/>
        </w:rPr>
        <w:t xml:space="preserve">    </w:t>
      </w:r>
      <w:r>
        <w:rPr>
          <w:sz w:val="28"/>
          <w:szCs w:val="28"/>
        </w:rPr>
        <w:t xml:space="preserve">       </w:t>
      </w:r>
      <w:r w:rsidRPr="00CA2B62">
        <w:rPr>
          <w:sz w:val="28"/>
          <w:szCs w:val="28"/>
        </w:rPr>
        <w:t xml:space="preserve">          </w:t>
      </w:r>
      <w:r>
        <w:rPr>
          <w:sz w:val="28"/>
          <w:szCs w:val="28"/>
        </w:rPr>
        <w:t xml:space="preserve">    М.З.Суенбаев</w:t>
      </w:r>
    </w:p>
    <w:p w:rsidR="002427F2" w:rsidRDefault="002427F2" w:rsidP="002427F2">
      <w:pPr>
        <w:ind w:firstLine="709"/>
        <w:jc w:val="both"/>
        <w:rPr>
          <w:sz w:val="28"/>
          <w:szCs w:val="28"/>
        </w:rPr>
      </w:pPr>
    </w:p>
    <w:p w:rsidR="002427F2" w:rsidRDefault="002427F2" w:rsidP="002427F2">
      <w:pPr>
        <w:ind w:firstLine="709"/>
        <w:jc w:val="both"/>
        <w:rPr>
          <w:sz w:val="28"/>
          <w:szCs w:val="28"/>
        </w:rPr>
      </w:pPr>
    </w:p>
    <w:p w:rsidR="002427F2" w:rsidRDefault="002427F2" w:rsidP="002427F2">
      <w:pPr>
        <w:ind w:firstLine="709"/>
        <w:jc w:val="both"/>
        <w:rPr>
          <w:sz w:val="28"/>
          <w:szCs w:val="28"/>
        </w:rPr>
      </w:pPr>
    </w:p>
    <w:p w:rsidR="002427F2" w:rsidRDefault="002427F2" w:rsidP="002427F2">
      <w:pPr>
        <w:pStyle w:val="a3"/>
        <w:spacing w:after="0"/>
        <w:rPr>
          <w:sz w:val="28"/>
          <w:szCs w:val="28"/>
        </w:rPr>
      </w:pPr>
      <w:r w:rsidRPr="00793CBD">
        <w:rPr>
          <w:sz w:val="28"/>
          <w:szCs w:val="28"/>
        </w:rPr>
        <w:t>Разослано: администрации ра</w:t>
      </w:r>
      <w:r>
        <w:rPr>
          <w:sz w:val="28"/>
          <w:szCs w:val="28"/>
        </w:rPr>
        <w:t>йона, прокуратуре района, в дело</w:t>
      </w:r>
    </w:p>
    <w:p w:rsidR="002427F2" w:rsidRDefault="002427F2" w:rsidP="002427F2">
      <w:pPr>
        <w:pStyle w:val="a3"/>
        <w:spacing w:after="0"/>
        <w:ind w:firstLine="709"/>
        <w:rPr>
          <w:sz w:val="28"/>
          <w:szCs w:val="28"/>
        </w:rPr>
      </w:pPr>
    </w:p>
    <w:p w:rsidR="002427F2" w:rsidRPr="006865C8" w:rsidRDefault="002427F2" w:rsidP="002427F2">
      <w:pPr>
        <w:pStyle w:val="a3"/>
        <w:spacing w:after="0"/>
        <w:ind w:firstLine="709"/>
        <w:rPr>
          <w:sz w:val="20"/>
          <w:szCs w:val="20"/>
        </w:rPr>
      </w:pPr>
      <w:r w:rsidRPr="006865C8">
        <w:rPr>
          <w:sz w:val="20"/>
          <w:szCs w:val="20"/>
        </w:rPr>
        <w:t>исп.Калабаева Б.Ж.</w:t>
      </w:r>
    </w:p>
    <w:p w:rsidR="002427F2" w:rsidRPr="006865C8" w:rsidRDefault="002427F2" w:rsidP="002427F2">
      <w:pPr>
        <w:pStyle w:val="a3"/>
        <w:spacing w:after="0"/>
        <w:ind w:firstLine="709"/>
        <w:rPr>
          <w:sz w:val="20"/>
          <w:szCs w:val="20"/>
        </w:rPr>
      </w:pPr>
      <w:r w:rsidRPr="006865C8">
        <w:rPr>
          <w:sz w:val="20"/>
          <w:szCs w:val="20"/>
        </w:rPr>
        <w:t>24-7-45</w:t>
      </w:r>
    </w:p>
    <w:p w:rsidR="002427F2" w:rsidRDefault="002427F2" w:rsidP="002427F2">
      <w:pPr>
        <w:pStyle w:val="ConsPlusTitle"/>
        <w:ind w:firstLine="709"/>
        <w:jc w:val="right"/>
        <w:rPr>
          <w:rFonts w:ascii="Times New Roman" w:hAnsi="Times New Roman" w:cs="Times New Roman"/>
          <w:b w:val="0"/>
          <w:sz w:val="28"/>
          <w:szCs w:val="28"/>
        </w:rPr>
      </w:pPr>
      <w:bookmarkStart w:id="0" w:name="P58"/>
      <w:bookmarkEnd w:id="0"/>
    </w:p>
    <w:p w:rsidR="002427F2" w:rsidRDefault="002427F2" w:rsidP="002427F2">
      <w:pPr>
        <w:pStyle w:val="ConsPlusTitle"/>
        <w:ind w:firstLine="709"/>
        <w:jc w:val="right"/>
        <w:rPr>
          <w:rFonts w:ascii="Times New Roman" w:hAnsi="Times New Roman" w:cs="Times New Roman"/>
          <w:b w:val="0"/>
          <w:sz w:val="28"/>
          <w:szCs w:val="28"/>
        </w:rPr>
      </w:pPr>
    </w:p>
    <w:p w:rsidR="002427F2" w:rsidRDefault="002427F2" w:rsidP="002427F2">
      <w:pPr>
        <w:pStyle w:val="ConsPlusTitle"/>
        <w:rPr>
          <w:rFonts w:ascii="Times New Roman" w:hAnsi="Times New Roman" w:cs="Times New Roman"/>
          <w:b w:val="0"/>
          <w:sz w:val="28"/>
          <w:szCs w:val="28"/>
        </w:rPr>
      </w:pPr>
    </w:p>
    <w:p w:rsidR="002427F2" w:rsidRDefault="002427F2" w:rsidP="002427F2">
      <w:pPr>
        <w:pStyle w:val="ConsPlusTitle"/>
        <w:rPr>
          <w:rFonts w:ascii="Times New Roman" w:hAnsi="Times New Roman" w:cs="Times New Roman"/>
          <w:b w:val="0"/>
          <w:sz w:val="28"/>
          <w:szCs w:val="28"/>
        </w:rPr>
      </w:pPr>
    </w:p>
    <w:p w:rsidR="002427F2" w:rsidRPr="006865C8" w:rsidRDefault="002427F2" w:rsidP="002427F2">
      <w:pPr>
        <w:pStyle w:val="ConsPlusTitle"/>
        <w:ind w:firstLine="709"/>
        <w:jc w:val="right"/>
        <w:rPr>
          <w:rFonts w:ascii="Times New Roman" w:hAnsi="Times New Roman" w:cs="Times New Roman"/>
          <w:b w:val="0"/>
          <w:sz w:val="24"/>
          <w:szCs w:val="24"/>
        </w:rPr>
      </w:pPr>
      <w:r w:rsidRPr="006865C8">
        <w:rPr>
          <w:rFonts w:ascii="Times New Roman" w:hAnsi="Times New Roman" w:cs="Times New Roman"/>
          <w:b w:val="0"/>
          <w:sz w:val="24"/>
          <w:szCs w:val="24"/>
        </w:rPr>
        <w:t>Приложение к постановлению</w:t>
      </w:r>
    </w:p>
    <w:p w:rsidR="002427F2" w:rsidRPr="006865C8" w:rsidRDefault="002427F2" w:rsidP="002427F2">
      <w:pPr>
        <w:pStyle w:val="ConsPlusTitle"/>
        <w:ind w:firstLine="709"/>
        <w:jc w:val="right"/>
        <w:rPr>
          <w:rFonts w:ascii="Times New Roman" w:hAnsi="Times New Roman" w:cs="Times New Roman"/>
          <w:b w:val="0"/>
          <w:sz w:val="24"/>
          <w:szCs w:val="24"/>
        </w:rPr>
      </w:pPr>
      <w:r w:rsidRPr="006865C8">
        <w:rPr>
          <w:rFonts w:ascii="Times New Roman" w:hAnsi="Times New Roman" w:cs="Times New Roman"/>
          <w:b w:val="0"/>
          <w:sz w:val="24"/>
          <w:szCs w:val="24"/>
        </w:rPr>
        <w:t xml:space="preserve">                                                           </w:t>
      </w:r>
      <w:r>
        <w:rPr>
          <w:rFonts w:ascii="Times New Roman" w:hAnsi="Times New Roman" w:cs="Times New Roman"/>
          <w:b w:val="0"/>
          <w:sz w:val="24"/>
          <w:szCs w:val="24"/>
        </w:rPr>
        <w:t xml:space="preserve">     от 19</w:t>
      </w:r>
      <w:r w:rsidRPr="006865C8">
        <w:rPr>
          <w:rFonts w:ascii="Times New Roman" w:hAnsi="Times New Roman" w:cs="Times New Roman"/>
          <w:b w:val="0"/>
          <w:sz w:val="24"/>
          <w:szCs w:val="24"/>
        </w:rPr>
        <w:t>.02.2020</w:t>
      </w:r>
      <w:r>
        <w:rPr>
          <w:rFonts w:ascii="Times New Roman" w:hAnsi="Times New Roman" w:cs="Times New Roman"/>
          <w:b w:val="0"/>
          <w:sz w:val="24"/>
          <w:szCs w:val="24"/>
        </w:rPr>
        <w:t xml:space="preserve"> № 18</w:t>
      </w:r>
      <w:r w:rsidRPr="006865C8">
        <w:rPr>
          <w:rFonts w:ascii="Times New Roman" w:hAnsi="Times New Roman" w:cs="Times New Roman"/>
          <w:b w:val="0"/>
          <w:sz w:val="24"/>
          <w:szCs w:val="24"/>
        </w:rPr>
        <w:t>-п</w:t>
      </w:r>
    </w:p>
    <w:p w:rsidR="002427F2" w:rsidRDefault="002427F2" w:rsidP="002427F2">
      <w:pPr>
        <w:ind w:firstLine="709"/>
      </w:pPr>
    </w:p>
    <w:p w:rsidR="002427F2" w:rsidRPr="00B63FE0" w:rsidRDefault="002427F2" w:rsidP="002427F2">
      <w:pPr>
        <w:pStyle w:val="ConsPlusTitle"/>
        <w:jc w:val="center"/>
        <w:rPr>
          <w:rFonts w:ascii="Times New Roman" w:hAnsi="Times New Roman" w:cs="Times New Roman"/>
          <w:sz w:val="24"/>
          <w:szCs w:val="24"/>
        </w:rPr>
      </w:pPr>
      <w:r>
        <w:rPr>
          <w:rFonts w:ascii="Times New Roman" w:hAnsi="Times New Roman" w:cs="Times New Roman"/>
          <w:sz w:val="24"/>
          <w:szCs w:val="24"/>
        </w:rPr>
        <w:t>А</w:t>
      </w:r>
      <w:r w:rsidRPr="00B63FE0">
        <w:rPr>
          <w:rFonts w:ascii="Times New Roman" w:hAnsi="Times New Roman" w:cs="Times New Roman"/>
          <w:sz w:val="24"/>
          <w:szCs w:val="24"/>
        </w:rPr>
        <w:t>дминистративный регламент</w:t>
      </w:r>
      <w:r>
        <w:rPr>
          <w:rFonts w:ascii="Times New Roman" w:hAnsi="Times New Roman" w:cs="Times New Roman"/>
          <w:sz w:val="24"/>
          <w:szCs w:val="24"/>
        </w:rPr>
        <w:t xml:space="preserve"> </w:t>
      </w:r>
      <w:r w:rsidRPr="00B63FE0">
        <w:rPr>
          <w:rFonts w:ascii="Times New Roman" w:hAnsi="Times New Roman" w:cs="Times New Roman"/>
          <w:sz w:val="24"/>
          <w:szCs w:val="24"/>
        </w:rPr>
        <w:t>предоставления муниципальной услуги</w:t>
      </w:r>
    </w:p>
    <w:p w:rsidR="002427F2" w:rsidRPr="00B63FE0" w:rsidRDefault="002427F2" w:rsidP="002427F2">
      <w:pPr>
        <w:pStyle w:val="ConsPlusNormal"/>
        <w:jc w:val="center"/>
        <w:rPr>
          <w:rFonts w:ascii="Times New Roman" w:hAnsi="Times New Roman" w:cs="Times New Roman"/>
          <w:b/>
          <w:color w:val="000000"/>
          <w:sz w:val="24"/>
          <w:szCs w:val="24"/>
        </w:rPr>
      </w:pPr>
      <w:r w:rsidRPr="00B63FE0">
        <w:rPr>
          <w:rFonts w:ascii="Times New Roman" w:hAnsi="Times New Roman" w:cs="Times New Roman"/>
          <w:b/>
          <w:color w:val="000000"/>
          <w:sz w:val="24"/>
          <w:szCs w:val="24"/>
        </w:rPr>
        <w:t>«Присвоение или аннулирование адресов объектам адресации»</w:t>
      </w:r>
    </w:p>
    <w:p w:rsidR="002427F2" w:rsidRPr="00B63FE0" w:rsidRDefault="002427F2" w:rsidP="002427F2">
      <w:pPr>
        <w:pStyle w:val="ConsPlusNormal"/>
        <w:jc w:val="center"/>
        <w:rPr>
          <w:rFonts w:ascii="Times New Roman" w:hAnsi="Times New Roman" w:cs="Times New Roman"/>
          <w:b/>
          <w:sz w:val="24"/>
          <w:szCs w:val="24"/>
        </w:rPr>
      </w:pPr>
    </w:p>
    <w:p w:rsidR="002427F2" w:rsidRPr="00B63FE0" w:rsidRDefault="002427F2" w:rsidP="002427F2">
      <w:pPr>
        <w:pStyle w:val="ConsPlusNormal"/>
        <w:jc w:val="center"/>
        <w:outlineLvl w:val="1"/>
        <w:rPr>
          <w:rFonts w:ascii="Times New Roman" w:hAnsi="Times New Roman" w:cs="Times New Roman"/>
          <w:b/>
          <w:sz w:val="24"/>
          <w:szCs w:val="24"/>
        </w:rPr>
      </w:pPr>
      <w:r w:rsidRPr="00B63FE0">
        <w:rPr>
          <w:rFonts w:ascii="Times New Roman" w:hAnsi="Times New Roman" w:cs="Times New Roman"/>
          <w:b/>
          <w:sz w:val="24"/>
          <w:szCs w:val="24"/>
          <w:lang w:val="en-US"/>
        </w:rPr>
        <w:t>I</w:t>
      </w:r>
      <w:r w:rsidRPr="00B63FE0">
        <w:rPr>
          <w:rFonts w:ascii="Times New Roman" w:hAnsi="Times New Roman" w:cs="Times New Roman"/>
          <w:b/>
          <w:sz w:val="24"/>
          <w:szCs w:val="24"/>
        </w:rPr>
        <w:t>. Общие положения</w:t>
      </w:r>
    </w:p>
    <w:p w:rsidR="002427F2" w:rsidRPr="00B63FE0" w:rsidRDefault="002427F2" w:rsidP="002427F2">
      <w:pPr>
        <w:pStyle w:val="ConsPlusNormal"/>
        <w:jc w:val="both"/>
        <w:rPr>
          <w:rFonts w:ascii="Times New Roman" w:hAnsi="Times New Roman" w:cs="Times New Roman"/>
          <w:b/>
          <w:sz w:val="24"/>
          <w:szCs w:val="24"/>
        </w:rPr>
      </w:pPr>
    </w:p>
    <w:p w:rsidR="002427F2" w:rsidRPr="00B63FE0" w:rsidRDefault="002427F2" w:rsidP="002427F2">
      <w:pPr>
        <w:pStyle w:val="ConsPlusNormal"/>
        <w:jc w:val="center"/>
        <w:outlineLvl w:val="2"/>
        <w:rPr>
          <w:rFonts w:ascii="Times New Roman" w:hAnsi="Times New Roman" w:cs="Times New Roman"/>
          <w:b/>
          <w:sz w:val="24"/>
          <w:szCs w:val="24"/>
        </w:rPr>
      </w:pPr>
      <w:r w:rsidRPr="00B63FE0">
        <w:rPr>
          <w:rFonts w:ascii="Times New Roman" w:hAnsi="Times New Roman" w:cs="Times New Roman"/>
          <w:b/>
          <w:sz w:val="24"/>
          <w:szCs w:val="24"/>
        </w:rPr>
        <w:t>Предмет регулирования регламента</w:t>
      </w:r>
    </w:p>
    <w:p w:rsidR="002427F2" w:rsidRPr="00B63FE0" w:rsidRDefault="002427F2" w:rsidP="002427F2">
      <w:pPr>
        <w:pStyle w:val="ConsPlusNormal"/>
        <w:jc w:val="both"/>
        <w:rPr>
          <w:rFonts w:ascii="Times New Roman" w:hAnsi="Times New Roman" w:cs="Times New Roman"/>
          <w:sz w:val="24"/>
          <w:szCs w:val="24"/>
        </w:rPr>
      </w:pPr>
    </w:p>
    <w:p w:rsidR="002427F2" w:rsidRPr="00B63FE0" w:rsidRDefault="002427F2" w:rsidP="002427F2">
      <w:pPr>
        <w:widowControl w:val="0"/>
        <w:ind w:firstLine="708"/>
        <w:jc w:val="both"/>
      </w:pPr>
      <w:r w:rsidRPr="00B63FE0">
        <w:t xml:space="preserve">1. Административный регламент предоставления муниципальной услуги (далее - административный регламент) </w:t>
      </w:r>
      <w:r w:rsidRPr="00B63FE0">
        <w:rPr>
          <w:color w:val="000000"/>
        </w:rPr>
        <w:t>«Присвоение или аннулирование адресов объектам адресации»</w:t>
      </w:r>
      <w:r w:rsidRPr="00B63FE0">
        <w:t xml:space="preserve"> (далее – муниципальная услуга) устанавливает порядок и стандарт предоставления муниципальной услуги, в том числе определяет сроки и последовательность административных процедур (действий) органа местного самоуправления, осуществляемых по запросу физического или юридического лица либо их уполномоченных представителей (далее – заявитель) в пределах полномочий, установленных нормативными правовыми актами Российской Федерации, в соответствии с требованиями Федерального закона от 27 июля 2010 года № 210-ФЗ «Об организации предоставления государственных и муниципальных услуг» (далее – закон № 210-ФЗ).</w:t>
      </w:r>
    </w:p>
    <w:p w:rsidR="002427F2" w:rsidRPr="00B63FE0" w:rsidRDefault="002427F2" w:rsidP="002427F2">
      <w:pPr>
        <w:widowControl w:val="0"/>
        <w:jc w:val="both"/>
      </w:pPr>
    </w:p>
    <w:p w:rsidR="002427F2" w:rsidRPr="00B63FE0" w:rsidRDefault="002427F2" w:rsidP="002427F2">
      <w:pPr>
        <w:pStyle w:val="ConsPlusNormal"/>
        <w:jc w:val="center"/>
        <w:outlineLvl w:val="2"/>
        <w:rPr>
          <w:rFonts w:ascii="Times New Roman" w:hAnsi="Times New Roman" w:cs="Times New Roman"/>
          <w:b/>
          <w:sz w:val="24"/>
          <w:szCs w:val="24"/>
        </w:rPr>
      </w:pPr>
      <w:r w:rsidRPr="00B63FE0">
        <w:rPr>
          <w:rFonts w:ascii="Times New Roman" w:hAnsi="Times New Roman" w:cs="Times New Roman"/>
          <w:b/>
          <w:sz w:val="24"/>
          <w:szCs w:val="24"/>
        </w:rPr>
        <w:t>Круг заявителей</w:t>
      </w:r>
    </w:p>
    <w:p w:rsidR="002427F2" w:rsidRPr="00B63FE0" w:rsidRDefault="002427F2" w:rsidP="002427F2">
      <w:pPr>
        <w:pStyle w:val="ConsPlusNormal"/>
        <w:jc w:val="both"/>
        <w:rPr>
          <w:rFonts w:ascii="Times New Roman" w:hAnsi="Times New Roman" w:cs="Times New Roman"/>
          <w:sz w:val="24"/>
          <w:szCs w:val="24"/>
        </w:rPr>
      </w:pPr>
    </w:p>
    <w:p w:rsidR="002427F2" w:rsidRPr="00B63FE0" w:rsidRDefault="002427F2" w:rsidP="002427F2">
      <w:pPr>
        <w:ind w:firstLine="709"/>
        <w:jc w:val="both"/>
      </w:pPr>
      <w:r w:rsidRPr="00B63FE0">
        <w:t>2. Заявителями являются физические и (или) юридические лица, обратившиеся в орган местного самоуправления/организацию с заявлением о предоставлении муниципальной услуги.</w:t>
      </w:r>
    </w:p>
    <w:p w:rsidR="002427F2" w:rsidRPr="00B63FE0" w:rsidRDefault="002427F2" w:rsidP="002427F2">
      <w:pPr>
        <w:ind w:firstLine="709"/>
        <w:jc w:val="both"/>
      </w:pPr>
      <w:r w:rsidRPr="00B63FE0">
        <w:t xml:space="preserve">От имени заявителей могут выступать их представители,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их имени. </w:t>
      </w:r>
    </w:p>
    <w:p w:rsidR="002427F2" w:rsidRPr="00B63FE0" w:rsidRDefault="002427F2" w:rsidP="002427F2">
      <w:pPr>
        <w:ind w:firstLine="709"/>
        <w:jc w:val="both"/>
      </w:pPr>
      <w:r w:rsidRPr="00B63FE0">
        <w:t>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w:t>
      </w:r>
    </w:p>
    <w:p w:rsidR="002427F2" w:rsidRPr="00B63FE0" w:rsidRDefault="002427F2" w:rsidP="002427F2">
      <w:pPr>
        <w:ind w:firstLine="709"/>
        <w:jc w:val="both"/>
      </w:pPr>
      <w:r w:rsidRPr="00B63FE0">
        <w:t>От имени членов садоводческого или огороднического некоммерческого товарищества с заявлением вправе обратиться представитель товарищества, уполномоченный на подачу такого заявления принятым решением общего собрания членов такого товарищества.</w:t>
      </w:r>
    </w:p>
    <w:p w:rsidR="002427F2" w:rsidRPr="00B63FE0" w:rsidRDefault="002427F2" w:rsidP="002427F2">
      <w:pPr>
        <w:widowControl w:val="0"/>
        <w:ind w:firstLine="708"/>
        <w:jc w:val="both"/>
      </w:pPr>
    </w:p>
    <w:p w:rsidR="002427F2" w:rsidRPr="00B63FE0" w:rsidRDefault="002427F2" w:rsidP="002427F2">
      <w:pPr>
        <w:pStyle w:val="ConsPlusNormal"/>
        <w:jc w:val="center"/>
        <w:outlineLvl w:val="2"/>
        <w:rPr>
          <w:rFonts w:ascii="Times New Roman" w:hAnsi="Times New Roman" w:cs="Times New Roman"/>
          <w:b/>
          <w:sz w:val="24"/>
          <w:szCs w:val="24"/>
        </w:rPr>
      </w:pPr>
      <w:r w:rsidRPr="00B63FE0">
        <w:rPr>
          <w:rFonts w:ascii="Times New Roman" w:hAnsi="Times New Roman" w:cs="Times New Roman"/>
          <w:b/>
          <w:sz w:val="24"/>
          <w:szCs w:val="24"/>
        </w:rPr>
        <w:t xml:space="preserve">Требования к порядку информирования </w:t>
      </w:r>
    </w:p>
    <w:p w:rsidR="002427F2" w:rsidRPr="00B63FE0" w:rsidRDefault="002427F2" w:rsidP="002427F2">
      <w:pPr>
        <w:pStyle w:val="ConsPlusNormal"/>
        <w:jc w:val="center"/>
        <w:outlineLvl w:val="2"/>
        <w:rPr>
          <w:rFonts w:ascii="Times New Roman" w:hAnsi="Times New Roman" w:cs="Times New Roman"/>
          <w:b/>
          <w:sz w:val="24"/>
          <w:szCs w:val="24"/>
        </w:rPr>
      </w:pPr>
      <w:r w:rsidRPr="00B63FE0">
        <w:rPr>
          <w:rFonts w:ascii="Times New Roman" w:hAnsi="Times New Roman" w:cs="Times New Roman"/>
          <w:b/>
          <w:sz w:val="24"/>
          <w:szCs w:val="24"/>
        </w:rPr>
        <w:t>о предоставлении муниципальной услуги</w:t>
      </w:r>
    </w:p>
    <w:p w:rsidR="002427F2" w:rsidRPr="00B63FE0" w:rsidRDefault="002427F2" w:rsidP="002427F2">
      <w:pPr>
        <w:widowControl w:val="0"/>
        <w:autoSpaceDE w:val="0"/>
        <w:autoSpaceDN w:val="0"/>
        <w:adjustRightInd w:val="0"/>
        <w:ind w:firstLine="720"/>
        <w:jc w:val="both"/>
        <w:rPr>
          <w:rFonts w:ascii="Times New Roman CYR" w:hAnsi="Times New Roman CYR" w:cs="Times New Roman CYR"/>
        </w:rPr>
      </w:pPr>
    </w:p>
    <w:p w:rsidR="002427F2" w:rsidRPr="007666DE" w:rsidRDefault="002427F2" w:rsidP="002427F2">
      <w:pPr>
        <w:pStyle w:val="ConsPlusNormal"/>
        <w:ind w:firstLine="567"/>
        <w:jc w:val="both"/>
        <w:rPr>
          <w:rFonts w:ascii="Times New Roman" w:hAnsi="Times New Roman" w:cs="Times New Roman"/>
          <w:sz w:val="24"/>
          <w:szCs w:val="24"/>
        </w:rPr>
      </w:pPr>
      <w:r w:rsidRPr="007666DE">
        <w:rPr>
          <w:rFonts w:ascii="Times New Roman" w:hAnsi="Times New Roman" w:cs="Times New Roman"/>
          <w:sz w:val="24"/>
          <w:szCs w:val="24"/>
        </w:rPr>
        <w:t xml:space="preserve">3.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может быть получена на официальном сайте администрации Красночабанского сельсовета Домбаровского района Оренбургской области </w:t>
      </w:r>
      <w:r w:rsidRPr="007666DE">
        <w:rPr>
          <w:rFonts w:ascii="Times New Roman" w:hAnsi="Times New Roman" w:cs="Times New Roman"/>
          <w:sz w:val="24"/>
          <w:szCs w:val="24"/>
          <w:u w:val="single"/>
          <w:lang w:val="en-US"/>
        </w:rPr>
        <w:t>htt</w:t>
      </w:r>
      <w:r w:rsidRPr="007666DE">
        <w:rPr>
          <w:rFonts w:ascii="Times New Roman" w:hAnsi="Times New Roman" w:cs="Times New Roman"/>
          <w:sz w:val="24"/>
          <w:szCs w:val="24"/>
          <w:u w:val="single"/>
        </w:rPr>
        <w:t>://</w:t>
      </w:r>
      <w:r w:rsidRPr="007666DE">
        <w:rPr>
          <w:rFonts w:ascii="Times New Roman" w:hAnsi="Times New Roman" w:cs="Times New Roman"/>
          <w:bCs/>
          <w:sz w:val="24"/>
          <w:szCs w:val="24"/>
          <w:u w:val="single"/>
        </w:rPr>
        <w:t>krch-dm.ru</w:t>
      </w:r>
      <w:r w:rsidRPr="007666DE">
        <w:rPr>
          <w:rFonts w:ascii="Times New Roman" w:hAnsi="Times New Roman" w:cs="Times New Roman"/>
          <w:sz w:val="24"/>
          <w:szCs w:val="24"/>
        </w:rPr>
        <w:t xml:space="preserve">, а также в специализированных информационных системах «Реестр государственных (муниципальных) услуг (функций) Оренбургской области» (далее – Реестр) и «Единый портал государственных и муниципальных услуг (функций) (www.gosuslugi.ru) (далее – Портал). </w:t>
      </w:r>
    </w:p>
    <w:p w:rsidR="002427F2" w:rsidRPr="00B63FE0" w:rsidRDefault="002427F2" w:rsidP="002427F2">
      <w:pPr>
        <w:widowControl w:val="0"/>
        <w:autoSpaceDE w:val="0"/>
        <w:autoSpaceDN w:val="0"/>
        <w:adjustRightInd w:val="0"/>
        <w:ind w:firstLine="720"/>
        <w:jc w:val="both"/>
        <w:rPr>
          <w:rFonts w:ascii="Times New Roman CYR" w:hAnsi="Times New Roman CYR" w:cs="Times New Roman CYR"/>
        </w:rPr>
      </w:pPr>
      <w:r w:rsidRPr="00B63FE0">
        <w:rPr>
          <w:rFonts w:ascii="Times New Roman CYR" w:hAnsi="Times New Roman CYR" w:cs="Times New Roman CYR"/>
        </w:rPr>
        <w:lastRenderedPageBreak/>
        <w:t>4. Справочная информация о местонахождении, графике работы, контактных телефонах многофункциональных центров предоставления государственных и муниципальных услуг (далее – МФЦ), участвующих в предоставлении муниципальной услуги (при наличии соглашений о взаимодействии, заключенных между МФЦ и органом местного самоуправления (далее – соглашение о взаимодействии), организаций, участвующих в предоставлении муниципальной услуги, указывается на официальном сайте, информационных стендах в местах, предназначенных для предоставления муниципальной услуги, а также предоставляется в электронной форме через Портал.</w:t>
      </w:r>
    </w:p>
    <w:p w:rsidR="002427F2" w:rsidRPr="00B63FE0" w:rsidRDefault="002427F2" w:rsidP="002427F2">
      <w:pPr>
        <w:widowControl w:val="0"/>
        <w:autoSpaceDE w:val="0"/>
        <w:autoSpaceDN w:val="0"/>
        <w:adjustRightInd w:val="0"/>
        <w:ind w:firstLine="720"/>
        <w:jc w:val="both"/>
        <w:rPr>
          <w:rFonts w:ascii="Times New Roman CYR" w:hAnsi="Times New Roman CYR" w:cs="Times New Roman CYR"/>
        </w:rPr>
      </w:pPr>
      <w:r w:rsidRPr="00B63FE0">
        <w:rPr>
          <w:rFonts w:ascii="Times New Roman CYR" w:hAnsi="Times New Roman CYR" w:cs="Times New Roman CYR"/>
        </w:rPr>
        <w:t>К справочной относится следующая информация:</w:t>
      </w:r>
    </w:p>
    <w:p w:rsidR="002427F2" w:rsidRPr="00B63FE0" w:rsidRDefault="002427F2" w:rsidP="002427F2">
      <w:pPr>
        <w:widowControl w:val="0"/>
        <w:autoSpaceDE w:val="0"/>
        <w:autoSpaceDN w:val="0"/>
        <w:adjustRightInd w:val="0"/>
        <w:ind w:firstLine="720"/>
        <w:jc w:val="both"/>
        <w:rPr>
          <w:rFonts w:ascii="Times New Roman CYR" w:hAnsi="Times New Roman CYR" w:cs="Times New Roman CYR"/>
        </w:rPr>
      </w:pPr>
      <w:r w:rsidRPr="00B63FE0">
        <w:rPr>
          <w:rFonts w:ascii="Times New Roman CYR" w:hAnsi="Times New Roman CYR" w:cs="Times New Roman CYR"/>
        </w:rPr>
        <w:t>местонахождение и графики работы органа местного самоуправления, его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 (далее – МФЦ);</w:t>
      </w:r>
    </w:p>
    <w:p w:rsidR="002427F2" w:rsidRPr="00B63FE0" w:rsidRDefault="002427F2" w:rsidP="002427F2">
      <w:pPr>
        <w:widowControl w:val="0"/>
        <w:autoSpaceDE w:val="0"/>
        <w:autoSpaceDN w:val="0"/>
        <w:adjustRightInd w:val="0"/>
        <w:ind w:firstLine="720"/>
        <w:jc w:val="both"/>
        <w:rPr>
          <w:rFonts w:ascii="Times New Roman CYR" w:hAnsi="Times New Roman CYR" w:cs="Times New Roman CYR"/>
        </w:rPr>
      </w:pPr>
      <w:r w:rsidRPr="00B63FE0">
        <w:rPr>
          <w:rFonts w:ascii="Times New Roman CYR" w:hAnsi="Times New Roman CYR" w:cs="Times New Roman CYR"/>
        </w:rPr>
        <w:t>номера справочных телефонов структурных подразделений органа местного самоуправления, организаций, участвующих в предоставлении муниципальной услуги, в том числе номер телефона-автоинформатора;</w:t>
      </w:r>
    </w:p>
    <w:p w:rsidR="002427F2" w:rsidRPr="00B63FE0" w:rsidRDefault="002427F2" w:rsidP="002427F2">
      <w:pPr>
        <w:widowControl w:val="0"/>
        <w:autoSpaceDE w:val="0"/>
        <w:autoSpaceDN w:val="0"/>
        <w:adjustRightInd w:val="0"/>
        <w:ind w:firstLine="720"/>
        <w:jc w:val="both"/>
        <w:rPr>
          <w:rFonts w:ascii="Times New Roman CYR" w:hAnsi="Times New Roman CYR" w:cs="Times New Roman CYR"/>
        </w:rPr>
      </w:pPr>
      <w:r w:rsidRPr="00B63FE0">
        <w:rPr>
          <w:rFonts w:ascii="Times New Roman CYR" w:hAnsi="Times New Roman CYR" w:cs="Times New Roman CYR"/>
        </w:rPr>
        <w:t>адреса официального сайта, а также электронной почты и (или) формы обратной связи органа местного самоуправления  в сети Интернет.</w:t>
      </w:r>
    </w:p>
    <w:p w:rsidR="002427F2" w:rsidRPr="00B63FE0" w:rsidRDefault="002427F2" w:rsidP="002427F2">
      <w:pPr>
        <w:widowControl w:val="0"/>
        <w:autoSpaceDE w:val="0"/>
        <w:autoSpaceDN w:val="0"/>
        <w:adjustRightInd w:val="0"/>
        <w:ind w:firstLine="720"/>
        <w:jc w:val="both"/>
        <w:rPr>
          <w:rFonts w:ascii="Times New Roman CYR" w:hAnsi="Times New Roman CYR" w:cs="Times New Roman CYR"/>
        </w:rPr>
      </w:pPr>
      <w:r w:rsidRPr="00B63FE0">
        <w:rPr>
          <w:rFonts w:ascii="Times New Roman CYR" w:hAnsi="Times New Roman CYR" w:cs="Times New Roman CYR"/>
        </w:rPr>
        <w:t>Размещение и актуализацию справочной информации обеспечивает в установленном поряд</w:t>
      </w:r>
      <w:r>
        <w:rPr>
          <w:rFonts w:ascii="Times New Roman CYR" w:hAnsi="Times New Roman CYR" w:cs="Times New Roman CYR"/>
        </w:rPr>
        <w:t>ке администрация Красночабанского сельсовета</w:t>
      </w:r>
      <w:r w:rsidRPr="00B63FE0">
        <w:rPr>
          <w:rFonts w:ascii="Times New Roman CYR" w:hAnsi="Times New Roman CYR" w:cs="Times New Roman CYR"/>
        </w:rPr>
        <w:t>.</w:t>
      </w:r>
    </w:p>
    <w:p w:rsidR="002427F2" w:rsidRPr="00B63FE0" w:rsidRDefault="002427F2" w:rsidP="002427F2">
      <w:pPr>
        <w:autoSpaceDE w:val="0"/>
        <w:autoSpaceDN w:val="0"/>
        <w:adjustRightInd w:val="0"/>
        <w:ind w:firstLine="540"/>
        <w:jc w:val="both"/>
        <w:rPr>
          <w:rFonts w:eastAsia="Calibri"/>
          <w:lang w:eastAsia="en-US"/>
        </w:rPr>
      </w:pPr>
    </w:p>
    <w:p w:rsidR="002427F2" w:rsidRPr="00B63FE0" w:rsidRDefault="002427F2" w:rsidP="002427F2">
      <w:pPr>
        <w:pStyle w:val="ConsPlusNormal"/>
        <w:jc w:val="center"/>
        <w:outlineLvl w:val="1"/>
        <w:rPr>
          <w:rFonts w:ascii="Times New Roman" w:hAnsi="Times New Roman" w:cs="Times New Roman"/>
          <w:b/>
          <w:sz w:val="24"/>
          <w:szCs w:val="24"/>
        </w:rPr>
      </w:pPr>
      <w:r w:rsidRPr="00B63FE0">
        <w:rPr>
          <w:rFonts w:ascii="Times New Roman" w:hAnsi="Times New Roman" w:cs="Times New Roman"/>
          <w:b/>
          <w:sz w:val="24"/>
          <w:szCs w:val="24"/>
          <w:lang w:val="en-US"/>
        </w:rPr>
        <w:t>II</w:t>
      </w:r>
      <w:r w:rsidRPr="00B63FE0">
        <w:rPr>
          <w:rFonts w:ascii="Times New Roman" w:hAnsi="Times New Roman" w:cs="Times New Roman"/>
          <w:b/>
          <w:sz w:val="24"/>
          <w:szCs w:val="24"/>
        </w:rPr>
        <w:t>. Стандарт предоставления муниципальной услуги</w:t>
      </w:r>
    </w:p>
    <w:p w:rsidR="002427F2" w:rsidRPr="00B63FE0" w:rsidRDefault="002427F2" w:rsidP="002427F2">
      <w:pPr>
        <w:pStyle w:val="ConsPlusNormal"/>
        <w:jc w:val="both"/>
        <w:rPr>
          <w:rFonts w:ascii="Times New Roman" w:hAnsi="Times New Roman" w:cs="Times New Roman"/>
          <w:b/>
          <w:sz w:val="24"/>
          <w:szCs w:val="24"/>
        </w:rPr>
      </w:pPr>
    </w:p>
    <w:p w:rsidR="002427F2" w:rsidRPr="00B63FE0" w:rsidRDefault="002427F2" w:rsidP="002427F2">
      <w:pPr>
        <w:pStyle w:val="ConsPlusNormal"/>
        <w:jc w:val="center"/>
        <w:outlineLvl w:val="2"/>
        <w:rPr>
          <w:rFonts w:ascii="Times New Roman" w:hAnsi="Times New Roman" w:cs="Times New Roman"/>
          <w:b/>
          <w:sz w:val="24"/>
          <w:szCs w:val="24"/>
        </w:rPr>
      </w:pPr>
      <w:r w:rsidRPr="00B63FE0">
        <w:rPr>
          <w:rFonts w:ascii="Times New Roman" w:hAnsi="Times New Roman" w:cs="Times New Roman"/>
          <w:b/>
          <w:sz w:val="24"/>
          <w:szCs w:val="24"/>
        </w:rPr>
        <w:t>Наименование муниципальной услуги</w:t>
      </w:r>
    </w:p>
    <w:p w:rsidR="002427F2" w:rsidRPr="00B63FE0" w:rsidRDefault="002427F2" w:rsidP="002427F2">
      <w:pPr>
        <w:pStyle w:val="ConsPlusNormal"/>
        <w:jc w:val="both"/>
        <w:rPr>
          <w:rFonts w:ascii="Times New Roman" w:hAnsi="Times New Roman" w:cs="Times New Roman"/>
          <w:b/>
          <w:sz w:val="24"/>
          <w:szCs w:val="24"/>
        </w:rPr>
      </w:pPr>
    </w:p>
    <w:p w:rsidR="002427F2" w:rsidRPr="00B63FE0" w:rsidRDefault="002427F2" w:rsidP="002427F2">
      <w:pPr>
        <w:autoSpaceDE w:val="0"/>
        <w:autoSpaceDN w:val="0"/>
        <w:adjustRightInd w:val="0"/>
        <w:ind w:firstLine="567"/>
        <w:jc w:val="both"/>
      </w:pPr>
      <w:r w:rsidRPr="00B63FE0">
        <w:t xml:space="preserve">5. Наименование муниципальной услуги: </w:t>
      </w:r>
      <w:r w:rsidRPr="00B63FE0">
        <w:rPr>
          <w:color w:val="000000"/>
        </w:rPr>
        <w:t>«Присвоение или аннулирование адресов объектам адресации».</w:t>
      </w:r>
      <w:r w:rsidRPr="00B63FE0">
        <w:t xml:space="preserve">   </w:t>
      </w:r>
    </w:p>
    <w:p w:rsidR="002427F2" w:rsidRPr="00B63FE0" w:rsidRDefault="002427F2" w:rsidP="002427F2">
      <w:pPr>
        <w:pStyle w:val="ConsPlusNormal"/>
        <w:ind w:firstLine="567"/>
        <w:jc w:val="both"/>
        <w:rPr>
          <w:rFonts w:ascii="Times New Roman" w:hAnsi="Times New Roman" w:cs="Times New Roman"/>
          <w:sz w:val="24"/>
          <w:szCs w:val="24"/>
        </w:rPr>
      </w:pPr>
      <w:r w:rsidRPr="00B63FE0">
        <w:rPr>
          <w:rFonts w:ascii="Times New Roman" w:hAnsi="Times New Roman" w:cs="Times New Roman"/>
          <w:sz w:val="24"/>
          <w:szCs w:val="24"/>
        </w:rPr>
        <w:t>6. Муниципальная услуга носит заявительный порядок обращения.</w:t>
      </w:r>
    </w:p>
    <w:p w:rsidR="002427F2" w:rsidRPr="00B63FE0" w:rsidRDefault="002427F2" w:rsidP="002427F2">
      <w:pPr>
        <w:pStyle w:val="ConsPlusNormal"/>
        <w:ind w:firstLine="567"/>
        <w:jc w:val="both"/>
        <w:rPr>
          <w:rFonts w:ascii="Times New Roman" w:hAnsi="Times New Roman" w:cs="Times New Roman"/>
          <w:sz w:val="24"/>
          <w:szCs w:val="24"/>
        </w:rPr>
      </w:pPr>
    </w:p>
    <w:p w:rsidR="002427F2" w:rsidRPr="00B63FE0" w:rsidRDefault="002427F2" w:rsidP="002427F2">
      <w:pPr>
        <w:pStyle w:val="ConsPlusNormal"/>
        <w:ind w:firstLine="567"/>
        <w:jc w:val="center"/>
        <w:outlineLvl w:val="2"/>
        <w:rPr>
          <w:rFonts w:ascii="Times New Roman" w:hAnsi="Times New Roman" w:cs="Times New Roman"/>
          <w:b/>
          <w:sz w:val="24"/>
          <w:szCs w:val="24"/>
        </w:rPr>
      </w:pPr>
      <w:r w:rsidRPr="00B63FE0">
        <w:rPr>
          <w:rFonts w:ascii="Times New Roman" w:hAnsi="Times New Roman" w:cs="Times New Roman"/>
          <w:b/>
          <w:sz w:val="24"/>
          <w:szCs w:val="24"/>
        </w:rPr>
        <w:t>Наименование органа, предоставляющего муниципальную услугу</w:t>
      </w:r>
    </w:p>
    <w:p w:rsidR="002427F2" w:rsidRPr="00B63FE0" w:rsidRDefault="002427F2" w:rsidP="002427F2">
      <w:pPr>
        <w:pStyle w:val="ConsPlusNormal"/>
        <w:ind w:firstLine="567"/>
        <w:jc w:val="both"/>
        <w:rPr>
          <w:rFonts w:ascii="Times New Roman" w:hAnsi="Times New Roman" w:cs="Times New Roman"/>
          <w:sz w:val="24"/>
          <w:szCs w:val="24"/>
        </w:rPr>
      </w:pPr>
    </w:p>
    <w:p w:rsidR="002427F2" w:rsidRPr="00EB6978" w:rsidRDefault="002427F2" w:rsidP="002427F2">
      <w:pPr>
        <w:ind w:firstLine="567"/>
        <w:jc w:val="both"/>
      </w:pPr>
      <w:r w:rsidRPr="00EB6978">
        <w:t xml:space="preserve">7. Муниципальная услуга </w:t>
      </w:r>
      <w:r w:rsidRPr="00EB6978">
        <w:rPr>
          <w:color w:val="000000"/>
        </w:rPr>
        <w:t xml:space="preserve">«Присвоение или аннулирование адресов объектам адресации» </w:t>
      </w:r>
      <w:r w:rsidRPr="00EB6978">
        <w:t>предоставляется органом местного самоуправления: администрацией Красночабанского сельсовета Домбаровского района Оренбургской области (далее – орган местного самоуправления).</w:t>
      </w:r>
    </w:p>
    <w:p w:rsidR="002427F2" w:rsidRPr="00EB6978" w:rsidRDefault="002427F2" w:rsidP="002427F2">
      <w:pPr>
        <w:ind w:firstLine="540"/>
        <w:jc w:val="both"/>
      </w:pPr>
      <w:r w:rsidRPr="00EB6978">
        <w:t>Почтовый адрес: 462725, Оренбургская область, Домбаровский район, п. Красночабанский, ул. Советская, 13А</w:t>
      </w:r>
    </w:p>
    <w:p w:rsidR="002427F2" w:rsidRPr="00EB6978" w:rsidRDefault="002427F2" w:rsidP="002427F2">
      <w:pPr>
        <w:pStyle w:val="ConsPlusNormal"/>
        <w:ind w:firstLine="567"/>
        <w:jc w:val="both"/>
        <w:rPr>
          <w:rFonts w:ascii="Times New Roman" w:hAnsi="Times New Roman" w:cs="Times New Roman"/>
          <w:sz w:val="24"/>
          <w:szCs w:val="24"/>
        </w:rPr>
      </w:pPr>
      <w:r w:rsidRPr="00EB6978">
        <w:rPr>
          <w:rFonts w:ascii="Times New Roman" w:hAnsi="Times New Roman" w:cs="Times New Roman"/>
          <w:sz w:val="24"/>
          <w:szCs w:val="24"/>
        </w:rPr>
        <w:t xml:space="preserve">Адрес электронной почты администрации Красночабанского сельсовета: </w:t>
      </w:r>
      <w:hyperlink r:id="rId5">
        <w:r w:rsidRPr="00EB6978">
          <w:rPr>
            <w:rStyle w:val="-"/>
            <w:rFonts w:ascii="Times New Roman" w:hAnsi="Times New Roman"/>
            <w:bCs/>
            <w:sz w:val="24"/>
            <w:szCs w:val="24"/>
            <w:lang w:val="en-US"/>
          </w:rPr>
          <w:t>kradmspez</w:t>
        </w:r>
        <w:r w:rsidRPr="00EB6978">
          <w:rPr>
            <w:rStyle w:val="-"/>
            <w:rFonts w:ascii="Times New Roman" w:hAnsi="Times New Roman"/>
            <w:bCs/>
            <w:sz w:val="24"/>
            <w:szCs w:val="24"/>
          </w:rPr>
          <w:t>2012@</w:t>
        </w:r>
        <w:r w:rsidRPr="00EB6978">
          <w:rPr>
            <w:rStyle w:val="-"/>
            <w:rFonts w:ascii="Times New Roman" w:hAnsi="Times New Roman"/>
            <w:bCs/>
            <w:sz w:val="24"/>
            <w:szCs w:val="24"/>
            <w:lang w:val="en-US"/>
          </w:rPr>
          <w:t>yandex</w:t>
        </w:r>
      </w:hyperlink>
      <w:r w:rsidRPr="00EB6978">
        <w:rPr>
          <w:rFonts w:ascii="Times New Roman" w:hAnsi="Times New Roman" w:cs="Times New Roman"/>
          <w:bCs/>
          <w:color w:val="000000"/>
          <w:sz w:val="24"/>
          <w:szCs w:val="24"/>
        </w:rPr>
        <w:t>.</w:t>
      </w:r>
      <w:r w:rsidRPr="00EB6978">
        <w:rPr>
          <w:rFonts w:ascii="Times New Roman" w:hAnsi="Times New Roman" w:cs="Times New Roman"/>
          <w:bCs/>
          <w:color w:val="000000"/>
          <w:sz w:val="24"/>
          <w:szCs w:val="24"/>
          <w:u w:val="single"/>
          <w:lang w:val="en-US"/>
        </w:rPr>
        <w:t>ru</w:t>
      </w:r>
      <w:r w:rsidRPr="00EB6978">
        <w:rPr>
          <w:rFonts w:ascii="Times New Roman" w:hAnsi="Times New Roman" w:cs="Times New Roman"/>
          <w:sz w:val="24"/>
          <w:szCs w:val="24"/>
        </w:rPr>
        <w:t xml:space="preserve"> </w:t>
      </w:r>
    </w:p>
    <w:p w:rsidR="002427F2" w:rsidRPr="00EB6978" w:rsidRDefault="002427F2" w:rsidP="002427F2">
      <w:pPr>
        <w:pStyle w:val="ConsPlusNormal"/>
        <w:ind w:firstLine="567"/>
        <w:jc w:val="both"/>
        <w:rPr>
          <w:rFonts w:ascii="Times New Roman" w:hAnsi="Times New Roman" w:cs="Times New Roman"/>
          <w:sz w:val="24"/>
          <w:szCs w:val="24"/>
        </w:rPr>
      </w:pPr>
      <w:r w:rsidRPr="00EB6978">
        <w:rPr>
          <w:rFonts w:ascii="Times New Roman" w:hAnsi="Times New Roman" w:cs="Times New Roman"/>
          <w:sz w:val="24"/>
          <w:szCs w:val="24"/>
        </w:rPr>
        <w:t xml:space="preserve">Адрес официального сайта администрации Красночабанского сельсовета </w:t>
      </w:r>
      <w:r w:rsidRPr="00EB6978">
        <w:rPr>
          <w:rFonts w:ascii="Times New Roman" w:hAnsi="Times New Roman" w:cs="Times New Roman"/>
          <w:sz w:val="24"/>
          <w:szCs w:val="24"/>
          <w:lang w:val="en-US"/>
        </w:rPr>
        <w:t>htt</w:t>
      </w:r>
      <w:r w:rsidRPr="00EB6978">
        <w:rPr>
          <w:rFonts w:ascii="Times New Roman" w:hAnsi="Times New Roman" w:cs="Times New Roman"/>
          <w:sz w:val="24"/>
          <w:szCs w:val="24"/>
        </w:rPr>
        <w:t>://</w:t>
      </w:r>
      <w:r w:rsidRPr="00EB6978">
        <w:rPr>
          <w:rFonts w:ascii="Times New Roman" w:hAnsi="Times New Roman" w:cs="Times New Roman"/>
          <w:bCs/>
          <w:sz w:val="24"/>
          <w:szCs w:val="24"/>
        </w:rPr>
        <w:t>krch-dm.ru</w:t>
      </w:r>
    </w:p>
    <w:p w:rsidR="002427F2" w:rsidRPr="007356CB" w:rsidRDefault="002427F2" w:rsidP="002427F2">
      <w:pPr>
        <w:pStyle w:val="ConsPlusNormal"/>
        <w:ind w:firstLine="567"/>
        <w:jc w:val="both"/>
        <w:rPr>
          <w:rFonts w:ascii="Times New Roman" w:hAnsi="Times New Roman" w:cs="Times New Roman"/>
          <w:sz w:val="24"/>
          <w:szCs w:val="24"/>
        </w:rPr>
      </w:pPr>
      <w:r w:rsidRPr="00EB6978">
        <w:rPr>
          <w:rFonts w:ascii="Times New Roman" w:hAnsi="Times New Roman" w:cs="Times New Roman"/>
          <w:sz w:val="24"/>
          <w:szCs w:val="24"/>
        </w:rPr>
        <w:t>График работы органа</w:t>
      </w:r>
      <w:r w:rsidRPr="007356CB">
        <w:rPr>
          <w:rFonts w:ascii="Times New Roman" w:hAnsi="Times New Roman" w:cs="Times New Roman"/>
          <w:sz w:val="24"/>
          <w:szCs w:val="24"/>
        </w:rPr>
        <w:t xml:space="preserve"> местного самоуправления:</w:t>
      </w:r>
    </w:p>
    <w:p w:rsidR="002427F2" w:rsidRPr="007356CB" w:rsidRDefault="002427F2" w:rsidP="002427F2">
      <w:pPr>
        <w:pStyle w:val="ConsPlusNormal"/>
        <w:ind w:firstLine="567"/>
        <w:jc w:val="both"/>
        <w:rPr>
          <w:rFonts w:ascii="Times New Roman" w:hAnsi="Times New Roman" w:cs="Times New Roman"/>
          <w:sz w:val="24"/>
          <w:szCs w:val="24"/>
        </w:rPr>
      </w:pPr>
      <w:r w:rsidRPr="007356CB">
        <w:rPr>
          <w:rFonts w:ascii="Times New Roman" w:hAnsi="Times New Roman" w:cs="Times New Roman"/>
          <w:sz w:val="24"/>
          <w:szCs w:val="24"/>
        </w:rPr>
        <w:t>понедельник - пятница: с 08:30 до 17:00</w:t>
      </w:r>
    </w:p>
    <w:p w:rsidR="002427F2" w:rsidRPr="007356CB" w:rsidRDefault="002427F2" w:rsidP="002427F2">
      <w:pPr>
        <w:pStyle w:val="ConsPlusNormal"/>
        <w:ind w:firstLine="567"/>
        <w:jc w:val="both"/>
        <w:rPr>
          <w:rFonts w:ascii="Times New Roman" w:hAnsi="Times New Roman" w:cs="Times New Roman"/>
          <w:sz w:val="24"/>
          <w:szCs w:val="24"/>
        </w:rPr>
      </w:pPr>
      <w:r w:rsidRPr="007356CB">
        <w:rPr>
          <w:rFonts w:ascii="Times New Roman" w:hAnsi="Times New Roman" w:cs="Times New Roman"/>
          <w:sz w:val="24"/>
          <w:szCs w:val="24"/>
        </w:rPr>
        <w:t>обеденный перерыв: с 12:30 до 14:00</w:t>
      </w:r>
    </w:p>
    <w:p w:rsidR="002427F2" w:rsidRPr="007666DE" w:rsidRDefault="002427F2" w:rsidP="002427F2">
      <w:pPr>
        <w:pStyle w:val="ConsPlusNormal"/>
        <w:ind w:firstLine="567"/>
        <w:jc w:val="both"/>
        <w:rPr>
          <w:rFonts w:ascii="Times New Roman" w:hAnsi="Times New Roman" w:cs="Times New Roman"/>
          <w:sz w:val="24"/>
          <w:szCs w:val="24"/>
        </w:rPr>
      </w:pPr>
      <w:r w:rsidRPr="007356CB">
        <w:rPr>
          <w:rFonts w:ascii="Times New Roman" w:hAnsi="Times New Roman" w:cs="Times New Roman"/>
          <w:sz w:val="24"/>
          <w:szCs w:val="24"/>
        </w:rPr>
        <w:t xml:space="preserve">выходные дни :суббота – воскресенье. </w:t>
      </w:r>
    </w:p>
    <w:p w:rsidR="002427F2" w:rsidRDefault="002427F2" w:rsidP="002427F2">
      <w:pPr>
        <w:ind w:firstLine="567"/>
        <w:jc w:val="both"/>
      </w:pPr>
      <w:r w:rsidRPr="00B63FE0">
        <w:t>8. В предоставлении муниципальной услуги участвуют органы государственной власти, органы местного самоуправления, организации, к компетенции которых отн</w:t>
      </w:r>
      <w:r>
        <w:t>осится запрашиваемая информация:</w:t>
      </w:r>
    </w:p>
    <w:p w:rsidR="002427F2" w:rsidRPr="006C018E" w:rsidRDefault="002427F2" w:rsidP="002427F2">
      <w:pPr>
        <w:ind w:firstLine="567"/>
        <w:jc w:val="both"/>
        <w:rPr>
          <w:rFonts w:eastAsiaTheme="minorHAnsi"/>
          <w:lang w:eastAsia="en-US"/>
        </w:rPr>
      </w:pPr>
      <w:r w:rsidRPr="00B63FE0">
        <w:t xml:space="preserve"> </w:t>
      </w:r>
      <w:r w:rsidRPr="006C018E">
        <w:rPr>
          <w:rFonts w:eastAsiaTheme="minorHAnsi"/>
          <w:lang w:eastAsia="en-US"/>
        </w:rPr>
        <w:t>Управление Федеральной службы государственной регистрации, кадастра и картографии по Оренбургской области (далее – Управление Росреестра по Оренбургской области);</w:t>
      </w:r>
    </w:p>
    <w:p w:rsidR="002427F2" w:rsidRPr="006C018E" w:rsidRDefault="002427F2" w:rsidP="002427F2">
      <w:pPr>
        <w:ind w:firstLine="567"/>
        <w:jc w:val="both"/>
        <w:rPr>
          <w:rFonts w:eastAsiaTheme="minorHAnsi"/>
          <w:lang w:eastAsia="en-US"/>
        </w:rPr>
      </w:pPr>
      <w:r w:rsidRPr="006C018E">
        <w:rPr>
          <w:rFonts w:eastAsiaTheme="minorHAnsi"/>
          <w:lang w:eastAsia="en-US"/>
        </w:rPr>
        <w:lastRenderedPageBreak/>
        <w:t>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Оренбургской области (далее – Кадастровая палата);</w:t>
      </w:r>
    </w:p>
    <w:p w:rsidR="002427F2" w:rsidRPr="006C018E" w:rsidRDefault="002427F2" w:rsidP="002427F2">
      <w:pPr>
        <w:ind w:firstLine="567"/>
        <w:jc w:val="both"/>
        <w:rPr>
          <w:rFonts w:eastAsiaTheme="minorHAnsi"/>
          <w:lang w:eastAsia="en-US"/>
        </w:rPr>
      </w:pPr>
      <w:r w:rsidRPr="006C018E">
        <w:rPr>
          <w:rFonts w:eastAsiaTheme="minorHAnsi"/>
          <w:lang w:eastAsia="en-US"/>
        </w:rPr>
        <w:t>органы местного самоуправления соответствующего муниципального района/сельского поселения;</w:t>
      </w:r>
    </w:p>
    <w:p w:rsidR="002427F2" w:rsidRPr="00055F9B" w:rsidRDefault="002427F2" w:rsidP="002427F2">
      <w:pPr>
        <w:pStyle w:val="a3"/>
        <w:spacing w:after="0"/>
        <w:ind w:firstLine="708"/>
        <w:jc w:val="both"/>
      </w:pPr>
      <w:r>
        <w:t>Муниципальное</w:t>
      </w:r>
      <w:r w:rsidRPr="00FF3B7C">
        <w:t xml:space="preserve"> автономно</w:t>
      </w:r>
      <w:r>
        <w:t>е</w:t>
      </w:r>
      <w:r w:rsidRPr="00FF3B7C">
        <w:t xml:space="preserve"> учреждени</w:t>
      </w:r>
      <w:r>
        <w:t>е</w:t>
      </w:r>
      <w:r w:rsidRPr="00FF3B7C">
        <w:t xml:space="preserve"> муниципального образования Домбаровский район «Многофункциональный центр предоставления государственных и муниципальных </w:t>
      </w:r>
      <w:r>
        <w:t xml:space="preserve">услуг» </w:t>
      </w:r>
      <w:r w:rsidRPr="00160A49">
        <w:t>(</w:t>
      </w:r>
      <w:r>
        <w:t xml:space="preserve">далее – МФЦ) </w:t>
      </w:r>
      <w:r w:rsidRPr="00055F9B">
        <w:t>(</w:t>
      </w:r>
      <w:r>
        <w:t xml:space="preserve">в соответствии с </w:t>
      </w:r>
      <w:r w:rsidRPr="00055F9B">
        <w:t>Соглашени</w:t>
      </w:r>
      <w:r>
        <w:t>ем</w:t>
      </w:r>
      <w:r w:rsidRPr="00055F9B">
        <w:t xml:space="preserve"> о взаимодействии).</w:t>
      </w:r>
    </w:p>
    <w:p w:rsidR="002427F2" w:rsidRPr="00B63FE0" w:rsidRDefault="002427F2" w:rsidP="002427F2">
      <w:pPr>
        <w:ind w:firstLine="709"/>
        <w:jc w:val="both"/>
      </w:pPr>
      <w:r w:rsidRPr="00B63FE0">
        <w:t>9.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в порядке, установленном законодательством Российской Федерации.</w:t>
      </w:r>
    </w:p>
    <w:p w:rsidR="002427F2" w:rsidRPr="00B63FE0" w:rsidRDefault="002427F2" w:rsidP="002427F2">
      <w:pPr>
        <w:ind w:firstLine="709"/>
        <w:jc w:val="both"/>
      </w:pPr>
    </w:p>
    <w:p w:rsidR="002427F2" w:rsidRPr="00B63FE0" w:rsidRDefault="002427F2" w:rsidP="002427F2">
      <w:pPr>
        <w:pStyle w:val="ConsPlusNormal"/>
        <w:ind w:firstLine="709"/>
        <w:jc w:val="center"/>
        <w:outlineLvl w:val="2"/>
        <w:rPr>
          <w:rFonts w:ascii="Times New Roman" w:hAnsi="Times New Roman" w:cs="Times New Roman"/>
          <w:b/>
          <w:sz w:val="24"/>
          <w:szCs w:val="24"/>
        </w:rPr>
      </w:pPr>
      <w:r w:rsidRPr="00B63FE0">
        <w:rPr>
          <w:rFonts w:ascii="Times New Roman" w:hAnsi="Times New Roman" w:cs="Times New Roman"/>
          <w:b/>
          <w:sz w:val="24"/>
          <w:szCs w:val="24"/>
        </w:rPr>
        <w:t>Результат предоставления муниципальный услуги</w:t>
      </w:r>
    </w:p>
    <w:p w:rsidR="002427F2" w:rsidRPr="00B63FE0" w:rsidRDefault="002427F2" w:rsidP="002427F2">
      <w:pPr>
        <w:pStyle w:val="ConsPlusNormal"/>
        <w:ind w:firstLine="709"/>
        <w:jc w:val="both"/>
        <w:rPr>
          <w:rFonts w:ascii="Times New Roman" w:hAnsi="Times New Roman" w:cs="Times New Roman"/>
          <w:sz w:val="24"/>
          <w:szCs w:val="24"/>
        </w:rPr>
      </w:pPr>
    </w:p>
    <w:p w:rsidR="002427F2" w:rsidRPr="00B63FE0" w:rsidRDefault="002427F2" w:rsidP="002427F2">
      <w:pPr>
        <w:autoSpaceDE w:val="0"/>
        <w:autoSpaceDN w:val="0"/>
        <w:adjustRightInd w:val="0"/>
        <w:ind w:firstLine="709"/>
        <w:jc w:val="both"/>
      </w:pPr>
      <w:r w:rsidRPr="00B63FE0">
        <w:t>10. Результатом предоставления муниципальной услуги является:</w:t>
      </w:r>
    </w:p>
    <w:p w:rsidR="002427F2" w:rsidRPr="00B63FE0" w:rsidRDefault="002427F2" w:rsidP="002427F2">
      <w:pPr>
        <w:pStyle w:val="ConsPlusNormal"/>
        <w:tabs>
          <w:tab w:val="left" w:pos="709"/>
        </w:tabs>
        <w:ind w:firstLine="709"/>
        <w:jc w:val="both"/>
        <w:rPr>
          <w:rFonts w:ascii="Times New Roman" w:hAnsi="Times New Roman" w:cs="Times New Roman"/>
          <w:color w:val="000000"/>
          <w:sz w:val="24"/>
          <w:szCs w:val="24"/>
        </w:rPr>
      </w:pPr>
      <w:r w:rsidRPr="00B63FE0">
        <w:rPr>
          <w:rFonts w:ascii="Times New Roman" w:hAnsi="Times New Roman" w:cs="Times New Roman"/>
          <w:color w:val="000000"/>
          <w:sz w:val="24"/>
          <w:szCs w:val="24"/>
        </w:rPr>
        <w:t xml:space="preserve">выдача решения органа местного самоуправления о присвоении адреса объекту адресации (отказ в присвоении адреса объекту адресации); </w:t>
      </w:r>
    </w:p>
    <w:p w:rsidR="002427F2" w:rsidRPr="00B63FE0" w:rsidRDefault="002427F2" w:rsidP="002427F2">
      <w:pPr>
        <w:pStyle w:val="ConsPlusNormal"/>
        <w:tabs>
          <w:tab w:val="left" w:pos="709"/>
        </w:tabs>
        <w:ind w:firstLine="709"/>
        <w:jc w:val="both"/>
        <w:rPr>
          <w:rFonts w:ascii="Times New Roman" w:hAnsi="Times New Roman" w:cs="Times New Roman"/>
          <w:sz w:val="24"/>
          <w:szCs w:val="24"/>
        </w:rPr>
      </w:pPr>
      <w:r w:rsidRPr="00B63FE0">
        <w:rPr>
          <w:rFonts w:ascii="Times New Roman" w:hAnsi="Times New Roman" w:cs="Times New Roman"/>
          <w:color w:val="000000"/>
          <w:sz w:val="24"/>
          <w:szCs w:val="24"/>
        </w:rPr>
        <w:t>выдача решения органа местного самоуправления об</w:t>
      </w:r>
      <w:r w:rsidRPr="00B63FE0">
        <w:rPr>
          <w:rFonts w:ascii="Times New Roman" w:hAnsi="Times New Roman" w:cs="Times New Roman"/>
          <w:sz w:val="24"/>
          <w:szCs w:val="24"/>
        </w:rPr>
        <w:t xml:space="preserve"> </w:t>
      </w:r>
      <w:r w:rsidRPr="00B63FE0">
        <w:rPr>
          <w:rFonts w:ascii="Times New Roman" w:hAnsi="Times New Roman" w:cs="Times New Roman"/>
          <w:color w:val="000000"/>
          <w:sz w:val="24"/>
          <w:szCs w:val="24"/>
        </w:rPr>
        <w:t>аннулировании адреса объекту адресации (отказ в аннулировании адреса объекту адресации).</w:t>
      </w:r>
    </w:p>
    <w:p w:rsidR="002427F2" w:rsidRPr="00B63FE0" w:rsidRDefault="002427F2" w:rsidP="002427F2">
      <w:pPr>
        <w:pStyle w:val="ConsPlusNormal"/>
        <w:tabs>
          <w:tab w:val="left" w:pos="709"/>
        </w:tabs>
        <w:ind w:firstLine="709"/>
        <w:jc w:val="both"/>
        <w:rPr>
          <w:rFonts w:ascii="Times New Roman" w:hAnsi="Times New Roman" w:cs="Times New Roman"/>
          <w:sz w:val="24"/>
          <w:szCs w:val="24"/>
        </w:rPr>
      </w:pPr>
      <w:r w:rsidRPr="00B63FE0">
        <w:rPr>
          <w:rFonts w:ascii="Times New Roman" w:hAnsi="Times New Roman" w:cs="Times New Roman"/>
          <w:sz w:val="24"/>
          <w:szCs w:val="24"/>
        </w:rPr>
        <w:t>11. Заявителю в качестве результата предоставления услуги обеспечивается по его выбору возможность получения:</w:t>
      </w:r>
    </w:p>
    <w:p w:rsidR="002427F2" w:rsidRPr="00B63FE0" w:rsidRDefault="002427F2" w:rsidP="002427F2">
      <w:pPr>
        <w:autoSpaceDE w:val="0"/>
        <w:autoSpaceDN w:val="0"/>
        <w:adjustRightInd w:val="0"/>
        <w:ind w:firstLine="540"/>
        <w:jc w:val="both"/>
        <w:rPr>
          <w:rFonts w:eastAsiaTheme="minorHAnsi"/>
          <w:lang w:eastAsia="en-US"/>
        </w:rPr>
      </w:pPr>
      <w:r w:rsidRPr="00B63FE0">
        <w:rPr>
          <w:rFonts w:eastAsiaTheme="minorHAnsi"/>
          <w:lang w:eastAsia="en-US"/>
        </w:rPr>
        <w:t xml:space="preserve">а) электронного документа, подписанного уполномоченным должностным лицом с использованием усиленной квалифицированной электронной подписи (далее – ЭП),   </w:t>
      </w:r>
      <w:r w:rsidRPr="00B63FE0">
        <w:rPr>
          <w:rFonts w:eastAsiaTheme="minorHAnsi"/>
          <w:lang w:eastAsia="en-US"/>
        </w:rPr>
        <w:br/>
        <w:t>с использованием информационно-телекоммуникационных сетей общего пользования, в том числе Портала, портала федеральной информационной адресной системы (далее - портал адресной системы);</w:t>
      </w:r>
    </w:p>
    <w:p w:rsidR="002427F2" w:rsidRPr="00B63FE0" w:rsidRDefault="002427F2" w:rsidP="002427F2">
      <w:pPr>
        <w:autoSpaceDE w:val="0"/>
        <w:autoSpaceDN w:val="0"/>
        <w:adjustRightInd w:val="0"/>
        <w:ind w:firstLine="540"/>
        <w:jc w:val="both"/>
        <w:rPr>
          <w:rFonts w:eastAsiaTheme="minorHAnsi"/>
          <w:lang w:eastAsia="en-US"/>
        </w:rPr>
      </w:pPr>
      <w:r w:rsidRPr="00B63FE0">
        <w:rPr>
          <w:rFonts w:eastAsiaTheme="minorHAnsi"/>
          <w:lang w:eastAsia="en-US"/>
        </w:rPr>
        <w:t>б) документа на бумажном носителе, подтверждающего содержание электронного документа, посредством выдачи заявителю (представителю заявителя) лично под расписку либо направления документа посредством почтового отправления по указанному в заявлении почтовому адресу.</w:t>
      </w:r>
    </w:p>
    <w:p w:rsidR="002427F2" w:rsidRPr="00B63FE0" w:rsidRDefault="002427F2" w:rsidP="002427F2">
      <w:pPr>
        <w:autoSpaceDE w:val="0"/>
        <w:autoSpaceDN w:val="0"/>
        <w:adjustRightInd w:val="0"/>
        <w:ind w:firstLine="540"/>
        <w:jc w:val="both"/>
        <w:rPr>
          <w:rFonts w:eastAsiaTheme="minorHAnsi"/>
          <w:lang w:eastAsia="en-US"/>
        </w:rPr>
      </w:pPr>
      <w:r w:rsidRPr="00B63FE0">
        <w:rPr>
          <w:rFonts w:eastAsiaTheme="minorHAnsi"/>
          <w:lang w:eastAsia="en-US"/>
        </w:rPr>
        <w:t>При наличии в заявлении указания о выдаче решения о присвоении объекту адресации адреса или аннулировании его адреса, решения об отказе в таком присвоении или аннулировании через МФЦ по месту представления заявления орган местного самоуправления обеспечивает передачу документа в МФЦ для выдачи заявителю не позднее рабочего дня, следующего за днем истечения срока, установленного пунктом 12 Административного регламента.</w:t>
      </w:r>
    </w:p>
    <w:p w:rsidR="002427F2" w:rsidRPr="00B63FE0" w:rsidRDefault="002427F2" w:rsidP="002427F2">
      <w:pPr>
        <w:widowControl w:val="0"/>
        <w:tabs>
          <w:tab w:val="left" w:pos="709"/>
        </w:tabs>
        <w:autoSpaceDE w:val="0"/>
        <w:autoSpaceDN w:val="0"/>
        <w:ind w:firstLine="709"/>
        <w:jc w:val="both"/>
        <w:rPr>
          <w:b/>
        </w:rPr>
      </w:pPr>
      <w:r w:rsidRPr="00B63FE0">
        <w:t>Заявителю предоставляется возможность сохранения электронного документа, являющегося результатом предоставления услуги и подписанного уполномоченным должностным лицом с использованием усиленной квалифицированной ЭП, на своих технических средствах, а также возможность направления такого электронного документа в иные органы (организации).</w:t>
      </w:r>
    </w:p>
    <w:p w:rsidR="002427F2" w:rsidRPr="00B63FE0" w:rsidRDefault="002427F2" w:rsidP="002427F2">
      <w:pPr>
        <w:autoSpaceDE w:val="0"/>
        <w:autoSpaceDN w:val="0"/>
        <w:adjustRightInd w:val="0"/>
        <w:ind w:firstLine="540"/>
        <w:jc w:val="both"/>
        <w:rPr>
          <w:rFonts w:eastAsiaTheme="minorHAnsi"/>
          <w:lang w:eastAsia="en-US"/>
        </w:rPr>
      </w:pPr>
    </w:p>
    <w:p w:rsidR="002427F2" w:rsidRPr="00B63FE0" w:rsidRDefault="002427F2" w:rsidP="002427F2">
      <w:pPr>
        <w:pStyle w:val="ConsPlusNormal"/>
        <w:jc w:val="center"/>
        <w:outlineLvl w:val="2"/>
        <w:rPr>
          <w:rFonts w:ascii="Times New Roman" w:hAnsi="Times New Roman" w:cs="Times New Roman"/>
          <w:b/>
          <w:sz w:val="24"/>
          <w:szCs w:val="24"/>
        </w:rPr>
      </w:pPr>
      <w:r w:rsidRPr="00B63FE0">
        <w:rPr>
          <w:rFonts w:ascii="Times New Roman" w:hAnsi="Times New Roman" w:cs="Times New Roman"/>
          <w:b/>
          <w:sz w:val="24"/>
          <w:szCs w:val="24"/>
        </w:rPr>
        <w:t>Срок предоставления муниципальной услуги</w:t>
      </w:r>
    </w:p>
    <w:p w:rsidR="002427F2" w:rsidRPr="00B63FE0" w:rsidRDefault="002427F2" w:rsidP="002427F2">
      <w:pPr>
        <w:autoSpaceDE w:val="0"/>
        <w:autoSpaceDN w:val="0"/>
        <w:adjustRightInd w:val="0"/>
        <w:ind w:firstLine="540"/>
        <w:jc w:val="both"/>
        <w:rPr>
          <w:rFonts w:eastAsiaTheme="minorHAnsi"/>
          <w:lang w:eastAsia="en-US"/>
        </w:rPr>
      </w:pPr>
    </w:p>
    <w:p w:rsidR="002427F2" w:rsidRPr="00B63FE0" w:rsidRDefault="002427F2" w:rsidP="002427F2">
      <w:pPr>
        <w:autoSpaceDE w:val="0"/>
        <w:autoSpaceDN w:val="0"/>
        <w:adjustRightInd w:val="0"/>
        <w:ind w:firstLine="540"/>
        <w:jc w:val="both"/>
        <w:rPr>
          <w:rFonts w:eastAsiaTheme="minorHAnsi"/>
          <w:lang w:eastAsia="en-US"/>
        </w:rPr>
      </w:pPr>
      <w:r w:rsidRPr="00B63FE0">
        <w:rPr>
          <w:rFonts w:eastAsiaTheme="minorHAnsi"/>
          <w:lang w:eastAsia="en-US"/>
        </w:rPr>
        <w:t xml:space="preserve">12.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составляет не более </w:t>
      </w:r>
      <w:r w:rsidRPr="00B63FE0">
        <w:rPr>
          <w:rFonts w:eastAsiaTheme="minorHAnsi"/>
          <w:color w:val="000000" w:themeColor="text1"/>
          <w:lang w:eastAsia="en-US"/>
        </w:rPr>
        <w:t xml:space="preserve">11 рабочих дней </w:t>
      </w:r>
      <w:r w:rsidRPr="00B63FE0">
        <w:rPr>
          <w:rFonts w:eastAsiaTheme="minorHAnsi"/>
          <w:lang w:eastAsia="en-US"/>
        </w:rPr>
        <w:t>со дня поступления заявления в орган местного самоуправления.</w:t>
      </w:r>
    </w:p>
    <w:p w:rsidR="002427F2" w:rsidRPr="00B63FE0" w:rsidRDefault="002427F2" w:rsidP="002427F2">
      <w:pPr>
        <w:autoSpaceDE w:val="0"/>
        <w:autoSpaceDN w:val="0"/>
        <w:adjustRightInd w:val="0"/>
        <w:ind w:firstLine="540"/>
        <w:jc w:val="both"/>
        <w:rPr>
          <w:rFonts w:eastAsiaTheme="minorHAnsi"/>
          <w:lang w:eastAsia="en-US"/>
        </w:rPr>
      </w:pPr>
      <w:r w:rsidRPr="00B63FE0">
        <w:rPr>
          <w:rFonts w:eastAsiaTheme="minorHAnsi"/>
          <w:lang w:eastAsia="en-US"/>
        </w:rPr>
        <w:lastRenderedPageBreak/>
        <w:t>Срок выдачи (направления) документов, являющихся результатом предоставления муниципальной услуги:</w:t>
      </w:r>
    </w:p>
    <w:p w:rsidR="002427F2" w:rsidRPr="00B63FE0" w:rsidRDefault="002427F2" w:rsidP="002427F2">
      <w:pPr>
        <w:autoSpaceDE w:val="0"/>
        <w:autoSpaceDN w:val="0"/>
        <w:adjustRightInd w:val="0"/>
        <w:ind w:firstLine="540"/>
        <w:jc w:val="both"/>
        <w:rPr>
          <w:rFonts w:eastAsiaTheme="minorHAnsi"/>
          <w:lang w:eastAsia="en-US"/>
        </w:rPr>
      </w:pPr>
      <w:r w:rsidRPr="00B63FE0">
        <w:rPr>
          <w:rFonts w:eastAsiaTheme="minorHAnsi"/>
          <w:lang w:eastAsia="en-US"/>
        </w:rPr>
        <w:t>в форме электронного документа, - не позднее 1-го рабочего дня со дня истечения срока, установленного  абзацем первым  настоящего пункта Административного регламента;</w:t>
      </w:r>
    </w:p>
    <w:p w:rsidR="002427F2" w:rsidRPr="00B63FE0" w:rsidRDefault="002427F2" w:rsidP="002427F2">
      <w:pPr>
        <w:autoSpaceDE w:val="0"/>
        <w:autoSpaceDN w:val="0"/>
        <w:adjustRightInd w:val="0"/>
        <w:ind w:firstLine="540"/>
        <w:jc w:val="both"/>
        <w:rPr>
          <w:rFonts w:eastAsiaTheme="minorHAnsi"/>
          <w:lang w:eastAsia="en-US"/>
        </w:rPr>
      </w:pPr>
      <w:r w:rsidRPr="00B63FE0">
        <w:rPr>
          <w:rFonts w:eastAsiaTheme="minorHAnsi"/>
          <w:lang w:eastAsia="en-US"/>
        </w:rPr>
        <w:t>в форме документа на бумажном носителе - не позднее рабочего дня, следующего з</w:t>
      </w:r>
      <w:r w:rsidRPr="00B63FE0">
        <w:rPr>
          <w:rFonts w:eastAsiaTheme="minorHAnsi"/>
          <w:color w:val="000000" w:themeColor="text1"/>
          <w:lang w:eastAsia="en-US"/>
        </w:rPr>
        <w:t xml:space="preserve">а 10-м рабочим </w:t>
      </w:r>
      <w:r w:rsidRPr="00B63FE0">
        <w:rPr>
          <w:rFonts w:eastAsiaTheme="minorHAnsi"/>
          <w:lang w:eastAsia="en-US"/>
        </w:rPr>
        <w:t>днем со дня истечения срока, установленного абзацем первым настоящего пункта Административного регламента, посредством почтового отправления по указанному в заявлении почтовому адресу.</w:t>
      </w:r>
    </w:p>
    <w:p w:rsidR="002427F2" w:rsidRPr="00B63FE0" w:rsidRDefault="002427F2" w:rsidP="002427F2">
      <w:pPr>
        <w:autoSpaceDE w:val="0"/>
        <w:autoSpaceDN w:val="0"/>
        <w:adjustRightInd w:val="0"/>
        <w:ind w:firstLine="540"/>
        <w:jc w:val="both"/>
        <w:rPr>
          <w:rFonts w:eastAsiaTheme="minorHAnsi"/>
          <w:lang w:eastAsia="en-US"/>
        </w:rPr>
      </w:pPr>
      <w:r w:rsidRPr="00B63FE0">
        <w:rPr>
          <w:rFonts w:eastAsiaTheme="minorHAnsi"/>
          <w:lang w:eastAsia="en-US"/>
        </w:rPr>
        <w:t>При наличии в заявлении указания о выдаче решения о присвоении объекту адресации адреса или аннулировании его адреса, решения об отказе в таком присвоении или аннулировании через МФЦ по месту представления заявления орган местного самоуправления обеспечивает передачу документа в многофункциональный центр для выдачи заявителю не позднее рабочего дня, следующего за днем истечения срока, установленного абзацем первым  настоящего пункта Административного регламента.</w:t>
      </w:r>
    </w:p>
    <w:p w:rsidR="002427F2" w:rsidRPr="00B63FE0" w:rsidRDefault="002427F2" w:rsidP="002427F2">
      <w:pPr>
        <w:pStyle w:val="ConsPlusNormal"/>
        <w:ind w:firstLine="709"/>
        <w:jc w:val="both"/>
        <w:rPr>
          <w:rFonts w:ascii="Times New Roman" w:eastAsiaTheme="minorHAnsi" w:hAnsi="Times New Roman" w:cs="Times New Roman"/>
          <w:sz w:val="24"/>
          <w:szCs w:val="24"/>
          <w:lang w:eastAsia="en-US"/>
        </w:rPr>
      </w:pPr>
      <w:r w:rsidRPr="00B63FE0">
        <w:rPr>
          <w:rFonts w:ascii="Times New Roman" w:eastAsiaTheme="minorHAnsi" w:hAnsi="Times New Roman" w:cs="Times New Roman"/>
          <w:sz w:val="24"/>
          <w:szCs w:val="24"/>
          <w:lang w:eastAsia="en-US"/>
        </w:rPr>
        <w:t xml:space="preserve">В случае представления заявления через МФЦ, срок, указанный в абзаце первом настоящего пункта, исчисляется со дня передачи МФЦ заявления и документов, указанных в пункте 15 Административного регламента (при их наличии), в орган местного самоуправления.  </w:t>
      </w:r>
    </w:p>
    <w:p w:rsidR="002427F2" w:rsidRPr="00B63FE0" w:rsidRDefault="002427F2" w:rsidP="002427F2">
      <w:pPr>
        <w:pStyle w:val="ConsPlusNormal"/>
        <w:outlineLvl w:val="2"/>
        <w:rPr>
          <w:rFonts w:ascii="Times New Roman" w:hAnsi="Times New Roman" w:cs="Times New Roman"/>
          <w:b/>
          <w:sz w:val="24"/>
          <w:szCs w:val="24"/>
        </w:rPr>
      </w:pPr>
    </w:p>
    <w:p w:rsidR="002427F2" w:rsidRPr="00B63FE0" w:rsidRDefault="002427F2" w:rsidP="002427F2">
      <w:pPr>
        <w:pStyle w:val="ConsPlusNormal"/>
        <w:jc w:val="center"/>
        <w:outlineLvl w:val="2"/>
        <w:rPr>
          <w:rFonts w:ascii="Times New Roman" w:hAnsi="Times New Roman" w:cs="Times New Roman"/>
          <w:b/>
          <w:sz w:val="24"/>
          <w:szCs w:val="24"/>
        </w:rPr>
      </w:pPr>
      <w:r w:rsidRPr="00B63FE0">
        <w:rPr>
          <w:rFonts w:ascii="Times New Roman" w:hAnsi="Times New Roman" w:cs="Times New Roman"/>
          <w:b/>
          <w:sz w:val="24"/>
          <w:szCs w:val="24"/>
        </w:rPr>
        <w:t>Нормативные правовые акты, регулирующие отношения, возникающие в связи с предоставлением муниципальной услуги</w:t>
      </w:r>
    </w:p>
    <w:p w:rsidR="002427F2" w:rsidRPr="00B63FE0" w:rsidRDefault="002427F2" w:rsidP="002427F2">
      <w:pPr>
        <w:pStyle w:val="ConsPlusNormal"/>
        <w:jc w:val="both"/>
        <w:rPr>
          <w:rFonts w:ascii="Times New Roman" w:hAnsi="Times New Roman" w:cs="Times New Roman"/>
          <w:sz w:val="24"/>
          <w:szCs w:val="24"/>
        </w:rPr>
      </w:pPr>
    </w:p>
    <w:p w:rsidR="002427F2" w:rsidRPr="00EB6978" w:rsidRDefault="002427F2" w:rsidP="002427F2">
      <w:pPr>
        <w:tabs>
          <w:tab w:val="left" w:pos="0"/>
        </w:tabs>
        <w:autoSpaceDE w:val="0"/>
        <w:autoSpaceDN w:val="0"/>
        <w:adjustRightInd w:val="0"/>
        <w:ind w:firstLine="709"/>
        <w:jc w:val="both"/>
      </w:pPr>
      <w:r w:rsidRPr="00EB6978">
        <w:t xml:space="preserve">13.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органа местного самоуправления: </w:t>
      </w:r>
      <w:r w:rsidRPr="00EB6978">
        <w:rPr>
          <w:lang w:val="en-US"/>
        </w:rPr>
        <w:t>htt</w:t>
      </w:r>
      <w:r w:rsidRPr="00EB6978">
        <w:t>://</w:t>
      </w:r>
      <w:r w:rsidRPr="00EB6978">
        <w:rPr>
          <w:bCs/>
        </w:rPr>
        <w:t>krch-dm.ru</w:t>
      </w:r>
      <w:r w:rsidRPr="00EB6978">
        <w:t xml:space="preserve"> и на Портале.)*</w:t>
      </w:r>
    </w:p>
    <w:p w:rsidR="002427F2" w:rsidRPr="00EB6978" w:rsidRDefault="002427F2" w:rsidP="002427F2">
      <w:pPr>
        <w:tabs>
          <w:tab w:val="left" w:pos="0"/>
        </w:tabs>
        <w:autoSpaceDE w:val="0"/>
        <w:autoSpaceDN w:val="0"/>
        <w:adjustRightInd w:val="0"/>
        <w:jc w:val="both"/>
      </w:pPr>
      <w:r w:rsidRPr="00EB6978">
        <w:t>___________________________________________________________________</w:t>
      </w:r>
    </w:p>
    <w:p w:rsidR="002427F2" w:rsidRPr="00EB6978" w:rsidRDefault="002427F2" w:rsidP="002427F2">
      <w:pPr>
        <w:tabs>
          <w:tab w:val="left" w:pos="567"/>
        </w:tabs>
        <w:autoSpaceDE w:val="0"/>
        <w:autoSpaceDN w:val="0"/>
        <w:adjustRightInd w:val="0"/>
        <w:jc w:val="both"/>
        <w:rPr>
          <w:sz w:val="20"/>
          <w:szCs w:val="20"/>
        </w:rPr>
      </w:pPr>
      <w:r w:rsidRPr="00EB6978">
        <w:rPr>
          <w:sz w:val="20"/>
          <w:szCs w:val="20"/>
        </w:rPr>
        <w:t xml:space="preserve">* Рекомендуемый перечень нормативных правовых актов, регулирующих предоставление муниципальной услуги, который орган местного самоуправления обязан разместить на официальном сайте и Портале (в Административном регламенте нижеперечисленный Перечень не указывается): </w:t>
      </w:r>
    </w:p>
    <w:p w:rsidR="002427F2" w:rsidRPr="00B63FE0" w:rsidRDefault="002427F2" w:rsidP="002427F2">
      <w:pPr>
        <w:pStyle w:val="ConsPlusNormal"/>
        <w:ind w:firstLine="709"/>
        <w:jc w:val="both"/>
        <w:rPr>
          <w:rFonts w:ascii="Times New Roman" w:hAnsi="Times New Roman" w:cs="Times New Roman"/>
          <w:sz w:val="20"/>
        </w:rPr>
      </w:pPr>
      <w:r w:rsidRPr="00B63FE0">
        <w:rPr>
          <w:rFonts w:ascii="Times New Roman" w:hAnsi="Times New Roman" w:cs="Times New Roman"/>
          <w:sz w:val="20"/>
        </w:rPr>
        <w:t>Предоставление муниципальной слуги регулируется:</w:t>
      </w:r>
    </w:p>
    <w:p w:rsidR="002427F2" w:rsidRPr="00B63FE0" w:rsidRDefault="002427F2" w:rsidP="002427F2">
      <w:pPr>
        <w:pStyle w:val="ConsPlusNormal"/>
        <w:ind w:firstLine="709"/>
        <w:jc w:val="both"/>
        <w:rPr>
          <w:rFonts w:ascii="Times New Roman" w:hAnsi="Times New Roman" w:cs="Times New Roman"/>
          <w:sz w:val="20"/>
        </w:rPr>
      </w:pPr>
      <w:r w:rsidRPr="00B63FE0">
        <w:rPr>
          <w:rFonts w:ascii="Times New Roman" w:hAnsi="Times New Roman" w:cs="Times New Roman"/>
          <w:sz w:val="20"/>
        </w:rPr>
        <w:t>1) Федеральным законом от 28.12.2013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«Российская газета», № 295, 30.12.2013);</w:t>
      </w:r>
    </w:p>
    <w:p w:rsidR="002427F2" w:rsidRPr="00B63FE0" w:rsidRDefault="002427F2" w:rsidP="002427F2">
      <w:pPr>
        <w:widowControl w:val="0"/>
        <w:autoSpaceDE w:val="0"/>
        <w:autoSpaceDN w:val="0"/>
        <w:adjustRightInd w:val="0"/>
        <w:ind w:firstLine="709"/>
        <w:jc w:val="both"/>
        <w:rPr>
          <w:sz w:val="20"/>
          <w:szCs w:val="20"/>
        </w:rPr>
      </w:pPr>
      <w:r w:rsidRPr="00B63FE0">
        <w:rPr>
          <w:sz w:val="20"/>
          <w:szCs w:val="20"/>
        </w:rPr>
        <w:t>2) Федеральным законом от 29.12.2017 № 479-ФЗ «О внесении изменений в Федеральный закон «Об организации предоставления государственных и муниципальных услуг»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(муниципальных) услуг посредством подачи заявителем единого заявления» («Российская газета», 31.12.2017, № 297);</w:t>
      </w:r>
    </w:p>
    <w:p w:rsidR="002427F2" w:rsidRPr="00B63FE0" w:rsidRDefault="002427F2" w:rsidP="002427F2">
      <w:pPr>
        <w:widowControl w:val="0"/>
        <w:autoSpaceDE w:val="0"/>
        <w:autoSpaceDN w:val="0"/>
        <w:adjustRightInd w:val="0"/>
        <w:ind w:firstLine="709"/>
        <w:jc w:val="both"/>
        <w:rPr>
          <w:rFonts w:ascii="Times New Roman CYR" w:hAnsi="Times New Roman CYR" w:cs="Times New Roman CYR"/>
          <w:sz w:val="20"/>
          <w:szCs w:val="20"/>
        </w:rPr>
      </w:pPr>
      <w:r w:rsidRPr="00B63FE0">
        <w:rPr>
          <w:sz w:val="20"/>
          <w:szCs w:val="20"/>
        </w:rPr>
        <w:t xml:space="preserve">3) Федеральным законом </w:t>
      </w:r>
      <w:r w:rsidRPr="00B63FE0">
        <w:rPr>
          <w:rFonts w:ascii="Times New Roman CYR" w:hAnsi="Times New Roman CYR" w:cs="Times New Roman CYR"/>
          <w:sz w:val="20"/>
          <w:szCs w:val="20"/>
        </w:rPr>
        <w:t>от 27.07.2006 № 152-ФЗ «О персональных данных» («Российская газета», 29.07.2006, № 165);</w:t>
      </w:r>
    </w:p>
    <w:p w:rsidR="002427F2" w:rsidRPr="00B63FE0" w:rsidRDefault="002427F2" w:rsidP="002427F2">
      <w:pPr>
        <w:widowControl w:val="0"/>
        <w:autoSpaceDE w:val="0"/>
        <w:autoSpaceDN w:val="0"/>
        <w:adjustRightInd w:val="0"/>
        <w:ind w:firstLine="709"/>
        <w:jc w:val="both"/>
        <w:rPr>
          <w:rFonts w:ascii="Times New Roman CYR" w:hAnsi="Times New Roman CYR" w:cs="Times New Roman CYR"/>
          <w:sz w:val="20"/>
          <w:szCs w:val="20"/>
        </w:rPr>
      </w:pPr>
      <w:r w:rsidRPr="00B63FE0">
        <w:rPr>
          <w:sz w:val="20"/>
          <w:szCs w:val="20"/>
        </w:rPr>
        <w:t xml:space="preserve">4) Федеральным законом </w:t>
      </w:r>
      <w:r w:rsidRPr="00B63FE0">
        <w:rPr>
          <w:rFonts w:ascii="Times New Roman CYR" w:hAnsi="Times New Roman CYR" w:cs="Times New Roman CYR"/>
          <w:sz w:val="20"/>
          <w:szCs w:val="20"/>
        </w:rPr>
        <w:t>от 27.07.2010 № 210-ФЗ «Об организации предоставления государственных и муниципальных услуг» («Российская газета», 30.07.2010, № 168);</w:t>
      </w:r>
    </w:p>
    <w:p w:rsidR="002427F2" w:rsidRPr="00B63FE0" w:rsidRDefault="002427F2" w:rsidP="002427F2">
      <w:pPr>
        <w:widowControl w:val="0"/>
        <w:autoSpaceDE w:val="0"/>
        <w:autoSpaceDN w:val="0"/>
        <w:adjustRightInd w:val="0"/>
        <w:ind w:firstLine="709"/>
        <w:jc w:val="both"/>
        <w:rPr>
          <w:rFonts w:ascii="Times New Roman CYR" w:hAnsi="Times New Roman CYR" w:cs="Times New Roman CYR"/>
          <w:sz w:val="20"/>
          <w:szCs w:val="20"/>
        </w:rPr>
      </w:pPr>
      <w:r w:rsidRPr="00B63FE0">
        <w:rPr>
          <w:sz w:val="20"/>
          <w:szCs w:val="20"/>
        </w:rPr>
        <w:t xml:space="preserve">5) Федеральным законом </w:t>
      </w:r>
      <w:r w:rsidRPr="00B63FE0">
        <w:rPr>
          <w:rFonts w:ascii="Times New Roman CYR" w:hAnsi="Times New Roman CYR" w:cs="Times New Roman CYR"/>
          <w:sz w:val="20"/>
          <w:szCs w:val="20"/>
        </w:rPr>
        <w:t>от 06.04.2011 № 63-ФЗ «Об электронной подписи» («Российская газета» 08.04.2011, № 75);</w:t>
      </w:r>
    </w:p>
    <w:p w:rsidR="002427F2" w:rsidRPr="00B63FE0" w:rsidRDefault="002427F2" w:rsidP="002427F2">
      <w:pPr>
        <w:widowControl w:val="0"/>
        <w:autoSpaceDE w:val="0"/>
        <w:autoSpaceDN w:val="0"/>
        <w:adjustRightInd w:val="0"/>
        <w:ind w:firstLine="709"/>
        <w:jc w:val="both"/>
        <w:rPr>
          <w:sz w:val="20"/>
          <w:szCs w:val="20"/>
        </w:rPr>
      </w:pPr>
      <w:r w:rsidRPr="00B63FE0">
        <w:rPr>
          <w:rFonts w:ascii="Times New Roman CYR" w:hAnsi="Times New Roman CYR" w:cs="Times New Roman CYR"/>
          <w:sz w:val="20"/>
          <w:szCs w:val="20"/>
        </w:rPr>
        <w:t>6) постановлением Правительства Российской Федерации</w:t>
      </w:r>
      <w:r w:rsidRPr="00B63FE0">
        <w:rPr>
          <w:sz w:val="20"/>
          <w:szCs w:val="20"/>
        </w:rPr>
        <w:t xml:space="preserve"> от 19.11.2014 № 1221 «Об утверждении Правил присвоения, изменения и аннулирования адресов» (первоначальный текст документа опубликован на официальном Интернет-портале правовой информации http://www.pravo.gov.ru, 24.11.2014 в Собрании законодательства РФ от 01.12.2014, № 48, ст. 6861);</w:t>
      </w:r>
    </w:p>
    <w:p w:rsidR="002427F2" w:rsidRPr="00B63FE0" w:rsidRDefault="002427F2" w:rsidP="002427F2">
      <w:pPr>
        <w:widowControl w:val="0"/>
        <w:autoSpaceDE w:val="0"/>
        <w:autoSpaceDN w:val="0"/>
        <w:adjustRightInd w:val="0"/>
        <w:ind w:firstLine="709"/>
        <w:jc w:val="both"/>
        <w:rPr>
          <w:rFonts w:ascii="Times New Roman CYR" w:hAnsi="Times New Roman CYR" w:cs="Times New Roman CYR"/>
          <w:sz w:val="20"/>
          <w:szCs w:val="20"/>
        </w:rPr>
      </w:pPr>
      <w:r w:rsidRPr="00B63FE0">
        <w:rPr>
          <w:rFonts w:ascii="Times New Roman CYR" w:hAnsi="Times New Roman CYR" w:cs="Times New Roman CYR"/>
          <w:sz w:val="20"/>
          <w:szCs w:val="20"/>
        </w:rPr>
        <w:t>7) постановлением Правительства Российской Федерации</w:t>
      </w:r>
      <w:r w:rsidRPr="00B63FE0">
        <w:rPr>
          <w:sz w:val="20"/>
          <w:szCs w:val="20"/>
        </w:rPr>
        <w:t xml:space="preserve"> </w:t>
      </w:r>
      <w:r w:rsidRPr="00B63FE0">
        <w:rPr>
          <w:rFonts w:ascii="Times New Roman CYR" w:hAnsi="Times New Roman CYR" w:cs="Times New Roman CYR"/>
          <w:sz w:val="20"/>
          <w:szCs w:val="20"/>
        </w:rPr>
        <w:t>от 24.10.2011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(«Российская газета» 02.11.2011, № 246);</w:t>
      </w:r>
    </w:p>
    <w:p w:rsidR="002427F2" w:rsidRPr="00B63FE0" w:rsidRDefault="002427F2" w:rsidP="002427F2">
      <w:pPr>
        <w:widowControl w:val="0"/>
        <w:autoSpaceDE w:val="0"/>
        <w:autoSpaceDN w:val="0"/>
        <w:adjustRightInd w:val="0"/>
        <w:ind w:firstLine="709"/>
        <w:jc w:val="both"/>
        <w:rPr>
          <w:rFonts w:ascii="Times New Roman CYR" w:hAnsi="Times New Roman CYR" w:cs="Times New Roman CYR"/>
          <w:sz w:val="20"/>
          <w:szCs w:val="20"/>
        </w:rPr>
      </w:pPr>
      <w:r w:rsidRPr="00B63FE0">
        <w:rPr>
          <w:rFonts w:ascii="Times New Roman CYR" w:hAnsi="Times New Roman CYR" w:cs="Times New Roman CYR"/>
          <w:sz w:val="20"/>
          <w:szCs w:val="20"/>
        </w:rPr>
        <w:t>8) постановлением Правительства Российской Федерации</w:t>
      </w:r>
      <w:r w:rsidRPr="00B63FE0">
        <w:rPr>
          <w:sz w:val="20"/>
          <w:szCs w:val="20"/>
        </w:rPr>
        <w:t xml:space="preserve"> </w:t>
      </w:r>
      <w:r w:rsidRPr="00B63FE0">
        <w:rPr>
          <w:rFonts w:ascii="Times New Roman CYR" w:hAnsi="Times New Roman CYR" w:cs="Times New Roman CYR"/>
          <w:sz w:val="20"/>
          <w:szCs w:val="20"/>
        </w:rPr>
        <w:t xml:space="preserve">от 28.11.2011 № 977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w:t>
      </w:r>
      <w:r w:rsidRPr="00B63FE0">
        <w:rPr>
          <w:rFonts w:ascii="Times New Roman CYR" w:hAnsi="Times New Roman CYR" w:cs="Times New Roman CYR"/>
          <w:sz w:val="20"/>
          <w:szCs w:val="20"/>
        </w:rPr>
        <w:lastRenderedPageBreak/>
        <w:t>систем, используемых для предоставления государственных и муниципальных услуг в электронной форме» («Собрание законодательства Российской Федерации», 05.12.2011, № 49 (ч. 5), ст. 7284);</w:t>
      </w:r>
    </w:p>
    <w:p w:rsidR="002427F2" w:rsidRPr="00B63FE0" w:rsidRDefault="002427F2" w:rsidP="002427F2">
      <w:pPr>
        <w:widowControl w:val="0"/>
        <w:autoSpaceDE w:val="0"/>
        <w:autoSpaceDN w:val="0"/>
        <w:adjustRightInd w:val="0"/>
        <w:ind w:firstLine="709"/>
        <w:jc w:val="both"/>
        <w:rPr>
          <w:rFonts w:ascii="Times New Roman CYR" w:hAnsi="Times New Roman CYR" w:cs="Times New Roman CYR"/>
          <w:sz w:val="20"/>
          <w:szCs w:val="20"/>
        </w:rPr>
      </w:pPr>
      <w:r w:rsidRPr="00B63FE0">
        <w:rPr>
          <w:rFonts w:ascii="Times New Roman CYR" w:hAnsi="Times New Roman CYR" w:cs="Times New Roman CYR"/>
          <w:sz w:val="20"/>
          <w:szCs w:val="20"/>
        </w:rPr>
        <w:t>9) постановлением Правительства Российской Федерации</w:t>
      </w:r>
      <w:r w:rsidRPr="00B63FE0">
        <w:rPr>
          <w:sz w:val="20"/>
          <w:szCs w:val="20"/>
        </w:rPr>
        <w:t xml:space="preserve"> </w:t>
      </w:r>
      <w:r w:rsidRPr="00B63FE0">
        <w:rPr>
          <w:rFonts w:ascii="Times New Roman CYR" w:hAnsi="Times New Roman CYR" w:cs="Times New Roman CYR"/>
          <w:sz w:val="20"/>
          <w:szCs w:val="20"/>
        </w:rPr>
        <w:t>от 25.01.2013 № 33 «Об использовании простой электронной подписи при оказании государственных и муниципальных услуг» («Собрание законодательства Российской Федерации», 04.02.2013, № 5, ст. 377);</w:t>
      </w:r>
    </w:p>
    <w:p w:rsidR="002427F2" w:rsidRPr="00B63FE0" w:rsidRDefault="002427F2" w:rsidP="002427F2">
      <w:pPr>
        <w:widowControl w:val="0"/>
        <w:autoSpaceDE w:val="0"/>
        <w:autoSpaceDN w:val="0"/>
        <w:adjustRightInd w:val="0"/>
        <w:ind w:firstLine="709"/>
        <w:jc w:val="both"/>
        <w:rPr>
          <w:rFonts w:ascii="Times New Roman CYR" w:hAnsi="Times New Roman CYR" w:cs="Times New Roman CYR"/>
          <w:sz w:val="20"/>
          <w:szCs w:val="20"/>
        </w:rPr>
      </w:pPr>
      <w:r w:rsidRPr="00B63FE0">
        <w:rPr>
          <w:rFonts w:ascii="Times New Roman CYR" w:hAnsi="Times New Roman CYR" w:cs="Times New Roman CYR"/>
          <w:sz w:val="20"/>
          <w:szCs w:val="20"/>
        </w:rPr>
        <w:t>10) постановлением Правительства Российской Федерации</w:t>
      </w:r>
      <w:r w:rsidRPr="00B63FE0">
        <w:rPr>
          <w:sz w:val="20"/>
          <w:szCs w:val="20"/>
        </w:rPr>
        <w:t xml:space="preserve"> </w:t>
      </w:r>
      <w:r w:rsidRPr="00B63FE0">
        <w:rPr>
          <w:rFonts w:ascii="Times New Roman CYR" w:hAnsi="Times New Roman CYR" w:cs="Times New Roman CYR"/>
          <w:sz w:val="20"/>
          <w:szCs w:val="20"/>
        </w:rPr>
        <w:t>от 26.03.2016 № 236 «О требованиях к предоставлению в электронной форме государственных и муниципальных услуг» («Российская газета», 08.04.2016, № 75);</w:t>
      </w:r>
    </w:p>
    <w:p w:rsidR="002427F2" w:rsidRPr="00B63FE0" w:rsidRDefault="002427F2" w:rsidP="002427F2">
      <w:pPr>
        <w:widowControl w:val="0"/>
        <w:autoSpaceDE w:val="0"/>
        <w:autoSpaceDN w:val="0"/>
        <w:adjustRightInd w:val="0"/>
        <w:ind w:firstLine="709"/>
        <w:jc w:val="both"/>
        <w:rPr>
          <w:sz w:val="20"/>
          <w:szCs w:val="20"/>
        </w:rPr>
      </w:pPr>
      <w:r w:rsidRPr="00B63FE0">
        <w:rPr>
          <w:sz w:val="20"/>
          <w:szCs w:val="20"/>
        </w:rPr>
        <w:t xml:space="preserve">11) </w:t>
      </w:r>
      <w:hyperlink r:id="rId6" w:history="1">
        <w:r w:rsidRPr="00B63FE0">
          <w:rPr>
            <w:color w:val="000000" w:themeColor="text1"/>
            <w:sz w:val="20"/>
            <w:szCs w:val="20"/>
          </w:rPr>
          <w:t>приказ</w:t>
        </w:r>
      </w:hyperlink>
      <w:r w:rsidRPr="00B63FE0">
        <w:rPr>
          <w:color w:val="000000" w:themeColor="text1"/>
          <w:sz w:val="20"/>
          <w:szCs w:val="20"/>
        </w:rPr>
        <w:t>ом</w:t>
      </w:r>
      <w:r w:rsidRPr="00B63FE0">
        <w:rPr>
          <w:sz w:val="20"/>
          <w:szCs w:val="20"/>
        </w:rPr>
        <w:t xml:space="preserve"> Министерства финансов Российской Федерации от 11.12.2014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(первоначальный текст документа опубликован на официальном интернет-портале правовой информации http://www.pravo.gov.ru, 12.02.2015);</w:t>
      </w:r>
    </w:p>
    <w:p w:rsidR="002427F2" w:rsidRPr="00B63FE0" w:rsidRDefault="002427F2" w:rsidP="002427F2">
      <w:pPr>
        <w:widowControl w:val="0"/>
        <w:autoSpaceDE w:val="0"/>
        <w:autoSpaceDN w:val="0"/>
        <w:adjustRightInd w:val="0"/>
        <w:ind w:firstLine="709"/>
        <w:jc w:val="both"/>
        <w:rPr>
          <w:sz w:val="20"/>
          <w:szCs w:val="20"/>
        </w:rPr>
      </w:pPr>
      <w:r w:rsidRPr="00B63FE0">
        <w:rPr>
          <w:sz w:val="20"/>
          <w:szCs w:val="20"/>
        </w:rPr>
        <w:t xml:space="preserve">12) </w:t>
      </w:r>
      <w:hyperlink r:id="rId7" w:history="1">
        <w:r w:rsidRPr="00B63FE0">
          <w:rPr>
            <w:color w:val="000000" w:themeColor="text1"/>
            <w:sz w:val="20"/>
            <w:szCs w:val="20"/>
          </w:rPr>
          <w:t>приказ</w:t>
        </w:r>
      </w:hyperlink>
      <w:r w:rsidRPr="00B63FE0">
        <w:rPr>
          <w:color w:val="000000" w:themeColor="text1"/>
          <w:sz w:val="20"/>
          <w:szCs w:val="20"/>
        </w:rPr>
        <w:t>ом</w:t>
      </w:r>
      <w:r w:rsidRPr="00B63FE0">
        <w:rPr>
          <w:sz w:val="20"/>
          <w:szCs w:val="20"/>
        </w:rPr>
        <w:t xml:space="preserve"> Министерства финансов Российской Федерации от 05.11.2015 № 171н «Об утверждении Перечня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Правил сокращенного наименования адресообразующих элементов» (первоначальный текст документа опубликован на официальном Интернет-портале правовой информации http://www.pravo.gov.ru, 15.12.2015, в «Российской газете», № 294 от 28.12.2015); </w:t>
      </w:r>
    </w:p>
    <w:p w:rsidR="002427F2" w:rsidRPr="00B63FE0" w:rsidRDefault="002427F2" w:rsidP="002427F2">
      <w:pPr>
        <w:widowControl w:val="0"/>
        <w:autoSpaceDE w:val="0"/>
        <w:autoSpaceDN w:val="0"/>
        <w:adjustRightInd w:val="0"/>
        <w:ind w:firstLine="709"/>
        <w:jc w:val="both"/>
        <w:rPr>
          <w:rFonts w:ascii="Times New Roman CYR" w:hAnsi="Times New Roman CYR" w:cs="Times New Roman CYR"/>
          <w:sz w:val="20"/>
          <w:szCs w:val="20"/>
        </w:rPr>
      </w:pPr>
      <w:r w:rsidRPr="00B63FE0">
        <w:rPr>
          <w:rFonts w:ascii="Times New Roman CYR" w:hAnsi="Times New Roman CYR" w:cs="Times New Roman CYR"/>
          <w:sz w:val="20"/>
          <w:szCs w:val="20"/>
        </w:rPr>
        <w:t>13) постановлением Правительства Оренбургской области от 30.12.2011 № 1308-п «О разработке и утверждении органами исполнительной власти Оренбургской области административных регламентов исполнения государственных функций и административных регламентов предоставления государственных услуг» («Оренбуржье», № 13, 26.01.2012);</w:t>
      </w:r>
    </w:p>
    <w:p w:rsidR="002427F2" w:rsidRPr="00B63FE0" w:rsidRDefault="002427F2" w:rsidP="002427F2">
      <w:pPr>
        <w:widowControl w:val="0"/>
        <w:autoSpaceDE w:val="0"/>
        <w:autoSpaceDN w:val="0"/>
        <w:adjustRightInd w:val="0"/>
        <w:ind w:firstLine="709"/>
        <w:jc w:val="both"/>
        <w:rPr>
          <w:rFonts w:ascii="Times New Roman CYR" w:hAnsi="Times New Roman CYR" w:cs="Times New Roman CYR"/>
          <w:sz w:val="20"/>
          <w:szCs w:val="20"/>
        </w:rPr>
      </w:pPr>
      <w:r w:rsidRPr="00B63FE0">
        <w:rPr>
          <w:rFonts w:ascii="Times New Roman CYR" w:hAnsi="Times New Roman CYR" w:cs="Times New Roman CYR"/>
          <w:sz w:val="20"/>
          <w:szCs w:val="20"/>
        </w:rPr>
        <w:t>14) постановлением Правительства Оренбургской области от 25.12.2016 № 37-п «Об информационной системе оказания государственных и муниципальных услуг Оренбургской области» («Оренбуржье» 28.01.2016, № 8);</w:t>
      </w:r>
    </w:p>
    <w:p w:rsidR="002427F2" w:rsidRPr="00B63FE0" w:rsidRDefault="002427F2" w:rsidP="002427F2">
      <w:pPr>
        <w:widowControl w:val="0"/>
        <w:autoSpaceDE w:val="0"/>
        <w:autoSpaceDN w:val="0"/>
        <w:adjustRightInd w:val="0"/>
        <w:ind w:firstLine="720"/>
        <w:jc w:val="both"/>
        <w:rPr>
          <w:rFonts w:ascii="Times New Roman CYR" w:hAnsi="Times New Roman CYR" w:cs="Times New Roman CYR"/>
          <w:sz w:val="20"/>
          <w:szCs w:val="20"/>
        </w:rPr>
      </w:pPr>
      <w:r w:rsidRPr="00B63FE0">
        <w:rPr>
          <w:rFonts w:ascii="Times New Roman CYR" w:hAnsi="Times New Roman CYR" w:cs="Times New Roman CYR"/>
          <w:sz w:val="20"/>
          <w:szCs w:val="20"/>
        </w:rPr>
        <w:t>15) постановлением Правительства Оренбургской области от 15.07.2016 года № 525-п «О переводе в электронный вид государственных услуг и типовых муниципальных услуг, предоставляемых в Оренбургской области» («Оренбуржье» 21.07.2016, № 89);</w:t>
      </w:r>
    </w:p>
    <w:p w:rsidR="002427F2" w:rsidRPr="00B63FE0" w:rsidRDefault="002427F2" w:rsidP="002427F2">
      <w:pPr>
        <w:widowControl w:val="0"/>
        <w:autoSpaceDE w:val="0"/>
        <w:autoSpaceDN w:val="0"/>
        <w:adjustRightInd w:val="0"/>
        <w:ind w:firstLine="720"/>
        <w:jc w:val="both"/>
        <w:rPr>
          <w:rFonts w:ascii="Times New Roman CYR" w:hAnsi="Times New Roman CYR" w:cs="Times New Roman CYR"/>
          <w:sz w:val="20"/>
          <w:szCs w:val="20"/>
        </w:rPr>
      </w:pPr>
      <w:bookmarkStart w:id="1" w:name="sub_4164"/>
      <w:r w:rsidRPr="00B63FE0">
        <w:rPr>
          <w:rFonts w:ascii="Times New Roman CYR" w:hAnsi="Times New Roman CYR" w:cs="Times New Roman CYR"/>
          <w:sz w:val="20"/>
          <w:szCs w:val="20"/>
        </w:rPr>
        <w:t>16) приказом департамента информационных технологий Оренбургской области</w:t>
      </w:r>
      <w:bookmarkEnd w:id="1"/>
      <w:r w:rsidRPr="00B63FE0">
        <w:rPr>
          <w:rFonts w:ascii="Times New Roman CYR" w:hAnsi="Times New Roman CYR" w:cs="Times New Roman CYR"/>
          <w:sz w:val="20"/>
          <w:szCs w:val="20"/>
        </w:rPr>
        <w:t xml:space="preserve"> от 18.04.2016 № 12-пр «Об осуществлении процедуры регистрации граждан и активации учетных записей в ЕСИА» (официальный сайт департамента информационных технологий Оренбургской области (http://dit.orb.ru, 18.03.2016);</w:t>
      </w:r>
    </w:p>
    <w:p w:rsidR="002427F2" w:rsidRPr="00B63FE0" w:rsidRDefault="002427F2" w:rsidP="002427F2">
      <w:pPr>
        <w:widowControl w:val="0"/>
        <w:autoSpaceDE w:val="0"/>
        <w:autoSpaceDN w:val="0"/>
        <w:adjustRightInd w:val="0"/>
        <w:ind w:firstLine="720"/>
        <w:jc w:val="both"/>
        <w:rPr>
          <w:rFonts w:ascii="Times New Roman CYR" w:hAnsi="Times New Roman CYR" w:cs="Times New Roman CYR"/>
          <w:sz w:val="20"/>
          <w:szCs w:val="20"/>
        </w:rPr>
      </w:pPr>
      <w:r w:rsidRPr="00B63FE0">
        <w:rPr>
          <w:rFonts w:ascii="Times New Roman CYR" w:hAnsi="Times New Roman CYR" w:cs="Times New Roman CYR"/>
          <w:sz w:val="20"/>
          <w:szCs w:val="20"/>
        </w:rPr>
        <w:t>17) приказом департамента информационных технологий Оренбургской области от 11.05.2016 № 19-пр «Об утверждении положения о системе оказания государственных и муниципальных услуг» (официальный сайт департамента информационных технологий Оренбургской области» (http://dit.orb.ru, 11.05.2016);</w:t>
      </w:r>
    </w:p>
    <w:p w:rsidR="002427F2" w:rsidRPr="00B63FE0" w:rsidRDefault="002427F2" w:rsidP="002427F2">
      <w:pPr>
        <w:ind w:firstLine="709"/>
        <w:rPr>
          <w:color w:val="000000"/>
          <w:sz w:val="20"/>
          <w:szCs w:val="20"/>
        </w:rPr>
      </w:pPr>
      <w:r w:rsidRPr="00B63FE0">
        <w:rPr>
          <w:color w:val="000000"/>
          <w:sz w:val="20"/>
          <w:szCs w:val="20"/>
        </w:rPr>
        <w:t>18) уставом муниципального образования.</w:t>
      </w:r>
    </w:p>
    <w:p w:rsidR="002427F2" w:rsidRPr="00B63FE0" w:rsidRDefault="002427F2" w:rsidP="002427F2">
      <w:pPr>
        <w:pStyle w:val="ConsPlusNormal"/>
        <w:ind w:firstLine="540"/>
        <w:jc w:val="both"/>
        <w:rPr>
          <w:rFonts w:ascii="Times New Roman" w:hAnsi="Times New Roman" w:cs="Times New Roman"/>
          <w:sz w:val="20"/>
        </w:rPr>
      </w:pPr>
    </w:p>
    <w:p w:rsidR="002427F2" w:rsidRPr="00B63FE0" w:rsidRDefault="002427F2" w:rsidP="002427F2">
      <w:pPr>
        <w:pStyle w:val="ConsPlusNormal"/>
        <w:tabs>
          <w:tab w:val="left" w:pos="709"/>
        </w:tabs>
        <w:ind w:firstLine="567"/>
        <w:jc w:val="center"/>
        <w:outlineLvl w:val="2"/>
        <w:rPr>
          <w:rFonts w:ascii="Times New Roman" w:hAnsi="Times New Roman" w:cs="Times New Roman"/>
          <w:b/>
          <w:sz w:val="24"/>
          <w:szCs w:val="24"/>
        </w:rPr>
      </w:pPr>
      <w:r w:rsidRPr="00B63FE0">
        <w:rPr>
          <w:rFonts w:ascii="Times New Roman" w:hAnsi="Times New Roman" w:cs="Times New Roman"/>
          <w:b/>
          <w:sz w:val="24"/>
          <w:szCs w:val="24"/>
        </w:rPr>
        <w:t>Исчерпывающий перечень документов, необходимых и обязательных в соответствии с законодательством Российской Федерации для предоставления муниципальных услуг, подлежащих представлению заявителем, способы их получения заявителем, в том числе в электронной форме, порядок их представления</w:t>
      </w:r>
    </w:p>
    <w:p w:rsidR="002427F2" w:rsidRPr="00B63FE0" w:rsidRDefault="002427F2" w:rsidP="002427F2">
      <w:pPr>
        <w:pStyle w:val="ConsPlusNormal"/>
        <w:tabs>
          <w:tab w:val="left" w:pos="709"/>
        </w:tabs>
        <w:jc w:val="center"/>
        <w:outlineLvl w:val="2"/>
        <w:rPr>
          <w:rFonts w:ascii="Times New Roman" w:hAnsi="Times New Roman" w:cs="Times New Roman"/>
          <w:b/>
          <w:sz w:val="24"/>
          <w:szCs w:val="24"/>
        </w:rPr>
      </w:pPr>
    </w:p>
    <w:p w:rsidR="002427F2" w:rsidRPr="00B63FE0" w:rsidRDefault="002427F2" w:rsidP="002427F2">
      <w:pPr>
        <w:pStyle w:val="ConsPlusNormal"/>
        <w:tabs>
          <w:tab w:val="left" w:pos="709"/>
        </w:tabs>
        <w:ind w:firstLine="709"/>
        <w:jc w:val="both"/>
        <w:outlineLvl w:val="2"/>
        <w:rPr>
          <w:rFonts w:ascii="Times New Roman" w:hAnsi="Times New Roman" w:cs="Times New Roman"/>
          <w:strike/>
          <w:sz w:val="24"/>
          <w:szCs w:val="24"/>
        </w:rPr>
      </w:pPr>
      <w:r w:rsidRPr="00B63FE0">
        <w:rPr>
          <w:rFonts w:ascii="Times New Roman" w:hAnsi="Times New Roman" w:cs="Times New Roman"/>
          <w:sz w:val="24"/>
          <w:szCs w:val="24"/>
        </w:rPr>
        <w:t xml:space="preserve">14. Для получения муниципальной услуги предоставляются: </w:t>
      </w:r>
    </w:p>
    <w:p w:rsidR="002427F2" w:rsidRPr="00B63FE0" w:rsidRDefault="002427F2" w:rsidP="002427F2">
      <w:pPr>
        <w:pStyle w:val="ConsPlusNormal"/>
        <w:tabs>
          <w:tab w:val="left" w:pos="709"/>
        </w:tabs>
        <w:ind w:firstLine="709"/>
        <w:jc w:val="both"/>
        <w:outlineLvl w:val="2"/>
        <w:rPr>
          <w:rFonts w:ascii="Times New Roman" w:hAnsi="Times New Roman" w:cs="Times New Roman"/>
          <w:sz w:val="24"/>
          <w:szCs w:val="24"/>
        </w:rPr>
      </w:pPr>
      <w:r w:rsidRPr="00B63FE0">
        <w:rPr>
          <w:rFonts w:ascii="Times New Roman" w:hAnsi="Times New Roman" w:cs="Times New Roman"/>
          <w:sz w:val="24"/>
          <w:szCs w:val="24"/>
        </w:rPr>
        <w:t>1) заявление по форме, согласно приложению № 1 к Административному регламенту.</w:t>
      </w:r>
    </w:p>
    <w:p w:rsidR="002427F2" w:rsidRPr="00B63FE0" w:rsidRDefault="002427F2" w:rsidP="002427F2">
      <w:pPr>
        <w:pStyle w:val="ConsPlusNormal"/>
        <w:tabs>
          <w:tab w:val="left" w:pos="709"/>
        </w:tabs>
        <w:ind w:firstLine="709"/>
        <w:jc w:val="both"/>
        <w:outlineLvl w:val="2"/>
        <w:rPr>
          <w:rFonts w:ascii="Times New Roman" w:hAnsi="Times New Roman" w:cs="Times New Roman"/>
          <w:sz w:val="24"/>
          <w:szCs w:val="24"/>
        </w:rPr>
      </w:pPr>
      <w:r w:rsidRPr="00B63FE0">
        <w:rPr>
          <w:rFonts w:ascii="Times New Roman" w:hAnsi="Times New Roman" w:cs="Times New Roman"/>
          <w:sz w:val="24"/>
          <w:szCs w:val="24"/>
        </w:rPr>
        <w:t>Заявитель вправе представить документы следующими способами:</w:t>
      </w:r>
    </w:p>
    <w:p w:rsidR="002427F2" w:rsidRPr="00B63FE0" w:rsidRDefault="002427F2" w:rsidP="002427F2">
      <w:pPr>
        <w:pStyle w:val="ConsPlusNormal"/>
        <w:ind w:left="567" w:firstLine="142"/>
        <w:jc w:val="both"/>
        <w:rPr>
          <w:rFonts w:ascii="Times New Roman" w:hAnsi="Times New Roman" w:cs="Times New Roman"/>
          <w:sz w:val="24"/>
          <w:szCs w:val="24"/>
        </w:rPr>
      </w:pPr>
      <w:r w:rsidRPr="00B63FE0">
        <w:rPr>
          <w:rFonts w:ascii="Times New Roman" w:hAnsi="Times New Roman" w:cs="Times New Roman"/>
          <w:sz w:val="24"/>
          <w:szCs w:val="24"/>
        </w:rPr>
        <w:t>1) посредством личного обращения;</w:t>
      </w:r>
    </w:p>
    <w:p w:rsidR="002427F2" w:rsidRPr="00B63FE0" w:rsidRDefault="002427F2" w:rsidP="002427F2">
      <w:pPr>
        <w:pStyle w:val="ConsPlusNormal"/>
        <w:ind w:left="567" w:firstLine="142"/>
        <w:jc w:val="both"/>
        <w:rPr>
          <w:rFonts w:ascii="Times New Roman" w:hAnsi="Times New Roman" w:cs="Times New Roman"/>
          <w:sz w:val="24"/>
          <w:szCs w:val="24"/>
        </w:rPr>
      </w:pPr>
      <w:r w:rsidRPr="00B63FE0">
        <w:rPr>
          <w:rFonts w:ascii="Times New Roman" w:hAnsi="Times New Roman" w:cs="Times New Roman"/>
          <w:sz w:val="24"/>
          <w:szCs w:val="24"/>
        </w:rPr>
        <w:t>2) почтовым отправлением;</w:t>
      </w:r>
    </w:p>
    <w:p w:rsidR="002427F2" w:rsidRPr="00B63FE0" w:rsidRDefault="002427F2" w:rsidP="002427F2">
      <w:pPr>
        <w:pStyle w:val="ConsPlusNormal"/>
        <w:tabs>
          <w:tab w:val="left" w:pos="8170"/>
        </w:tabs>
        <w:ind w:left="567" w:firstLine="142"/>
        <w:jc w:val="both"/>
        <w:rPr>
          <w:rFonts w:ascii="Times New Roman" w:hAnsi="Times New Roman" w:cs="Times New Roman"/>
          <w:sz w:val="24"/>
          <w:szCs w:val="24"/>
        </w:rPr>
      </w:pPr>
      <w:r w:rsidRPr="00B63FE0">
        <w:rPr>
          <w:rFonts w:ascii="Times New Roman" w:hAnsi="Times New Roman" w:cs="Times New Roman"/>
          <w:sz w:val="24"/>
          <w:szCs w:val="24"/>
        </w:rPr>
        <w:t>3) через МФЦ (при наличии соглашения о взаимодействии);</w:t>
      </w:r>
      <w:r w:rsidRPr="00B63FE0">
        <w:rPr>
          <w:rFonts w:ascii="Times New Roman" w:hAnsi="Times New Roman" w:cs="Times New Roman"/>
          <w:sz w:val="24"/>
          <w:szCs w:val="24"/>
        </w:rPr>
        <w:tab/>
      </w:r>
    </w:p>
    <w:p w:rsidR="002427F2" w:rsidRPr="00B63FE0" w:rsidRDefault="002427F2" w:rsidP="002427F2">
      <w:pPr>
        <w:pStyle w:val="ConsPlusNormal"/>
        <w:ind w:left="567" w:firstLine="142"/>
        <w:jc w:val="both"/>
        <w:rPr>
          <w:rFonts w:ascii="Times New Roman" w:hAnsi="Times New Roman" w:cs="Times New Roman"/>
          <w:sz w:val="24"/>
          <w:szCs w:val="24"/>
        </w:rPr>
      </w:pPr>
      <w:r w:rsidRPr="00B63FE0">
        <w:rPr>
          <w:rFonts w:ascii="Times New Roman" w:hAnsi="Times New Roman" w:cs="Times New Roman"/>
          <w:sz w:val="24"/>
          <w:szCs w:val="24"/>
        </w:rPr>
        <w:t>4) в электронном виде через Портал, портал  адресной системы.</w:t>
      </w:r>
    </w:p>
    <w:p w:rsidR="002427F2" w:rsidRPr="00B63FE0" w:rsidRDefault="002427F2" w:rsidP="002427F2">
      <w:pPr>
        <w:pStyle w:val="ConsPlusNormal"/>
        <w:ind w:left="567" w:firstLine="142"/>
        <w:jc w:val="both"/>
        <w:rPr>
          <w:rFonts w:ascii="Times New Roman" w:eastAsiaTheme="minorHAnsi" w:hAnsi="Times New Roman" w:cs="Times New Roman"/>
          <w:sz w:val="24"/>
          <w:szCs w:val="24"/>
          <w:lang w:eastAsia="en-US"/>
        </w:rPr>
      </w:pPr>
      <w:r w:rsidRPr="00B63FE0">
        <w:rPr>
          <w:rFonts w:ascii="Times New Roman" w:eastAsiaTheme="minorHAnsi" w:hAnsi="Times New Roman" w:cs="Times New Roman"/>
          <w:sz w:val="24"/>
          <w:szCs w:val="24"/>
          <w:lang w:eastAsia="en-US"/>
        </w:rPr>
        <w:t>Заявление подписывается заявителем либо представителем заявителя.</w:t>
      </w:r>
    </w:p>
    <w:p w:rsidR="002427F2" w:rsidRPr="00B63FE0" w:rsidRDefault="002427F2" w:rsidP="002427F2">
      <w:pPr>
        <w:autoSpaceDE w:val="0"/>
        <w:autoSpaceDN w:val="0"/>
        <w:adjustRightInd w:val="0"/>
        <w:ind w:firstLine="709"/>
        <w:jc w:val="both"/>
        <w:rPr>
          <w:rFonts w:eastAsiaTheme="minorHAnsi"/>
          <w:lang w:eastAsia="en-US"/>
        </w:rPr>
      </w:pPr>
      <w:r w:rsidRPr="00B63FE0">
        <w:rPr>
          <w:rFonts w:eastAsiaTheme="minorHAnsi"/>
          <w:lang w:eastAsia="en-US"/>
        </w:rPr>
        <w:t xml:space="preserve">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w:t>
      </w:r>
      <w:hyperlink r:id="rId8" w:history="1">
        <w:r w:rsidRPr="00B63FE0">
          <w:rPr>
            <w:rFonts w:eastAsiaTheme="minorHAnsi"/>
            <w:lang w:eastAsia="en-US"/>
          </w:rPr>
          <w:t>законодательством</w:t>
        </w:r>
      </w:hyperlink>
      <w:r w:rsidRPr="00B63FE0">
        <w:rPr>
          <w:rFonts w:eastAsiaTheme="minorHAnsi"/>
          <w:lang w:eastAsia="en-US"/>
        </w:rPr>
        <w:t xml:space="preserve"> Российской Федерации.</w:t>
      </w:r>
    </w:p>
    <w:p w:rsidR="002427F2" w:rsidRPr="00B63FE0" w:rsidRDefault="002427F2" w:rsidP="002427F2">
      <w:pPr>
        <w:autoSpaceDE w:val="0"/>
        <w:autoSpaceDN w:val="0"/>
        <w:adjustRightInd w:val="0"/>
        <w:ind w:firstLine="709"/>
        <w:jc w:val="both"/>
        <w:rPr>
          <w:rFonts w:eastAsiaTheme="minorHAnsi"/>
          <w:lang w:eastAsia="en-US"/>
        </w:rPr>
      </w:pPr>
      <w:r w:rsidRPr="00B63FE0">
        <w:rPr>
          <w:rFonts w:eastAsiaTheme="minorHAnsi"/>
          <w:lang w:eastAsia="en-US"/>
        </w:rPr>
        <w:t>Заявление и прилагаемые к нему документы на бумажном носителе в подлинниках либо в виде копий представляются заявителем посредством личного обращения в МФЦ (при наличии соглашения о взаимодействии).</w:t>
      </w:r>
    </w:p>
    <w:p w:rsidR="002427F2" w:rsidRPr="00B63FE0" w:rsidRDefault="002427F2" w:rsidP="002427F2">
      <w:pPr>
        <w:autoSpaceDE w:val="0"/>
        <w:autoSpaceDN w:val="0"/>
        <w:adjustRightInd w:val="0"/>
        <w:ind w:firstLine="709"/>
        <w:jc w:val="both"/>
        <w:rPr>
          <w:rFonts w:eastAsiaTheme="minorHAnsi"/>
          <w:lang w:eastAsia="en-US"/>
        </w:rPr>
      </w:pPr>
      <w:r w:rsidRPr="00B63FE0">
        <w:rPr>
          <w:rFonts w:eastAsiaTheme="minorHAnsi"/>
          <w:lang w:eastAsia="en-US"/>
        </w:rPr>
        <w:lastRenderedPageBreak/>
        <w:t>Заявление на бумажном носителе посредствам почтового отправления представляется в орган местного самоуправления с описью вложения и уведомлением о вручении.</w:t>
      </w:r>
    </w:p>
    <w:p w:rsidR="002427F2" w:rsidRPr="00B63FE0" w:rsidRDefault="002427F2" w:rsidP="002427F2">
      <w:pPr>
        <w:autoSpaceDE w:val="0"/>
        <w:autoSpaceDN w:val="0"/>
        <w:adjustRightInd w:val="0"/>
        <w:ind w:firstLine="709"/>
        <w:jc w:val="both"/>
        <w:rPr>
          <w:rFonts w:eastAsiaTheme="minorHAnsi"/>
          <w:lang w:eastAsia="en-US"/>
        </w:rPr>
      </w:pPr>
      <w:r w:rsidRPr="00B63FE0">
        <w:rPr>
          <w:rFonts w:eastAsiaTheme="minorHAnsi"/>
          <w:lang w:eastAsia="en-US"/>
        </w:rPr>
        <w:t>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 (постановление Правительства Российской Федерации от 19.11.2014 № 1221 «Об утверждении Правил присвоения, изменения и аннулирования адресов» (далее – правила № 1221).</w:t>
      </w:r>
    </w:p>
    <w:p w:rsidR="002427F2" w:rsidRPr="00B63FE0" w:rsidRDefault="002427F2" w:rsidP="002427F2">
      <w:pPr>
        <w:autoSpaceDE w:val="0"/>
        <w:autoSpaceDN w:val="0"/>
        <w:adjustRightInd w:val="0"/>
        <w:ind w:firstLine="709"/>
        <w:jc w:val="both"/>
        <w:rPr>
          <w:rFonts w:eastAsiaTheme="minorHAnsi"/>
          <w:lang w:eastAsia="en-US"/>
        </w:rPr>
      </w:pPr>
      <w:r w:rsidRPr="00B63FE0">
        <w:rPr>
          <w:rFonts w:eastAsiaTheme="minorHAnsi"/>
          <w:lang w:eastAsia="en-US"/>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2427F2" w:rsidRPr="00B63FE0" w:rsidRDefault="002427F2" w:rsidP="002427F2">
      <w:pPr>
        <w:pStyle w:val="ConsPlusNormal"/>
        <w:tabs>
          <w:tab w:val="left" w:pos="709"/>
        </w:tabs>
        <w:ind w:firstLine="709"/>
        <w:jc w:val="both"/>
        <w:rPr>
          <w:rFonts w:ascii="Times New Roman" w:hAnsi="Times New Roman" w:cs="Times New Roman"/>
          <w:sz w:val="24"/>
          <w:szCs w:val="24"/>
        </w:rPr>
      </w:pPr>
      <w:bookmarkStart w:id="2" w:name="P157"/>
      <w:bookmarkEnd w:id="2"/>
      <w:r w:rsidRPr="00B63FE0">
        <w:rPr>
          <w:rFonts w:ascii="Times New Roman" w:hAnsi="Times New Roman" w:cs="Times New Roman"/>
          <w:sz w:val="24"/>
          <w:szCs w:val="24"/>
        </w:rPr>
        <w:t>За предоставление недостоверных или неполных сведений заявитель несет ответственность в соответствии с законодательством Российской Федерации.</w:t>
      </w:r>
    </w:p>
    <w:p w:rsidR="002427F2" w:rsidRPr="00B63FE0" w:rsidRDefault="002427F2" w:rsidP="002427F2">
      <w:pPr>
        <w:pStyle w:val="ConsPlusNormal"/>
        <w:ind w:firstLine="709"/>
        <w:outlineLvl w:val="2"/>
        <w:rPr>
          <w:rFonts w:ascii="Times New Roman" w:hAnsi="Times New Roman" w:cs="Times New Roman"/>
          <w:b/>
          <w:sz w:val="24"/>
          <w:szCs w:val="24"/>
        </w:rPr>
      </w:pPr>
    </w:p>
    <w:p w:rsidR="002427F2" w:rsidRDefault="002427F2" w:rsidP="002427F2">
      <w:pPr>
        <w:pStyle w:val="ConsPlusNormal"/>
        <w:tabs>
          <w:tab w:val="left" w:pos="709"/>
        </w:tabs>
        <w:jc w:val="center"/>
        <w:rPr>
          <w:rFonts w:ascii="Times New Roman" w:hAnsi="Times New Roman" w:cs="Times New Roman"/>
          <w:b/>
          <w:sz w:val="24"/>
          <w:szCs w:val="24"/>
        </w:rPr>
      </w:pPr>
      <w:r w:rsidRPr="00B63FE0">
        <w:rPr>
          <w:rFonts w:ascii="Times New Roman" w:hAnsi="Times New Roman" w:cs="Times New Roman"/>
          <w:b/>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2427F2" w:rsidRPr="00CB4592" w:rsidRDefault="002427F2" w:rsidP="002427F2">
      <w:pPr>
        <w:pStyle w:val="ConsPlusNormal"/>
        <w:tabs>
          <w:tab w:val="left" w:pos="709"/>
        </w:tabs>
        <w:jc w:val="center"/>
        <w:rPr>
          <w:rFonts w:ascii="Times New Roman" w:hAnsi="Times New Roman" w:cs="Times New Roman"/>
          <w:b/>
          <w:sz w:val="24"/>
          <w:szCs w:val="24"/>
        </w:rPr>
      </w:pPr>
    </w:p>
    <w:p w:rsidR="002427F2" w:rsidRPr="00B63FE0" w:rsidRDefault="002427F2" w:rsidP="002427F2">
      <w:pPr>
        <w:pStyle w:val="ConsPlusNormal"/>
        <w:tabs>
          <w:tab w:val="left" w:pos="709"/>
        </w:tabs>
        <w:ind w:firstLine="709"/>
        <w:jc w:val="both"/>
        <w:rPr>
          <w:rFonts w:ascii="Times New Roman" w:hAnsi="Times New Roman" w:cs="Times New Roman"/>
          <w:sz w:val="24"/>
          <w:szCs w:val="24"/>
        </w:rPr>
      </w:pPr>
      <w:r w:rsidRPr="00B63FE0">
        <w:rPr>
          <w:rFonts w:ascii="Times New Roman" w:hAnsi="Times New Roman" w:cs="Times New Roman"/>
          <w:sz w:val="24"/>
          <w:szCs w:val="24"/>
        </w:rPr>
        <w:t>15.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(организаций), участвующих в предоставлении муниципальной услуги:</w:t>
      </w:r>
    </w:p>
    <w:p w:rsidR="002427F2" w:rsidRPr="00B63FE0" w:rsidRDefault="002427F2" w:rsidP="002427F2">
      <w:pPr>
        <w:autoSpaceDE w:val="0"/>
        <w:autoSpaceDN w:val="0"/>
        <w:adjustRightInd w:val="0"/>
        <w:ind w:firstLine="709"/>
        <w:jc w:val="both"/>
        <w:rPr>
          <w:rFonts w:eastAsiaTheme="minorHAnsi"/>
          <w:lang w:eastAsia="en-US"/>
        </w:rPr>
      </w:pPr>
      <w:r w:rsidRPr="00B63FE0">
        <w:rPr>
          <w:rFonts w:eastAsiaTheme="minorHAnsi"/>
          <w:lang w:eastAsia="en-US"/>
        </w:rPr>
        <w:t>правоустанавливающие и (или) правоудостоверяющие документы на объект (объекты) адресации;</w:t>
      </w:r>
    </w:p>
    <w:p w:rsidR="002427F2" w:rsidRPr="00B63FE0" w:rsidRDefault="002427F2" w:rsidP="002427F2">
      <w:pPr>
        <w:autoSpaceDE w:val="0"/>
        <w:autoSpaceDN w:val="0"/>
        <w:adjustRightInd w:val="0"/>
        <w:ind w:firstLine="709"/>
        <w:jc w:val="both"/>
        <w:rPr>
          <w:rFonts w:eastAsiaTheme="minorHAnsi"/>
          <w:lang w:eastAsia="en-US"/>
        </w:rPr>
      </w:pPr>
      <w:r w:rsidRPr="00B63FE0">
        <w:rPr>
          <w:rFonts w:eastAsiaTheme="minorHAnsi"/>
          <w:lang w:eastAsia="en-US"/>
        </w:rPr>
        <w:t>выписка из Единого государственного реестра недвижимости об основных характеристиках и зарегистрированных правах на объект недвижимости;</w:t>
      </w:r>
    </w:p>
    <w:p w:rsidR="002427F2" w:rsidRPr="00B63FE0" w:rsidRDefault="002427F2" w:rsidP="002427F2">
      <w:pPr>
        <w:autoSpaceDE w:val="0"/>
        <w:autoSpaceDN w:val="0"/>
        <w:adjustRightInd w:val="0"/>
        <w:ind w:firstLine="709"/>
        <w:jc w:val="both"/>
        <w:rPr>
          <w:rFonts w:eastAsiaTheme="minorHAnsi"/>
          <w:lang w:eastAsia="en-US"/>
        </w:rPr>
      </w:pPr>
      <w:r w:rsidRPr="00B63FE0">
        <w:rPr>
          <w:rFonts w:eastAsiaTheme="minorHAnsi"/>
          <w:lang w:eastAsia="en-US"/>
        </w:rPr>
        <w:t>разрешение на строительство объекта адресации (при присвоении адреса строящимся объектам адресации) и (или) разрешение на ввод объекта адресации в эксплуатацию;</w:t>
      </w:r>
    </w:p>
    <w:p w:rsidR="002427F2" w:rsidRPr="00B63FE0" w:rsidRDefault="002427F2" w:rsidP="002427F2">
      <w:pPr>
        <w:autoSpaceDE w:val="0"/>
        <w:autoSpaceDN w:val="0"/>
        <w:adjustRightInd w:val="0"/>
        <w:ind w:firstLine="709"/>
        <w:jc w:val="both"/>
        <w:rPr>
          <w:rFonts w:eastAsiaTheme="minorHAnsi"/>
          <w:lang w:eastAsia="en-US"/>
        </w:rPr>
      </w:pPr>
      <w:r w:rsidRPr="00B63FE0">
        <w:rPr>
          <w:rFonts w:eastAsiaTheme="minorHAnsi"/>
          <w:lang w:eastAsia="en-US"/>
        </w:rPr>
        <w:t>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2427F2" w:rsidRPr="00B63FE0" w:rsidRDefault="002427F2" w:rsidP="002427F2">
      <w:pPr>
        <w:autoSpaceDE w:val="0"/>
        <w:autoSpaceDN w:val="0"/>
        <w:adjustRightInd w:val="0"/>
        <w:ind w:firstLine="709"/>
        <w:jc w:val="both"/>
        <w:rPr>
          <w:rFonts w:eastAsiaTheme="minorHAnsi"/>
          <w:lang w:eastAsia="en-US"/>
        </w:rPr>
      </w:pPr>
      <w:r w:rsidRPr="00B63FE0">
        <w:rPr>
          <w:rFonts w:eastAsiaTheme="minorHAnsi"/>
          <w:lang w:eastAsia="en-US"/>
        </w:rPr>
        <w:t>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2427F2" w:rsidRPr="00B63FE0" w:rsidRDefault="002427F2" w:rsidP="002427F2">
      <w:pPr>
        <w:autoSpaceDE w:val="0"/>
        <w:autoSpaceDN w:val="0"/>
        <w:adjustRightInd w:val="0"/>
        <w:ind w:firstLine="709"/>
        <w:jc w:val="both"/>
        <w:rPr>
          <w:rFonts w:eastAsiaTheme="minorHAnsi"/>
          <w:lang w:eastAsia="en-US"/>
        </w:rPr>
      </w:pPr>
      <w:r w:rsidRPr="00B63FE0">
        <w:rPr>
          <w:rFonts w:eastAsiaTheme="minorHAnsi"/>
          <w:lang w:eastAsia="en-US"/>
        </w:rPr>
        <w:t>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2427F2" w:rsidRPr="00B63FE0" w:rsidRDefault="002427F2" w:rsidP="002427F2">
      <w:pPr>
        <w:autoSpaceDE w:val="0"/>
        <w:autoSpaceDN w:val="0"/>
        <w:adjustRightInd w:val="0"/>
        <w:ind w:firstLine="709"/>
        <w:jc w:val="both"/>
        <w:rPr>
          <w:rFonts w:eastAsiaTheme="minorHAnsi"/>
          <w:lang w:eastAsia="en-US"/>
        </w:rPr>
      </w:pPr>
      <w:r w:rsidRPr="00B63FE0">
        <w:rPr>
          <w:rFonts w:eastAsiaTheme="minorHAnsi"/>
          <w:lang w:eastAsia="en-US"/>
        </w:rPr>
        <w:t xml:space="preserve">уведомление об отсутствии в едином государственном реестре недвижимости запрашиваемых сведений по объекту адресации (в случае аннулирования адреса объекта адресации по основаниям, указанным в </w:t>
      </w:r>
      <w:hyperlink r:id="rId9" w:history="1">
        <w:r w:rsidRPr="00B63FE0">
          <w:rPr>
            <w:rFonts w:eastAsiaTheme="minorHAnsi"/>
            <w:color w:val="000000" w:themeColor="text1"/>
            <w:lang w:eastAsia="en-US"/>
          </w:rPr>
          <w:t>правилах</w:t>
        </w:r>
      </w:hyperlink>
      <w:r w:rsidRPr="00B63FE0">
        <w:rPr>
          <w:rFonts w:eastAsiaTheme="minorHAnsi"/>
          <w:color w:val="000000" w:themeColor="text1"/>
          <w:lang w:eastAsia="en-US"/>
        </w:rPr>
        <w:t xml:space="preserve"> </w:t>
      </w:r>
      <w:r w:rsidRPr="00B63FE0">
        <w:rPr>
          <w:rFonts w:eastAsiaTheme="minorHAnsi"/>
          <w:lang w:eastAsia="en-US"/>
        </w:rPr>
        <w:t>№ 1221).</w:t>
      </w:r>
    </w:p>
    <w:p w:rsidR="002427F2" w:rsidRPr="00B63FE0" w:rsidRDefault="002427F2" w:rsidP="002427F2">
      <w:pPr>
        <w:pStyle w:val="ConsPlusNormal"/>
        <w:ind w:firstLine="709"/>
        <w:jc w:val="both"/>
        <w:rPr>
          <w:rFonts w:ascii="Times New Roman" w:hAnsi="Times New Roman" w:cs="Times New Roman"/>
          <w:sz w:val="24"/>
          <w:szCs w:val="24"/>
        </w:rPr>
      </w:pPr>
      <w:r w:rsidRPr="00B63FE0">
        <w:rPr>
          <w:rFonts w:ascii="Times New Roman" w:hAnsi="Times New Roman" w:cs="Times New Roman"/>
          <w:sz w:val="24"/>
          <w:szCs w:val="24"/>
        </w:rPr>
        <w:t xml:space="preserve">16. Если документы, указанные в пункте 15 Административного регламента, не предоставлены заявителем самостоятельно, они (сведения, содержащиеся в них) запрашиваются уполномоченными должностными лицами в государственных органах, </w:t>
      </w:r>
      <w:r w:rsidRPr="00B63FE0">
        <w:rPr>
          <w:rFonts w:ascii="Times New Roman" w:hAnsi="Times New Roman" w:cs="Times New Roman"/>
          <w:sz w:val="24"/>
          <w:szCs w:val="24"/>
        </w:rPr>
        <w:lastRenderedPageBreak/>
        <w:t>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p>
    <w:p w:rsidR="002427F2" w:rsidRPr="00B63FE0" w:rsidRDefault="002427F2" w:rsidP="002427F2">
      <w:pPr>
        <w:pStyle w:val="ConsPlusNormal"/>
        <w:tabs>
          <w:tab w:val="left" w:pos="709"/>
        </w:tabs>
        <w:ind w:firstLine="709"/>
        <w:jc w:val="both"/>
        <w:rPr>
          <w:rFonts w:ascii="Times New Roman" w:hAnsi="Times New Roman" w:cs="Times New Roman"/>
          <w:sz w:val="24"/>
          <w:szCs w:val="24"/>
        </w:rPr>
      </w:pPr>
      <w:r w:rsidRPr="00B63FE0">
        <w:rPr>
          <w:rFonts w:ascii="Times New Roman" w:hAnsi="Times New Roman" w:cs="Times New Roman"/>
          <w:sz w:val="24"/>
          <w:szCs w:val="24"/>
        </w:rPr>
        <w:t>17. Правоустанавливающие (правоудостоверяющие) документы на объект адресации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p>
    <w:p w:rsidR="002427F2" w:rsidRPr="00B63FE0" w:rsidRDefault="002427F2" w:rsidP="002427F2">
      <w:pPr>
        <w:pStyle w:val="ConsPlusNormal"/>
        <w:ind w:firstLine="709"/>
        <w:jc w:val="both"/>
        <w:rPr>
          <w:rFonts w:ascii="Times New Roman" w:hAnsi="Times New Roman" w:cs="Times New Roman"/>
          <w:sz w:val="24"/>
          <w:szCs w:val="24"/>
        </w:rPr>
      </w:pPr>
      <w:r w:rsidRPr="00B63FE0">
        <w:rPr>
          <w:rFonts w:ascii="Times New Roman" w:hAnsi="Times New Roman" w:cs="Times New Roman"/>
          <w:sz w:val="24"/>
          <w:szCs w:val="24"/>
        </w:rPr>
        <w:t>Неполучение или несвоевременное получение документов, указанных в пункте 15 Административного регламента, не может являться основанием для отказа в присвоении,</w:t>
      </w:r>
      <w:r w:rsidRPr="00B63FE0">
        <w:rPr>
          <w:rFonts w:ascii="Times New Roman" w:hAnsi="Times New Roman" w:cs="Times New Roman"/>
          <w:color w:val="000000"/>
          <w:sz w:val="24"/>
          <w:szCs w:val="24"/>
        </w:rPr>
        <w:t xml:space="preserve"> изменении и аннулировании адресов объектам адресации</w:t>
      </w:r>
      <w:r w:rsidRPr="00B63FE0">
        <w:rPr>
          <w:rFonts w:ascii="Times New Roman" w:hAnsi="Times New Roman" w:cs="Times New Roman"/>
          <w:sz w:val="24"/>
          <w:szCs w:val="24"/>
        </w:rPr>
        <w:t>.</w:t>
      </w:r>
    </w:p>
    <w:p w:rsidR="002427F2" w:rsidRPr="00B63FE0" w:rsidRDefault="002427F2" w:rsidP="002427F2">
      <w:pPr>
        <w:pStyle w:val="ConsPlusNormal"/>
        <w:ind w:firstLine="709"/>
        <w:jc w:val="both"/>
        <w:rPr>
          <w:rFonts w:ascii="Times New Roman" w:hAnsi="Times New Roman" w:cs="Times New Roman"/>
          <w:sz w:val="24"/>
          <w:szCs w:val="24"/>
        </w:rPr>
      </w:pPr>
      <w:r w:rsidRPr="00B63FE0">
        <w:rPr>
          <w:rFonts w:ascii="Times New Roman" w:hAnsi="Times New Roman" w:cs="Times New Roman"/>
          <w:sz w:val="24"/>
          <w:szCs w:val="24"/>
        </w:rPr>
        <w:t>18. Запрещается требовать от заявителя:</w:t>
      </w:r>
    </w:p>
    <w:p w:rsidR="002427F2" w:rsidRPr="00B63FE0" w:rsidRDefault="002427F2" w:rsidP="002427F2">
      <w:pPr>
        <w:autoSpaceDE w:val="0"/>
        <w:autoSpaceDN w:val="0"/>
        <w:adjustRightInd w:val="0"/>
        <w:ind w:firstLine="709"/>
        <w:jc w:val="both"/>
        <w:rPr>
          <w:rFonts w:eastAsiaTheme="minorHAnsi"/>
          <w:lang w:eastAsia="en-US"/>
        </w:rPr>
      </w:pPr>
      <w:r w:rsidRPr="00B63FE0">
        <w:rPr>
          <w:rFonts w:eastAsiaTheme="minorHAnsi"/>
          <w:lang w:eastAsia="en-US"/>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427F2" w:rsidRPr="00B63FE0" w:rsidRDefault="002427F2" w:rsidP="002427F2">
      <w:pPr>
        <w:autoSpaceDE w:val="0"/>
        <w:autoSpaceDN w:val="0"/>
        <w:adjustRightInd w:val="0"/>
        <w:ind w:firstLine="709"/>
        <w:jc w:val="both"/>
        <w:rPr>
          <w:rFonts w:eastAsiaTheme="minorHAnsi"/>
          <w:lang w:eastAsia="en-US"/>
        </w:rPr>
      </w:pPr>
      <w:r w:rsidRPr="00B63FE0">
        <w:rPr>
          <w:rFonts w:eastAsiaTheme="minorHAnsi"/>
          <w:lang w:eastAsia="en-US"/>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Оренбургской области и муниципальными правовыми актами находятся в распоряжении органов, предоставляющих муниципальные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документов, указанных в </w:t>
      </w:r>
      <w:hyperlink r:id="rId10" w:history="1">
        <w:r w:rsidRPr="00B63FE0">
          <w:rPr>
            <w:rFonts w:eastAsiaTheme="minorHAnsi"/>
            <w:lang w:eastAsia="en-US"/>
          </w:rPr>
          <w:t>части 6 статьи 7</w:t>
        </w:r>
      </w:hyperlink>
      <w:r w:rsidRPr="00B63FE0">
        <w:rPr>
          <w:rFonts w:eastAsiaTheme="minorHAnsi"/>
          <w:lang w:eastAsia="en-US"/>
        </w:rPr>
        <w:t xml:space="preserve"> закона № 210-ФЗ;</w:t>
      </w:r>
    </w:p>
    <w:p w:rsidR="002427F2" w:rsidRPr="00B63FE0" w:rsidRDefault="002427F2" w:rsidP="002427F2">
      <w:pPr>
        <w:autoSpaceDE w:val="0"/>
        <w:autoSpaceDN w:val="0"/>
        <w:adjustRightInd w:val="0"/>
        <w:ind w:firstLine="709"/>
        <w:jc w:val="both"/>
        <w:rPr>
          <w:rFonts w:eastAsiaTheme="minorHAnsi"/>
          <w:lang w:eastAsia="en-US"/>
        </w:rPr>
      </w:pPr>
      <w:r w:rsidRPr="00B63FE0">
        <w:rPr>
          <w:rFonts w:eastAsiaTheme="minorHAnsi"/>
          <w:lang w:eastAsia="en-US"/>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1" w:history="1">
        <w:r w:rsidRPr="00B63FE0">
          <w:rPr>
            <w:rFonts w:eastAsiaTheme="minorHAnsi"/>
            <w:lang w:eastAsia="en-US"/>
          </w:rPr>
          <w:t>пунктом 4 части 1 статьи 7</w:t>
        </w:r>
      </w:hyperlink>
      <w:r w:rsidRPr="00B63FE0">
        <w:rPr>
          <w:rFonts w:eastAsiaTheme="minorHAnsi"/>
          <w:lang w:eastAsia="en-US"/>
        </w:rPr>
        <w:t xml:space="preserve"> закона № 210-ФЗ.</w:t>
      </w:r>
    </w:p>
    <w:p w:rsidR="002427F2" w:rsidRPr="00B63FE0" w:rsidRDefault="002427F2" w:rsidP="002427F2">
      <w:pPr>
        <w:pStyle w:val="ConsPlusNormal"/>
        <w:jc w:val="both"/>
        <w:rPr>
          <w:rFonts w:ascii="Times New Roman" w:hAnsi="Times New Roman" w:cs="Times New Roman"/>
          <w:sz w:val="24"/>
          <w:szCs w:val="24"/>
        </w:rPr>
      </w:pPr>
    </w:p>
    <w:p w:rsidR="002427F2" w:rsidRPr="00B63FE0" w:rsidRDefault="002427F2" w:rsidP="002427F2">
      <w:pPr>
        <w:pStyle w:val="ConsPlusNormal"/>
        <w:jc w:val="center"/>
        <w:outlineLvl w:val="2"/>
        <w:rPr>
          <w:rFonts w:ascii="Times New Roman" w:hAnsi="Times New Roman" w:cs="Times New Roman"/>
          <w:b/>
          <w:sz w:val="24"/>
          <w:szCs w:val="24"/>
        </w:rPr>
      </w:pPr>
      <w:r w:rsidRPr="00B63FE0">
        <w:rPr>
          <w:rFonts w:ascii="Times New Roman" w:hAnsi="Times New Roman" w:cs="Times New Roman"/>
          <w:b/>
          <w:sz w:val="24"/>
          <w:szCs w:val="24"/>
        </w:rPr>
        <w:t xml:space="preserve">Исчерпывающий перечень оснований для отказа в приеме документов, </w:t>
      </w:r>
    </w:p>
    <w:p w:rsidR="002427F2" w:rsidRPr="00B63FE0" w:rsidRDefault="002427F2" w:rsidP="002427F2">
      <w:pPr>
        <w:pStyle w:val="ConsPlusNormal"/>
        <w:jc w:val="center"/>
        <w:outlineLvl w:val="2"/>
        <w:rPr>
          <w:rFonts w:ascii="Times New Roman" w:hAnsi="Times New Roman" w:cs="Times New Roman"/>
          <w:b/>
          <w:sz w:val="24"/>
          <w:szCs w:val="24"/>
        </w:rPr>
      </w:pPr>
      <w:r w:rsidRPr="00B63FE0">
        <w:rPr>
          <w:rFonts w:ascii="Times New Roman" w:hAnsi="Times New Roman" w:cs="Times New Roman"/>
          <w:b/>
          <w:sz w:val="24"/>
          <w:szCs w:val="24"/>
        </w:rPr>
        <w:t>необходимых для предоставления муниципальной услуги</w:t>
      </w:r>
    </w:p>
    <w:p w:rsidR="002427F2" w:rsidRPr="00B63FE0" w:rsidRDefault="002427F2" w:rsidP="002427F2">
      <w:pPr>
        <w:pStyle w:val="ConsPlusNormal"/>
        <w:jc w:val="both"/>
        <w:rPr>
          <w:rFonts w:ascii="Times New Roman" w:hAnsi="Times New Roman" w:cs="Times New Roman"/>
          <w:sz w:val="24"/>
          <w:szCs w:val="24"/>
        </w:rPr>
      </w:pPr>
    </w:p>
    <w:p w:rsidR="002427F2" w:rsidRPr="00B63FE0" w:rsidRDefault="002427F2" w:rsidP="002427F2">
      <w:pPr>
        <w:pStyle w:val="ConsPlusNormal"/>
        <w:ind w:firstLine="709"/>
        <w:jc w:val="both"/>
        <w:rPr>
          <w:rFonts w:ascii="Times New Roman" w:hAnsi="Times New Roman" w:cs="Times New Roman"/>
          <w:sz w:val="24"/>
          <w:szCs w:val="24"/>
        </w:rPr>
      </w:pPr>
      <w:bookmarkStart w:id="3" w:name="P226"/>
      <w:bookmarkEnd w:id="3"/>
      <w:r w:rsidRPr="00B63FE0">
        <w:rPr>
          <w:rFonts w:ascii="Times New Roman" w:hAnsi="Times New Roman" w:cs="Times New Roman"/>
          <w:sz w:val="24"/>
          <w:szCs w:val="24"/>
        </w:rPr>
        <w:t>19. Основаниями для отказа в приеме документов, необходимых для предоставления муниципальной услуги, являются:</w:t>
      </w:r>
    </w:p>
    <w:p w:rsidR="002427F2" w:rsidRPr="00B63FE0" w:rsidRDefault="002427F2" w:rsidP="002427F2">
      <w:pPr>
        <w:autoSpaceDE w:val="0"/>
        <w:autoSpaceDN w:val="0"/>
        <w:adjustRightInd w:val="0"/>
        <w:ind w:firstLine="709"/>
        <w:jc w:val="both"/>
        <w:rPr>
          <w:rFonts w:eastAsiaTheme="minorHAnsi"/>
          <w:lang w:eastAsia="en-US"/>
        </w:rPr>
      </w:pPr>
      <w:r w:rsidRPr="00B63FE0">
        <w:rPr>
          <w:rFonts w:eastAsiaTheme="minorHAnsi"/>
          <w:lang w:eastAsia="en-US"/>
        </w:rPr>
        <w:t>1) оформление заявления не по форме, установленной в приложении № 1 к Административному регламенту</w:t>
      </w:r>
      <w:r w:rsidRPr="00B63FE0">
        <w:t>»</w:t>
      </w:r>
      <w:r w:rsidRPr="00B63FE0">
        <w:rPr>
          <w:rFonts w:eastAsiaTheme="minorHAnsi"/>
          <w:lang w:eastAsia="en-US"/>
        </w:rPr>
        <w:t>;</w:t>
      </w:r>
    </w:p>
    <w:p w:rsidR="002427F2" w:rsidRPr="00B63FE0" w:rsidRDefault="002427F2" w:rsidP="002427F2">
      <w:pPr>
        <w:widowControl w:val="0"/>
        <w:autoSpaceDE w:val="0"/>
        <w:autoSpaceDN w:val="0"/>
        <w:adjustRightInd w:val="0"/>
        <w:ind w:firstLine="709"/>
        <w:jc w:val="both"/>
      </w:pPr>
      <w:r w:rsidRPr="00B63FE0">
        <w:t xml:space="preserve">2) представлен неполный перечень документов, указанных в </w:t>
      </w:r>
      <w:r w:rsidRPr="00B63FE0">
        <w:rPr>
          <w:color w:val="000000" w:themeColor="text1"/>
        </w:rPr>
        <w:t xml:space="preserve">пункте 14 </w:t>
      </w:r>
      <w:r w:rsidRPr="00B63FE0">
        <w:t>Административного регламента;</w:t>
      </w:r>
    </w:p>
    <w:p w:rsidR="002427F2" w:rsidRPr="00B63FE0" w:rsidRDefault="002427F2" w:rsidP="002427F2">
      <w:pPr>
        <w:widowControl w:val="0"/>
        <w:autoSpaceDE w:val="0"/>
        <w:autoSpaceDN w:val="0"/>
        <w:adjustRightInd w:val="0"/>
        <w:ind w:firstLine="709"/>
        <w:jc w:val="both"/>
      </w:pPr>
      <w:r w:rsidRPr="00B63FE0">
        <w:t>3) текст заявления и представленных документов не поддается прочтению, в том числе при представлении документов в электронном виде:</w:t>
      </w:r>
    </w:p>
    <w:p w:rsidR="002427F2" w:rsidRPr="00B63FE0" w:rsidRDefault="002427F2" w:rsidP="002427F2">
      <w:pPr>
        <w:widowControl w:val="0"/>
        <w:autoSpaceDE w:val="0"/>
        <w:autoSpaceDN w:val="0"/>
        <w:adjustRightInd w:val="0"/>
        <w:ind w:firstLine="709"/>
        <w:jc w:val="both"/>
      </w:pPr>
      <w:r w:rsidRPr="00B63FE0">
        <w:t>электронные документы представлены в форматах, не предусмотренных Административным регламентом;</w:t>
      </w:r>
    </w:p>
    <w:p w:rsidR="002427F2" w:rsidRPr="00B63FE0" w:rsidRDefault="002427F2" w:rsidP="002427F2">
      <w:pPr>
        <w:widowControl w:val="0"/>
        <w:autoSpaceDE w:val="0"/>
        <w:autoSpaceDN w:val="0"/>
        <w:adjustRightInd w:val="0"/>
        <w:ind w:firstLine="709"/>
        <w:jc w:val="both"/>
      </w:pPr>
      <w:r w:rsidRPr="00B63FE0">
        <w:t>нарушены требования к сканированию представляемых документов, предусмотренные Административным регламентом;</w:t>
      </w:r>
    </w:p>
    <w:p w:rsidR="002427F2" w:rsidRPr="00B63FE0" w:rsidRDefault="002427F2" w:rsidP="002427F2">
      <w:pPr>
        <w:widowControl w:val="0"/>
        <w:autoSpaceDE w:val="0"/>
        <w:autoSpaceDN w:val="0"/>
        <w:adjustRightInd w:val="0"/>
        <w:ind w:firstLine="709"/>
        <w:jc w:val="both"/>
      </w:pPr>
      <w:r w:rsidRPr="00B63FE0">
        <w:t>4) не указаны фамилия, имя, отчество, адрес заявителя (его представителя) либо наименование, ИНН юридического лица, почтовый адрес, по которому должен быть направлен ответ заявителю;</w:t>
      </w:r>
    </w:p>
    <w:p w:rsidR="002427F2" w:rsidRPr="00B63FE0" w:rsidRDefault="002427F2" w:rsidP="002427F2">
      <w:pPr>
        <w:widowControl w:val="0"/>
        <w:autoSpaceDE w:val="0"/>
        <w:autoSpaceDN w:val="0"/>
        <w:adjustRightInd w:val="0"/>
        <w:ind w:firstLine="709"/>
        <w:jc w:val="both"/>
      </w:pPr>
      <w:r w:rsidRPr="00B63FE0">
        <w:t>5) в заявлении содержатся нецензурные либо оскорбительные выражения, угрозы жизни, здоровью, имуществу должностного лица, а также членов его семьи, при этом заявителю сообщается о недопустимости злоупотребления правом;</w:t>
      </w:r>
    </w:p>
    <w:p w:rsidR="002427F2" w:rsidRPr="00B63FE0" w:rsidRDefault="002427F2" w:rsidP="002427F2">
      <w:pPr>
        <w:widowControl w:val="0"/>
        <w:autoSpaceDE w:val="0"/>
        <w:autoSpaceDN w:val="0"/>
        <w:adjustRightInd w:val="0"/>
        <w:ind w:firstLine="709"/>
        <w:jc w:val="both"/>
      </w:pPr>
      <w:r w:rsidRPr="00B63FE0">
        <w:t>6) вопрос, указанный в заявлении, не относится к порядку предоставления государственной услуги.</w:t>
      </w:r>
    </w:p>
    <w:p w:rsidR="002427F2" w:rsidRPr="00B63FE0" w:rsidRDefault="002427F2" w:rsidP="002427F2">
      <w:pPr>
        <w:widowControl w:val="0"/>
        <w:autoSpaceDE w:val="0"/>
        <w:autoSpaceDN w:val="0"/>
        <w:adjustRightInd w:val="0"/>
        <w:ind w:firstLine="709"/>
        <w:jc w:val="both"/>
      </w:pPr>
      <w:r w:rsidRPr="00B63FE0">
        <w:lastRenderedPageBreak/>
        <w:t>Решение об отказе в приеме документов подписывается уполномоченным должностным лицом и выдается заявителю с указанием причин отказа.</w:t>
      </w:r>
    </w:p>
    <w:p w:rsidR="002427F2" w:rsidRPr="00B63FE0" w:rsidRDefault="002427F2" w:rsidP="002427F2">
      <w:pPr>
        <w:widowControl w:val="0"/>
        <w:autoSpaceDE w:val="0"/>
        <w:autoSpaceDN w:val="0"/>
        <w:adjustRightInd w:val="0"/>
        <w:ind w:firstLine="709"/>
        <w:jc w:val="both"/>
      </w:pPr>
      <w:r w:rsidRPr="00B63FE0">
        <w:t>Решение об отказе в приеме документов по запросу, поданному в электронной форме через Портал, подписывается уполномоченным должностным лицом с использованием квалифицированной ЭП и направляется заявителю через Портал не позднее следующего рабочего дня с даты принятия решения об отказе в приеме документов.</w:t>
      </w:r>
    </w:p>
    <w:p w:rsidR="002427F2" w:rsidRDefault="002427F2" w:rsidP="002427F2">
      <w:pPr>
        <w:ind w:firstLine="709"/>
        <w:jc w:val="both"/>
        <w:rPr>
          <w:b/>
          <w:color w:val="000000"/>
          <w:sz w:val="22"/>
          <w:szCs w:val="22"/>
        </w:rPr>
      </w:pPr>
      <w:r w:rsidRPr="00B63FE0">
        <w:t>Не допускается отказ в приеме заявления о предоставлении муниципальной услуги и документов, необходимых для предоставления муниципальной услуги, в случае, если такое заявление и документы поданы в соответствии с информацией о сроках и порядке предоставления муниципальной услуги, опубликованной на Портале.</w:t>
      </w:r>
      <w:r w:rsidRPr="00B63FE0">
        <w:rPr>
          <w:b/>
          <w:color w:val="000000"/>
          <w:sz w:val="22"/>
          <w:szCs w:val="22"/>
        </w:rPr>
        <w:t xml:space="preserve"> </w:t>
      </w:r>
    </w:p>
    <w:p w:rsidR="002427F2" w:rsidRPr="00EB6978" w:rsidRDefault="002427F2" w:rsidP="002427F2">
      <w:pPr>
        <w:ind w:firstLine="709"/>
        <w:jc w:val="both"/>
        <w:rPr>
          <w:b/>
          <w:color w:val="000000"/>
          <w:sz w:val="22"/>
          <w:szCs w:val="22"/>
        </w:rPr>
      </w:pPr>
    </w:p>
    <w:p w:rsidR="002427F2" w:rsidRPr="00B63FE0" w:rsidRDefault="002427F2" w:rsidP="002427F2">
      <w:pPr>
        <w:pStyle w:val="ConsPlusNormal"/>
        <w:jc w:val="center"/>
        <w:outlineLvl w:val="2"/>
        <w:rPr>
          <w:rFonts w:ascii="Times New Roman" w:hAnsi="Times New Roman" w:cs="Times New Roman"/>
          <w:b/>
          <w:sz w:val="24"/>
          <w:szCs w:val="24"/>
        </w:rPr>
      </w:pPr>
      <w:r w:rsidRPr="00B63FE0">
        <w:rPr>
          <w:rFonts w:ascii="Times New Roman" w:hAnsi="Times New Roman" w:cs="Times New Roman"/>
          <w:b/>
          <w:sz w:val="24"/>
          <w:szCs w:val="24"/>
        </w:rPr>
        <w:t>Исчерпывающий перечень оснований для приостановления</w:t>
      </w:r>
    </w:p>
    <w:p w:rsidR="002427F2" w:rsidRPr="00B63FE0" w:rsidRDefault="002427F2" w:rsidP="002427F2">
      <w:pPr>
        <w:pStyle w:val="ConsPlusNormal"/>
        <w:jc w:val="center"/>
        <w:rPr>
          <w:rFonts w:ascii="Times New Roman" w:hAnsi="Times New Roman" w:cs="Times New Roman"/>
          <w:b/>
          <w:sz w:val="24"/>
          <w:szCs w:val="24"/>
        </w:rPr>
      </w:pPr>
      <w:r w:rsidRPr="00B63FE0">
        <w:rPr>
          <w:rFonts w:ascii="Times New Roman" w:hAnsi="Times New Roman" w:cs="Times New Roman"/>
          <w:b/>
          <w:sz w:val="24"/>
          <w:szCs w:val="24"/>
        </w:rPr>
        <w:t>или отказа в предоставлении муниципальной услуги</w:t>
      </w:r>
    </w:p>
    <w:p w:rsidR="002427F2" w:rsidRPr="00B63FE0" w:rsidRDefault="002427F2" w:rsidP="002427F2">
      <w:pPr>
        <w:pStyle w:val="ConsPlusNormal"/>
        <w:jc w:val="both"/>
        <w:rPr>
          <w:rFonts w:ascii="Times New Roman" w:hAnsi="Times New Roman" w:cs="Times New Roman"/>
          <w:b/>
          <w:sz w:val="24"/>
          <w:szCs w:val="24"/>
        </w:rPr>
      </w:pPr>
    </w:p>
    <w:p w:rsidR="002427F2" w:rsidRPr="00B63FE0" w:rsidRDefault="002427F2" w:rsidP="002427F2">
      <w:pPr>
        <w:pStyle w:val="ConsPlusNormal"/>
        <w:ind w:firstLine="540"/>
        <w:jc w:val="both"/>
        <w:rPr>
          <w:rFonts w:ascii="Times New Roman" w:hAnsi="Times New Roman" w:cs="Times New Roman"/>
          <w:sz w:val="24"/>
          <w:szCs w:val="24"/>
        </w:rPr>
      </w:pPr>
      <w:r w:rsidRPr="00B63FE0">
        <w:rPr>
          <w:rFonts w:ascii="Times New Roman" w:hAnsi="Times New Roman" w:cs="Times New Roman"/>
          <w:sz w:val="24"/>
          <w:szCs w:val="24"/>
        </w:rPr>
        <w:t>20. Основания для приостановления предоставления муниципальной услуги отсутствуют.</w:t>
      </w:r>
    </w:p>
    <w:p w:rsidR="002427F2" w:rsidRPr="00B63FE0" w:rsidRDefault="002427F2" w:rsidP="002427F2">
      <w:pPr>
        <w:pStyle w:val="ConsPlusNormal"/>
        <w:ind w:firstLine="540"/>
        <w:jc w:val="both"/>
        <w:rPr>
          <w:rFonts w:ascii="Times New Roman" w:hAnsi="Times New Roman" w:cs="Times New Roman"/>
          <w:sz w:val="24"/>
          <w:szCs w:val="24"/>
        </w:rPr>
      </w:pPr>
      <w:r w:rsidRPr="00B63FE0">
        <w:rPr>
          <w:rFonts w:ascii="Times New Roman" w:hAnsi="Times New Roman" w:cs="Times New Roman"/>
          <w:sz w:val="24"/>
          <w:szCs w:val="24"/>
        </w:rPr>
        <w:t>21. Основания для отказа в предоставлении муниципальной услуги:</w:t>
      </w:r>
    </w:p>
    <w:p w:rsidR="002427F2" w:rsidRPr="00B63FE0" w:rsidRDefault="002427F2" w:rsidP="002427F2">
      <w:pPr>
        <w:pStyle w:val="ConsPlusNormal"/>
        <w:ind w:firstLine="540"/>
        <w:jc w:val="both"/>
        <w:rPr>
          <w:rFonts w:ascii="Times New Roman" w:hAnsi="Times New Roman" w:cs="Times New Roman"/>
          <w:sz w:val="24"/>
          <w:szCs w:val="24"/>
        </w:rPr>
      </w:pPr>
      <w:r w:rsidRPr="00B63FE0">
        <w:rPr>
          <w:rFonts w:ascii="Times New Roman" w:hAnsi="Times New Roman" w:cs="Times New Roman"/>
          <w:sz w:val="24"/>
          <w:szCs w:val="24"/>
        </w:rPr>
        <w:t>с заявлением о присвоении объекту адресации адреса обратилось лицо, не указанное в пунктах 27 и 29 Правил №1221;</w:t>
      </w:r>
    </w:p>
    <w:p w:rsidR="002427F2" w:rsidRPr="00B63FE0" w:rsidRDefault="002427F2" w:rsidP="002427F2">
      <w:pPr>
        <w:pStyle w:val="ConsPlusNormal"/>
        <w:ind w:firstLine="540"/>
        <w:jc w:val="both"/>
        <w:rPr>
          <w:rFonts w:ascii="Times New Roman" w:hAnsi="Times New Roman" w:cs="Times New Roman"/>
          <w:sz w:val="24"/>
          <w:szCs w:val="24"/>
        </w:rPr>
      </w:pPr>
      <w:r w:rsidRPr="00B63FE0">
        <w:rPr>
          <w:rFonts w:ascii="Times New Roman" w:hAnsi="Times New Roman" w:cs="Times New Roman"/>
          <w:sz w:val="24"/>
          <w:szCs w:val="24"/>
        </w:rPr>
        <w:t>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2427F2" w:rsidRPr="00B63FE0" w:rsidRDefault="002427F2" w:rsidP="002427F2">
      <w:pPr>
        <w:pStyle w:val="ConsPlusNormal"/>
        <w:ind w:firstLine="540"/>
        <w:jc w:val="both"/>
        <w:rPr>
          <w:rFonts w:ascii="Times New Roman" w:hAnsi="Times New Roman" w:cs="Times New Roman"/>
          <w:sz w:val="24"/>
          <w:szCs w:val="24"/>
        </w:rPr>
      </w:pPr>
      <w:r w:rsidRPr="00B63FE0">
        <w:rPr>
          <w:rFonts w:ascii="Times New Roman" w:hAnsi="Times New Roman" w:cs="Times New Roman"/>
          <w:sz w:val="24"/>
          <w:szCs w:val="24"/>
        </w:rPr>
        <w:t>документы, обязанность по представлению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2427F2" w:rsidRPr="00B63FE0" w:rsidRDefault="002427F2" w:rsidP="002427F2">
      <w:pPr>
        <w:pStyle w:val="ConsPlusNormal"/>
        <w:ind w:firstLine="540"/>
        <w:jc w:val="both"/>
        <w:rPr>
          <w:rFonts w:ascii="Times New Roman" w:hAnsi="Times New Roman" w:cs="Times New Roman"/>
          <w:sz w:val="24"/>
          <w:szCs w:val="24"/>
        </w:rPr>
      </w:pPr>
      <w:r w:rsidRPr="00B63FE0">
        <w:rPr>
          <w:rFonts w:ascii="Times New Roman" w:hAnsi="Times New Roman" w:cs="Times New Roman"/>
          <w:sz w:val="24"/>
          <w:szCs w:val="24"/>
        </w:rPr>
        <w:t>отсутствуют случаи и условия для присвоения объекту адресации адреса или аннулирования его адреса, указанные в пунктах 5, 8 - 11 и 14 - 18 Правил № 1221.</w:t>
      </w:r>
    </w:p>
    <w:p w:rsidR="002427F2" w:rsidRPr="00B63FE0" w:rsidRDefault="002427F2" w:rsidP="002427F2">
      <w:pPr>
        <w:pStyle w:val="ConsPlusNormal"/>
        <w:ind w:firstLine="540"/>
        <w:jc w:val="both"/>
        <w:rPr>
          <w:rFonts w:ascii="Times New Roman" w:hAnsi="Times New Roman" w:cs="Times New Roman"/>
          <w:sz w:val="24"/>
          <w:szCs w:val="24"/>
        </w:rPr>
      </w:pPr>
      <w:r w:rsidRPr="00B63FE0">
        <w:rPr>
          <w:rFonts w:ascii="Times New Roman" w:hAnsi="Times New Roman" w:cs="Times New Roman"/>
          <w:sz w:val="24"/>
          <w:szCs w:val="24"/>
        </w:rPr>
        <w:t xml:space="preserve">Не допускается отказ в предоставлении муниципальной </w:t>
      </w:r>
      <w:r w:rsidRPr="00B63FE0">
        <w:rPr>
          <w:rFonts w:ascii="Times New Roman CYR" w:hAnsi="Times New Roman CYR" w:cs="Times New Roman CYR"/>
          <w:sz w:val="24"/>
          <w:szCs w:val="24"/>
        </w:rPr>
        <w:t xml:space="preserve">услуги в случае, если  заявление о предоставлении </w:t>
      </w:r>
      <w:r w:rsidRPr="00B63FE0">
        <w:rPr>
          <w:rFonts w:ascii="Times New Roman" w:hAnsi="Times New Roman" w:cs="Times New Roman"/>
          <w:sz w:val="24"/>
          <w:szCs w:val="24"/>
        </w:rPr>
        <w:t>муниципальной</w:t>
      </w:r>
      <w:r w:rsidRPr="00B63FE0">
        <w:rPr>
          <w:rFonts w:ascii="Times New Roman CYR" w:hAnsi="Times New Roman CYR" w:cs="Times New Roman CYR"/>
          <w:sz w:val="24"/>
          <w:szCs w:val="24"/>
        </w:rPr>
        <w:t xml:space="preserve"> услуги и документы поданы в соответствии с информацией о сроках и порядке предоставления  </w:t>
      </w:r>
      <w:r w:rsidRPr="00B63FE0">
        <w:rPr>
          <w:rFonts w:ascii="Times New Roman" w:hAnsi="Times New Roman" w:cs="Times New Roman"/>
          <w:sz w:val="24"/>
          <w:szCs w:val="24"/>
        </w:rPr>
        <w:t>муниципальной</w:t>
      </w:r>
      <w:r w:rsidRPr="00B63FE0">
        <w:rPr>
          <w:rFonts w:ascii="Times New Roman CYR" w:hAnsi="Times New Roman CYR" w:cs="Times New Roman CYR"/>
          <w:sz w:val="24"/>
          <w:szCs w:val="24"/>
        </w:rPr>
        <w:t xml:space="preserve"> услуги, опубликованной на Портале.</w:t>
      </w:r>
    </w:p>
    <w:p w:rsidR="002427F2" w:rsidRPr="00B63FE0" w:rsidRDefault="002427F2" w:rsidP="002427F2">
      <w:pPr>
        <w:pStyle w:val="ConsPlusNormal"/>
        <w:ind w:firstLine="540"/>
        <w:jc w:val="both"/>
        <w:rPr>
          <w:rFonts w:ascii="Times New Roman" w:hAnsi="Times New Roman" w:cs="Times New Roman"/>
          <w:sz w:val="24"/>
          <w:szCs w:val="24"/>
        </w:rPr>
      </w:pPr>
    </w:p>
    <w:p w:rsidR="002427F2" w:rsidRPr="00B63FE0" w:rsidRDefault="002427F2" w:rsidP="002427F2">
      <w:pPr>
        <w:pStyle w:val="ConsPlusNormal"/>
        <w:ind w:firstLine="540"/>
        <w:jc w:val="center"/>
        <w:rPr>
          <w:rFonts w:ascii="Times New Roman" w:hAnsi="Times New Roman" w:cs="Times New Roman"/>
          <w:b/>
          <w:sz w:val="24"/>
          <w:szCs w:val="24"/>
        </w:rPr>
      </w:pPr>
      <w:r w:rsidRPr="00B63FE0">
        <w:rPr>
          <w:rFonts w:ascii="Times New Roman" w:hAnsi="Times New Roman" w:cs="Times New Roman"/>
          <w:b/>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2427F2" w:rsidRPr="00B63FE0" w:rsidRDefault="002427F2" w:rsidP="002427F2">
      <w:pPr>
        <w:pStyle w:val="ConsPlusNormal"/>
        <w:ind w:firstLine="540"/>
        <w:jc w:val="center"/>
        <w:rPr>
          <w:rFonts w:ascii="Times New Roman" w:hAnsi="Times New Roman" w:cs="Times New Roman"/>
          <w:b/>
          <w:sz w:val="24"/>
          <w:szCs w:val="24"/>
        </w:rPr>
      </w:pPr>
    </w:p>
    <w:p w:rsidR="002427F2" w:rsidRPr="00B63FE0" w:rsidRDefault="002427F2" w:rsidP="002427F2">
      <w:pPr>
        <w:pStyle w:val="ConsPlusNormal"/>
        <w:ind w:firstLine="709"/>
        <w:jc w:val="both"/>
        <w:rPr>
          <w:b/>
        </w:rPr>
      </w:pPr>
      <w:r w:rsidRPr="00B63FE0">
        <w:rPr>
          <w:rFonts w:ascii="Times New Roman" w:hAnsi="Times New Roman" w:cs="Times New Roman"/>
          <w:sz w:val="24"/>
          <w:szCs w:val="24"/>
        </w:rPr>
        <w:t>22. Государственные и муниципальные услуги, которые являются необходимыми и обязательными для предоставления  муниципальной услуги,   не предусмотрены</w:t>
      </w:r>
      <w:r w:rsidRPr="00B63FE0">
        <w:rPr>
          <w:b/>
        </w:rPr>
        <w:t>.</w:t>
      </w:r>
    </w:p>
    <w:p w:rsidR="002427F2" w:rsidRPr="00B63FE0" w:rsidRDefault="002427F2" w:rsidP="002427F2">
      <w:pPr>
        <w:pStyle w:val="ConsPlusNormal"/>
        <w:ind w:firstLine="709"/>
        <w:jc w:val="both"/>
        <w:rPr>
          <w:b/>
        </w:rPr>
      </w:pPr>
    </w:p>
    <w:p w:rsidR="002427F2" w:rsidRPr="00B63FE0" w:rsidRDefault="002427F2" w:rsidP="002427F2">
      <w:pPr>
        <w:widowControl w:val="0"/>
        <w:ind w:firstLine="708"/>
        <w:jc w:val="center"/>
        <w:rPr>
          <w:b/>
        </w:rPr>
      </w:pPr>
      <w:r w:rsidRPr="00B63FE0">
        <w:rPr>
          <w:b/>
        </w:rPr>
        <w:t>Порядок, размер и основания взимания государственной пошлины</w:t>
      </w:r>
    </w:p>
    <w:p w:rsidR="002427F2" w:rsidRPr="00B63FE0" w:rsidRDefault="002427F2" w:rsidP="002427F2">
      <w:pPr>
        <w:widowControl w:val="0"/>
        <w:ind w:firstLine="708"/>
        <w:jc w:val="center"/>
        <w:rPr>
          <w:b/>
        </w:rPr>
      </w:pPr>
      <w:r w:rsidRPr="00B63FE0">
        <w:rPr>
          <w:b/>
        </w:rPr>
        <w:t>или иной платы, взимаемой за предоставление</w:t>
      </w:r>
      <w:r>
        <w:rPr>
          <w:b/>
        </w:rPr>
        <w:t xml:space="preserve"> </w:t>
      </w:r>
      <w:r w:rsidRPr="00B63FE0">
        <w:rPr>
          <w:b/>
        </w:rPr>
        <w:t>муниципальной услуги</w:t>
      </w:r>
    </w:p>
    <w:p w:rsidR="002427F2" w:rsidRPr="00B63FE0" w:rsidRDefault="002427F2" w:rsidP="002427F2">
      <w:pPr>
        <w:pStyle w:val="ConsPlusNormal"/>
        <w:jc w:val="both"/>
        <w:rPr>
          <w:rFonts w:ascii="Times New Roman" w:hAnsi="Times New Roman" w:cs="Times New Roman"/>
          <w:sz w:val="24"/>
          <w:szCs w:val="24"/>
        </w:rPr>
      </w:pPr>
    </w:p>
    <w:p w:rsidR="002427F2" w:rsidRPr="00B63FE0" w:rsidRDefault="002427F2" w:rsidP="002427F2">
      <w:pPr>
        <w:pStyle w:val="ConsPlusNormal"/>
        <w:ind w:firstLine="540"/>
        <w:jc w:val="both"/>
        <w:rPr>
          <w:rFonts w:ascii="Times New Roman" w:hAnsi="Times New Roman" w:cs="Times New Roman"/>
          <w:sz w:val="24"/>
          <w:szCs w:val="24"/>
        </w:rPr>
      </w:pPr>
      <w:r w:rsidRPr="00B63FE0">
        <w:rPr>
          <w:rFonts w:ascii="Times New Roman" w:hAnsi="Times New Roman" w:cs="Times New Roman"/>
          <w:sz w:val="24"/>
          <w:szCs w:val="24"/>
        </w:rPr>
        <w:t>23. Муниципальная услуга предоставляется без взимания платы.</w:t>
      </w:r>
    </w:p>
    <w:p w:rsidR="002427F2" w:rsidRPr="00B63FE0" w:rsidRDefault="002427F2" w:rsidP="002427F2">
      <w:pPr>
        <w:pStyle w:val="ConsPlusNormal"/>
        <w:ind w:firstLine="540"/>
        <w:jc w:val="both"/>
        <w:rPr>
          <w:rFonts w:ascii="Times New Roman" w:hAnsi="Times New Roman" w:cs="Times New Roman"/>
          <w:sz w:val="24"/>
          <w:szCs w:val="24"/>
        </w:rPr>
      </w:pPr>
    </w:p>
    <w:p w:rsidR="002427F2" w:rsidRPr="00B63FE0" w:rsidRDefault="002427F2" w:rsidP="002427F2">
      <w:pPr>
        <w:widowControl w:val="0"/>
        <w:ind w:firstLine="708"/>
        <w:jc w:val="center"/>
        <w:rPr>
          <w:b/>
        </w:rPr>
      </w:pPr>
      <w:r w:rsidRPr="00B63FE0">
        <w:rPr>
          <w:b/>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2427F2" w:rsidRPr="00B63FE0" w:rsidRDefault="002427F2" w:rsidP="002427F2">
      <w:pPr>
        <w:widowControl w:val="0"/>
        <w:ind w:firstLine="708"/>
        <w:jc w:val="both"/>
        <w:rPr>
          <w:b/>
        </w:rPr>
      </w:pPr>
    </w:p>
    <w:p w:rsidR="002427F2" w:rsidRPr="00B63FE0" w:rsidRDefault="002427F2" w:rsidP="002427F2">
      <w:pPr>
        <w:autoSpaceDE w:val="0"/>
        <w:autoSpaceDN w:val="0"/>
        <w:adjustRightInd w:val="0"/>
        <w:ind w:firstLine="540"/>
        <w:jc w:val="both"/>
      </w:pPr>
      <w:r w:rsidRPr="00B63FE0">
        <w:t xml:space="preserve">24. </w:t>
      </w:r>
      <w:r w:rsidRPr="00B63FE0">
        <w:rPr>
          <w:rFonts w:ascii="Times New Roman CYR" w:hAnsi="Times New Roman CYR" w:cs="Times New Roman CYR"/>
          <w:bCs/>
          <w:color w:val="26282F"/>
        </w:rPr>
        <w:t>Услуги,</w:t>
      </w:r>
      <w:r w:rsidRPr="00B63FE0">
        <w:t xml:space="preserve"> </w:t>
      </w:r>
      <w:r w:rsidRPr="00B63FE0">
        <w:rPr>
          <w:rFonts w:ascii="Times New Roman CYR" w:hAnsi="Times New Roman CYR" w:cs="Times New Roman CYR"/>
          <w:bCs/>
          <w:color w:val="26282F"/>
        </w:rPr>
        <w:t>которые являются необходимыми и обязательными для предоставления муниципальной услуги и за предоставление которых взимается плата, не предусмотрены.</w:t>
      </w:r>
    </w:p>
    <w:p w:rsidR="002427F2" w:rsidRPr="00B63FE0" w:rsidRDefault="002427F2" w:rsidP="002427F2">
      <w:pPr>
        <w:autoSpaceDE w:val="0"/>
        <w:autoSpaceDN w:val="0"/>
        <w:adjustRightInd w:val="0"/>
        <w:ind w:firstLine="540"/>
        <w:jc w:val="both"/>
      </w:pPr>
    </w:p>
    <w:p w:rsidR="002427F2" w:rsidRPr="00B63FE0" w:rsidRDefault="002427F2" w:rsidP="002427F2">
      <w:pPr>
        <w:autoSpaceDE w:val="0"/>
        <w:autoSpaceDN w:val="0"/>
        <w:adjustRightInd w:val="0"/>
        <w:ind w:firstLine="540"/>
        <w:jc w:val="center"/>
        <w:rPr>
          <w:b/>
        </w:rPr>
      </w:pPr>
      <w:r w:rsidRPr="00B63FE0">
        <w:rPr>
          <w:b/>
        </w:rPr>
        <w:t xml:space="preserve">Максимальный срок ожидания в очереди при подаче запроса </w:t>
      </w:r>
    </w:p>
    <w:p w:rsidR="002427F2" w:rsidRPr="00B63FE0" w:rsidRDefault="002427F2" w:rsidP="002427F2">
      <w:pPr>
        <w:autoSpaceDE w:val="0"/>
        <w:autoSpaceDN w:val="0"/>
        <w:adjustRightInd w:val="0"/>
        <w:ind w:firstLine="540"/>
        <w:jc w:val="center"/>
        <w:rPr>
          <w:b/>
        </w:rPr>
      </w:pPr>
      <w:r w:rsidRPr="00B63FE0">
        <w:rPr>
          <w:b/>
        </w:rPr>
        <w:t>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2427F2" w:rsidRPr="00B63FE0" w:rsidRDefault="002427F2" w:rsidP="002427F2">
      <w:pPr>
        <w:pStyle w:val="ConsPlusNormal"/>
        <w:ind w:firstLine="540"/>
        <w:jc w:val="both"/>
        <w:rPr>
          <w:rFonts w:ascii="Times New Roman" w:hAnsi="Times New Roman" w:cs="Times New Roman"/>
          <w:b/>
          <w:sz w:val="24"/>
          <w:szCs w:val="24"/>
        </w:rPr>
      </w:pPr>
    </w:p>
    <w:p w:rsidR="002427F2" w:rsidRPr="00B63FE0" w:rsidRDefault="002427F2" w:rsidP="002427F2">
      <w:pPr>
        <w:widowControl w:val="0"/>
        <w:tabs>
          <w:tab w:val="left" w:pos="709"/>
        </w:tabs>
        <w:autoSpaceDE w:val="0"/>
        <w:autoSpaceDN w:val="0"/>
        <w:adjustRightInd w:val="0"/>
        <w:jc w:val="both"/>
        <w:rPr>
          <w:rFonts w:ascii="Times New Roman CYR" w:hAnsi="Times New Roman CYR" w:cs="Times New Roman CYR"/>
        </w:rPr>
      </w:pPr>
      <w:r w:rsidRPr="00B63FE0">
        <w:t>25. Максимальный срок ожидания в очереди при подаче заявления и документов, необходимых для предоставления муниципальной услуги или получения результата предоставления муниципальной услуги, не должен составлять более 15 минут.</w:t>
      </w:r>
      <w:r w:rsidRPr="00B63FE0">
        <w:rPr>
          <w:rFonts w:ascii="Times New Roman CYR" w:hAnsi="Times New Roman CYR" w:cs="Times New Roman CYR"/>
        </w:rPr>
        <w:t xml:space="preserve"> Предварительная запись на прием в МФЦ (при наличии соглашения о взаимодействии) для подачи запроса заявителя может осуществляться с использованием центра телефонного обслуживания, через официальный сайт МФЦ и Портал (при наличии технической возможности), при этом заявителю обеспечивается возможность:</w:t>
      </w:r>
    </w:p>
    <w:p w:rsidR="002427F2" w:rsidRPr="00B63FE0" w:rsidRDefault="002427F2" w:rsidP="002427F2">
      <w:pPr>
        <w:widowControl w:val="0"/>
        <w:tabs>
          <w:tab w:val="left" w:pos="709"/>
        </w:tabs>
        <w:autoSpaceDE w:val="0"/>
        <w:autoSpaceDN w:val="0"/>
        <w:adjustRightInd w:val="0"/>
        <w:jc w:val="both"/>
        <w:rPr>
          <w:rFonts w:ascii="Times New Roman CYR" w:hAnsi="Times New Roman CYR" w:cs="Times New Roman CYR"/>
        </w:rPr>
      </w:pPr>
      <w:r w:rsidRPr="00B63FE0">
        <w:rPr>
          <w:rFonts w:ascii="Times New Roman CYR" w:hAnsi="Times New Roman CYR" w:cs="Times New Roman CYR"/>
        </w:rPr>
        <w:t xml:space="preserve">         а) ознакомления с режимом работы МФЦ, а также с доступными для записи на прием датами и интервалами времени приема;</w:t>
      </w:r>
    </w:p>
    <w:p w:rsidR="002427F2" w:rsidRPr="00B63FE0" w:rsidRDefault="002427F2" w:rsidP="002427F2">
      <w:pPr>
        <w:widowControl w:val="0"/>
        <w:tabs>
          <w:tab w:val="left" w:pos="709"/>
        </w:tabs>
        <w:autoSpaceDE w:val="0"/>
        <w:autoSpaceDN w:val="0"/>
        <w:adjustRightInd w:val="0"/>
        <w:jc w:val="both"/>
        <w:rPr>
          <w:rFonts w:ascii="Times New Roman CYR" w:hAnsi="Times New Roman CYR" w:cs="Times New Roman CYR"/>
        </w:rPr>
      </w:pPr>
      <w:r w:rsidRPr="00B63FE0">
        <w:rPr>
          <w:rFonts w:ascii="Times New Roman CYR" w:hAnsi="Times New Roman CYR" w:cs="Times New Roman CYR"/>
        </w:rPr>
        <w:t xml:space="preserve">         б) записи в любые свободные для приема дату и время в пределах установленного в МФЦ графика приема заявителей.</w:t>
      </w:r>
    </w:p>
    <w:p w:rsidR="002427F2" w:rsidRPr="00B63FE0" w:rsidRDefault="002427F2" w:rsidP="002427F2">
      <w:pPr>
        <w:widowControl w:val="0"/>
        <w:tabs>
          <w:tab w:val="left" w:pos="709"/>
        </w:tabs>
        <w:autoSpaceDE w:val="0"/>
        <w:autoSpaceDN w:val="0"/>
        <w:adjustRightInd w:val="0"/>
        <w:jc w:val="both"/>
        <w:rPr>
          <w:rFonts w:ascii="Times New Roman CYR" w:hAnsi="Times New Roman CYR" w:cs="Times New Roman CYR"/>
        </w:rPr>
      </w:pPr>
      <w:r w:rsidRPr="00B63FE0">
        <w:rPr>
          <w:rFonts w:ascii="Times New Roman CYR" w:hAnsi="Times New Roman CYR" w:cs="Times New Roman CYR"/>
        </w:rPr>
        <w:t xml:space="preserve">          При осуществлении записи на прием с использованием Портала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2427F2" w:rsidRPr="00B63FE0" w:rsidRDefault="002427F2" w:rsidP="002427F2">
      <w:pPr>
        <w:widowControl w:val="0"/>
        <w:tabs>
          <w:tab w:val="left" w:pos="709"/>
        </w:tabs>
        <w:autoSpaceDE w:val="0"/>
        <w:autoSpaceDN w:val="0"/>
        <w:adjustRightInd w:val="0"/>
        <w:jc w:val="both"/>
        <w:rPr>
          <w:rFonts w:ascii="Times New Roman CYR" w:hAnsi="Times New Roman CYR" w:cs="Times New Roman CYR"/>
        </w:rPr>
      </w:pPr>
      <w:r w:rsidRPr="00B63FE0">
        <w:rPr>
          <w:rFonts w:ascii="Times New Roman CYR" w:hAnsi="Times New Roman CYR" w:cs="Times New Roman CYR"/>
        </w:rPr>
        <w:t xml:space="preserve">           Запись на прием может осуществляться посредством информационной системы МФЦ, которая обеспечивает возможность интеграции с Порталом. </w:t>
      </w:r>
    </w:p>
    <w:p w:rsidR="002427F2" w:rsidRPr="00B63FE0" w:rsidRDefault="002427F2" w:rsidP="002427F2">
      <w:pPr>
        <w:pStyle w:val="ConsPlusNormal"/>
        <w:jc w:val="both"/>
        <w:rPr>
          <w:rFonts w:ascii="Times New Roman" w:hAnsi="Times New Roman" w:cs="Times New Roman"/>
          <w:sz w:val="24"/>
          <w:szCs w:val="24"/>
        </w:rPr>
      </w:pPr>
    </w:p>
    <w:p w:rsidR="002427F2" w:rsidRPr="00B63FE0" w:rsidRDefault="002427F2" w:rsidP="002427F2">
      <w:pPr>
        <w:widowControl w:val="0"/>
        <w:ind w:firstLine="708"/>
        <w:jc w:val="center"/>
        <w:rPr>
          <w:b/>
        </w:rPr>
      </w:pPr>
      <w:r w:rsidRPr="00B63FE0">
        <w:rPr>
          <w:b/>
        </w:rPr>
        <w:t>Срок и порядок регистрации запроса заявителя</w:t>
      </w:r>
    </w:p>
    <w:p w:rsidR="002427F2" w:rsidRPr="00B63FE0" w:rsidRDefault="002427F2" w:rsidP="002427F2">
      <w:pPr>
        <w:widowControl w:val="0"/>
        <w:ind w:firstLine="708"/>
        <w:jc w:val="center"/>
        <w:rPr>
          <w:b/>
        </w:rPr>
      </w:pPr>
      <w:r w:rsidRPr="00B63FE0">
        <w:rPr>
          <w:b/>
        </w:rPr>
        <w:t xml:space="preserve">о предоставлении  муниципальной услуги и услуги, предоставляемой организацией, участвующей в предоставлении муниципальной услуги, </w:t>
      </w:r>
    </w:p>
    <w:p w:rsidR="002427F2" w:rsidRPr="00B63FE0" w:rsidRDefault="002427F2" w:rsidP="002427F2">
      <w:pPr>
        <w:widowControl w:val="0"/>
        <w:ind w:firstLine="708"/>
        <w:jc w:val="center"/>
        <w:rPr>
          <w:b/>
        </w:rPr>
      </w:pPr>
      <w:r w:rsidRPr="00B63FE0">
        <w:rPr>
          <w:b/>
        </w:rPr>
        <w:t>в том числе в электронной форме</w:t>
      </w:r>
    </w:p>
    <w:p w:rsidR="002427F2" w:rsidRPr="00B63FE0" w:rsidRDefault="002427F2" w:rsidP="002427F2">
      <w:pPr>
        <w:pStyle w:val="ConsPlusNormal"/>
        <w:jc w:val="both"/>
        <w:rPr>
          <w:rFonts w:ascii="Times New Roman" w:hAnsi="Times New Roman" w:cs="Times New Roman"/>
          <w:sz w:val="24"/>
          <w:szCs w:val="24"/>
        </w:rPr>
      </w:pPr>
    </w:p>
    <w:p w:rsidR="002427F2" w:rsidRPr="00B63FE0" w:rsidRDefault="002427F2" w:rsidP="002427F2">
      <w:pPr>
        <w:pStyle w:val="ConsPlusNormal"/>
        <w:ind w:firstLine="709"/>
        <w:jc w:val="both"/>
        <w:rPr>
          <w:rFonts w:ascii="Times New Roman" w:hAnsi="Times New Roman" w:cs="Times New Roman"/>
          <w:sz w:val="24"/>
          <w:szCs w:val="24"/>
        </w:rPr>
      </w:pPr>
      <w:r w:rsidRPr="00B63FE0">
        <w:rPr>
          <w:rFonts w:ascii="Times New Roman" w:hAnsi="Times New Roman" w:cs="Times New Roman"/>
          <w:sz w:val="24"/>
          <w:szCs w:val="24"/>
        </w:rPr>
        <w:t>26. Регистрация заявления о предоставлении муниципальной услуги осуществляется в течение 1-ого рабочего дня со дня поступления в орган местного самоуправления в порядке, определенном инструкцией по делопроизводству.</w:t>
      </w:r>
    </w:p>
    <w:p w:rsidR="002427F2" w:rsidRPr="00B63FE0" w:rsidRDefault="002427F2" w:rsidP="002427F2">
      <w:pPr>
        <w:pStyle w:val="ConsPlusNormal"/>
        <w:ind w:firstLine="709"/>
        <w:jc w:val="both"/>
        <w:rPr>
          <w:rFonts w:ascii="Times New Roman" w:hAnsi="Times New Roman" w:cs="Times New Roman"/>
          <w:sz w:val="24"/>
          <w:szCs w:val="24"/>
        </w:rPr>
      </w:pPr>
      <w:r w:rsidRPr="00B63FE0">
        <w:rPr>
          <w:rFonts w:ascii="Times New Roman" w:hAnsi="Times New Roman" w:cs="Times New Roman"/>
          <w:sz w:val="24"/>
          <w:szCs w:val="24"/>
        </w:rPr>
        <w:t>Орган местного самоуправления обеспечивает прием документов, необходимых для предоставления муниципальной услуги, поданных с использованием Портала, портала адресной системы и их регистрацию без необходимости повторного представления заявителями таких документов на бумажном носителе, если иное не установлено законодательством Российской Федерации.</w:t>
      </w:r>
    </w:p>
    <w:p w:rsidR="002427F2" w:rsidRPr="00B63FE0" w:rsidRDefault="002427F2" w:rsidP="002427F2">
      <w:pPr>
        <w:autoSpaceDE w:val="0"/>
        <w:autoSpaceDN w:val="0"/>
        <w:adjustRightInd w:val="0"/>
        <w:jc w:val="center"/>
        <w:rPr>
          <w:sz w:val="28"/>
          <w:szCs w:val="28"/>
        </w:rPr>
      </w:pPr>
    </w:p>
    <w:p w:rsidR="002427F2" w:rsidRPr="00B63FE0" w:rsidRDefault="002427F2" w:rsidP="002427F2">
      <w:pPr>
        <w:autoSpaceDE w:val="0"/>
        <w:autoSpaceDN w:val="0"/>
        <w:adjustRightInd w:val="0"/>
        <w:jc w:val="center"/>
        <w:rPr>
          <w:b/>
        </w:rPr>
      </w:pPr>
      <w:r w:rsidRPr="00B63FE0">
        <w:rPr>
          <w:b/>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2427F2" w:rsidRPr="00B63FE0" w:rsidRDefault="002427F2" w:rsidP="002427F2">
      <w:pPr>
        <w:pStyle w:val="ConsPlusNormal"/>
        <w:ind w:firstLine="540"/>
        <w:jc w:val="both"/>
        <w:rPr>
          <w:rFonts w:ascii="Times New Roman" w:hAnsi="Times New Roman" w:cs="Times New Roman"/>
          <w:b/>
          <w:sz w:val="24"/>
          <w:szCs w:val="24"/>
        </w:rPr>
      </w:pPr>
    </w:p>
    <w:p w:rsidR="002427F2" w:rsidRPr="00B63FE0" w:rsidRDefault="002427F2" w:rsidP="002427F2">
      <w:pPr>
        <w:pStyle w:val="ConsPlusNormal"/>
        <w:ind w:firstLine="540"/>
        <w:jc w:val="both"/>
        <w:rPr>
          <w:rFonts w:ascii="Times New Roman" w:hAnsi="Times New Roman" w:cs="Times New Roman"/>
          <w:sz w:val="24"/>
          <w:szCs w:val="24"/>
        </w:rPr>
      </w:pPr>
      <w:r w:rsidRPr="00B63FE0">
        <w:rPr>
          <w:rFonts w:ascii="Times New Roman" w:hAnsi="Times New Roman" w:cs="Times New Roman"/>
          <w:sz w:val="24"/>
          <w:szCs w:val="24"/>
        </w:rPr>
        <w:lastRenderedPageBreak/>
        <w:t xml:space="preserve">27. Прием заявителей должен осуществляться в специально выделенном для этих целей помещении. </w:t>
      </w:r>
    </w:p>
    <w:p w:rsidR="002427F2" w:rsidRPr="00B63FE0" w:rsidRDefault="002427F2" w:rsidP="002427F2">
      <w:pPr>
        <w:autoSpaceDE w:val="0"/>
        <w:autoSpaceDN w:val="0"/>
        <w:adjustRightInd w:val="0"/>
        <w:ind w:firstLine="540"/>
        <w:jc w:val="both"/>
        <w:rPr>
          <w:rFonts w:eastAsiaTheme="minorHAnsi"/>
          <w:lang w:eastAsia="en-US"/>
        </w:rPr>
      </w:pPr>
      <w:r w:rsidRPr="00B63FE0">
        <w:rPr>
          <w:rFonts w:eastAsiaTheme="minorHAnsi"/>
          <w:lang w:eastAsia="en-US"/>
        </w:rPr>
        <w:t>Помещения, в которых осуществляется прием заявителей, должны находиться в зоне пешеходной доступности к основным транспортным магистралям</w:t>
      </w:r>
    </w:p>
    <w:p w:rsidR="002427F2" w:rsidRPr="00B63FE0" w:rsidRDefault="002427F2" w:rsidP="002427F2">
      <w:pPr>
        <w:pStyle w:val="ConsPlusNormal"/>
        <w:ind w:firstLine="540"/>
        <w:jc w:val="both"/>
        <w:rPr>
          <w:rFonts w:ascii="Times New Roman" w:hAnsi="Times New Roman" w:cs="Times New Roman"/>
          <w:sz w:val="24"/>
          <w:szCs w:val="24"/>
        </w:rPr>
      </w:pPr>
      <w:r w:rsidRPr="00B63FE0">
        <w:rPr>
          <w:rFonts w:ascii="Times New Roman" w:hAnsi="Times New Roman" w:cs="Times New Roman"/>
          <w:sz w:val="24"/>
          <w:szCs w:val="24"/>
        </w:rPr>
        <w:t xml:space="preserve">28. </w:t>
      </w:r>
      <w:r w:rsidRPr="00B63FE0">
        <w:rPr>
          <w:rFonts w:ascii="Times New Roman" w:eastAsiaTheme="minorHAnsi" w:hAnsi="Times New Roman" w:cs="Times New Roman"/>
          <w:sz w:val="24"/>
          <w:szCs w:val="24"/>
          <w:lang w:eastAsia="en-US"/>
        </w:rPr>
        <w:t>Помещения для приема заявителей должны быть оборудованы табличками с указанием номера кабинета, фамилии, имени, отчества и должности муниципального служащего, осуществляющего предоставление муниципальной услуги, режима работы.</w:t>
      </w:r>
    </w:p>
    <w:p w:rsidR="002427F2" w:rsidRPr="00B63FE0" w:rsidRDefault="002427F2" w:rsidP="002427F2">
      <w:pPr>
        <w:pStyle w:val="ConsPlusNormal"/>
        <w:ind w:firstLine="540"/>
        <w:jc w:val="both"/>
        <w:rPr>
          <w:rFonts w:ascii="Times New Roman" w:hAnsi="Times New Roman" w:cs="Times New Roman"/>
          <w:sz w:val="24"/>
          <w:szCs w:val="24"/>
        </w:rPr>
      </w:pPr>
      <w:r w:rsidRPr="00B63FE0">
        <w:rPr>
          <w:rFonts w:ascii="Times New Roman" w:hAnsi="Times New Roman" w:cs="Times New Roman"/>
          <w:sz w:val="24"/>
          <w:szCs w:val="24"/>
        </w:rPr>
        <w:t>29. Для ожидания заявителями приема, заполнения необходимых для получения муниципальной услуги документов должны иметься места, оборудованные стульями, столами (стойками).</w:t>
      </w:r>
    </w:p>
    <w:p w:rsidR="002427F2" w:rsidRPr="00B63FE0" w:rsidRDefault="002427F2" w:rsidP="002427F2">
      <w:pPr>
        <w:pStyle w:val="ConsPlusNormal"/>
        <w:ind w:firstLine="540"/>
        <w:jc w:val="both"/>
        <w:rPr>
          <w:rFonts w:ascii="Times New Roman" w:hAnsi="Times New Roman" w:cs="Times New Roman"/>
          <w:sz w:val="24"/>
          <w:szCs w:val="24"/>
        </w:rPr>
      </w:pPr>
      <w:r w:rsidRPr="00B63FE0">
        <w:rPr>
          <w:rFonts w:ascii="Times New Roman" w:eastAsiaTheme="minorHAnsi" w:hAnsi="Times New Roman" w:cs="Times New Roman"/>
          <w:sz w:val="24"/>
          <w:szCs w:val="24"/>
          <w:lang w:eastAsia="en-US"/>
        </w:rPr>
        <w:t>Места для заполнения документов оборудуются стульями, столами (стойками) и обеспечиваются образцами заполнения документов, бланками документов и канцелярскими принадлежностями (</w:t>
      </w:r>
      <w:r w:rsidRPr="00B63FE0">
        <w:rPr>
          <w:rFonts w:ascii="Times New Roman" w:hAnsi="Times New Roman" w:cs="Times New Roman"/>
          <w:sz w:val="24"/>
          <w:szCs w:val="24"/>
        </w:rPr>
        <w:t>писчая бумага, ручка).</w:t>
      </w:r>
    </w:p>
    <w:p w:rsidR="002427F2" w:rsidRPr="00B63FE0" w:rsidRDefault="002427F2" w:rsidP="002427F2">
      <w:pPr>
        <w:pStyle w:val="ConsPlusNormal"/>
        <w:ind w:firstLine="540"/>
        <w:jc w:val="both"/>
        <w:rPr>
          <w:rFonts w:ascii="Times New Roman" w:hAnsi="Times New Roman" w:cs="Times New Roman"/>
          <w:sz w:val="24"/>
          <w:szCs w:val="24"/>
        </w:rPr>
      </w:pPr>
      <w:r w:rsidRPr="00B63FE0">
        <w:rPr>
          <w:rFonts w:ascii="Times New Roman" w:hAnsi="Times New Roman" w:cs="Times New Roman"/>
          <w:sz w:val="24"/>
          <w:szCs w:val="24"/>
        </w:rPr>
        <w:t>30. Места предоставления муниципальной услуги должны быть оборудованы системами кондиционирования (охлаждения и нагревания) воздуха, средствами пожаротушения и оповещения о возникновении чрезвычайной ситуации.</w:t>
      </w:r>
    </w:p>
    <w:p w:rsidR="002427F2" w:rsidRPr="00B63FE0" w:rsidRDefault="002427F2" w:rsidP="002427F2">
      <w:pPr>
        <w:pStyle w:val="ConsPlusNormal"/>
        <w:ind w:firstLine="540"/>
        <w:jc w:val="both"/>
        <w:rPr>
          <w:rFonts w:ascii="Times New Roman" w:hAnsi="Times New Roman" w:cs="Times New Roman"/>
          <w:sz w:val="24"/>
          <w:szCs w:val="24"/>
        </w:rPr>
      </w:pPr>
      <w:r w:rsidRPr="00B63FE0">
        <w:rPr>
          <w:rFonts w:ascii="Times New Roman" w:hAnsi="Times New Roman" w:cs="Times New Roman"/>
          <w:sz w:val="24"/>
          <w:szCs w:val="24"/>
        </w:rPr>
        <w:t>31. Места предоставления муниципальной услуги должны быть обеспечены доступными местами общественного пользования (туалеты) и хранения верхней одежды заявителей.</w:t>
      </w:r>
    </w:p>
    <w:p w:rsidR="002427F2" w:rsidRPr="00B63FE0" w:rsidRDefault="002427F2" w:rsidP="002427F2">
      <w:pPr>
        <w:pStyle w:val="ConsPlusNormal"/>
        <w:ind w:firstLine="540"/>
        <w:jc w:val="both"/>
        <w:rPr>
          <w:rFonts w:ascii="Times New Roman" w:hAnsi="Times New Roman" w:cs="Times New Roman"/>
          <w:sz w:val="24"/>
          <w:szCs w:val="24"/>
        </w:rPr>
      </w:pPr>
      <w:r w:rsidRPr="00B63FE0">
        <w:rPr>
          <w:rFonts w:ascii="Times New Roman" w:hAnsi="Times New Roman" w:cs="Times New Roman"/>
          <w:sz w:val="24"/>
          <w:szCs w:val="24"/>
        </w:rPr>
        <w:t>32. Требования к условиям доступности при предоставлении муниципальной услуги для инвалидов обеспечиваются в соответствии с законодательством Российской Федерации и законодательством Оренбургской области, в том числе:</w:t>
      </w:r>
    </w:p>
    <w:p w:rsidR="002427F2" w:rsidRPr="00B63FE0" w:rsidRDefault="002427F2" w:rsidP="002427F2">
      <w:pPr>
        <w:pStyle w:val="ConsPlusNormal"/>
        <w:ind w:firstLine="540"/>
        <w:jc w:val="both"/>
        <w:rPr>
          <w:rFonts w:ascii="Times New Roman" w:hAnsi="Times New Roman" w:cs="Times New Roman"/>
          <w:sz w:val="24"/>
          <w:szCs w:val="24"/>
        </w:rPr>
      </w:pPr>
      <w:r w:rsidRPr="00B63FE0">
        <w:rPr>
          <w:rFonts w:ascii="Times New Roman" w:hAnsi="Times New Roman" w:cs="Times New Roman"/>
          <w:sz w:val="24"/>
          <w:szCs w:val="24"/>
        </w:rPr>
        <w:t xml:space="preserve">1) условия для беспрепятственного доступа (вход оборудуется специальным пандусом, передвижение по помещению должно обеспечивать беспрепятственное перемещение и разворот специальных средств для передвижения (кресел-колясок), оборудуются места общественного пользования), </w:t>
      </w:r>
      <w:r w:rsidRPr="00B63FE0">
        <w:rPr>
          <w:rFonts w:ascii="Times New Roman" w:eastAsiaTheme="minorHAnsi" w:hAnsi="Times New Roman" w:cs="Times New Roman"/>
          <w:sz w:val="24"/>
          <w:szCs w:val="24"/>
          <w:lang w:eastAsia="en-US"/>
        </w:rPr>
        <w:t>средствами связи и информации</w:t>
      </w:r>
      <w:r w:rsidRPr="00B63FE0">
        <w:rPr>
          <w:rFonts w:ascii="Times New Roman" w:hAnsi="Times New Roman" w:cs="Times New Roman"/>
          <w:sz w:val="24"/>
          <w:szCs w:val="24"/>
        </w:rPr>
        <w:t>;</w:t>
      </w:r>
    </w:p>
    <w:p w:rsidR="002427F2" w:rsidRPr="00B63FE0" w:rsidRDefault="002427F2" w:rsidP="002427F2">
      <w:pPr>
        <w:pStyle w:val="ConsPlusNormal"/>
        <w:ind w:firstLine="540"/>
        <w:jc w:val="both"/>
        <w:rPr>
          <w:rFonts w:ascii="Times New Roman" w:hAnsi="Times New Roman" w:cs="Times New Roman"/>
          <w:sz w:val="24"/>
          <w:szCs w:val="24"/>
        </w:rPr>
      </w:pPr>
      <w:r w:rsidRPr="00B63FE0">
        <w:rPr>
          <w:rFonts w:ascii="Times New Roman" w:hAnsi="Times New Roman" w:cs="Times New Roman"/>
          <w:sz w:val="24"/>
          <w:szCs w:val="24"/>
        </w:rPr>
        <w:t>2) сопровождение инвалидов, имеющих стойкие расстройства функции зрения и самостоятельного передвижения, и оказание им помощи;</w:t>
      </w:r>
    </w:p>
    <w:p w:rsidR="002427F2" w:rsidRPr="00B63FE0" w:rsidRDefault="002427F2" w:rsidP="002427F2">
      <w:pPr>
        <w:pStyle w:val="ConsPlusNormal"/>
        <w:ind w:firstLine="540"/>
        <w:jc w:val="both"/>
        <w:rPr>
          <w:rFonts w:ascii="Times New Roman" w:hAnsi="Times New Roman" w:cs="Times New Roman"/>
          <w:sz w:val="24"/>
          <w:szCs w:val="24"/>
        </w:rPr>
      </w:pPr>
      <w:r w:rsidRPr="00B63FE0">
        <w:rPr>
          <w:rFonts w:ascii="Times New Roman" w:hAnsi="Times New Roman" w:cs="Times New Roman"/>
          <w:sz w:val="24"/>
          <w:szCs w:val="24"/>
        </w:rPr>
        <w:t>3) надлежащее размещение оборудования и носителей информации, необходимых для обеспечения беспрепятственного доступа инвалидов к муниципальной услуге с учетом ограничений их жизнедеятельности;</w:t>
      </w:r>
    </w:p>
    <w:p w:rsidR="002427F2" w:rsidRPr="00B63FE0" w:rsidRDefault="002427F2" w:rsidP="002427F2">
      <w:pPr>
        <w:pStyle w:val="ConsPlusNormal"/>
        <w:ind w:firstLine="540"/>
        <w:jc w:val="both"/>
        <w:rPr>
          <w:rFonts w:ascii="Times New Roman" w:hAnsi="Times New Roman" w:cs="Times New Roman"/>
          <w:sz w:val="24"/>
          <w:szCs w:val="24"/>
        </w:rPr>
      </w:pPr>
      <w:r w:rsidRPr="00B63FE0">
        <w:rPr>
          <w:rFonts w:ascii="Times New Roman" w:hAnsi="Times New Roman" w:cs="Times New Roman"/>
          <w:sz w:val="24"/>
          <w:szCs w:val="24"/>
        </w:rPr>
        <w:t>4)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2427F2" w:rsidRPr="00B63FE0" w:rsidRDefault="002427F2" w:rsidP="002427F2">
      <w:pPr>
        <w:pStyle w:val="ConsPlusNormal"/>
        <w:ind w:firstLine="540"/>
        <w:jc w:val="both"/>
        <w:rPr>
          <w:rFonts w:ascii="Times New Roman" w:hAnsi="Times New Roman" w:cs="Times New Roman"/>
          <w:sz w:val="24"/>
          <w:szCs w:val="24"/>
        </w:rPr>
      </w:pPr>
      <w:r w:rsidRPr="00B63FE0">
        <w:rPr>
          <w:rFonts w:ascii="Times New Roman" w:hAnsi="Times New Roman" w:cs="Times New Roman"/>
          <w:sz w:val="24"/>
          <w:szCs w:val="24"/>
        </w:rPr>
        <w:t>5) допуск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нормативному правовому регулированию в сфере социальной защиты населения;</w:t>
      </w:r>
    </w:p>
    <w:p w:rsidR="002427F2" w:rsidRPr="00B63FE0" w:rsidRDefault="002427F2" w:rsidP="002427F2">
      <w:pPr>
        <w:pStyle w:val="ConsPlusNormal"/>
        <w:ind w:firstLine="540"/>
        <w:jc w:val="both"/>
        <w:rPr>
          <w:rFonts w:ascii="Times New Roman" w:hAnsi="Times New Roman" w:cs="Times New Roman"/>
          <w:sz w:val="24"/>
          <w:szCs w:val="24"/>
        </w:rPr>
      </w:pPr>
      <w:r w:rsidRPr="00B63FE0">
        <w:rPr>
          <w:rFonts w:ascii="Times New Roman" w:hAnsi="Times New Roman" w:cs="Times New Roman"/>
          <w:sz w:val="24"/>
          <w:szCs w:val="24"/>
        </w:rPr>
        <w:t>6) оказание специалистами, предоставляющими муниципальной услугу, помощи инвалидам в преодолении барьеров, мешающих получению ими услуг наравне с другими лицами.</w:t>
      </w:r>
    </w:p>
    <w:p w:rsidR="002427F2" w:rsidRPr="00B63FE0" w:rsidRDefault="002427F2" w:rsidP="002427F2">
      <w:pPr>
        <w:pStyle w:val="ConsPlusNormal"/>
        <w:ind w:firstLine="540"/>
        <w:jc w:val="both"/>
        <w:rPr>
          <w:rFonts w:ascii="Times New Roman" w:hAnsi="Times New Roman" w:cs="Times New Roman"/>
          <w:sz w:val="24"/>
          <w:szCs w:val="24"/>
        </w:rPr>
      </w:pPr>
    </w:p>
    <w:p w:rsidR="002427F2" w:rsidRPr="00B63FE0" w:rsidRDefault="002427F2" w:rsidP="002427F2">
      <w:pPr>
        <w:pStyle w:val="ConsPlusNormal"/>
        <w:jc w:val="center"/>
        <w:outlineLvl w:val="2"/>
        <w:rPr>
          <w:rFonts w:ascii="Times New Roman" w:hAnsi="Times New Roman" w:cs="Times New Roman"/>
          <w:b/>
          <w:sz w:val="24"/>
          <w:szCs w:val="24"/>
        </w:rPr>
      </w:pPr>
      <w:r w:rsidRPr="00B63FE0">
        <w:rPr>
          <w:rFonts w:ascii="Times New Roman" w:hAnsi="Times New Roman" w:cs="Times New Roman"/>
          <w:b/>
          <w:sz w:val="24"/>
          <w:szCs w:val="24"/>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w:t>
      </w:r>
    </w:p>
    <w:p w:rsidR="002427F2" w:rsidRPr="00B63FE0" w:rsidRDefault="002427F2" w:rsidP="002427F2">
      <w:pPr>
        <w:ind w:firstLine="851"/>
        <w:jc w:val="center"/>
      </w:pPr>
      <w:bookmarkStart w:id="4" w:name="sub_115"/>
    </w:p>
    <w:p w:rsidR="002427F2" w:rsidRPr="00B63FE0" w:rsidRDefault="002427F2" w:rsidP="002427F2">
      <w:pPr>
        <w:ind w:firstLine="708"/>
        <w:jc w:val="both"/>
      </w:pPr>
      <w:bookmarkStart w:id="5" w:name="sub_1236"/>
      <w:bookmarkEnd w:id="4"/>
      <w:r w:rsidRPr="00B63FE0">
        <w:t>33.</w:t>
      </w:r>
      <w:bookmarkEnd w:id="5"/>
      <w:r w:rsidRPr="00B63FE0">
        <w:t xml:space="preserve"> Показателями доступности предоставления муниципальной услуги являются:</w:t>
      </w:r>
    </w:p>
    <w:p w:rsidR="002427F2" w:rsidRPr="00B63FE0" w:rsidRDefault="002427F2" w:rsidP="002427F2">
      <w:pPr>
        <w:ind w:firstLine="708"/>
        <w:jc w:val="both"/>
      </w:pPr>
      <w:r w:rsidRPr="00B63FE0">
        <w:t>1) открытость, полнота и достоверность информации о порядке предоставления муниципальной услуги, в том числе в электронной форме, в сети Интернет, на Портале;</w:t>
      </w:r>
    </w:p>
    <w:p w:rsidR="002427F2" w:rsidRPr="00B63FE0" w:rsidRDefault="002427F2" w:rsidP="002427F2">
      <w:pPr>
        <w:ind w:firstLine="708"/>
        <w:jc w:val="both"/>
      </w:pPr>
      <w:r w:rsidRPr="00B63FE0">
        <w:t>2)  соблюдение стандарта предоставления муниципальной услуги;</w:t>
      </w:r>
    </w:p>
    <w:p w:rsidR="002427F2" w:rsidRPr="00B63FE0" w:rsidRDefault="002427F2" w:rsidP="002427F2">
      <w:pPr>
        <w:ind w:firstLine="708"/>
        <w:jc w:val="both"/>
      </w:pPr>
      <w:r w:rsidRPr="00B63FE0">
        <w:lastRenderedPageBreak/>
        <w:t>3) предоставление возможности подачи заявления о предоставлении муниципальной услуги и документов через Портал;</w:t>
      </w:r>
    </w:p>
    <w:p w:rsidR="002427F2" w:rsidRPr="00B63FE0" w:rsidRDefault="002427F2" w:rsidP="002427F2">
      <w:pPr>
        <w:ind w:firstLine="708"/>
        <w:jc w:val="both"/>
      </w:pPr>
      <w:r w:rsidRPr="00B63FE0">
        <w:t>4) предоставление возможности получения информации о ходе предоставления муниципальной услуги, в том числе через Портал, а также предоставления результата услуги в личный кабинет заявителя (при заполнении заявления через Портал);</w:t>
      </w:r>
    </w:p>
    <w:p w:rsidR="002427F2" w:rsidRPr="00B63FE0" w:rsidRDefault="002427F2" w:rsidP="002427F2">
      <w:pPr>
        <w:ind w:firstLine="708"/>
        <w:jc w:val="both"/>
      </w:pPr>
      <w:r w:rsidRPr="00B63FE0">
        <w:t>5) возможность получения муниципальной услуги в многофункциональном центре предоставления государственных и муниципальных услуг;</w:t>
      </w:r>
    </w:p>
    <w:p w:rsidR="002427F2" w:rsidRPr="00B63FE0" w:rsidRDefault="002427F2" w:rsidP="002427F2">
      <w:pPr>
        <w:ind w:firstLine="708"/>
        <w:jc w:val="both"/>
      </w:pPr>
      <w:r w:rsidRPr="00B63FE0">
        <w:t>Показателями качества предоставления муниципальной услуги являются:</w:t>
      </w:r>
    </w:p>
    <w:p w:rsidR="002427F2" w:rsidRPr="00B63FE0" w:rsidRDefault="002427F2" w:rsidP="002427F2">
      <w:pPr>
        <w:ind w:firstLine="708"/>
        <w:jc w:val="both"/>
      </w:pPr>
      <w:r w:rsidRPr="00B63FE0">
        <w:t>1) отсутствие очередей при приеме (выдаче) документов;</w:t>
      </w:r>
    </w:p>
    <w:p w:rsidR="002427F2" w:rsidRPr="00B63FE0" w:rsidRDefault="002427F2" w:rsidP="002427F2">
      <w:pPr>
        <w:ind w:firstLine="708"/>
        <w:jc w:val="both"/>
      </w:pPr>
      <w:r w:rsidRPr="00B63FE0">
        <w:t>2) отсутствие нарушений сроков предоставления муниципальной услуги;</w:t>
      </w:r>
    </w:p>
    <w:p w:rsidR="002427F2" w:rsidRPr="00B63FE0" w:rsidRDefault="002427F2" w:rsidP="002427F2">
      <w:pPr>
        <w:ind w:firstLine="708"/>
        <w:jc w:val="both"/>
      </w:pPr>
      <w:r w:rsidRPr="00B63FE0">
        <w:t>3) отсутствие обоснованных жалоб со стороны заявителей по результатам предоставления муниципальной услуги;</w:t>
      </w:r>
    </w:p>
    <w:p w:rsidR="002427F2" w:rsidRPr="00B63FE0" w:rsidRDefault="002427F2" w:rsidP="002427F2">
      <w:pPr>
        <w:ind w:firstLine="708"/>
        <w:jc w:val="both"/>
      </w:pPr>
      <w:r w:rsidRPr="00B63FE0">
        <w:t>4) компетентность уполномоченных должностных лиц органа местного самоуправления, участвующих в предоставлении муниципальной услуги, наличие у них профессиональных знаний и навыков для выполнения административных действий, предусмотренных Административным регламентом.</w:t>
      </w:r>
    </w:p>
    <w:p w:rsidR="002427F2" w:rsidRPr="00B63FE0" w:rsidRDefault="002427F2" w:rsidP="002427F2">
      <w:pPr>
        <w:ind w:firstLine="708"/>
        <w:jc w:val="both"/>
      </w:pPr>
      <w:r w:rsidRPr="00B63FE0">
        <w:t>Количество взаимодействий заявителя с уполномоченными должностными лицами органа исполнительной власти при предоставлении муниципальной услуги - 2, их общая продолжительность - 30 минут:</w:t>
      </w:r>
    </w:p>
    <w:p w:rsidR="002427F2" w:rsidRPr="00B63FE0" w:rsidRDefault="002427F2" w:rsidP="002427F2">
      <w:pPr>
        <w:ind w:firstLine="708"/>
        <w:jc w:val="both"/>
      </w:pPr>
      <w:r w:rsidRPr="00B63FE0">
        <w:t>при личном обращении заявителя с заявлением о предоставлении муниципальной услуги.</w:t>
      </w:r>
    </w:p>
    <w:p w:rsidR="002427F2" w:rsidRPr="00B63FE0" w:rsidRDefault="002427F2" w:rsidP="002427F2">
      <w:pPr>
        <w:ind w:firstLine="708"/>
        <w:jc w:val="both"/>
      </w:pPr>
      <w:r w:rsidRPr="00B63FE0">
        <w:t>при личном получении заявителем результата предоставления муниципальной услуги.</w:t>
      </w:r>
    </w:p>
    <w:p w:rsidR="002427F2" w:rsidRPr="00B63FE0" w:rsidRDefault="002427F2" w:rsidP="002427F2">
      <w:pPr>
        <w:tabs>
          <w:tab w:val="left" w:pos="1190"/>
        </w:tabs>
        <w:ind w:firstLine="708"/>
      </w:pPr>
    </w:p>
    <w:p w:rsidR="002427F2" w:rsidRPr="00B63FE0" w:rsidRDefault="002427F2" w:rsidP="002427F2">
      <w:pPr>
        <w:widowControl w:val="0"/>
        <w:autoSpaceDE w:val="0"/>
        <w:autoSpaceDN w:val="0"/>
        <w:adjustRightInd w:val="0"/>
        <w:ind w:firstLine="720"/>
        <w:jc w:val="center"/>
        <w:rPr>
          <w:rFonts w:ascii="Times New Roman CYR" w:hAnsi="Times New Roman CYR" w:cs="Times New Roman CYR"/>
          <w:b/>
        </w:rPr>
      </w:pPr>
      <w:r w:rsidRPr="00B63FE0">
        <w:rPr>
          <w:rFonts w:ascii="Times New Roman CYR" w:hAnsi="Times New Roman CYR" w:cs="Times New Roman CYR"/>
          <w:b/>
        </w:rPr>
        <w:t xml:space="preserve">Иные требования, в том числе учитывающие особенности предоставления </w:t>
      </w:r>
      <w:r w:rsidRPr="00B63FE0">
        <w:rPr>
          <w:b/>
        </w:rPr>
        <w:t>муниципальной</w:t>
      </w:r>
      <w:r w:rsidRPr="00B63FE0">
        <w:rPr>
          <w:rFonts w:ascii="Times New Roman CYR" w:hAnsi="Times New Roman CYR" w:cs="Times New Roman CYR"/>
          <w:b/>
        </w:rPr>
        <w:t xml:space="preserve"> услуги по экстерриториальному принципу и особенности предоставления муниципальной услуги в электронной форме</w:t>
      </w:r>
    </w:p>
    <w:p w:rsidR="002427F2" w:rsidRPr="00B63FE0" w:rsidRDefault="002427F2" w:rsidP="002427F2">
      <w:pPr>
        <w:ind w:firstLine="708"/>
        <w:jc w:val="both"/>
      </w:pPr>
    </w:p>
    <w:p w:rsidR="002427F2" w:rsidRPr="00B63FE0" w:rsidRDefault="002427F2" w:rsidP="002427F2">
      <w:pPr>
        <w:widowControl w:val="0"/>
        <w:autoSpaceDE w:val="0"/>
        <w:autoSpaceDN w:val="0"/>
        <w:adjustRightInd w:val="0"/>
        <w:ind w:firstLine="720"/>
        <w:jc w:val="both"/>
        <w:rPr>
          <w:rFonts w:ascii="Times New Roman CYR" w:hAnsi="Times New Roman CYR" w:cs="Times New Roman CYR"/>
        </w:rPr>
      </w:pPr>
      <w:r w:rsidRPr="00B63FE0">
        <w:rPr>
          <w:rFonts w:ascii="Times New Roman CYR" w:hAnsi="Times New Roman CYR" w:cs="Times New Roman CYR"/>
        </w:rPr>
        <w:t>34. М</w:t>
      </w:r>
      <w:r w:rsidRPr="00B63FE0">
        <w:t>униципальная</w:t>
      </w:r>
      <w:r w:rsidRPr="00B63FE0">
        <w:rPr>
          <w:rFonts w:ascii="Times New Roman CYR" w:hAnsi="Times New Roman CYR" w:cs="Times New Roman CYR"/>
        </w:rPr>
        <w:t xml:space="preserve"> услуга не предоставляется по экстерриториальному принципу, подача заявления производится в орган местного самоуправления или многофункциональный центр по месту нахождения объекта адресации (пункт 31 Правил №1221). </w:t>
      </w:r>
    </w:p>
    <w:p w:rsidR="002427F2" w:rsidRPr="00B63FE0" w:rsidRDefault="002427F2" w:rsidP="002427F2">
      <w:pPr>
        <w:widowControl w:val="0"/>
        <w:autoSpaceDE w:val="0"/>
        <w:autoSpaceDN w:val="0"/>
        <w:adjustRightInd w:val="0"/>
        <w:ind w:firstLine="720"/>
        <w:jc w:val="both"/>
        <w:rPr>
          <w:rFonts w:ascii="Times New Roman CYR" w:hAnsi="Times New Roman CYR" w:cs="Times New Roman CYR"/>
        </w:rPr>
      </w:pPr>
      <w:r w:rsidRPr="00B63FE0">
        <w:rPr>
          <w:rFonts w:ascii="Times New Roman CYR" w:hAnsi="Times New Roman CYR" w:cs="Times New Roman CYR"/>
        </w:rPr>
        <w:t xml:space="preserve">35. Предоставление </w:t>
      </w:r>
      <w:r w:rsidRPr="00B63FE0">
        <w:t>муниципальной</w:t>
      </w:r>
      <w:r w:rsidRPr="00B63FE0">
        <w:rPr>
          <w:rFonts w:ascii="Times New Roman CYR" w:hAnsi="Times New Roman CYR" w:cs="Times New Roman CYR"/>
        </w:rPr>
        <w:t xml:space="preserve"> услуги оказывается при однократном обращении заявителя с запросом либо с запросом о предоставлении нескольких </w:t>
      </w:r>
      <w:r w:rsidRPr="00B63FE0">
        <w:t>муниципальной</w:t>
      </w:r>
      <w:r w:rsidRPr="00B63FE0">
        <w:rPr>
          <w:rFonts w:ascii="Times New Roman CYR" w:hAnsi="Times New Roman CYR" w:cs="Times New Roman CYR"/>
        </w:rPr>
        <w:t xml:space="preserve"> услуг (далее – комплексный запрос) в МФЦ Оренбургской области. При комплексном запросе взаимодействие с органами местного самоуправления, предоставляющими </w:t>
      </w:r>
      <w:r w:rsidRPr="00B63FE0">
        <w:t>муниципальной</w:t>
      </w:r>
      <w:r w:rsidRPr="00B63FE0">
        <w:rPr>
          <w:rFonts w:ascii="Times New Roman CYR" w:hAnsi="Times New Roman CYR" w:cs="Times New Roman CYR"/>
        </w:rPr>
        <w:t xml:space="preserve"> услуги, осуществляется МФЦ Оренбургской области без участия заявителя при наличии соглашения о взаимодействии.</w:t>
      </w:r>
    </w:p>
    <w:p w:rsidR="002427F2" w:rsidRPr="00B63FE0" w:rsidRDefault="002427F2" w:rsidP="002427F2">
      <w:pPr>
        <w:widowControl w:val="0"/>
        <w:autoSpaceDE w:val="0"/>
        <w:autoSpaceDN w:val="0"/>
        <w:adjustRightInd w:val="0"/>
        <w:ind w:firstLine="720"/>
        <w:jc w:val="both"/>
        <w:rPr>
          <w:rFonts w:ascii="Times New Roman CYR" w:hAnsi="Times New Roman CYR" w:cs="Times New Roman CYR"/>
        </w:rPr>
      </w:pPr>
      <w:r w:rsidRPr="00B63FE0">
        <w:rPr>
          <w:rFonts w:ascii="Times New Roman CYR" w:hAnsi="Times New Roman CYR" w:cs="Times New Roman CYR"/>
        </w:rPr>
        <w:t xml:space="preserve">36. В случае если при обращении в электронной форме за получением </w:t>
      </w:r>
      <w:r w:rsidRPr="00B63FE0">
        <w:t>муниципальной</w:t>
      </w:r>
      <w:r w:rsidRPr="00B63FE0">
        <w:rPr>
          <w:rFonts w:ascii="Times New Roman CYR" w:hAnsi="Times New Roman CYR" w:cs="Times New Roman CYR"/>
        </w:rPr>
        <w:t xml:space="preserve"> услуги идентификация и аутентификация заявителя - физического лица осуществляются с использованием единой системы идентификации и аутентификации, предусматривается право заявителя - физического лица использовать простую электронную подпись при обращении в электронной форме за получением такой муниципальной услуги при условии, что при выдаче ключа простой электронной подписи личность физического лица установлена при личном приеме</w:t>
      </w:r>
    </w:p>
    <w:p w:rsidR="002427F2" w:rsidRPr="00B63FE0" w:rsidRDefault="002427F2" w:rsidP="002427F2">
      <w:pPr>
        <w:autoSpaceDE w:val="0"/>
        <w:autoSpaceDN w:val="0"/>
        <w:adjustRightInd w:val="0"/>
        <w:ind w:firstLine="540"/>
        <w:jc w:val="both"/>
        <w:rPr>
          <w:rFonts w:eastAsiaTheme="minorHAnsi"/>
          <w:lang w:eastAsia="en-US"/>
        </w:rPr>
      </w:pPr>
      <w:r w:rsidRPr="00B63FE0">
        <w:rPr>
          <w:rFonts w:eastAsiaTheme="minorHAnsi"/>
          <w:lang w:eastAsia="en-US"/>
        </w:rPr>
        <w:t>37. При направлении заявления и прилагаемых к нему документов в электронной форме через Портал применяется специализированное программное обеспечение, предусматривающее заполнение электронных форм, без необходимости дополнительной подачи запроса заявителя в какой-либо иной форме, а также прикрепление к заявлениям электронных копий документов:</w:t>
      </w:r>
    </w:p>
    <w:p w:rsidR="002427F2" w:rsidRPr="00B63FE0" w:rsidRDefault="002427F2" w:rsidP="002427F2">
      <w:pPr>
        <w:autoSpaceDE w:val="0"/>
        <w:autoSpaceDN w:val="0"/>
        <w:adjustRightInd w:val="0"/>
        <w:ind w:firstLine="540"/>
        <w:jc w:val="both"/>
        <w:rPr>
          <w:rFonts w:eastAsiaTheme="minorHAnsi"/>
          <w:lang w:eastAsia="en-US"/>
        </w:rPr>
      </w:pPr>
      <w:r w:rsidRPr="00B63FE0">
        <w:rPr>
          <w:rFonts w:eastAsiaTheme="minorHAnsi"/>
          <w:lang w:eastAsia="en-US"/>
        </w:rPr>
        <w:lastRenderedPageBreak/>
        <w:t>1) заявление, направляемое от физического лица, юридического лица либо индивидуального предпринимателя, должно быть заполнено по форме, представленной на Портале.</w:t>
      </w:r>
    </w:p>
    <w:p w:rsidR="002427F2" w:rsidRPr="00B63FE0" w:rsidRDefault="002427F2" w:rsidP="002427F2">
      <w:pPr>
        <w:autoSpaceDE w:val="0"/>
        <w:autoSpaceDN w:val="0"/>
        <w:adjustRightInd w:val="0"/>
        <w:ind w:firstLine="540"/>
        <w:jc w:val="both"/>
        <w:rPr>
          <w:rFonts w:eastAsiaTheme="minorHAnsi"/>
          <w:lang w:eastAsia="en-US"/>
        </w:rPr>
      </w:pPr>
      <w:r w:rsidRPr="00B63FE0">
        <w:rPr>
          <w:rFonts w:eastAsiaTheme="minorHAnsi"/>
          <w:lang w:eastAsia="en-US"/>
        </w:rPr>
        <w:t>Форматно-логическая проверка сформированного в электронной форме запроса заявителя осуществляется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2427F2" w:rsidRPr="00B63FE0" w:rsidRDefault="002427F2" w:rsidP="002427F2">
      <w:pPr>
        <w:autoSpaceDE w:val="0"/>
        <w:autoSpaceDN w:val="0"/>
        <w:adjustRightInd w:val="0"/>
        <w:ind w:firstLine="540"/>
        <w:jc w:val="both"/>
        <w:rPr>
          <w:rFonts w:eastAsiaTheme="minorHAnsi"/>
          <w:lang w:eastAsia="en-US"/>
        </w:rPr>
      </w:pPr>
      <w:r w:rsidRPr="00B63FE0">
        <w:rPr>
          <w:rFonts w:eastAsiaTheme="minorHAnsi"/>
          <w:lang w:eastAsia="en-US"/>
        </w:rPr>
        <w:t>При формировании запроса заявителя в электронной форме заявителю обеспечиваются:</w:t>
      </w:r>
    </w:p>
    <w:p w:rsidR="002427F2" w:rsidRPr="00B63FE0" w:rsidRDefault="002427F2" w:rsidP="002427F2">
      <w:pPr>
        <w:autoSpaceDE w:val="0"/>
        <w:autoSpaceDN w:val="0"/>
        <w:adjustRightInd w:val="0"/>
        <w:ind w:firstLine="540"/>
        <w:jc w:val="both"/>
        <w:rPr>
          <w:rFonts w:eastAsiaTheme="minorHAnsi"/>
          <w:lang w:eastAsia="en-US"/>
        </w:rPr>
      </w:pPr>
      <w:r w:rsidRPr="00B63FE0">
        <w:rPr>
          <w:rFonts w:eastAsiaTheme="minorHAnsi"/>
          <w:lang w:eastAsia="en-US"/>
        </w:rPr>
        <w:t>возможность копирования и сохранения документов, необходимых для предоставления услуги;</w:t>
      </w:r>
    </w:p>
    <w:p w:rsidR="002427F2" w:rsidRPr="00B63FE0" w:rsidRDefault="002427F2" w:rsidP="002427F2">
      <w:pPr>
        <w:autoSpaceDE w:val="0"/>
        <w:autoSpaceDN w:val="0"/>
        <w:adjustRightInd w:val="0"/>
        <w:ind w:firstLine="540"/>
        <w:jc w:val="both"/>
        <w:rPr>
          <w:rFonts w:eastAsiaTheme="minorHAnsi"/>
          <w:lang w:eastAsia="en-US"/>
        </w:rPr>
      </w:pPr>
      <w:r w:rsidRPr="00B63FE0">
        <w:rPr>
          <w:rFonts w:eastAsiaTheme="minorHAnsi"/>
          <w:lang w:eastAsia="en-US"/>
        </w:rPr>
        <w:t>возможность печати на бумажном носителе копии электронной формы запроса;</w:t>
      </w:r>
    </w:p>
    <w:p w:rsidR="002427F2" w:rsidRPr="00B63FE0" w:rsidRDefault="002427F2" w:rsidP="002427F2">
      <w:pPr>
        <w:autoSpaceDE w:val="0"/>
        <w:autoSpaceDN w:val="0"/>
        <w:adjustRightInd w:val="0"/>
        <w:ind w:firstLine="540"/>
        <w:jc w:val="both"/>
        <w:rPr>
          <w:rFonts w:eastAsiaTheme="minorHAnsi"/>
          <w:lang w:eastAsia="en-US"/>
        </w:rPr>
      </w:pPr>
      <w:r w:rsidRPr="00B63FE0">
        <w:rPr>
          <w:rFonts w:eastAsiaTheme="minorHAnsi"/>
          <w:lang w:eastAsia="en-US"/>
        </w:rPr>
        <w:t>сохранение ранее введенных в электронную форму запроса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запроса;</w:t>
      </w:r>
    </w:p>
    <w:p w:rsidR="002427F2" w:rsidRPr="00B63FE0" w:rsidRDefault="002427F2" w:rsidP="002427F2">
      <w:pPr>
        <w:autoSpaceDE w:val="0"/>
        <w:autoSpaceDN w:val="0"/>
        <w:adjustRightInd w:val="0"/>
        <w:ind w:firstLine="540"/>
        <w:jc w:val="both"/>
        <w:rPr>
          <w:rFonts w:eastAsiaTheme="minorHAnsi"/>
          <w:lang w:eastAsia="en-US"/>
        </w:rPr>
      </w:pPr>
      <w:r w:rsidRPr="00B63FE0">
        <w:rPr>
          <w:rFonts w:eastAsiaTheme="minorHAnsi"/>
          <w:lang w:eastAsia="en-US"/>
        </w:rPr>
        <w:t>заполнение полей электронной формы запроса до начала ввода сведений заявителем с использованием сведений, размещенных в ЕСИА, и сведений, опубликованных на Портале;</w:t>
      </w:r>
    </w:p>
    <w:p w:rsidR="002427F2" w:rsidRPr="00B63FE0" w:rsidRDefault="002427F2" w:rsidP="002427F2">
      <w:pPr>
        <w:autoSpaceDE w:val="0"/>
        <w:autoSpaceDN w:val="0"/>
        <w:adjustRightInd w:val="0"/>
        <w:ind w:firstLine="540"/>
        <w:jc w:val="both"/>
        <w:rPr>
          <w:rFonts w:eastAsiaTheme="minorHAnsi"/>
          <w:lang w:eastAsia="en-US"/>
        </w:rPr>
      </w:pPr>
      <w:r w:rsidRPr="00B63FE0">
        <w:rPr>
          <w:rFonts w:eastAsiaTheme="minorHAnsi"/>
          <w:lang w:eastAsia="en-US"/>
        </w:rPr>
        <w:t>возможность вернуться на любой из этапов заполнения электронной формы запроса без потери ранее введенной информации;</w:t>
      </w:r>
    </w:p>
    <w:p w:rsidR="002427F2" w:rsidRPr="00B63FE0" w:rsidRDefault="002427F2" w:rsidP="002427F2">
      <w:pPr>
        <w:autoSpaceDE w:val="0"/>
        <w:autoSpaceDN w:val="0"/>
        <w:adjustRightInd w:val="0"/>
        <w:ind w:firstLine="540"/>
        <w:jc w:val="both"/>
        <w:rPr>
          <w:rFonts w:eastAsiaTheme="minorHAnsi"/>
          <w:lang w:eastAsia="en-US"/>
        </w:rPr>
      </w:pPr>
      <w:r w:rsidRPr="00B63FE0">
        <w:rPr>
          <w:rFonts w:eastAsiaTheme="minorHAnsi"/>
          <w:lang w:eastAsia="en-US"/>
        </w:rPr>
        <w:t>возможность доступа заявителя на Портале к ранее поданным им запросам в течение не менее одного года, а также частично сформированных запросов - в течение не менее 3-х месяцев;</w:t>
      </w:r>
    </w:p>
    <w:p w:rsidR="002427F2" w:rsidRPr="00B63FE0" w:rsidRDefault="002427F2" w:rsidP="002427F2">
      <w:pPr>
        <w:autoSpaceDE w:val="0"/>
        <w:autoSpaceDN w:val="0"/>
        <w:adjustRightInd w:val="0"/>
        <w:ind w:firstLine="540"/>
        <w:jc w:val="both"/>
        <w:rPr>
          <w:rFonts w:eastAsiaTheme="minorHAnsi"/>
          <w:lang w:eastAsia="en-US"/>
        </w:rPr>
      </w:pPr>
      <w:r w:rsidRPr="00B63FE0">
        <w:rPr>
          <w:rFonts w:eastAsiaTheme="minorHAnsi"/>
          <w:lang w:eastAsia="en-US"/>
        </w:rPr>
        <w:t>2) при обращении доверенного лица доверенность, подтверждающая правомочие на обращение за получением муниципальной услуги, выданная организацией, удостоверяется квалифицированной ЭП в формате открепленной подписи (файл формата sig), правомочного должностного лица организации, а доверенность, выданная физическим лицом, - квалифицированной ЭП нотариуса. Подача электронных заявлений через Портал доверенным лицом возможна только от имени физического лица. Подача заявлений от имени юридического лица возможна только под учетной записью руководителя организации, имеющего право подписи.</w:t>
      </w:r>
    </w:p>
    <w:p w:rsidR="002427F2" w:rsidRPr="00B63FE0" w:rsidRDefault="002427F2" w:rsidP="002427F2">
      <w:pPr>
        <w:pStyle w:val="ConsPlusNormal"/>
        <w:ind w:firstLine="540"/>
        <w:jc w:val="both"/>
        <w:rPr>
          <w:rFonts w:ascii="Times New Roman" w:hAnsi="Times New Roman" w:cs="Times New Roman"/>
          <w:sz w:val="24"/>
          <w:szCs w:val="24"/>
        </w:rPr>
      </w:pPr>
      <w:r w:rsidRPr="00B63FE0">
        <w:rPr>
          <w:rFonts w:ascii="Times New Roman" w:hAnsi="Times New Roman" w:cs="Times New Roman"/>
          <w:sz w:val="24"/>
          <w:szCs w:val="24"/>
        </w:rPr>
        <w:t>38. Требования к электронным документам, предоставляемым заявителем для получения услуги.</w:t>
      </w:r>
    </w:p>
    <w:p w:rsidR="002427F2" w:rsidRPr="00B63FE0" w:rsidRDefault="002427F2" w:rsidP="002427F2">
      <w:pPr>
        <w:autoSpaceDE w:val="0"/>
        <w:autoSpaceDN w:val="0"/>
        <w:adjustRightInd w:val="0"/>
        <w:ind w:firstLine="540"/>
        <w:jc w:val="both"/>
        <w:rPr>
          <w:rFonts w:eastAsiaTheme="minorHAnsi"/>
          <w:lang w:eastAsia="en-US"/>
        </w:rPr>
      </w:pPr>
      <w:r w:rsidRPr="00B63FE0">
        <w:rPr>
          <w:rFonts w:eastAsiaTheme="minorHAnsi"/>
          <w:lang w:eastAsia="en-US"/>
        </w:rPr>
        <w:t>а) прилагаемые к заявлению электронные документы представляются в одном из следующих форматов - pdf, jpg, png.</w:t>
      </w:r>
    </w:p>
    <w:p w:rsidR="002427F2" w:rsidRPr="00B63FE0" w:rsidRDefault="002427F2" w:rsidP="002427F2">
      <w:pPr>
        <w:autoSpaceDE w:val="0"/>
        <w:autoSpaceDN w:val="0"/>
        <w:adjustRightInd w:val="0"/>
        <w:ind w:firstLine="540"/>
        <w:jc w:val="both"/>
        <w:rPr>
          <w:rFonts w:eastAsiaTheme="minorHAnsi"/>
          <w:lang w:eastAsia="en-US"/>
        </w:rPr>
      </w:pPr>
      <w:r w:rsidRPr="00B63FE0">
        <w:rPr>
          <w:rFonts w:eastAsiaTheme="minorHAnsi"/>
          <w:lang w:eastAsia="en-US"/>
        </w:rPr>
        <w:t>В случае, когда документ состоит из нескольких файлов или документы имеют открепленные ЭП (файл формата sig), их необходимо направлять в виде электронного архива формата zip;</w:t>
      </w:r>
    </w:p>
    <w:p w:rsidR="002427F2" w:rsidRPr="00B63FE0" w:rsidRDefault="002427F2" w:rsidP="002427F2">
      <w:pPr>
        <w:autoSpaceDE w:val="0"/>
        <w:autoSpaceDN w:val="0"/>
        <w:adjustRightInd w:val="0"/>
        <w:ind w:firstLine="540"/>
        <w:jc w:val="both"/>
        <w:rPr>
          <w:rFonts w:eastAsiaTheme="minorHAnsi"/>
          <w:lang w:eastAsia="en-US"/>
        </w:rPr>
      </w:pPr>
      <w:r w:rsidRPr="00B63FE0">
        <w:rPr>
          <w:rFonts w:eastAsiaTheme="minorHAnsi"/>
          <w:lang w:eastAsia="en-US"/>
        </w:rPr>
        <w:t>б) в целях представления электронных документов сканирование документов на бумажном носителе осуществляется:</w:t>
      </w:r>
    </w:p>
    <w:p w:rsidR="002427F2" w:rsidRPr="00B63FE0" w:rsidRDefault="002427F2" w:rsidP="002427F2">
      <w:pPr>
        <w:autoSpaceDE w:val="0"/>
        <w:autoSpaceDN w:val="0"/>
        <w:adjustRightInd w:val="0"/>
        <w:ind w:firstLine="540"/>
        <w:jc w:val="both"/>
        <w:rPr>
          <w:rFonts w:eastAsiaTheme="minorHAnsi"/>
          <w:lang w:eastAsia="en-US"/>
        </w:rPr>
      </w:pPr>
      <w:r w:rsidRPr="00B63FE0">
        <w:rPr>
          <w:rFonts w:eastAsiaTheme="minorHAnsi"/>
          <w:lang w:eastAsia="en-US"/>
        </w:rPr>
        <w:t>непосредственно с оригинала документа в масштабе 1:1 (не допускается сканирование с копий) с разрешением 300 dpi;</w:t>
      </w:r>
    </w:p>
    <w:p w:rsidR="002427F2" w:rsidRPr="00B63FE0" w:rsidRDefault="002427F2" w:rsidP="002427F2">
      <w:pPr>
        <w:autoSpaceDE w:val="0"/>
        <w:autoSpaceDN w:val="0"/>
        <w:adjustRightInd w:val="0"/>
        <w:ind w:firstLine="540"/>
        <w:jc w:val="both"/>
        <w:rPr>
          <w:rFonts w:eastAsiaTheme="minorHAnsi"/>
          <w:lang w:eastAsia="en-US"/>
        </w:rPr>
      </w:pPr>
      <w:r w:rsidRPr="00B63FE0">
        <w:rPr>
          <w:rFonts w:eastAsiaTheme="minorHAnsi"/>
          <w:lang w:eastAsia="en-US"/>
        </w:rPr>
        <w:t>в черно-белом режиме при отсутствии в документе графических изображений;</w:t>
      </w:r>
    </w:p>
    <w:p w:rsidR="002427F2" w:rsidRPr="00B63FE0" w:rsidRDefault="002427F2" w:rsidP="002427F2">
      <w:pPr>
        <w:autoSpaceDE w:val="0"/>
        <w:autoSpaceDN w:val="0"/>
        <w:adjustRightInd w:val="0"/>
        <w:ind w:firstLine="540"/>
        <w:jc w:val="both"/>
        <w:rPr>
          <w:rFonts w:eastAsiaTheme="minorHAnsi"/>
          <w:lang w:eastAsia="en-US"/>
        </w:rPr>
      </w:pPr>
      <w:r w:rsidRPr="00B63FE0">
        <w:rPr>
          <w:rFonts w:eastAsiaTheme="minorHAnsi"/>
          <w:lang w:eastAsia="en-US"/>
        </w:rPr>
        <w:t>в режиме полной цветопередачи при наличии в документе цветных графических изображений либо цветного текста;</w:t>
      </w:r>
    </w:p>
    <w:p w:rsidR="002427F2" w:rsidRPr="00B63FE0" w:rsidRDefault="002427F2" w:rsidP="002427F2">
      <w:pPr>
        <w:autoSpaceDE w:val="0"/>
        <w:autoSpaceDN w:val="0"/>
        <w:adjustRightInd w:val="0"/>
        <w:ind w:firstLine="540"/>
        <w:jc w:val="both"/>
        <w:rPr>
          <w:rFonts w:eastAsiaTheme="minorHAnsi"/>
          <w:lang w:eastAsia="en-US"/>
        </w:rPr>
      </w:pPr>
      <w:r w:rsidRPr="00B63FE0">
        <w:rPr>
          <w:rFonts w:eastAsiaTheme="minorHAnsi"/>
          <w:lang w:eastAsia="en-US"/>
        </w:rPr>
        <w:t>в режиме «оттенки серого» при наличии в документе изображений, отличных от цветного изображения;</w:t>
      </w:r>
    </w:p>
    <w:p w:rsidR="002427F2" w:rsidRPr="00B63FE0" w:rsidRDefault="002427F2" w:rsidP="002427F2">
      <w:pPr>
        <w:autoSpaceDE w:val="0"/>
        <w:autoSpaceDN w:val="0"/>
        <w:adjustRightInd w:val="0"/>
        <w:ind w:firstLine="540"/>
        <w:jc w:val="both"/>
        <w:rPr>
          <w:rFonts w:eastAsiaTheme="minorHAnsi"/>
          <w:lang w:eastAsia="en-US"/>
        </w:rPr>
      </w:pPr>
      <w:r w:rsidRPr="00B63FE0">
        <w:rPr>
          <w:rFonts w:eastAsiaTheme="minorHAnsi"/>
          <w:lang w:eastAsia="en-US"/>
        </w:rPr>
        <w:t>в) документы в электронном виде подписываются квалифицированной ЭП.</w:t>
      </w:r>
    </w:p>
    <w:p w:rsidR="002427F2" w:rsidRPr="00B63FE0" w:rsidRDefault="002427F2" w:rsidP="002427F2">
      <w:pPr>
        <w:autoSpaceDE w:val="0"/>
        <w:autoSpaceDN w:val="0"/>
        <w:adjustRightInd w:val="0"/>
        <w:ind w:firstLine="540"/>
        <w:jc w:val="both"/>
        <w:rPr>
          <w:rFonts w:eastAsiaTheme="minorHAnsi"/>
          <w:lang w:eastAsia="en-US"/>
        </w:rPr>
      </w:pPr>
      <w:r w:rsidRPr="00B63FE0">
        <w:rPr>
          <w:rFonts w:eastAsiaTheme="minorHAnsi"/>
          <w:lang w:eastAsia="en-US"/>
        </w:rPr>
        <w:t>(постановление Правительства Российской Федерации от 19.11.2014 №1221 «Об утверждении Правил присвоения, изменения и аннулированию адресов»).</w:t>
      </w:r>
    </w:p>
    <w:p w:rsidR="002427F2" w:rsidRPr="00B63FE0" w:rsidRDefault="002427F2" w:rsidP="002427F2">
      <w:pPr>
        <w:autoSpaceDE w:val="0"/>
        <w:autoSpaceDN w:val="0"/>
        <w:adjustRightInd w:val="0"/>
        <w:ind w:firstLine="540"/>
        <w:jc w:val="both"/>
        <w:rPr>
          <w:rFonts w:eastAsiaTheme="minorHAnsi"/>
          <w:lang w:eastAsia="en-US"/>
        </w:rPr>
      </w:pPr>
      <w:r w:rsidRPr="00B63FE0">
        <w:rPr>
          <w:rFonts w:eastAsiaTheme="minorHAnsi"/>
          <w:lang w:eastAsia="en-US"/>
        </w:rPr>
        <w:lastRenderedPageBreak/>
        <w:t>г) наименования электронных документов должны соответствовать наименованиям документов на бумажном носителе.</w:t>
      </w:r>
    </w:p>
    <w:p w:rsidR="002427F2" w:rsidRPr="00B63FE0" w:rsidRDefault="002427F2" w:rsidP="002427F2">
      <w:pPr>
        <w:pStyle w:val="ConsPlusNormal"/>
        <w:jc w:val="both"/>
        <w:rPr>
          <w:rFonts w:ascii="Times New Roman" w:hAnsi="Times New Roman" w:cs="Times New Roman"/>
          <w:sz w:val="24"/>
          <w:szCs w:val="24"/>
        </w:rPr>
      </w:pPr>
    </w:p>
    <w:p w:rsidR="002427F2" w:rsidRPr="00B63FE0" w:rsidRDefault="002427F2" w:rsidP="002427F2">
      <w:pPr>
        <w:pStyle w:val="ConsPlusNormal"/>
        <w:jc w:val="center"/>
        <w:outlineLvl w:val="1"/>
        <w:rPr>
          <w:rFonts w:ascii="Times New Roman" w:hAnsi="Times New Roman" w:cs="Times New Roman"/>
          <w:b/>
          <w:sz w:val="24"/>
          <w:szCs w:val="24"/>
        </w:rPr>
      </w:pPr>
      <w:r w:rsidRPr="00B63FE0">
        <w:rPr>
          <w:rFonts w:ascii="Times New Roman" w:hAnsi="Times New Roman" w:cs="Times New Roman"/>
          <w:b/>
          <w:sz w:val="24"/>
          <w:szCs w:val="24"/>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w:t>
      </w:r>
      <w:r>
        <w:rPr>
          <w:rFonts w:ascii="Times New Roman" w:hAnsi="Times New Roman" w:cs="Times New Roman"/>
          <w:b/>
          <w:sz w:val="24"/>
          <w:szCs w:val="24"/>
        </w:rPr>
        <w:t xml:space="preserve"> </w:t>
      </w:r>
      <w:r w:rsidRPr="00B63FE0">
        <w:rPr>
          <w:rFonts w:ascii="Times New Roman" w:hAnsi="Times New Roman" w:cs="Times New Roman"/>
          <w:b/>
          <w:sz w:val="24"/>
          <w:szCs w:val="24"/>
        </w:rPr>
        <w:t>административных процедур в электронной форме</w:t>
      </w:r>
    </w:p>
    <w:p w:rsidR="002427F2" w:rsidRPr="00B63FE0" w:rsidRDefault="002427F2" w:rsidP="002427F2">
      <w:pPr>
        <w:pStyle w:val="ConsPlusNormal"/>
        <w:jc w:val="both"/>
        <w:rPr>
          <w:rFonts w:ascii="Times New Roman" w:hAnsi="Times New Roman" w:cs="Times New Roman"/>
          <w:b/>
          <w:sz w:val="24"/>
          <w:szCs w:val="24"/>
        </w:rPr>
      </w:pPr>
    </w:p>
    <w:p w:rsidR="002427F2" w:rsidRPr="00B63FE0" w:rsidRDefault="002427F2" w:rsidP="002427F2">
      <w:pPr>
        <w:pStyle w:val="ConsPlusNormal"/>
        <w:jc w:val="center"/>
        <w:outlineLvl w:val="2"/>
        <w:rPr>
          <w:rFonts w:ascii="Times New Roman" w:hAnsi="Times New Roman" w:cs="Times New Roman"/>
          <w:b/>
          <w:sz w:val="24"/>
          <w:szCs w:val="24"/>
        </w:rPr>
      </w:pPr>
      <w:r w:rsidRPr="00B63FE0">
        <w:rPr>
          <w:rFonts w:ascii="Times New Roman" w:hAnsi="Times New Roman" w:cs="Times New Roman"/>
          <w:b/>
          <w:sz w:val="24"/>
          <w:szCs w:val="24"/>
        </w:rPr>
        <w:t>Исчерпывающий перечень административных процедур</w:t>
      </w:r>
    </w:p>
    <w:p w:rsidR="002427F2" w:rsidRPr="00B63FE0" w:rsidRDefault="002427F2" w:rsidP="002427F2">
      <w:pPr>
        <w:pStyle w:val="ConsPlusNormal"/>
        <w:jc w:val="center"/>
        <w:outlineLvl w:val="2"/>
        <w:rPr>
          <w:rFonts w:ascii="Times New Roman" w:hAnsi="Times New Roman" w:cs="Times New Roman"/>
          <w:b/>
          <w:sz w:val="24"/>
          <w:szCs w:val="24"/>
        </w:rPr>
      </w:pPr>
    </w:p>
    <w:p w:rsidR="002427F2" w:rsidRPr="00B63FE0" w:rsidRDefault="002427F2" w:rsidP="002427F2">
      <w:pPr>
        <w:pStyle w:val="ConsPlusNormal"/>
        <w:ind w:firstLine="709"/>
        <w:jc w:val="both"/>
        <w:rPr>
          <w:rFonts w:ascii="Times New Roman" w:hAnsi="Times New Roman" w:cs="Times New Roman"/>
          <w:sz w:val="24"/>
          <w:szCs w:val="24"/>
        </w:rPr>
      </w:pPr>
      <w:r w:rsidRPr="00B63FE0">
        <w:rPr>
          <w:rFonts w:ascii="Times New Roman" w:hAnsi="Times New Roman" w:cs="Times New Roman"/>
          <w:sz w:val="24"/>
          <w:szCs w:val="24"/>
        </w:rPr>
        <w:t>39. Предоставление муниципальной услуги включает в себя выполнение следующих административных процедур:</w:t>
      </w:r>
    </w:p>
    <w:p w:rsidR="002427F2" w:rsidRPr="00B63FE0" w:rsidRDefault="002427F2" w:rsidP="002427F2">
      <w:pPr>
        <w:ind w:firstLine="709"/>
        <w:jc w:val="both"/>
        <w:rPr>
          <w:rFonts w:ascii="Times New Roman CYR" w:hAnsi="Times New Roman CYR" w:cs="Times New Roman CYR"/>
        </w:rPr>
      </w:pPr>
      <w:bookmarkStart w:id="6" w:name="sub_4401"/>
      <w:r w:rsidRPr="00B63FE0">
        <w:rPr>
          <w:rFonts w:ascii="Times New Roman CYR" w:hAnsi="Times New Roman CYR" w:cs="Times New Roman CYR"/>
        </w:rPr>
        <w:t xml:space="preserve">1) прием заявления и документов, их регистрация (принятие решения об отказе в приеме документов, необходимых для предоставления муниципальной услуги); </w:t>
      </w:r>
    </w:p>
    <w:p w:rsidR="002427F2" w:rsidRPr="00B63FE0" w:rsidRDefault="002427F2" w:rsidP="002427F2">
      <w:pPr>
        <w:widowControl w:val="0"/>
        <w:autoSpaceDE w:val="0"/>
        <w:autoSpaceDN w:val="0"/>
        <w:adjustRightInd w:val="0"/>
        <w:ind w:firstLine="709"/>
        <w:jc w:val="both"/>
        <w:rPr>
          <w:rFonts w:ascii="Times New Roman CYR" w:hAnsi="Times New Roman CYR" w:cs="Times New Roman CYR"/>
        </w:rPr>
      </w:pPr>
      <w:bookmarkStart w:id="7" w:name="sub_4402"/>
      <w:bookmarkEnd w:id="6"/>
      <w:r w:rsidRPr="00B63FE0">
        <w:rPr>
          <w:rFonts w:ascii="Times New Roman CYR" w:hAnsi="Times New Roman CYR" w:cs="Times New Roman CYR"/>
        </w:rPr>
        <w:t>2) направление межведомственного запроса;</w:t>
      </w:r>
    </w:p>
    <w:p w:rsidR="002427F2" w:rsidRPr="00B63FE0" w:rsidRDefault="002427F2" w:rsidP="002427F2">
      <w:pPr>
        <w:widowControl w:val="0"/>
        <w:autoSpaceDE w:val="0"/>
        <w:autoSpaceDN w:val="0"/>
        <w:adjustRightInd w:val="0"/>
        <w:ind w:firstLine="709"/>
        <w:jc w:val="both"/>
        <w:rPr>
          <w:rFonts w:ascii="Times New Roman CYR" w:hAnsi="Times New Roman CYR" w:cs="Times New Roman CYR"/>
        </w:rPr>
      </w:pPr>
      <w:bookmarkStart w:id="8" w:name="sub_4403"/>
      <w:bookmarkEnd w:id="7"/>
      <w:r w:rsidRPr="00B63FE0">
        <w:rPr>
          <w:rFonts w:ascii="Times New Roman CYR" w:hAnsi="Times New Roman CYR" w:cs="Times New Roman CYR"/>
        </w:rPr>
        <w:t>3) рассмотрение документов, представленных заявителем, ответов на межведомственные запросы;</w:t>
      </w:r>
      <w:bookmarkStart w:id="9" w:name="sub_4404"/>
      <w:bookmarkEnd w:id="8"/>
      <w:r w:rsidRPr="00B63FE0">
        <w:rPr>
          <w:rFonts w:ascii="Times New Roman CYR" w:hAnsi="Times New Roman CYR" w:cs="Times New Roman CYR"/>
        </w:rPr>
        <w:t xml:space="preserve"> осмотр местонахождения объекта адресации (при наличии необходимости), принятие решения о предоставлении муниципальной услуги (об отказе в предоставлении муниципальной услуги);</w:t>
      </w:r>
    </w:p>
    <w:p w:rsidR="002427F2" w:rsidRPr="00B63FE0" w:rsidRDefault="002427F2" w:rsidP="002427F2">
      <w:pPr>
        <w:widowControl w:val="0"/>
        <w:autoSpaceDE w:val="0"/>
        <w:autoSpaceDN w:val="0"/>
        <w:adjustRightInd w:val="0"/>
        <w:ind w:firstLine="709"/>
        <w:jc w:val="both"/>
        <w:rPr>
          <w:rFonts w:ascii="Times New Roman CYR" w:hAnsi="Times New Roman CYR" w:cs="Times New Roman CYR"/>
        </w:rPr>
      </w:pPr>
      <w:bookmarkStart w:id="10" w:name="sub_4405"/>
      <w:bookmarkEnd w:id="9"/>
      <w:r w:rsidRPr="00B63FE0">
        <w:rPr>
          <w:rFonts w:ascii="Times New Roman CYR" w:hAnsi="Times New Roman CYR" w:cs="Times New Roman CYR"/>
        </w:rPr>
        <w:t>4) выдача заявителю результата предоставления муниципальной услуги.</w:t>
      </w:r>
      <w:bookmarkEnd w:id="10"/>
    </w:p>
    <w:p w:rsidR="002427F2" w:rsidRPr="00B63FE0" w:rsidRDefault="002427F2" w:rsidP="002427F2">
      <w:pPr>
        <w:widowControl w:val="0"/>
        <w:autoSpaceDE w:val="0"/>
        <w:autoSpaceDN w:val="0"/>
        <w:adjustRightInd w:val="0"/>
        <w:ind w:firstLine="709"/>
        <w:jc w:val="both"/>
        <w:rPr>
          <w:rFonts w:eastAsiaTheme="minorHAnsi"/>
          <w:bCs/>
          <w:lang w:eastAsia="en-US"/>
        </w:rPr>
      </w:pPr>
      <w:r w:rsidRPr="00B63FE0">
        <w:rPr>
          <w:rFonts w:eastAsiaTheme="minorHAnsi"/>
          <w:lang w:eastAsia="en-US"/>
        </w:rPr>
        <w:t>40. При предоставлении муниципальной услуги в электронной форме осуществляется:</w:t>
      </w:r>
    </w:p>
    <w:p w:rsidR="002427F2" w:rsidRPr="00B63FE0" w:rsidRDefault="002427F2" w:rsidP="002427F2">
      <w:pPr>
        <w:autoSpaceDE w:val="0"/>
        <w:autoSpaceDN w:val="0"/>
        <w:adjustRightInd w:val="0"/>
        <w:ind w:firstLine="709"/>
        <w:jc w:val="both"/>
        <w:rPr>
          <w:rFonts w:eastAsiaTheme="minorHAnsi"/>
          <w:bCs/>
          <w:lang w:eastAsia="en-US"/>
        </w:rPr>
      </w:pPr>
      <w:r w:rsidRPr="00B63FE0">
        <w:rPr>
          <w:rFonts w:eastAsiaTheme="minorHAnsi"/>
          <w:bCs/>
          <w:lang w:eastAsia="en-US"/>
        </w:rPr>
        <w:t>получение информации о порядке и сроках предоставления муниципальной услуги;</w:t>
      </w:r>
    </w:p>
    <w:p w:rsidR="002427F2" w:rsidRPr="00B63FE0" w:rsidRDefault="002427F2" w:rsidP="002427F2">
      <w:pPr>
        <w:autoSpaceDE w:val="0"/>
        <w:autoSpaceDN w:val="0"/>
        <w:adjustRightInd w:val="0"/>
        <w:ind w:firstLine="709"/>
        <w:jc w:val="both"/>
        <w:rPr>
          <w:rFonts w:eastAsiaTheme="minorHAnsi"/>
          <w:bCs/>
          <w:lang w:eastAsia="en-US"/>
        </w:rPr>
      </w:pPr>
      <w:r w:rsidRPr="00B63FE0">
        <w:rPr>
          <w:rFonts w:eastAsiaTheme="minorHAnsi"/>
          <w:bCs/>
          <w:lang w:eastAsia="en-US"/>
        </w:rPr>
        <w:t xml:space="preserve">запись на прием в орган местного самоуправления, МФЦ для подачи запроса о предоставлении услуги (далее - запрос); </w:t>
      </w:r>
    </w:p>
    <w:p w:rsidR="002427F2" w:rsidRPr="00B63FE0" w:rsidRDefault="002427F2" w:rsidP="002427F2">
      <w:pPr>
        <w:autoSpaceDE w:val="0"/>
        <w:autoSpaceDN w:val="0"/>
        <w:adjustRightInd w:val="0"/>
        <w:ind w:firstLine="709"/>
        <w:jc w:val="both"/>
        <w:rPr>
          <w:rFonts w:eastAsiaTheme="minorHAnsi"/>
          <w:bCs/>
          <w:lang w:eastAsia="en-US"/>
        </w:rPr>
      </w:pPr>
      <w:r w:rsidRPr="00B63FE0">
        <w:rPr>
          <w:rFonts w:eastAsiaTheme="minorHAnsi"/>
          <w:bCs/>
          <w:lang w:eastAsia="en-US"/>
        </w:rPr>
        <w:t xml:space="preserve">формирование запроса; </w:t>
      </w:r>
    </w:p>
    <w:p w:rsidR="002427F2" w:rsidRPr="00B63FE0" w:rsidRDefault="002427F2" w:rsidP="002427F2">
      <w:pPr>
        <w:autoSpaceDE w:val="0"/>
        <w:autoSpaceDN w:val="0"/>
        <w:adjustRightInd w:val="0"/>
        <w:ind w:firstLine="709"/>
        <w:jc w:val="both"/>
        <w:rPr>
          <w:rFonts w:eastAsiaTheme="minorHAnsi"/>
          <w:lang w:eastAsia="en-US"/>
        </w:rPr>
      </w:pPr>
      <w:r w:rsidRPr="00B63FE0">
        <w:rPr>
          <w:rFonts w:eastAsiaTheme="minorHAnsi"/>
          <w:bCs/>
          <w:lang w:eastAsia="en-US"/>
        </w:rPr>
        <w:t>прием и регистрация органом мес</w:t>
      </w:r>
      <w:r>
        <w:rPr>
          <w:rFonts w:eastAsiaTheme="minorHAnsi"/>
          <w:bCs/>
          <w:lang w:eastAsia="en-US"/>
        </w:rPr>
        <w:t xml:space="preserve">тного самоуправления </w:t>
      </w:r>
      <w:r w:rsidRPr="00B63FE0">
        <w:rPr>
          <w:rFonts w:eastAsiaTheme="minorHAnsi"/>
          <w:bCs/>
          <w:lang w:eastAsia="en-US"/>
        </w:rPr>
        <w:t>запроса и иных документов, необходимых для предоставления услуги;</w:t>
      </w:r>
      <w:r w:rsidRPr="00B63FE0">
        <w:rPr>
          <w:rFonts w:eastAsiaTheme="minorHAnsi"/>
          <w:lang w:eastAsia="en-US"/>
        </w:rPr>
        <w:t xml:space="preserve"> </w:t>
      </w:r>
    </w:p>
    <w:p w:rsidR="002427F2" w:rsidRPr="00B63FE0" w:rsidRDefault="002427F2" w:rsidP="002427F2">
      <w:pPr>
        <w:autoSpaceDE w:val="0"/>
        <w:autoSpaceDN w:val="0"/>
        <w:adjustRightInd w:val="0"/>
        <w:ind w:firstLine="709"/>
        <w:jc w:val="both"/>
        <w:rPr>
          <w:rFonts w:eastAsiaTheme="minorHAnsi"/>
          <w:bCs/>
          <w:lang w:eastAsia="en-US"/>
        </w:rPr>
      </w:pPr>
      <w:r w:rsidRPr="00B63FE0">
        <w:rPr>
          <w:rFonts w:eastAsiaTheme="minorHAnsi"/>
          <w:bCs/>
          <w:lang w:eastAsia="en-US"/>
        </w:rPr>
        <w:t xml:space="preserve">получение результата предоставления муниципальной услуги; </w:t>
      </w:r>
    </w:p>
    <w:p w:rsidR="002427F2" w:rsidRPr="00B63FE0" w:rsidRDefault="002427F2" w:rsidP="002427F2">
      <w:pPr>
        <w:autoSpaceDE w:val="0"/>
        <w:autoSpaceDN w:val="0"/>
        <w:adjustRightInd w:val="0"/>
        <w:ind w:firstLine="709"/>
        <w:jc w:val="both"/>
        <w:rPr>
          <w:rFonts w:eastAsiaTheme="minorHAnsi"/>
          <w:bCs/>
          <w:lang w:eastAsia="en-US"/>
        </w:rPr>
      </w:pPr>
      <w:r w:rsidRPr="00B63FE0">
        <w:rPr>
          <w:rFonts w:eastAsiaTheme="minorHAnsi"/>
          <w:bCs/>
          <w:lang w:eastAsia="en-US"/>
        </w:rPr>
        <w:t xml:space="preserve">получение сведений о ходе выполнения запроса; </w:t>
      </w:r>
    </w:p>
    <w:p w:rsidR="002427F2" w:rsidRPr="00B63FE0" w:rsidRDefault="002427F2" w:rsidP="002427F2">
      <w:pPr>
        <w:autoSpaceDE w:val="0"/>
        <w:autoSpaceDN w:val="0"/>
        <w:adjustRightInd w:val="0"/>
        <w:ind w:firstLine="709"/>
        <w:jc w:val="both"/>
        <w:rPr>
          <w:rFonts w:eastAsiaTheme="minorHAnsi"/>
          <w:bCs/>
          <w:lang w:eastAsia="en-US"/>
        </w:rPr>
      </w:pPr>
      <w:r w:rsidRPr="00B63FE0">
        <w:rPr>
          <w:rFonts w:eastAsiaTheme="minorHAnsi"/>
          <w:bCs/>
          <w:lang w:eastAsia="en-US"/>
        </w:rPr>
        <w:t>осуществление оценки качества предоставления услуги;</w:t>
      </w:r>
    </w:p>
    <w:p w:rsidR="002427F2" w:rsidRPr="00B63FE0" w:rsidRDefault="002427F2" w:rsidP="002427F2">
      <w:pPr>
        <w:pStyle w:val="ConsPlusNormal"/>
        <w:ind w:firstLine="709"/>
        <w:contextualSpacing/>
        <w:jc w:val="both"/>
        <w:rPr>
          <w:rFonts w:ascii="Times New Roman" w:hAnsi="Times New Roman" w:cs="Times New Roman"/>
          <w:sz w:val="24"/>
          <w:szCs w:val="24"/>
        </w:rPr>
      </w:pPr>
      <w:r w:rsidRPr="00B63FE0">
        <w:rPr>
          <w:rFonts w:ascii="Times New Roman" w:hAnsi="Times New Roman" w:cs="Times New Roman"/>
          <w:sz w:val="24"/>
          <w:szCs w:val="24"/>
        </w:rPr>
        <w:t>досудебное (внесудебное) обжалование решений и действий (бездействия) органа местного самоуправления, предоставляющего муниципальную услугу, МФЦ, организаций, осуществляющих функции по предоставлению муниципальных услуг, а также их должностных лиц, муниципальных служащих, работников;</w:t>
      </w:r>
    </w:p>
    <w:p w:rsidR="002427F2" w:rsidRPr="00B63FE0" w:rsidRDefault="002427F2" w:rsidP="002427F2">
      <w:pPr>
        <w:autoSpaceDE w:val="0"/>
        <w:autoSpaceDN w:val="0"/>
        <w:adjustRightInd w:val="0"/>
        <w:ind w:firstLine="709"/>
        <w:contextualSpacing/>
        <w:jc w:val="both"/>
      </w:pPr>
      <w:r w:rsidRPr="00B63FE0">
        <w:t>исправление допущенных опечаток и ошибок в выданных в результате предоставления муниципальной услуги документах.</w:t>
      </w:r>
    </w:p>
    <w:p w:rsidR="002427F2" w:rsidRPr="00B63FE0" w:rsidRDefault="002427F2" w:rsidP="002427F2">
      <w:pPr>
        <w:autoSpaceDE w:val="0"/>
        <w:autoSpaceDN w:val="0"/>
        <w:adjustRightInd w:val="0"/>
        <w:ind w:firstLine="709"/>
        <w:contextualSpacing/>
        <w:jc w:val="both"/>
      </w:pPr>
      <w:r w:rsidRPr="00B63FE0">
        <w:t>41. Уведомление о завершении действий, предусмотренных настоящим пунктом Административного регламента, направляется заявителю в срок, не превышающий 1 рабочего дня после завершения соответствующего действия, на адрес электронной почты или с использованием Портала.</w:t>
      </w:r>
    </w:p>
    <w:p w:rsidR="002427F2" w:rsidRPr="00B63FE0" w:rsidRDefault="002427F2" w:rsidP="002427F2">
      <w:pPr>
        <w:autoSpaceDE w:val="0"/>
        <w:autoSpaceDN w:val="0"/>
        <w:adjustRightInd w:val="0"/>
        <w:ind w:firstLine="709"/>
        <w:contextualSpacing/>
        <w:jc w:val="both"/>
      </w:pPr>
      <w:r w:rsidRPr="00B63FE0">
        <w:t>При предоставлении муниципальной услуги в электронной форме заявителю направляются:</w:t>
      </w:r>
    </w:p>
    <w:p w:rsidR="002427F2" w:rsidRPr="00B63FE0" w:rsidRDefault="002427F2" w:rsidP="002427F2">
      <w:pPr>
        <w:ind w:firstLine="708"/>
        <w:jc w:val="both"/>
      </w:pPr>
      <w:r w:rsidRPr="00B63FE0">
        <w:t>а) уведомление о записи на прием в МФЦ, содержащее сведения о дате, времени и месте приема;</w:t>
      </w:r>
    </w:p>
    <w:p w:rsidR="002427F2" w:rsidRPr="00B63FE0" w:rsidRDefault="002427F2" w:rsidP="002427F2">
      <w:pPr>
        <w:autoSpaceDE w:val="0"/>
        <w:autoSpaceDN w:val="0"/>
        <w:adjustRightInd w:val="0"/>
        <w:ind w:firstLine="709"/>
        <w:contextualSpacing/>
        <w:jc w:val="both"/>
      </w:pPr>
      <w:r w:rsidRPr="00B63FE0">
        <w:t>б) уведомление о приеме и регистрации документов, необходимых для предоставления муниципальной услуги, содержащее сведения о факте приема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2427F2" w:rsidRPr="00B63FE0" w:rsidRDefault="002427F2" w:rsidP="002427F2">
      <w:pPr>
        <w:autoSpaceDE w:val="0"/>
        <w:autoSpaceDN w:val="0"/>
        <w:adjustRightInd w:val="0"/>
        <w:ind w:firstLine="709"/>
        <w:contextualSpacing/>
        <w:jc w:val="both"/>
      </w:pPr>
      <w:r w:rsidRPr="00B63FE0">
        <w:t xml:space="preserve">в) уведомление о результатах рассмотрения документов, необходимых для предоставления муниципальной услуги, содержащее сведения о принятии </w:t>
      </w:r>
      <w:r w:rsidRPr="00B63FE0">
        <w:lastRenderedPageBreak/>
        <w:t>положительного решения о предоставлении муниципальной услуги и возможности получения результата предоставления муниципальной услуги либо мотивированный отказ в предоставлении муниципальной услуги.</w:t>
      </w:r>
    </w:p>
    <w:p w:rsidR="002427F2" w:rsidRPr="00B63FE0" w:rsidRDefault="002427F2" w:rsidP="002427F2">
      <w:pPr>
        <w:widowControl w:val="0"/>
        <w:autoSpaceDE w:val="0"/>
        <w:autoSpaceDN w:val="0"/>
        <w:adjustRightInd w:val="0"/>
        <w:ind w:firstLine="709"/>
        <w:rPr>
          <w:b/>
        </w:rPr>
      </w:pPr>
    </w:p>
    <w:p w:rsidR="002427F2" w:rsidRPr="00B63FE0" w:rsidRDefault="002427F2" w:rsidP="002427F2">
      <w:pPr>
        <w:widowControl w:val="0"/>
        <w:autoSpaceDE w:val="0"/>
        <w:autoSpaceDN w:val="0"/>
        <w:adjustRightInd w:val="0"/>
        <w:ind w:firstLine="720"/>
        <w:jc w:val="center"/>
        <w:rPr>
          <w:b/>
        </w:rPr>
      </w:pPr>
      <w:r w:rsidRPr="00B63FE0">
        <w:rPr>
          <w:b/>
        </w:rPr>
        <w:t>Прием заявления и документов, их регистрация</w:t>
      </w:r>
    </w:p>
    <w:p w:rsidR="002427F2" w:rsidRPr="00B63FE0" w:rsidRDefault="002427F2" w:rsidP="002427F2">
      <w:pPr>
        <w:pStyle w:val="ConsPlusNormal"/>
        <w:jc w:val="both"/>
        <w:rPr>
          <w:rFonts w:ascii="Times New Roman" w:hAnsi="Times New Roman" w:cs="Times New Roman"/>
          <w:b/>
          <w:sz w:val="24"/>
          <w:szCs w:val="24"/>
        </w:rPr>
      </w:pPr>
    </w:p>
    <w:p w:rsidR="002427F2" w:rsidRPr="00B63FE0" w:rsidRDefault="002427F2" w:rsidP="002427F2">
      <w:pPr>
        <w:pStyle w:val="ConsPlusNormal"/>
        <w:ind w:firstLine="709"/>
        <w:jc w:val="both"/>
        <w:rPr>
          <w:rFonts w:ascii="Times New Roman" w:hAnsi="Times New Roman" w:cs="Times New Roman"/>
          <w:sz w:val="24"/>
          <w:szCs w:val="24"/>
        </w:rPr>
      </w:pPr>
      <w:r w:rsidRPr="00B63FE0">
        <w:rPr>
          <w:rFonts w:ascii="Times New Roman" w:hAnsi="Times New Roman" w:cs="Times New Roman"/>
          <w:sz w:val="24"/>
          <w:szCs w:val="24"/>
        </w:rPr>
        <w:t>42. О</w:t>
      </w:r>
      <w:r w:rsidRPr="00B63FE0">
        <w:rPr>
          <w:rFonts w:ascii="Times New Roman" w:eastAsiaTheme="minorHAnsi" w:hAnsi="Times New Roman" w:cs="Times New Roman"/>
          <w:sz w:val="24"/>
          <w:szCs w:val="24"/>
          <w:lang w:eastAsia="en-US"/>
        </w:rPr>
        <w:t xml:space="preserve">снованием для начала административной процедуры является поступление к уполномоченному должностному лицу заявления о предоставлении муниципальной услуги с приложением документов, предусмотренных пунктом </w:t>
      </w:r>
      <w:r w:rsidRPr="00B63FE0">
        <w:rPr>
          <w:rFonts w:ascii="Times New Roman" w:eastAsiaTheme="minorHAnsi" w:hAnsi="Times New Roman" w:cs="Times New Roman"/>
          <w:color w:val="000000" w:themeColor="text1"/>
          <w:sz w:val="24"/>
          <w:szCs w:val="24"/>
          <w:lang w:eastAsia="en-US"/>
        </w:rPr>
        <w:t>15</w:t>
      </w:r>
      <w:r w:rsidRPr="00B63FE0">
        <w:rPr>
          <w:rFonts w:ascii="Times New Roman" w:eastAsiaTheme="minorHAnsi" w:hAnsi="Times New Roman" w:cs="Times New Roman"/>
          <w:sz w:val="24"/>
          <w:szCs w:val="24"/>
          <w:lang w:eastAsia="en-US"/>
        </w:rPr>
        <w:t xml:space="preserve"> Административного регламента. При поступлении заявлений в электронном виде с Портала уполномоченное должностное лицо действует в соответствии с требованиями </w:t>
      </w:r>
      <w:r w:rsidRPr="00B63FE0">
        <w:rPr>
          <w:rFonts w:ascii="Times New Roman" w:hAnsi="Times New Roman" w:cs="Times New Roman"/>
          <w:sz w:val="24"/>
          <w:szCs w:val="24"/>
        </w:rPr>
        <w:t xml:space="preserve">нормативных правовых актов. </w:t>
      </w:r>
    </w:p>
    <w:p w:rsidR="002427F2" w:rsidRPr="00B63FE0" w:rsidRDefault="002427F2" w:rsidP="002427F2">
      <w:pPr>
        <w:autoSpaceDE w:val="0"/>
        <w:autoSpaceDN w:val="0"/>
        <w:adjustRightInd w:val="0"/>
        <w:ind w:firstLine="709"/>
        <w:jc w:val="both"/>
        <w:rPr>
          <w:rFonts w:eastAsiaTheme="minorHAnsi"/>
          <w:lang w:eastAsia="en-US"/>
        </w:rPr>
      </w:pPr>
      <w:r w:rsidRPr="00B63FE0">
        <w:rPr>
          <w:rFonts w:eastAsiaTheme="minorHAnsi"/>
          <w:lang w:eastAsia="en-US"/>
        </w:rPr>
        <w:t>Если заявление и документы, указанные в пункте 15 Административного регламента, представляются заявителем (представителем заявителя) в орган местного самоуправления лично, такой орган выдает заявителю или его представителю расписку в получении документов с указанием их перечня и даты получения. Расписка выдается заявителю (представителю заявителя) в день получения органом местного самоуправления таких документов.</w:t>
      </w:r>
    </w:p>
    <w:p w:rsidR="002427F2" w:rsidRPr="00B63FE0" w:rsidRDefault="002427F2" w:rsidP="002427F2">
      <w:pPr>
        <w:autoSpaceDE w:val="0"/>
        <w:autoSpaceDN w:val="0"/>
        <w:adjustRightInd w:val="0"/>
        <w:ind w:firstLine="540"/>
        <w:jc w:val="both"/>
        <w:rPr>
          <w:rFonts w:eastAsiaTheme="minorHAnsi"/>
          <w:lang w:eastAsia="en-US"/>
        </w:rPr>
      </w:pPr>
      <w:r w:rsidRPr="00B63FE0">
        <w:rPr>
          <w:rFonts w:eastAsiaTheme="minorHAnsi"/>
          <w:lang w:eastAsia="en-US"/>
        </w:rPr>
        <w:t>В случае, если заявление и документы, указанные в указанные в пункте 15 Административного регламента, представлены в уполномоченный орган посредством почтового отправления или представлены заявителем (представителем заявителя) лично через МФЦ, расписка в получении таких заявления и документов направляется уполномоченным органом по указанному в заявлении почтовому адресу в течение рабочего дня, следующего за днем получения уполномоченным органом документов.</w:t>
      </w:r>
    </w:p>
    <w:p w:rsidR="002427F2" w:rsidRPr="00B63FE0" w:rsidRDefault="002427F2" w:rsidP="002427F2">
      <w:pPr>
        <w:autoSpaceDE w:val="0"/>
        <w:autoSpaceDN w:val="0"/>
        <w:adjustRightInd w:val="0"/>
        <w:ind w:firstLine="540"/>
        <w:jc w:val="both"/>
        <w:rPr>
          <w:rFonts w:eastAsiaTheme="minorHAnsi"/>
          <w:lang w:eastAsia="en-US"/>
        </w:rPr>
      </w:pPr>
      <w:r w:rsidRPr="00B63FE0">
        <w:rPr>
          <w:rFonts w:eastAsiaTheme="minorHAnsi"/>
          <w:lang w:eastAsia="en-US"/>
        </w:rPr>
        <w:t>Получение заявления и документов, указанных в пункте 15 Административного регламента, представляемых в форме электронных документов, подтверждается органом местного самоуправления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уполномоченным органом заявления и документов, а также перечень наименований файлов, представленных в форме электронных документов, с указанием их объема.</w:t>
      </w:r>
    </w:p>
    <w:p w:rsidR="002427F2" w:rsidRPr="00B63FE0" w:rsidRDefault="002427F2" w:rsidP="002427F2">
      <w:pPr>
        <w:autoSpaceDE w:val="0"/>
        <w:autoSpaceDN w:val="0"/>
        <w:adjustRightInd w:val="0"/>
        <w:ind w:firstLine="540"/>
        <w:jc w:val="both"/>
        <w:rPr>
          <w:rFonts w:eastAsiaTheme="minorHAnsi"/>
          <w:lang w:eastAsia="en-US"/>
        </w:rPr>
      </w:pPr>
      <w:r w:rsidRPr="00B63FE0">
        <w:rPr>
          <w:rFonts w:eastAsiaTheme="minorHAnsi"/>
          <w:lang w:eastAsia="en-US"/>
        </w:rPr>
        <w:t>Сообщение о получении заявления и документов, указанных в пункте 15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в едином портале или в  портале адресной системы в случае представления заявления и документов соответственно через Портал или портал адресной системы.</w:t>
      </w:r>
    </w:p>
    <w:p w:rsidR="002427F2" w:rsidRPr="00B63FE0" w:rsidRDefault="002427F2" w:rsidP="002427F2">
      <w:pPr>
        <w:ind w:firstLine="709"/>
        <w:jc w:val="both"/>
        <w:rPr>
          <w:rFonts w:eastAsiaTheme="minorHAnsi"/>
          <w:lang w:eastAsia="en-US"/>
        </w:rPr>
      </w:pPr>
      <w:r w:rsidRPr="00B63FE0">
        <w:t xml:space="preserve">43. Уполномоченное должностное лицо, ответственное за прием и регистрацию заявления о предоставлении муниципальной услуги и документов, осуществляет </w:t>
      </w:r>
      <w:r w:rsidRPr="00B63FE0">
        <w:rPr>
          <w:rFonts w:eastAsiaTheme="minorHAnsi"/>
          <w:lang w:eastAsia="en-US"/>
        </w:rPr>
        <w:t xml:space="preserve">проверку на наличие документов, указанных в </w:t>
      </w:r>
      <w:r w:rsidRPr="00B63FE0">
        <w:t xml:space="preserve">пункте 14 </w:t>
      </w:r>
      <w:r w:rsidRPr="00B63FE0">
        <w:rPr>
          <w:rFonts w:eastAsiaTheme="minorHAnsi"/>
          <w:lang w:eastAsia="en-US"/>
        </w:rPr>
        <w:t>Административного регламента, полноты и правильности оформления представленных документов в соответствии с требованиями пункта 19 Административного регламента.</w:t>
      </w:r>
    </w:p>
    <w:p w:rsidR="002427F2" w:rsidRPr="00B63FE0" w:rsidRDefault="002427F2" w:rsidP="002427F2">
      <w:pPr>
        <w:autoSpaceDE w:val="0"/>
        <w:autoSpaceDN w:val="0"/>
        <w:adjustRightInd w:val="0"/>
        <w:ind w:firstLine="709"/>
        <w:jc w:val="both"/>
        <w:rPr>
          <w:rFonts w:eastAsiaTheme="minorHAnsi"/>
          <w:lang w:eastAsia="en-US"/>
        </w:rPr>
      </w:pPr>
      <w:r w:rsidRPr="00B63FE0">
        <w:rPr>
          <w:rFonts w:eastAsiaTheme="minorHAnsi"/>
          <w:lang w:eastAsia="en-US"/>
        </w:rPr>
        <w:t xml:space="preserve">44. Время выполнения административной процедуры: </w:t>
      </w:r>
      <w:r w:rsidRPr="00B63FE0">
        <w:t>осуществляется</w:t>
      </w:r>
      <w:r w:rsidRPr="00B63FE0">
        <w:rPr>
          <w:rFonts w:eastAsiaTheme="minorHAnsi"/>
          <w:lang w:eastAsia="en-US"/>
        </w:rPr>
        <w:t xml:space="preserve"> в течение 1-ого рабочего дня со дня получения заявления о предоставлении муниципальной услуги.</w:t>
      </w:r>
    </w:p>
    <w:p w:rsidR="002427F2" w:rsidRPr="00B63FE0" w:rsidRDefault="002427F2" w:rsidP="002427F2">
      <w:pPr>
        <w:ind w:firstLine="709"/>
        <w:jc w:val="both"/>
        <w:rPr>
          <w:rFonts w:eastAsiaTheme="minorHAnsi"/>
          <w:lang w:eastAsia="en-US"/>
        </w:rPr>
      </w:pPr>
      <w:r w:rsidRPr="00B63FE0">
        <w:rPr>
          <w:rFonts w:eastAsiaTheme="minorHAnsi"/>
          <w:lang w:eastAsia="en-US"/>
        </w:rPr>
        <w:t xml:space="preserve">45. Результатом выполнения административной процедуры является: </w:t>
      </w:r>
    </w:p>
    <w:p w:rsidR="002427F2" w:rsidRPr="00B63FE0" w:rsidRDefault="002427F2" w:rsidP="002427F2">
      <w:pPr>
        <w:ind w:firstLine="709"/>
        <w:jc w:val="both"/>
        <w:rPr>
          <w:rFonts w:eastAsiaTheme="minorHAnsi"/>
          <w:lang w:eastAsia="en-US"/>
        </w:rPr>
      </w:pPr>
      <w:r w:rsidRPr="00B63FE0">
        <w:rPr>
          <w:rFonts w:eastAsiaTheme="minorHAnsi"/>
          <w:lang w:eastAsia="en-US"/>
        </w:rPr>
        <w:t>регистрационная запись о дате и времени принятия заявления, формирование пакета документов и регистрация в журнале регистрации заявления о предоставлении муниципальной услуги (далее – журнал регистрации) по форме согласно приложению № 2 к Административному регламенту;</w:t>
      </w:r>
    </w:p>
    <w:p w:rsidR="002427F2" w:rsidRPr="00B63FE0" w:rsidRDefault="002427F2" w:rsidP="002427F2">
      <w:pPr>
        <w:ind w:firstLine="709"/>
        <w:jc w:val="both"/>
        <w:rPr>
          <w:rFonts w:eastAsiaTheme="minorHAnsi"/>
          <w:lang w:eastAsia="en-US"/>
        </w:rPr>
      </w:pPr>
      <w:r w:rsidRPr="00B63FE0">
        <w:rPr>
          <w:rFonts w:eastAsiaTheme="minorHAnsi"/>
          <w:lang w:eastAsia="en-US"/>
        </w:rPr>
        <w:t>направление заявителю отказа в приеме заявления по основаниям, указанным в пункте 19 Административного регламента</w:t>
      </w:r>
      <w:r w:rsidRPr="00B63FE0">
        <w:rPr>
          <w:rFonts w:ascii="Times New Roman CYR" w:hAnsi="Times New Roman CYR"/>
        </w:rPr>
        <w:t xml:space="preserve"> и регистрационная запись о дате и времени направления такого решения   в журнале по форме, согласно приложению № 2 Административного регламента</w:t>
      </w:r>
      <w:r w:rsidRPr="00B63FE0">
        <w:rPr>
          <w:rFonts w:eastAsiaTheme="minorHAnsi"/>
          <w:lang w:eastAsia="en-US"/>
        </w:rPr>
        <w:t>.</w:t>
      </w:r>
    </w:p>
    <w:p w:rsidR="002427F2" w:rsidRPr="00B63FE0" w:rsidRDefault="002427F2" w:rsidP="002427F2">
      <w:pPr>
        <w:widowControl w:val="0"/>
        <w:autoSpaceDE w:val="0"/>
        <w:autoSpaceDN w:val="0"/>
        <w:adjustRightInd w:val="0"/>
        <w:rPr>
          <w:rFonts w:eastAsiaTheme="minorHAnsi"/>
          <w:b/>
          <w:lang w:eastAsia="en-US"/>
        </w:rPr>
      </w:pPr>
    </w:p>
    <w:p w:rsidR="002427F2" w:rsidRPr="00B63FE0" w:rsidRDefault="002427F2" w:rsidP="002427F2">
      <w:pPr>
        <w:widowControl w:val="0"/>
        <w:autoSpaceDE w:val="0"/>
        <w:autoSpaceDN w:val="0"/>
        <w:adjustRightInd w:val="0"/>
        <w:ind w:firstLine="720"/>
        <w:jc w:val="center"/>
        <w:rPr>
          <w:rFonts w:eastAsiaTheme="minorHAnsi"/>
          <w:b/>
          <w:lang w:eastAsia="en-US"/>
        </w:rPr>
      </w:pPr>
      <w:r w:rsidRPr="00B63FE0">
        <w:rPr>
          <w:rFonts w:eastAsiaTheme="minorHAnsi"/>
          <w:b/>
          <w:lang w:eastAsia="en-US"/>
        </w:rPr>
        <w:t>Направление межведомственного запроса</w:t>
      </w:r>
    </w:p>
    <w:p w:rsidR="002427F2" w:rsidRPr="00B63FE0" w:rsidRDefault="002427F2" w:rsidP="002427F2">
      <w:pPr>
        <w:widowControl w:val="0"/>
        <w:autoSpaceDE w:val="0"/>
        <w:autoSpaceDN w:val="0"/>
        <w:adjustRightInd w:val="0"/>
        <w:ind w:firstLine="720"/>
        <w:jc w:val="both"/>
        <w:rPr>
          <w:rFonts w:eastAsiaTheme="minorHAnsi"/>
          <w:lang w:eastAsia="en-US"/>
        </w:rPr>
      </w:pPr>
    </w:p>
    <w:p w:rsidR="002427F2" w:rsidRPr="00B63FE0" w:rsidRDefault="002427F2" w:rsidP="002427F2">
      <w:pPr>
        <w:pStyle w:val="ConsPlusNormal"/>
        <w:ind w:firstLine="709"/>
        <w:jc w:val="both"/>
        <w:rPr>
          <w:rFonts w:ascii="Times New Roman" w:hAnsi="Times New Roman" w:cs="Times New Roman"/>
          <w:sz w:val="24"/>
          <w:szCs w:val="24"/>
        </w:rPr>
      </w:pPr>
      <w:r w:rsidRPr="00B63FE0">
        <w:rPr>
          <w:rFonts w:ascii="Times New Roman" w:hAnsi="Times New Roman" w:cs="Times New Roman"/>
          <w:sz w:val="24"/>
          <w:szCs w:val="24"/>
        </w:rPr>
        <w:t>46. Основанием для направления межведомственного запроса в органы (организации), представляющие сведения в рамках межведомственного информационного взаимодействия, является непредставление заявителем самостоятельно документов, предусмотренных пунктом 15 Административного регламента.</w:t>
      </w:r>
    </w:p>
    <w:p w:rsidR="002427F2" w:rsidRPr="00B63FE0" w:rsidRDefault="002427F2" w:rsidP="002427F2">
      <w:pPr>
        <w:pStyle w:val="ConsPlusNormal"/>
        <w:ind w:firstLine="709"/>
        <w:jc w:val="both"/>
        <w:rPr>
          <w:rFonts w:ascii="Times New Roman" w:eastAsiaTheme="minorHAnsi" w:hAnsi="Times New Roman" w:cs="Times New Roman"/>
          <w:sz w:val="24"/>
          <w:szCs w:val="24"/>
          <w:lang w:eastAsia="en-US"/>
        </w:rPr>
      </w:pPr>
      <w:r w:rsidRPr="00B63FE0">
        <w:rPr>
          <w:rFonts w:ascii="Times New Roman" w:hAnsi="Times New Roman" w:cs="Times New Roman"/>
          <w:sz w:val="24"/>
          <w:szCs w:val="24"/>
        </w:rPr>
        <w:t xml:space="preserve">Уполномоченным должностным лицом направляется </w:t>
      </w:r>
      <w:r w:rsidRPr="00B63FE0">
        <w:rPr>
          <w:rFonts w:ascii="Times New Roman" w:eastAsiaTheme="minorHAnsi" w:hAnsi="Times New Roman" w:cs="Times New Roman"/>
          <w:sz w:val="24"/>
          <w:szCs w:val="24"/>
          <w:lang w:eastAsia="en-US"/>
        </w:rPr>
        <w:t xml:space="preserve">в порядке межведомственного информационного взаимодействия запросы в следующие органы (организации): </w:t>
      </w:r>
    </w:p>
    <w:p w:rsidR="002427F2" w:rsidRPr="00B63FE0" w:rsidRDefault="002427F2" w:rsidP="002427F2">
      <w:pPr>
        <w:pStyle w:val="ConsPlusNormal"/>
        <w:jc w:val="both"/>
        <w:rPr>
          <w:rFonts w:ascii="Times New Roman" w:eastAsiaTheme="minorHAnsi" w:hAnsi="Times New Roman" w:cs="Times New Roman"/>
          <w:sz w:val="24"/>
          <w:szCs w:val="24"/>
          <w:lang w:eastAsia="en-US"/>
        </w:rPr>
      </w:pPr>
      <w:r w:rsidRPr="00B63FE0">
        <w:rPr>
          <w:rFonts w:ascii="Times New Roman" w:eastAsiaTheme="minorHAnsi" w:hAnsi="Times New Roman" w:cs="Times New Roman"/>
          <w:sz w:val="24"/>
          <w:szCs w:val="24"/>
          <w:lang w:eastAsia="en-US"/>
        </w:rPr>
        <w:t>_____________________________________________________________________________</w:t>
      </w:r>
    </w:p>
    <w:p w:rsidR="002427F2" w:rsidRPr="00B63FE0" w:rsidRDefault="002427F2" w:rsidP="002427F2">
      <w:pPr>
        <w:pStyle w:val="ConsPlusNormal"/>
        <w:jc w:val="both"/>
        <w:rPr>
          <w:rFonts w:ascii="Times New Roman" w:eastAsiaTheme="minorHAnsi" w:hAnsi="Times New Roman" w:cs="Times New Roman"/>
          <w:sz w:val="24"/>
          <w:szCs w:val="24"/>
          <w:lang w:eastAsia="en-US"/>
        </w:rPr>
      </w:pPr>
      <w:r w:rsidRPr="00B63FE0">
        <w:rPr>
          <w:rFonts w:ascii="Times New Roman" w:eastAsiaTheme="minorHAnsi" w:hAnsi="Times New Roman" w:cs="Times New Roman"/>
          <w:sz w:val="24"/>
          <w:szCs w:val="24"/>
          <w:lang w:eastAsia="en-US"/>
        </w:rPr>
        <w:t>_______________________________________________</w:t>
      </w:r>
      <w:r>
        <w:rPr>
          <w:rFonts w:ascii="Times New Roman" w:eastAsiaTheme="minorHAnsi" w:hAnsi="Times New Roman" w:cs="Times New Roman"/>
          <w:sz w:val="24"/>
          <w:szCs w:val="24"/>
          <w:lang w:eastAsia="en-US"/>
        </w:rPr>
        <w:t>______________________________</w:t>
      </w:r>
    </w:p>
    <w:p w:rsidR="002427F2" w:rsidRPr="00B63FE0" w:rsidRDefault="002427F2" w:rsidP="002427F2">
      <w:pPr>
        <w:pStyle w:val="ConsPlusNormal"/>
        <w:ind w:firstLine="709"/>
        <w:jc w:val="center"/>
        <w:rPr>
          <w:rFonts w:ascii="Times New Roman" w:eastAsiaTheme="minorHAnsi" w:hAnsi="Times New Roman" w:cs="Times New Roman"/>
          <w:sz w:val="20"/>
          <w:lang w:eastAsia="en-US"/>
        </w:rPr>
      </w:pPr>
      <w:r w:rsidRPr="00B63FE0">
        <w:rPr>
          <w:rFonts w:ascii="Times New Roman" w:eastAsiaTheme="minorHAnsi" w:hAnsi="Times New Roman" w:cs="Times New Roman"/>
          <w:sz w:val="20"/>
          <w:lang w:eastAsia="en-US"/>
        </w:rPr>
        <w:t xml:space="preserve">(указываются органы (организации), в которые направляется запрос, </w:t>
      </w:r>
    </w:p>
    <w:p w:rsidR="002427F2" w:rsidRPr="00B63FE0" w:rsidRDefault="002427F2" w:rsidP="002427F2">
      <w:pPr>
        <w:pStyle w:val="ConsPlusNormal"/>
        <w:ind w:firstLine="709"/>
        <w:jc w:val="center"/>
        <w:rPr>
          <w:rFonts w:ascii="Times New Roman" w:eastAsiaTheme="minorHAnsi" w:hAnsi="Times New Roman" w:cs="Times New Roman"/>
          <w:sz w:val="20"/>
          <w:lang w:eastAsia="en-US"/>
        </w:rPr>
      </w:pPr>
      <w:r w:rsidRPr="00B63FE0">
        <w:rPr>
          <w:rFonts w:ascii="Times New Roman" w:eastAsiaTheme="minorHAnsi" w:hAnsi="Times New Roman" w:cs="Times New Roman"/>
          <w:sz w:val="20"/>
          <w:lang w:eastAsia="en-US"/>
        </w:rPr>
        <w:t>и наименования соответствующих запросов</w:t>
      </w:r>
    </w:p>
    <w:p w:rsidR="002427F2" w:rsidRPr="00B63FE0" w:rsidRDefault="002427F2" w:rsidP="002427F2">
      <w:pPr>
        <w:pStyle w:val="ConsPlusNormal"/>
        <w:ind w:firstLine="709"/>
        <w:jc w:val="both"/>
        <w:rPr>
          <w:rFonts w:ascii="Times New Roman" w:hAnsi="Times New Roman" w:cs="Times New Roman"/>
          <w:sz w:val="24"/>
          <w:szCs w:val="24"/>
        </w:rPr>
      </w:pPr>
      <w:r w:rsidRPr="00B63FE0">
        <w:rPr>
          <w:rFonts w:ascii="Times New Roman" w:hAnsi="Times New Roman" w:cs="Times New Roman"/>
          <w:sz w:val="24"/>
          <w:szCs w:val="24"/>
        </w:rPr>
        <w:t>47. Время выполнения административной процедуры: осуществляется в течение 1-ого рабочего дня со дня получения заявления о предоставлении муниципальной услуги.</w:t>
      </w:r>
    </w:p>
    <w:p w:rsidR="002427F2" w:rsidRPr="00B63FE0" w:rsidRDefault="002427F2" w:rsidP="002427F2">
      <w:pPr>
        <w:pStyle w:val="ConsPlusNormal"/>
        <w:ind w:firstLine="709"/>
        <w:jc w:val="both"/>
        <w:rPr>
          <w:rFonts w:ascii="Times New Roman" w:hAnsi="Times New Roman" w:cs="Times New Roman"/>
          <w:sz w:val="24"/>
          <w:szCs w:val="24"/>
        </w:rPr>
      </w:pPr>
      <w:r w:rsidRPr="00B63FE0">
        <w:rPr>
          <w:rFonts w:ascii="Times New Roman" w:hAnsi="Times New Roman" w:cs="Times New Roman"/>
          <w:sz w:val="24"/>
          <w:szCs w:val="24"/>
        </w:rPr>
        <w:t xml:space="preserve">48. Результатом выполнения административной процедуры является получение ответа на запрос в течение не более 5-ти рабочих дней со дня его получения органом, предоставляющим информацию. </w:t>
      </w:r>
    </w:p>
    <w:p w:rsidR="002427F2" w:rsidRPr="00B63FE0" w:rsidRDefault="002427F2" w:rsidP="002427F2">
      <w:pPr>
        <w:pStyle w:val="ConsPlusNormal"/>
        <w:ind w:firstLine="709"/>
        <w:jc w:val="both"/>
        <w:rPr>
          <w:rFonts w:ascii="Times New Roman" w:hAnsi="Times New Roman" w:cs="Times New Roman"/>
          <w:sz w:val="24"/>
          <w:szCs w:val="24"/>
        </w:rPr>
      </w:pPr>
      <w:r w:rsidRPr="00B63FE0">
        <w:rPr>
          <w:rFonts w:ascii="Times New Roman" w:hAnsi="Times New Roman" w:cs="Times New Roman"/>
          <w:sz w:val="24"/>
          <w:szCs w:val="24"/>
        </w:rPr>
        <w:t>Непредставление (несвоевременное представление) органом по межведомственному запросу документов и информации не может являться основанием для отказа в предоставлении заявителю муниципальной услуги.</w:t>
      </w:r>
    </w:p>
    <w:p w:rsidR="002427F2" w:rsidRPr="00B63FE0" w:rsidRDefault="002427F2" w:rsidP="002427F2">
      <w:pPr>
        <w:pStyle w:val="ConsPlusNormal"/>
        <w:jc w:val="both"/>
        <w:rPr>
          <w:rFonts w:ascii="Times New Roman" w:hAnsi="Times New Roman" w:cs="Times New Roman"/>
          <w:b/>
          <w:sz w:val="24"/>
          <w:szCs w:val="24"/>
        </w:rPr>
      </w:pPr>
    </w:p>
    <w:p w:rsidR="002427F2" w:rsidRPr="00B63FE0" w:rsidRDefault="002427F2" w:rsidP="002427F2">
      <w:pPr>
        <w:widowControl w:val="0"/>
        <w:autoSpaceDE w:val="0"/>
        <w:autoSpaceDN w:val="0"/>
        <w:adjustRightInd w:val="0"/>
        <w:ind w:firstLine="720"/>
        <w:jc w:val="center"/>
        <w:rPr>
          <w:rFonts w:ascii="Times New Roman CYR" w:hAnsi="Times New Roman CYR" w:cs="Times New Roman CYR"/>
          <w:b/>
        </w:rPr>
      </w:pPr>
      <w:r w:rsidRPr="00B63FE0">
        <w:rPr>
          <w:rFonts w:ascii="Times New Roman CYR" w:hAnsi="Times New Roman CYR" w:cs="Times New Roman CYR"/>
          <w:b/>
        </w:rPr>
        <w:t>Рассмотрение документов, представленных заявителем, ответов на межведомственные запросы; принятие решения о предоставлении муниципальной услуги (об отказе в предоставлении муниципальной услуги), подготовка ответа</w:t>
      </w:r>
    </w:p>
    <w:p w:rsidR="002427F2" w:rsidRPr="00B63FE0" w:rsidRDefault="002427F2" w:rsidP="002427F2">
      <w:pPr>
        <w:pStyle w:val="ConsPlusNormal"/>
        <w:ind w:firstLine="540"/>
        <w:jc w:val="both"/>
        <w:rPr>
          <w:rFonts w:ascii="Times New Roman" w:hAnsi="Times New Roman" w:cs="Times New Roman"/>
          <w:sz w:val="24"/>
          <w:szCs w:val="24"/>
        </w:rPr>
      </w:pPr>
    </w:p>
    <w:p w:rsidR="002427F2" w:rsidRPr="00B63FE0" w:rsidRDefault="002427F2" w:rsidP="002427F2">
      <w:pPr>
        <w:pStyle w:val="ConsPlusNormal"/>
        <w:ind w:firstLine="540"/>
        <w:jc w:val="both"/>
        <w:rPr>
          <w:rFonts w:ascii="Times New Roman" w:hAnsi="Times New Roman" w:cs="Times New Roman"/>
          <w:sz w:val="24"/>
          <w:szCs w:val="24"/>
        </w:rPr>
      </w:pPr>
      <w:r w:rsidRPr="00B63FE0">
        <w:rPr>
          <w:rFonts w:ascii="Times New Roman" w:hAnsi="Times New Roman" w:cs="Times New Roman"/>
          <w:sz w:val="24"/>
          <w:szCs w:val="24"/>
        </w:rPr>
        <w:t>49. Основанием для начала административной процедуры является принятие решения уполномоченными должностными лицами об отсутствии оснований для отказа в приеме документов.</w:t>
      </w:r>
    </w:p>
    <w:p w:rsidR="002427F2" w:rsidRPr="00B63FE0" w:rsidRDefault="002427F2" w:rsidP="002427F2">
      <w:pPr>
        <w:pStyle w:val="ConsPlusNormal"/>
        <w:ind w:firstLine="540"/>
        <w:jc w:val="both"/>
        <w:rPr>
          <w:rFonts w:ascii="Times New Roman" w:hAnsi="Times New Roman" w:cs="Times New Roman"/>
          <w:sz w:val="24"/>
          <w:szCs w:val="24"/>
        </w:rPr>
      </w:pPr>
      <w:r w:rsidRPr="00B63FE0">
        <w:rPr>
          <w:rFonts w:ascii="Times New Roman" w:hAnsi="Times New Roman" w:cs="Times New Roman"/>
          <w:sz w:val="24"/>
          <w:szCs w:val="24"/>
        </w:rPr>
        <w:t>50. Уполномоченное должностное лицо осуществляет проверку наличия установленных в пункте 20 Административного регламента оснований для отказа в предоставлении муниципальной услуги, проводит осмотр местонахождения объекта адресации (при необходимости) и принимает решение о предоставлении либо отказе в предоставлении муниципальной услуги.</w:t>
      </w:r>
    </w:p>
    <w:p w:rsidR="002427F2" w:rsidRPr="00B63FE0" w:rsidRDefault="002427F2" w:rsidP="002427F2">
      <w:pPr>
        <w:pStyle w:val="ConsPlusNormal"/>
        <w:ind w:firstLine="540"/>
        <w:jc w:val="both"/>
        <w:rPr>
          <w:rFonts w:ascii="Times New Roman" w:hAnsi="Times New Roman" w:cs="Times New Roman"/>
          <w:sz w:val="24"/>
          <w:szCs w:val="24"/>
        </w:rPr>
      </w:pPr>
      <w:r w:rsidRPr="00B63FE0">
        <w:rPr>
          <w:rFonts w:ascii="Times New Roman" w:hAnsi="Times New Roman" w:cs="Times New Roman"/>
          <w:sz w:val="24"/>
          <w:szCs w:val="24"/>
        </w:rPr>
        <w:t>Результатом осмотра местонахождения объекта адресации является подготовленный уполномоченным должностным лицом документ о соответствии (несоответствии) местоположения объекта имеющимся правоустанавливающим документам на объект адресации и схеме расположения объекта адресации на кадастровом плане или кадастровой карте соответствующей территории.</w:t>
      </w:r>
    </w:p>
    <w:p w:rsidR="002427F2" w:rsidRPr="00B63FE0" w:rsidRDefault="002427F2" w:rsidP="002427F2">
      <w:pPr>
        <w:pStyle w:val="ConsPlusNormal"/>
        <w:ind w:firstLine="540"/>
        <w:jc w:val="both"/>
        <w:rPr>
          <w:rFonts w:ascii="Times New Roman" w:hAnsi="Times New Roman" w:cs="Times New Roman"/>
          <w:sz w:val="24"/>
          <w:szCs w:val="24"/>
        </w:rPr>
      </w:pPr>
      <w:r w:rsidRPr="00B63FE0">
        <w:rPr>
          <w:rFonts w:ascii="Times New Roman" w:hAnsi="Times New Roman" w:cs="Times New Roman"/>
          <w:sz w:val="24"/>
          <w:szCs w:val="24"/>
        </w:rPr>
        <w:t>51. Уполномоченное должностное лицо осуществляет подготовку проекта решения о присвоении объекту адресации адреса (об отказе в присвоении) и представляет его уполномоченному должностному лицу органа местного самоуправления для подписания. Форма решения об отказе в присвоении объекту адресации адреса или аннулировании его адреса устанавливается Министерством финансов Российской Федерации.</w:t>
      </w:r>
    </w:p>
    <w:p w:rsidR="002427F2" w:rsidRPr="00B63FE0" w:rsidRDefault="002427F2" w:rsidP="002427F2">
      <w:pPr>
        <w:autoSpaceDE w:val="0"/>
        <w:autoSpaceDN w:val="0"/>
        <w:adjustRightInd w:val="0"/>
        <w:ind w:firstLine="567"/>
        <w:jc w:val="both"/>
      </w:pPr>
      <w:r w:rsidRPr="00B63FE0">
        <w:t>Решения уполномоченного органа о присвоении объекту адресации адреса или аннулировании его адреса могут формироваться с использованием федеральной информационной адресной системы.</w:t>
      </w:r>
    </w:p>
    <w:p w:rsidR="002427F2" w:rsidRPr="00B63FE0" w:rsidRDefault="002427F2" w:rsidP="002427F2">
      <w:pPr>
        <w:pStyle w:val="ConsPlusNormal"/>
        <w:ind w:firstLine="540"/>
        <w:jc w:val="both"/>
        <w:rPr>
          <w:rFonts w:ascii="Times New Roman" w:hAnsi="Times New Roman" w:cs="Times New Roman"/>
          <w:sz w:val="24"/>
          <w:szCs w:val="24"/>
        </w:rPr>
      </w:pPr>
      <w:r w:rsidRPr="00B63FE0">
        <w:rPr>
          <w:rFonts w:ascii="Times New Roman" w:hAnsi="Times New Roman" w:cs="Times New Roman"/>
          <w:sz w:val="24"/>
          <w:szCs w:val="24"/>
        </w:rPr>
        <w:t>52. Результатом выполнения административной процедуры является подписание уполномоченным должностным лицом органа местного самоуправления решения о присвоении или аннулировании адреса объекту адресации, либо решения об отказе в присвоении объекту адресации адреса или аннулировании его адреса.</w:t>
      </w:r>
    </w:p>
    <w:p w:rsidR="002427F2" w:rsidRPr="00B63FE0" w:rsidRDefault="002427F2" w:rsidP="002427F2">
      <w:pPr>
        <w:pStyle w:val="ConsPlusNormal"/>
        <w:ind w:firstLine="540"/>
        <w:jc w:val="both"/>
        <w:rPr>
          <w:rFonts w:ascii="Times New Roman" w:hAnsi="Times New Roman" w:cs="Times New Roman"/>
          <w:sz w:val="24"/>
          <w:szCs w:val="24"/>
        </w:rPr>
      </w:pPr>
      <w:r w:rsidRPr="00B63FE0">
        <w:rPr>
          <w:rFonts w:ascii="Times New Roman" w:hAnsi="Times New Roman" w:cs="Times New Roman"/>
          <w:sz w:val="24"/>
          <w:szCs w:val="24"/>
        </w:rPr>
        <w:t xml:space="preserve">53. Время выполнения административной процедуры: в течение 5 рабочих дней со </w:t>
      </w:r>
      <w:r w:rsidRPr="00B63FE0">
        <w:rPr>
          <w:rFonts w:ascii="Times New Roman" w:hAnsi="Times New Roman" w:cs="Times New Roman"/>
          <w:sz w:val="24"/>
          <w:szCs w:val="24"/>
        </w:rPr>
        <w:lastRenderedPageBreak/>
        <w:t>дня получения ответов на межведомственные запросы (при наличии) либо 10 рабочих дней с даты поступления заявления (при отсутствии необходимости направления межведомственных запросов).</w:t>
      </w:r>
    </w:p>
    <w:p w:rsidR="002427F2" w:rsidRPr="00B63FE0" w:rsidRDefault="002427F2" w:rsidP="002427F2">
      <w:pPr>
        <w:pStyle w:val="ConsPlusNormal"/>
        <w:ind w:firstLine="540"/>
        <w:jc w:val="both"/>
        <w:rPr>
          <w:rFonts w:ascii="Times New Roman" w:hAnsi="Times New Roman" w:cs="Times New Roman"/>
          <w:sz w:val="24"/>
          <w:szCs w:val="24"/>
        </w:rPr>
      </w:pPr>
    </w:p>
    <w:p w:rsidR="002427F2" w:rsidRPr="00B63FE0" w:rsidRDefault="002427F2" w:rsidP="002427F2">
      <w:pPr>
        <w:widowControl w:val="0"/>
        <w:autoSpaceDE w:val="0"/>
        <w:autoSpaceDN w:val="0"/>
        <w:adjustRightInd w:val="0"/>
        <w:ind w:firstLine="720"/>
        <w:jc w:val="center"/>
        <w:rPr>
          <w:rFonts w:eastAsiaTheme="minorHAnsi"/>
          <w:b/>
          <w:lang w:eastAsia="en-US"/>
        </w:rPr>
      </w:pPr>
      <w:r w:rsidRPr="00B63FE0">
        <w:rPr>
          <w:rFonts w:eastAsiaTheme="minorHAnsi"/>
          <w:b/>
          <w:lang w:eastAsia="en-US"/>
        </w:rPr>
        <w:t xml:space="preserve">Выдача заявителю результата предоставления муниципальной услуги </w:t>
      </w:r>
    </w:p>
    <w:p w:rsidR="002427F2" w:rsidRPr="00B63FE0" w:rsidRDefault="002427F2" w:rsidP="002427F2">
      <w:pPr>
        <w:pStyle w:val="ConsPlusNormal"/>
        <w:jc w:val="center"/>
        <w:rPr>
          <w:rFonts w:ascii="Times New Roman" w:hAnsi="Times New Roman" w:cs="Times New Roman"/>
          <w:sz w:val="24"/>
          <w:szCs w:val="24"/>
        </w:rPr>
      </w:pPr>
    </w:p>
    <w:p w:rsidR="002427F2" w:rsidRPr="00B63FE0" w:rsidRDefault="002427F2" w:rsidP="002427F2">
      <w:pPr>
        <w:ind w:firstLine="709"/>
        <w:jc w:val="both"/>
        <w:rPr>
          <w:rFonts w:ascii="Times New Roman CYR" w:hAnsi="Times New Roman CYR" w:cs="Times New Roman CYR"/>
        </w:rPr>
      </w:pPr>
      <w:r w:rsidRPr="00B63FE0">
        <w:t>5</w:t>
      </w:r>
      <w:bookmarkStart w:id="11" w:name="sub_4056"/>
      <w:r w:rsidRPr="00B63FE0">
        <w:rPr>
          <w:rFonts w:ascii="Times New Roman CYR" w:hAnsi="Times New Roman CYR" w:cs="Times New Roman CYR"/>
        </w:rPr>
        <w:t>4 Основанием для начала административной процедуры является подписание уполномоченным должностным лицом органа местного самоуправления документа, являющегося результатом предоставления муниципальной услуги.</w:t>
      </w:r>
    </w:p>
    <w:p w:rsidR="002427F2" w:rsidRPr="00B63FE0" w:rsidRDefault="002427F2" w:rsidP="002427F2">
      <w:pPr>
        <w:widowControl w:val="0"/>
        <w:autoSpaceDE w:val="0"/>
        <w:autoSpaceDN w:val="0"/>
        <w:adjustRightInd w:val="0"/>
        <w:ind w:firstLine="709"/>
        <w:jc w:val="both"/>
        <w:rPr>
          <w:rFonts w:ascii="Times New Roman CYR" w:hAnsi="Times New Roman CYR" w:cs="Times New Roman CYR"/>
        </w:rPr>
      </w:pPr>
      <w:bookmarkStart w:id="12" w:name="sub_4057"/>
      <w:bookmarkEnd w:id="11"/>
      <w:r w:rsidRPr="00B63FE0">
        <w:rPr>
          <w:rFonts w:ascii="Times New Roman CYR" w:hAnsi="Times New Roman CYR" w:cs="Times New Roman CYR"/>
        </w:rPr>
        <w:t>55. Время выполнения административной процедуры 10 дней с даты подписания ответа уполномоченным лицом органа исполнительной власти.</w:t>
      </w:r>
    </w:p>
    <w:p w:rsidR="002427F2" w:rsidRPr="00B63FE0" w:rsidRDefault="002427F2" w:rsidP="002427F2">
      <w:pPr>
        <w:widowControl w:val="0"/>
        <w:autoSpaceDE w:val="0"/>
        <w:autoSpaceDN w:val="0"/>
        <w:adjustRightInd w:val="0"/>
        <w:ind w:firstLine="709"/>
        <w:jc w:val="both"/>
        <w:rPr>
          <w:rFonts w:ascii="Times New Roman CYR" w:hAnsi="Times New Roman CYR" w:cs="Times New Roman CYR"/>
        </w:rPr>
      </w:pPr>
      <w:bookmarkStart w:id="13" w:name="sub_4058"/>
      <w:bookmarkEnd w:id="12"/>
      <w:r w:rsidRPr="00B63FE0">
        <w:rPr>
          <w:rFonts w:ascii="Times New Roman CYR" w:hAnsi="Times New Roman CYR" w:cs="Times New Roman CYR"/>
        </w:rPr>
        <w:t>56. Результатом административной процедуры является выдача заявителю результата предоставления муниципальной услуги.</w:t>
      </w:r>
    </w:p>
    <w:p w:rsidR="002427F2" w:rsidRPr="00B63FE0" w:rsidRDefault="002427F2" w:rsidP="002427F2">
      <w:pPr>
        <w:autoSpaceDE w:val="0"/>
        <w:autoSpaceDN w:val="0"/>
        <w:adjustRightInd w:val="0"/>
        <w:ind w:firstLine="709"/>
        <w:jc w:val="both"/>
        <w:rPr>
          <w:rFonts w:eastAsiaTheme="minorHAnsi"/>
          <w:lang w:eastAsia="en-US"/>
        </w:rPr>
      </w:pPr>
      <w:r w:rsidRPr="00B63FE0">
        <w:rPr>
          <w:rFonts w:eastAsiaTheme="minorHAnsi"/>
          <w:lang w:eastAsia="en-US"/>
        </w:rPr>
        <w:t>Решение органа местного самоуправления о присвоении объекту адресации адреса или аннулировании его адреса, а также решение об отказе в таком присвоении или аннулировании адреса направляются уполномоченным органом заявителю (представителю заявителя) одним из способов, указанным в заявлении:</w:t>
      </w:r>
    </w:p>
    <w:p w:rsidR="002427F2" w:rsidRPr="00B63FE0" w:rsidRDefault="002427F2" w:rsidP="002427F2">
      <w:pPr>
        <w:autoSpaceDE w:val="0"/>
        <w:autoSpaceDN w:val="0"/>
        <w:adjustRightInd w:val="0"/>
        <w:ind w:firstLine="709"/>
        <w:jc w:val="both"/>
        <w:rPr>
          <w:rFonts w:eastAsiaTheme="minorHAnsi"/>
          <w:lang w:eastAsia="en-US"/>
        </w:rPr>
      </w:pPr>
      <w:r w:rsidRPr="00B63FE0">
        <w:rPr>
          <w:rFonts w:eastAsiaTheme="minorHAnsi"/>
          <w:lang w:eastAsia="en-US"/>
        </w:rPr>
        <w:t xml:space="preserve">в форме электронного документа с использованием информационно-телекоммуникационных сетей общего пользования, в том числе Портала или портала адресной системы не позднее 1-го рабочего дня со дня принятия решения, указанного в пункте </w:t>
      </w:r>
      <w:r w:rsidRPr="00B63FE0">
        <w:rPr>
          <w:rFonts w:eastAsiaTheme="minorHAnsi"/>
          <w:color w:val="000000" w:themeColor="text1"/>
          <w:lang w:eastAsia="en-US"/>
        </w:rPr>
        <w:t>52</w:t>
      </w:r>
      <w:r w:rsidRPr="00B63FE0">
        <w:rPr>
          <w:rFonts w:eastAsiaTheme="minorHAnsi"/>
          <w:lang w:eastAsia="en-US"/>
        </w:rPr>
        <w:t xml:space="preserve"> Административного регламента.</w:t>
      </w:r>
    </w:p>
    <w:p w:rsidR="002427F2" w:rsidRPr="00B63FE0" w:rsidRDefault="002427F2" w:rsidP="002427F2">
      <w:pPr>
        <w:pStyle w:val="ConsPlusNormal"/>
        <w:ind w:firstLine="709"/>
        <w:jc w:val="both"/>
        <w:rPr>
          <w:rFonts w:ascii="Times New Roman" w:hAnsi="Times New Roman" w:cs="Times New Roman"/>
          <w:sz w:val="24"/>
          <w:szCs w:val="24"/>
        </w:rPr>
      </w:pPr>
      <w:r w:rsidRPr="00B63FE0">
        <w:rPr>
          <w:rFonts w:ascii="Times New Roman" w:hAnsi="Times New Roman" w:cs="Times New Roman"/>
          <w:sz w:val="24"/>
          <w:szCs w:val="24"/>
        </w:rPr>
        <w:t xml:space="preserve">В данном случае документы готовятся в формате pdf, подписываются открепленной квалифицированной электронной подписью </w:t>
      </w:r>
      <w:r w:rsidRPr="00B63FE0">
        <w:rPr>
          <w:rFonts w:ascii="Times New Roman" w:eastAsiaTheme="minorHAnsi" w:hAnsi="Times New Roman" w:cs="Times New Roman"/>
          <w:sz w:val="24"/>
          <w:szCs w:val="24"/>
          <w:lang w:eastAsia="en-US"/>
        </w:rPr>
        <w:t>у</w:t>
      </w:r>
      <w:r w:rsidRPr="00B63FE0">
        <w:rPr>
          <w:rFonts w:ascii="Times New Roman" w:hAnsi="Times New Roman" w:cs="Times New Roman"/>
          <w:sz w:val="24"/>
          <w:szCs w:val="24"/>
        </w:rPr>
        <w:t xml:space="preserve">полномоченного должностного лица органа местного самоуправления (файл формата SIG). Указанные документы в формате электронного архива </w:t>
      </w:r>
      <w:r w:rsidRPr="00B63FE0">
        <w:rPr>
          <w:rFonts w:ascii="Times New Roman" w:hAnsi="Times New Roman" w:cs="Times New Roman"/>
          <w:sz w:val="24"/>
          <w:szCs w:val="24"/>
          <w:lang w:val="en-US"/>
        </w:rPr>
        <w:t>zip</w:t>
      </w:r>
      <w:r w:rsidRPr="00B63FE0">
        <w:rPr>
          <w:rFonts w:ascii="Times New Roman" w:hAnsi="Times New Roman" w:cs="Times New Roman"/>
          <w:sz w:val="24"/>
          <w:szCs w:val="24"/>
        </w:rPr>
        <w:t xml:space="preserve"> направляются в личный кабинет заявителя.</w:t>
      </w:r>
    </w:p>
    <w:p w:rsidR="002427F2" w:rsidRPr="00B63FE0" w:rsidRDefault="002427F2" w:rsidP="002427F2">
      <w:pPr>
        <w:autoSpaceDE w:val="0"/>
        <w:autoSpaceDN w:val="0"/>
        <w:adjustRightInd w:val="0"/>
        <w:ind w:firstLine="709"/>
        <w:jc w:val="both"/>
        <w:rPr>
          <w:rFonts w:eastAsiaTheme="minorHAnsi"/>
          <w:lang w:eastAsia="en-US"/>
        </w:rPr>
      </w:pPr>
      <w:r w:rsidRPr="00B63FE0">
        <w:rPr>
          <w:rFonts w:eastAsiaTheme="minorHAnsi"/>
          <w:lang w:eastAsia="en-US"/>
        </w:rPr>
        <w:t xml:space="preserve">в форме документа на бумажном носителе посредством выдачи заявителю (представителю заявителя) лично под расписку либо направления документа не позднее рабочего дня, следующего </w:t>
      </w:r>
      <w:r w:rsidRPr="00B63FE0">
        <w:rPr>
          <w:rFonts w:eastAsiaTheme="minorHAnsi"/>
          <w:color w:val="000000" w:themeColor="text1"/>
          <w:lang w:eastAsia="en-US"/>
        </w:rPr>
        <w:t xml:space="preserve">за 10-м </w:t>
      </w:r>
      <w:r w:rsidRPr="00B63FE0">
        <w:rPr>
          <w:rFonts w:eastAsiaTheme="minorHAnsi"/>
          <w:lang w:eastAsia="en-US"/>
        </w:rPr>
        <w:t xml:space="preserve">рабочим днем со дня принятия решения, указанного в пункте </w:t>
      </w:r>
      <w:r w:rsidRPr="00B63FE0">
        <w:rPr>
          <w:rFonts w:eastAsiaTheme="minorHAnsi"/>
          <w:color w:val="000000" w:themeColor="text1"/>
          <w:lang w:eastAsia="en-US"/>
        </w:rPr>
        <w:t xml:space="preserve">52 </w:t>
      </w:r>
      <w:r w:rsidRPr="00B63FE0">
        <w:rPr>
          <w:rFonts w:eastAsiaTheme="minorHAnsi"/>
          <w:lang w:eastAsia="en-US"/>
        </w:rPr>
        <w:t>Административного регламента.</w:t>
      </w:r>
    </w:p>
    <w:p w:rsidR="002427F2" w:rsidRPr="00B63FE0" w:rsidRDefault="002427F2" w:rsidP="002427F2">
      <w:pPr>
        <w:autoSpaceDE w:val="0"/>
        <w:autoSpaceDN w:val="0"/>
        <w:adjustRightInd w:val="0"/>
        <w:ind w:firstLine="709"/>
        <w:jc w:val="both"/>
        <w:rPr>
          <w:rFonts w:eastAsiaTheme="minorHAnsi"/>
          <w:lang w:eastAsia="en-US"/>
        </w:rPr>
      </w:pPr>
      <w:r w:rsidRPr="00B63FE0">
        <w:rPr>
          <w:rFonts w:eastAsiaTheme="minorHAnsi"/>
          <w:lang w:eastAsia="en-US"/>
        </w:rPr>
        <w:t xml:space="preserve">57. При наличии в заявлении указания о выдаче решения о присвоении объекту адресации адреса или аннулировании его адреса, решения об отказе в таком присвоении или аннулировании через МФЦ по месту представления заявления орган местного самоуправления обеспечивает передачу документа в МФЦ для выдачи заявителю не позднее рабочего дня, следующего за днем принятия решения, указанного в пункте </w:t>
      </w:r>
      <w:r w:rsidRPr="00B63FE0">
        <w:rPr>
          <w:rFonts w:eastAsiaTheme="minorHAnsi"/>
          <w:color w:val="000000" w:themeColor="text1"/>
          <w:lang w:eastAsia="en-US"/>
        </w:rPr>
        <w:t xml:space="preserve">52 </w:t>
      </w:r>
      <w:r w:rsidRPr="00B63FE0">
        <w:rPr>
          <w:rFonts w:eastAsiaTheme="minorHAnsi"/>
          <w:lang w:eastAsia="en-US"/>
        </w:rPr>
        <w:t>Административного регламента.</w:t>
      </w:r>
    </w:p>
    <w:p w:rsidR="002427F2" w:rsidRPr="00B63FE0" w:rsidRDefault="002427F2" w:rsidP="002427F2">
      <w:pPr>
        <w:pStyle w:val="ConsPlusNormal"/>
        <w:ind w:firstLine="709"/>
        <w:jc w:val="both"/>
        <w:rPr>
          <w:rFonts w:ascii="Times New Roman" w:hAnsi="Times New Roman" w:cs="Times New Roman"/>
          <w:sz w:val="24"/>
          <w:szCs w:val="24"/>
        </w:rPr>
      </w:pPr>
      <w:bookmarkStart w:id="14" w:name="P385"/>
      <w:bookmarkEnd w:id="13"/>
      <w:bookmarkEnd w:id="14"/>
    </w:p>
    <w:p w:rsidR="002427F2" w:rsidRPr="00B63FE0" w:rsidRDefault="002427F2" w:rsidP="002427F2">
      <w:pPr>
        <w:autoSpaceDE w:val="0"/>
        <w:autoSpaceDN w:val="0"/>
        <w:adjustRightInd w:val="0"/>
        <w:ind w:firstLine="540"/>
        <w:jc w:val="center"/>
        <w:rPr>
          <w:rFonts w:eastAsiaTheme="minorHAnsi"/>
          <w:b/>
          <w:lang w:eastAsia="en-US"/>
        </w:rPr>
      </w:pPr>
      <w:r w:rsidRPr="00B63FE0">
        <w:rPr>
          <w:rFonts w:eastAsiaTheme="minorHAnsi"/>
          <w:b/>
          <w:lang w:eastAsia="en-US"/>
        </w:rPr>
        <w:t>Порядок исправления допущенных опечаток и ошибок в выданных в результате предоставления государственной услуги документах.</w:t>
      </w:r>
    </w:p>
    <w:p w:rsidR="002427F2" w:rsidRPr="00B63FE0" w:rsidRDefault="002427F2" w:rsidP="002427F2">
      <w:pPr>
        <w:autoSpaceDE w:val="0"/>
        <w:autoSpaceDN w:val="0"/>
        <w:adjustRightInd w:val="0"/>
        <w:contextualSpacing/>
        <w:jc w:val="both"/>
        <w:rPr>
          <w:rFonts w:eastAsiaTheme="minorHAnsi"/>
          <w:lang w:eastAsia="en-US"/>
        </w:rPr>
      </w:pPr>
    </w:p>
    <w:p w:rsidR="002427F2" w:rsidRPr="00B63FE0" w:rsidRDefault="002427F2" w:rsidP="002427F2">
      <w:pPr>
        <w:autoSpaceDE w:val="0"/>
        <w:autoSpaceDN w:val="0"/>
        <w:adjustRightInd w:val="0"/>
        <w:ind w:firstLine="709"/>
        <w:contextualSpacing/>
        <w:jc w:val="both"/>
        <w:rPr>
          <w:rFonts w:eastAsiaTheme="minorHAnsi"/>
          <w:lang w:eastAsia="en-US"/>
        </w:rPr>
      </w:pPr>
      <w:r w:rsidRPr="00B63FE0">
        <w:rPr>
          <w:rFonts w:eastAsiaTheme="minorHAnsi"/>
          <w:lang w:eastAsia="en-US"/>
        </w:rPr>
        <w:t>58. В случае выявления опечаток и (или) ошибок, допущенных органом исполнительной власти Оренбургской области в документах, выданных в результате предоставления государственных услуг, заявитель имеет право обратиться с заявлением об исправлении опечаток и (или) ошибок, допущенных в выданных в результате предоставления государственной услуги документах.</w:t>
      </w:r>
    </w:p>
    <w:p w:rsidR="002427F2" w:rsidRPr="00B63FE0" w:rsidRDefault="002427F2" w:rsidP="002427F2">
      <w:pPr>
        <w:autoSpaceDE w:val="0"/>
        <w:autoSpaceDN w:val="0"/>
        <w:adjustRightInd w:val="0"/>
        <w:ind w:firstLine="709"/>
        <w:contextualSpacing/>
        <w:jc w:val="both"/>
        <w:rPr>
          <w:rFonts w:eastAsiaTheme="minorHAnsi"/>
          <w:lang w:eastAsia="en-US"/>
        </w:rPr>
      </w:pPr>
      <w:r w:rsidRPr="00B63FE0">
        <w:rPr>
          <w:rFonts w:eastAsiaTheme="minorHAnsi"/>
          <w:lang w:eastAsia="en-US"/>
        </w:rPr>
        <w:t>Орган исполнительной власти Оренбургской области, предоставляющий государственную услугу, рассматривает заявление, представленное заявителем, и проводит проверку указанных в заявлении сведений. В случае выявления допущенных опечаток и (или) ошибок в выданных в результате предоставления государственной услуги документах должностное лицо органа исполнительной власти Оренбургской области, ответственное за предоставление государственной услуги, осуществляет исправление и замену указанных документов.</w:t>
      </w:r>
    </w:p>
    <w:p w:rsidR="002427F2" w:rsidRPr="00B2233D" w:rsidRDefault="002427F2" w:rsidP="002427F2">
      <w:pPr>
        <w:autoSpaceDE w:val="0"/>
        <w:autoSpaceDN w:val="0"/>
        <w:adjustRightInd w:val="0"/>
        <w:ind w:firstLine="709"/>
        <w:contextualSpacing/>
        <w:jc w:val="both"/>
        <w:rPr>
          <w:rFonts w:eastAsiaTheme="minorHAnsi"/>
          <w:lang w:eastAsia="en-US"/>
        </w:rPr>
      </w:pPr>
      <w:r w:rsidRPr="00B63FE0">
        <w:rPr>
          <w:rFonts w:eastAsiaTheme="minorHAnsi"/>
          <w:lang w:eastAsia="en-US"/>
        </w:rPr>
        <w:lastRenderedPageBreak/>
        <w:t>В случае отсутствия опечаток и (или) ошибок в документах, выданных в результате предоставления государственной услуги, должностное лицо органа исполнительной власти Оренбургской области, ответственное за предоставление государственной услуги, письменно сообщает заявителю об отсутствии таких опечаток и (или) ошибок.</w:t>
      </w:r>
    </w:p>
    <w:p w:rsidR="002427F2" w:rsidRPr="00B63FE0" w:rsidRDefault="002427F2" w:rsidP="002427F2">
      <w:pPr>
        <w:widowControl w:val="0"/>
        <w:jc w:val="center"/>
        <w:outlineLvl w:val="1"/>
        <w:rPr>
          <w:b/>
        </w:rPr>
      </w:pPr>
      <w:r w:rsidRPr="00B63FE0">
        <w:rPr>
          <w:rFonts w:ascii="Times New Roman CYR" w:hAnsi="Times New Roman CYR" w:cs="Times New Roman CYR"/>
          <w:b/>
          <w:bCs/>
          <w:color w:val="26282F"/>
        </w:rPr>
        <w:t>IV.</w:t>
      </w:r>
      <w:r w:rsidRPr="00B63FE0">
        <w:rPr>
          <w:b/>
        </w:rPr>
        <w:t xml:space="preserve"> Формы контроля за предоставлением муниципальной услуги</w:t>
      </w:r>
    </w:p>
    <w:p w:rsidR="002427F2" w:rsidRPr="00B63FE0" w:rsidRDefault="002427F2" w:rsidP="002427F2">
      <w:pPr>
        <w:widowControl w:val="0"/>
        <w:jc w:val="both"/>
        <w:rPr>
          <w:b/>
        </w:rPr>
      </w:pPr>
    </w:p>
    <w:p w:rsidR="002427F2" w:rsidRPr="00B63FE0" w:rsidRDefault="002427F2" w:rsidP="002427F2">
      <w:pPr>
        <w:widowControl w:val="0"/>
        <w:jc w:val="center"/>
        <w:outlineLvl w:val="2"/>
        <w:rPr>
          <w:b/>
        </w:rPr>
      </w:pPr>
      <w:r w:rsidRPr="00B63FE0">
        <w:rPr>
          <w:b/>
        </w:rPr>
        <w:t>Порядок осуществления текущего контроля за соблюдением и исполнением уполномоченными должностными лицами органа местного самоуправления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2427F2" w:rsidRPr="00B63FE0" w:rsidRDefault="002427F2" w:rsidP="002427F2">
      <w:pPr>
        <w:widowControl w:val="0"/>
        <w:jc w:val="both"/>
      </w:pPr>
    </w:p>
    <w:p w:rsidR="002427F2" w:rsidRPr="00B63FE0" w:rsidRDefault="002427F2" w:rsidP="002427F2">
      <w:pPr>
        <w:widowControl w:val="0"/>
        <w:ind w:firstLine="709"/>
        <w:jc w:val="both"/>
      </w:pPr>
      <w:r w:rsidRPr="00B63FE0">
        <w:t>59. Текущий контроль за соблюдением последовательности действий, определённых административными процедурами, и принятием решений осуществляется: уполномоченными должностными лицами органа местного самоуправления, ответственными за предоставление муниципальной услуги.</w:t>
      </w:r>
    </w:p>
    <w:p w:rsidR="002427F2" w:rsidRPr="00B63FE0" w:rsidRDefault="002427F2" w:rsidP="002427F2">
      <w:pPr>
        <w:widowControl w:val="0"/>
        <w:ind w:firstLine="709"/>
        <w:jc w:val="both"/>
      </w:pPr>
      <w:r w:rsidRPr="00B63FE0">
        <w:t>60. Текущий контроль осуществляется путём проведения руководителем соответствующего структурного подразделения органа местного самоуправления проверок соблюдения и исполнения положений Административного регламента, иных нормативных правовых актов Российской Федерации уполномоченными должностными лицами органа местного самоуправления.</w:t>
      </w:r>
    </w:p>
    <w:p w:rsidR="002427F2" w:rsidRPr="00B63FE0" w:rsidRDefault="002427F2" w:rsidP="002427F2">
      <w:pPr>
        <w:widowControl w:val="0"/>
        <w:jc w:val="both"/>
      </w:pPr>
    </w:p>
    <w:p w:rsidR="002427F2" w:rsidRPr="00B63FE0" w:rsidRDefault="002427F2" w:rsidP="002427F2">
      <w:pPr>
        <w:widowControl w:val="0"/>
        <w:jc w:val="center"/>
        <w:outlineLvl w:val="2"/>
        <w:rPr>
          <w:b/>
        </w:rPr>
      </w:pPr>
      <w:r w:rsidRPr="00B63FE0">
        <w:rPr>
          <w:b/>
        </w:rPr>
        <w:t>Порядок и периодичность осуществления плановых и внеплановых проверок полноты</w:t>
      </w:r>
      <w:r>
        <w:rPr>
          <w:b/>
        </w:rPr>
        <w:t xml:space="preserve"> </w:t>
      </w:r>
      <w:r w:rsidRPr="00B63FE0">
        <w:rPr>
          <w:b/>
        </w:rPr>
        <w:t>и качества предоставления муниципальной услуги, в том числе порядок</w:t>
      </w:r>
    </w:p>
    <w:p w:rsidR="002427F2" w:rsidRPr="00B63FE0" w:rsidRDefault="002427F2" w:rsidP="002427F2">
      <w:pPr>
        <w:widowControl w:val="0"/>
        <w:jc w:val="center"/>
        <w:outlineLvl w:val="2"/>
        <w:rPr>
          <w:b/>
        </w:rPr>
      </w:pPr>
      <w:r w:rsidRPr="00B63FE0">
        <w:rPr>
          <w:b/>
        </w:rPr>
        <w:t>и формы контроля за полнотой и качеством предоставления</w:t>
      </w:r>
    </w:p>
    <w:p w:rsidR="002427F2" w:rsidRPr="00B63FE0" w:rsidRDefault="002427F2" w:rsidP="002427F2">
      <w:pPr>
        <w:widowControl w:val="0"/>
        <w:jc w:val="both"/>
      </w:pPr>
    </w:p>
    <w:p w:rsidR="002427F2" w:rsidRPr="00B63FE0" w:rsidRDefault="002427F2" w:rsidP="002427F2">
      <w:pPr>
        <w:widowControl w:val="0"/>
        <w:ind w:firstLine="709"/>
        <w:jc w:val="both"/>
      </w:pPr>
      <w:r w:rsidRPr="00B63FE0">
        <w:t>61. Руководитель органа местного самоуправления организует контроль предоставления муниципальной услуги.</w:t>
      </w:r>
    </w:p>
    <w:p w:rsidR="002427F2" w:rsidRPr="00B63FE0" w:rsidRDefault="002427F2" w:rsidP="002427F2">
      <w:pPr>
        <w:widowControl w:val="0"/>
        <w:ind w:firstLine="709"/>
        <w:jc w:val="both"/>
      </w:pPr>
      <w:r w:rsidRPr="00B63FE0">
        <w:t>62. Контроль полноты и качества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подготовка ответов на обращения заявителей, содержащих жалобы на решения, действия (бездействия) специалистов.</w:t>
      </w:r>
    </w:p>
    <w:p w:rsidR="002427F2" w:rsidRPr="00B63FE0" w:rsidRDefault="002427F2" w:rsidP="002427F2">
      <w:pPr>
        <w:widowControl w:val="0"/>
        <w:ind w:firstLine="709"/>
        <w:jc w:val="both"/>
      </w:pPr>
      <w:r w:rsidRPr="00B63FE0">
        <w:t>63. Проверки могут быть плановыми или внеплановыми. Порядок и периодичность осуществления плановых проверок устанавливается органом местного самоуправления. Внеплановая проверка может проводиться по конкретному обращению заявителя. Результаты проверок оформляются в виде справки, в которой отмечаются недостатки и предложения по их устранению.</w:t>
      </w:r>
    </w:p>
    <w:p w:rsidR="002427F2" w:rsidRPr="00B63FE0" w:rsidRDefault="002427F2" w:rsidP="002427F2">
      <w:pPr>
        <w:widowControl w:val="0"/>
        <w:jc w:val="both"/>
      </w:pPr>
    </w:p>
    <w:p w:rsidR="002427F2" w:rsidRPr="00B63FE0" w:rsidRDefault="002427F2" w:rsidP="002427F2">
      <w:pPr>
        <w:widowControl w:val="0"/>
        <w:jc w:val="center"/>
        <w:outlineLvl w:val="2"/>
        <w:rPr>
          <w:b/>
        </w:rPr>
      </w:pPr>
      <w:r w:rsidRPr="00B63FE0">
        <w:rPr>
          <w:b/>
        </w:rPr>
        <w:t>Ответственность уполномоченных должностных лиц органа местного самоуправления</w:t>
      </w:r>
      <w:r>
        <w:rPr>
          <w:b/>
        </w:rPr>
        <w:t xml:space="preserve"> </w:t>
      </w:r>
      <w:r w:rsidRPr="00B63FE0">
        <w:rPr>
          <w:b/>
        </w:rPr>
        <w:t>за решения и действия (бездействие), принимаемые (осуществляемые) ими в ходе предоставления муниципальной услуги</w:t>
      </w:r>
    </w:p>
    <w:p w:rsidR="002427F2" w:rsidRPr="00B63FE0" w:rsidRDefault="002427F2" w:rsidP="002427F2">
      <w:pPr>
        <w:widowControl w:val="0"/>
        <w:jc w:val="both"/>
      </w:pPr>
    </w:p>
    <w:p w:rsidR="002427F2" w:rsidRPr="00B63FE0" w:rsidRDefault="002427F2" w:rsidP="002427F2">
      <w:pPr>
        <w:widowControl w:val="0"/>
        <w:ind w:firstLine="709"/>
        <w:jc w:val="both"/>
      </w:pPr>
      <w:r w:rsidRPr="00B63FE0">
        <w:t>64. В случае выявления по результатам проверок нарушений осуществляется привлечение уполномоченных должностных лиц органа местного самоуправления к ответственности в соответствии с законодательством Российской Федерации. Персональная ответственность специалистов, должностных лиц закрепляется в их должностных регламентах (инструкциях) в соответствии с требованиями законодательства Российской Федерации.</w:t>
      </w:r>
    </w:p>
    <w:p w:rsidR="002427F2" w:rsidRPr="00B63FE0" w:rsidRDefault="002427F2" w:rsidP="002427F2">
      <w:pPr>
        <w:widowControl w:val="0"/>
        <w:jc w:val="both"/>
      </w:pPr>
    </w:p>
    <w:p w:rsidR="002427F2" w:rsidRPr="00B63FE0" w:rsidRDefault="002427F2" w:rsidP="002427F2">
      <w:pPr>
        <w:widowControl w:val="0"/>
        <w:jc w:val="center"/>
        <w:outlineLvl w:val="2"/>
        <w:rPr>
          <w:b/>
        </w:rPr>
      </w:pPr>
      <w:r w:rsidRPr="00B63FE0">
        <w:rPr>
          <w:b/>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2427F2" w:rsidRPr="00B63FE0" w:rsidRDefault="002427F2" w:rsidP="002427F2">
      <w:pPr>
        <w:widowControl w:val="0"/>
        <w:jc w:val="both"/>
      </w:pPr>
    </w:p>
    <w:p w:rsidR="002427F2" w:rsidRPr="00B63FE0" w:rsidRDefault="002427F2" w:rsidP="002427F2">
      <w:pPr>
        <w:widowControl w:val="0"/>
        <w:ind w:firstLine="709"/>
        <w:jc w:val="both"/>
      </w:pPr>
      <w:r w:rsidRPr="00B63FE0">
        <w:lastRenderedPageBreak/>
        <w:t>65. Заявители имеют право осуществлять контроль соблюдения положений Административного регламента, сроков исполнения административных процедур в ходе рассмотрения их заявлений путём получения устной информации (по телефону) или письменных, в том числе в электронном виде, ответов на их запросы.</w:t>
      </w:r>
    </w:p>
    <w:p w:rsidR="002427F2" w:rsidRPr="00B63FE0" w:rsidRDefault="002427F2" w:rsidP="002427F2">
      <w:pPr>
        <w:widowControl w:val="0"/>
        <w:jc w:val="both"/>
      </w:pPr>
    </w:p>
    <w:p w:rsidR="002427F2" w:rsidRPr="00B63FE0" w:rsidRDefault="002427F2" w:rsidP="002427F2">
      <w:pPr>
        <w:autoSpaceDE w:val="0"/>
        <w:autoSpaceDN w:val="0"/>
        <w:adjustRightInd w:val="0"/>
        <w:jc w:val="center"/>
        <w:rPr>
          <w:b/>
        </w:rPr>
      </w:pPr>
      <w:r w:rsidRPr="00B63FE0">
        <w:rPr>
          <w:rFonts w:ascii="Times New Roman CYR" w:hAnsi="Times New Roman CYR" w:cs="Times New Roman CYR"/>
          <w:b/>
        </w:rPr>
        <w:t xml:space="preserve">V. </w:t>
      </w:r>
      <w:r w:rsidRPr="00B63FE0">
        <w:rPr>
          <w:b/>
        </w:rPr>
        <w:t>Досудебный (внесудебный) порядок обжалования решений и действий (бездействия) органа местного самоуправления, предоставляющего муниципальную услугу, МФЦ, организаций, осуществляющих функции по предоставлению муниципальных услуг, а также их должностных лиц,  муниципальных служащих, работников</w:t>
      </w:r>
    </w:p>
    <w:p w:rsidR="002427F2" w:rsidRPr="00B63FE0" w:rsidRDefault="002427F2" w:rsidP="002427F2">
      <w:pPr>
        <w:autoSpaceDE w:val="0"/>
        <w:autoSpaceDN w:val="0"/>
        <w:adjustRightInd w:val="0"/>
        <w:ind w:firstLine="708"/>
        <w:jc w:val="center"/>
      </w:pPr>
    </w:p>
    <w:p w:rsidR="002427F2" w:rsidRPr="00B63FE0" w:rsidRDefault="002427F2" w:rsidP="002427F2">
      <w:pPr>
        <w:autoSpaceDE w:val="0"/>
        <w:autoSpaceDN w:val="0"/>
        <w:adjustRightInd w:val="0"/>
        <w:ind w:firstLine="708"/>
        <w:jc w:val="center"/>
      </w:pPr>
      <w:r w:rsidRPr="00B63FE0">
        <w:t>66. Информация, указанная в данном разделе, размещается на Портале.</w:t>
      </w:r>
    </w:p>
    <w:p w:rsidR="002427F2" w:rsidRPr="00B63FE0" w:rsidRDefault="002427F2" w:rsidP="002427F2">
      <w:pPr>
        <w:widowControl w:val="0"/>
        <w:autoSpaceDE w:val="0"/>
        <w:autoSpaceDN w:val="0"/>
        <w:adjustRightInd w:val="0"/>
        <w:ind w:firstLine="720"/>
        <w:jc w:val="both"/>
      </w:pPr>
    </w:p>
    <w:p w:rsidR="002427F2" w:rsidRPr="00B63FE0" w:rsidRDefault="002427F2" w:rsidP="002427F2">
      <w:pPr>
        <w:widowControl w:val="0"/>
        <w:autoSpaceDE w:val="0"/>
        <w:autoSpaceDN w:val="0"/>
        <w:adjustRightInd w:val="0"/>
        <w:ind w:firstLine="720"/>
        <w:jc w:val="center"/>
        <w:rPr>
          <w:rFonts w:ascii="Times New Roman CYR" w:hAnsi="Times New Roman CYR" w:cs="Times New Roman CYR"/>
          <w:b/>
        </w:rPr>
      </w:pPr>
      <w:r w:rsidRPr="00B63FE0">
        <w:rPr>
          <w:rFonts w:ascii="Times New Roman CYR" w:hAnsi="Times New Roman CYR" w:cs="Times New Roman CYR"/>
          <w:b/>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
    <w:p w:rsidR="002427F2" w:rsidRPr="00B63FE0" w:rsidRDefault="002427F2" w:rsidP="002427F2">
      <w:pPr>
        <w:autoSpaceDE w:val="0"/>
        <w:autoSpaceDN w:val="0"/>
        <w:adjustRightInd w:val="0"/>
        <w:ind w:firstLine="720"/>
        <w:jc w:val="both"/>
      </w:pPr>
    </w:p>
    <w:p w:rsidR="002427F2" w:rsidRPr="00B63FE0" w:rsidRDefault="002427F2" w:rsidP="002427F2">
      <w:pPr>
        <w:widowControl w:val="0"/>
        <w:autoSpaceDE w:val="0"/>
        <w:autoSpaceDN w:val="0"/>
        <w:adjustRightInd w:val="0"/>
        <w:ind w:firstLine="720"/>
        <w:jc w:val="both"/>
        <w:rPr>
          <w:rFonts w:ascii="Times New Roman CYR" w:hAnsi="Times New Roman CYR" w:cs="Times New Roman CYR"/>
        </w:rPr>
      </w:pPr>
      <w:r w:rsidRPr="00B63FE0">
        <w:rPr>
          <w:rFonts w:ascii="Times New Roman CYR" w:hAnsi="Times New Roman CYR" w:cs="Times New Roman CYR"/>
        </w:rPr>
        <w:t xml:space="preserve">67. В случае, если заявитель считает, что в ходе предоставления муниципальной услуги решениями и (или) действиями (бездействием) органов, предоставляющих муниципальные услуги, или их должностными лицами нарушены его права, он может обжаловать указанное решение и (или) действие (бездействие) в досудебном (внесудебном) порядке в соответствии с законодательством Российской Федерации. </w:t>
      </w:r>
    </w:p>
    <w:p w:rsidR="002427F2" w:rsidRPr="00B63FE0" w:rsidRDefault="002427F2" w:rsidP="002427F2">
      <w:pPr>
        <w:widowControl w:val="0"/>
        <w:autoSpaceDE w:val="0"/>
        <w:autoSpaceDN w:val="0"/>
        <w:adjustRightInd w:val="0"/>
        <w:ind w:firstLine="720"/>
        <w:jc w:val="both"/>
        <w:rPr>
          <w:rFonts w:ascii="Times New Roman CYR" w:hAnsi="Times New Roman CYR" w:cs="Times New Roman CYR"/>
        </w:rPr>
      </w:pPr>
    </w:p>
    <w:p w:rsidR="002427F2" w:rsidRPr="00B63FE0" w:rsidRDefault="002427F2" w:rsidP="002427F2">
      <w:pPr>
        <w:widowControl w:val="0"/>
        <w:autoSpaceDE w:val="0"/>
        <w:autoSpaceDN w:val="0"/>
        <w:adjustRightInd w:val="0"/>
        <w:ind w:firstLine="720"/>
        <w:jc w:val="center"/>
        <w:rPr>
          <w:rFonts w:ascii="Times New Roman CYR" w:hAnsi="Times New Roman CYR" w:cs="Times New Roman CYR"/>
          <w:b/>
        </w:rPr>
      </w:pPr>
      <w:r w:rsidRPr="00B63FE0">
        <w:rPr>
          <w:rFonts w:ascii="Times New Roman CYR" w:hAnsi="Times New Roman CYR" w:cs="Times New Roman CYR"/>
          <w:b/>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2427F2" w:rsidRPr="00B63FE0" w:rsidRDefault="002427F2" w:rsidP="002427F2">
      <w:pPr>
        <w:widowControl w:val="0"/>
        <w:autoSpaceDE w:val="0"/>
        <w:autoSpaceDN w:val="0"/>
        <w:adjustRightInd w:val="0"/>
        <w:ind w:firstLine="720"/>
        <w:rPr>
          <w:rFonts w:ascii="Times New Roman CYR" w:hAnsi="Times New Roman CYR" w:cs="Times New Roman CYR"/>
          <w:b/>
        </w:rPr>
      </w:pPr>
    </w:p>
    <w:p w:rsidR="002427F2" w:rsidRPr="00B63FE0" w:rsidRDefault="002427F2" w:rsidP="002427F2">
      <w:pPr>
        <w:autoSpaceDE w:val="0"/>
        <w:autoSpaceDN w:val="0"/>
        <w:adjustRightInd w:val="0"/>
        <w:ind w:firstLine="540"/>
        <w:jc w:val="both"/>
        <w:rPr>
          <w:lang w:eastAsia="en-US"/>
        </w:rPr>
      </w:pPr>
      <w:r w:rsidRPr="00B63FE0">
        <w:t xml:space="preserve">68. </w:t>
      </w:r>
      <w:r w:rsidRPr="00B63FE0">
        <w:rPr>
          <w:lang w:eastAsia="en-US"/>
        </w:rPr>
        <w:t>Жалоба подается в орган местного самоуправления, предоставляющий муниципальную услугу, МФЦ, либо в орган, являющийся учредителем МФЦ, а также антимонопольный орган.</w:t>
      </w:r>
    </w:p>
    <w:p w:rsidR="002427F2" w:rsidRPr="00B63FE0" w:rsidRDefault="002427F2" w:rsidP="002427F2">
      <w:pPr>
        <w:autoSpaceDE w:val="0"/>
        <w:autoSpaceDN w:val="0"/>
        <w:adjustRightInd w:val="0"/>
        <w:ind w:firstLine="540"/>
        <w:jc w:val="both"/>
      </w:pPr>
      <w:r w:rsidRPr="00B63FE0">
        <w:rPr>
          <w:lang w:eastAsia="en-US"/>
        </w:rPr>
        <w:t xml:space="preserve">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r w:rsidRPr="00B63FE0">
        <w:t xml:space="preserve">Жалобы на решения и действия (бездействие) МФЦ подаются учредителю МФЦ. </w:t>
      </w:r>
    </w:p>
    <w:p w:rsidR="002427F2" w:rsidRPr="00B63FE0" w:rsidRDefault="002427F2" w:rsidP="002427F2">
      <w:pPr>
        <w:autoSpaceDE w:val="0"/>
        <w:autoSpaceDN w:val="0"/>
        <w:adjustRightInd w:val="0"/>
        <w:ind w:firstLine="540"/>
        <w:jc w:val="both"/>
        <w:rPr>
          <w:lang w:eastAsia="en-US"/>
        </w:rPr>
      </w:pPr>
    </w:p>
    <w:p w:rsidR="002427F2" w:rsidRPr="00B63FE0" w:rsidRDefault="002427F2" w:rsidP="002427F2">
      <w:pPr>
        <w:widowControl w:val="0"/>
        <w:autoSpaceDE w:val="0"/>
        <w:autoSpaceDN w:val="0"/>
        <w:adjustRightInd w:val="0"/>
        <w:ind w:firstLine="720"/>
        <w:jc w:val="center"/>
        <w:rPr>
          <w:rFonts w:ascii="Times New Roman CYR" w:hAnsi="Times New Roman CYR" w:cs="Times New Roman CYR"/>
          <w:b/>
        </w:rPr>
      </w:pPr>
      <w:r w:rsidRPr="00B63FE0">
        <w:rPr>
          <w:rFonts w:ascii="Times New Roman CYR" w:hAnsi="Times New Roman CYR" w:cs="Times New Roman CYR"/>
          <w:b/>
        </w:rPr>
        <w:t>Способы информирования заявителей о порядке подачи и</w:t>
      </w:r>
    </w:p>
    <w:p w:rsidR="002427F2" w:rsidRPr="00B63FE0" w:rsidRDefault="002427F2" w:rsidP="002427F2">
      <w:pPr>
        <w:widowControl w:val="0"/>
        <w:autoSpaceDE w:val="0"/>
        <w:autoSpaceDN w:val="0"/>
        <w:adjustRightInd w:val="0"/>
        <w:ind w:firstLine="720"/>
        <w:jc w:val="center"/>
        <w:rPr>
          <w:rFonts w:ascii="Times New Roman CYR" w:hAnsi="Times New Roman CYR" w:cs="Times New Roman CYR"/>
          <w:b/>
        </w:rPr>
      </w:pPr>
      <w:r w:rsidRPr="00B63FE0">
        <w:rPr>
          <w:rFonts w:ascii="Times New Roman CYR" w:hAnsi="Times New Roman CYR" w:cs="Times New Roman CYR"/>
          <w:b/>
        </w:rPr>
        <w:t>рассмотрения жалобы, в том числе с использованием Портала</w:t>
      </w:r>
    </w:p>
    <w:p w:rsidR="002427F2" w:rsidRPr="00B63FE0" w:rsidRDefault="002427F2" w:rsidP="002427F2">
      <w:pPr>
        <w:widowControl w:val="0"/>
        <w:autoSpaceDE w:val="0"/>
        <w:autoSpaceDN w:val="0"/>
        <w:adjustRightInd w:val="0"/>
        <w:ind w:firstLine="720"/>
        <w:jc w:val="center"/>
        <w:rPr>
          <w:rFonts w:ascii="Times New Roman CYR" w:hAnsi="Times New Roman CYR" w:cs="Times New Roman CYR"/>
          <w:b/>
        </w:rPr>
      </w:pPr>
    </w:p>
    <w:p w:rsidR="002427F2" w:rsidRPr="00B63FE0" w:rsidRDefault="002427F2" w:rsidP="002427F2">
      <w:pPr>
        <w:widowControl w:val="0"/>
        <w:autoSpaceDE w:val="0"/>
        <w:autoSpaceDN w:val="0"/>
        <w:adjustRightInd w:val="0"/>
        <w:ind w:firstLine="720"/>
        <w:jc w:val="both"/>
        <w:rPr>
          <w:rFonts w:ascii="Times New Roman CYR" w:hAnsi="Times New Roman CYR" w:cs="Times New Roman CYR"/>
        </w:rPr>
      </w:pPr>
      <w:r w:rsidRPr="00B63FE0">
        <w:rPr>
          <w:rFonts w:ascii="Times New Roman CYR" w:hAnsi="Times New Roman CYR" w:cs="Times New Roman CYR"/>
        </w:rPr>
        <w:t>69. 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 на официальных сайтах органов местного самоуправления, предоставляющих муниципальные услуги, на Портале.</w:t>
      </w:r>
    </w:p>
    <w:p w:rsidR="002427F2" w:rsidRPr="00B63FE0" w:rsidRDefault="002427F2" w:rsidP="002427F2">
      <w:pPr>
        <w:widowControl w:val="0"/>
        <w:autoSpaceDE w:val="0"/>
        <w:autoSpaceDN w:val="0"/>
        <w:adjustRightInd w:val="0"/>
        <w:ind w:firstLine="720"/>
        <w:jc w:val="both"/>
        <w:rPr>
          <w:rFonts w:ascii="Times New Roman CYR" w:hAnsi="Times New Roman CYR" w:cs="Times New Roman CYR"/>
        </w:rPr>
      </w:pPr>
    </w:p>
    <w:p w:rsidR="002427F2" w:rsidRPr="00B63FE0" w:rsidRDefault="002427F2" w:rsidP="002427F2">
      <w:pPr>
        <w:widowControl w:val="0"/>
        <w:autoSpaceDE w:val="0"/>
        <w:autoSpaceDN w:val="0"/>
        <w:adjustRightInd w:val="0"/>
        <w:ind w:firstLine="720"/>
        <w:jc w:val="center"/>
        <w:rPr>
          <w:rFonts w:ascii="Times New Roman CYR" w:hAnsi="Times New Roman CYR" w:cs="Times New Roman CYR"/>
          <w:b/>
        </w:rPr>
      </w:pPr>
      <w:r w:rsidRPr="00B63FE0">
        <w:rPr>
          <w:rFonts w:ascii="Times New Roman CYR" w:hAnsi="Times New Roman CYR" w:cs="Times New Roman CYR"/>
          <w:b/>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а также его должностных лиц</w:t>
      </w:r>
    </w:p>
    <w:p w:rsidR="002427F2" w:rsidRPr="00B63FE0" w:rsidRDefault="002427F2" w:rsidP="002427F2">
      <w:pPr>
        <w:widowControl w:val="0"/>
        <w:autoSpaceDE w:val="0"/>
        <w:autoSpaceDN w:val="0"/>
        <w:adjustRightInd w:val="0"/>
        <w:ind w:firstLine="720"/>
        <w:jc w:val="center"/>
        <w:rPr>
          <w:rFonts w:ascii="Times New Roman CYR" w:hAnsi="Times New Roman CYR" w:cs="Times New Roman CYR"/>
        </w:rPr>
      </w:pPr>
    </w:p>
    <w:p w:rsidR="002427F2" w:rsidRPr="00B63FE0" w:rsidRDefault="002427F2" w:rsidP="002427F2">
      <w:pPr>
        <w:autoSpaceDE w:val="0"/>
        <w:autoSpaceDN w:val="0"/>
        <w:adjustRightInd w:val="0"/>
        <w:ind w:firstLine="540"/>
        <w:jc w:val="both"/>
        <w:rPr>
          <w:rFonts w:eastAsia="Calibri"/>
          <w:lang w:eastAsia="en-US"/>
        </w:rPr>
      </w:pPr>
      <w:r w:rsidRPr="00B63FE0">
        <w:rPr>
          <w:rFonts w:ascii="Times New Roman CYR" w:hAnsi="Times New Roman CYR" w:cs="Times New Roman CYR"/>
        </w:rPr>
        <w:t xml:space="preserve">70. </w:t>
      </w:r>
      <w:r w:rsidRPr="00B63FE0">
        <w:rPr>
          <w:rFonts w:eastAsia="Calibri"/>
          <w:lang w:eastAsia="en-US"/>
        </w:rPr>
        <w:t xml:space="preserve">Федеральный </w:t>
      </w:r>
      <w:hyperlink r:id="rId12" w:history="1">
        <w:r w:rsidRPr="00B63FE0">
          <w:rPr>
            <w:rFonts w:eastAsia="Calibri"/>
            <w:lang w:eastAsia="en-US"/>
          </w:rPr>
          <w:t>закон</w:t>
        </w:r>
      </w:hyperlink>
      <w:r w:rsidRPr="00B63FE0">
        <w:rPr>
          <w:rFonts w:eastAsia="Calibri"/>
          <w:lang w:eastAsia="en-US"/>
        </w:rPr>
        <w:t xml:space="preserve"> от 27.07.2010 года № 210-ФЗ «Об организации предоставления государственных и муниципальных услуг»;</w:t>
      </w:r>
    </w:p>
    <w:p w:rsidR="002427F2" w:rsidRPr="00B63FE0" w:rsidRDefault="002427F2" w:rsidP="002427F2">
      <w:pPr>
        <w:autoSpaceDE w:val="0"/>
        <w:autoSpaceDN w:val="0"/>
        <w:adjustRightInd w:val="0"/>
        <w:ind w:firstLine="567"/>
        <w:jc w:val="both"/>
        <w:rPr>
          <w:rFonts w:eastAsia="Calibri"/>
          <w:lang w:eastAsia="en-US"/>
        </w:rPr>
      </w:pPr>
      <w:hyperlink r:id="rId13" w:anchor="/document/27537955/entry/0" w:history="1">
        <w:r w:rsidRPr="00B63FE0">
          <w:rPr>
            <w:rFonts w:eastAsia="Calibri"/>
            <w:lang w:eastAsia="en-US"/>
          </w:rPr>
          <w:t>постановление</w:t>
        </w:r>
      </w:hyperlink>
      <w:r w:rsidRPr="00B63FE0">
        <w:rPr>
          <w:rFonts w:eastAsia="Calibri"/>
          <w:lang w:eastAsia="en-US"/>
        </w:rPr>
        <w:t xml:space="preserve"> Правительства РФ от 16.08.2012 № 840 «О порядке подачи и рассмотрения жалоб на решения и действия (бездействие) федеральных органов </w:t>
      </w:r>
      <w:r w:rsidRPr="00B63FE0">
        <w:rPr>
          <w:rFonts w:eastAsia="Calibri"/>
          <w:lang w:eastAsia="en-US"/>
        </w:rPr>
        <w:lastRenderedPageBreak/>
        <w:t xml:space="preserve">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w:t>
      </w:r>
      <w:hyperlink r:id="rId14" w:history="1">
        <w:r w:rsidRPr="00B63FE0">
          <w:rPr>
            <w:rFonts w:eastAsia="Calibri"/>
            <w:lang w:eastAsia="en-US"/>
          </w:rPr>
          <w:t>частью 1.1 статьи 16</w:t>
        </w:r>
      </w:hyperlink>
      <w:r w:rsidRPr="00B63FE0">
        <w:rPr>
          <w:rFonts w:eastAsia="Calibri"/>
          <w:lang w:eastAsia="en-US"/>
        </w:rPr>
        <w:t xml:space="preserve">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2427F2" w:rsidRPr="00B63FE0" w:rsidRDefault="002427F2" w:rsidP="002427F2">
      <w:pPr>
        <w:autoSpaceDE w:val="0"/>
        <w:autoSpaceDN w:val="0"/>
        <w:adjustRightInd w:val="0"/>
        <w:jc w:val="both"/>
        <w:rPr>
          <w:rFonts w:eastAsia="Calibri"/>
          <w:lang w:eastAsia="en-US"/>
        </w:rPr>
      </w:pPr>
      <w:r w:rsidRPr="00B63FE0">
        <w:rPr>
          <w:rFonts w:eastAsia="Calibri"/>
          <w:lang w:eastAsia="en-US"/>
        </w:rPr>
        <w:t>________________________________________________</w:t>
      </w:r>
      <w:r>
        <w:rPr>
          <w:rFonts w:eastAsia="Calibri"/>
          <w:lang w:eastAsia="en-US"/>
        </w:rPr>
        <w:t>_____________________________</w:t>
      </w:r>
    </w:p>
    <w:p w:rsidR="002427F2" w:rsidRPr="00E043D7" w:rsidRDefault="002427F2" w:rsidP="002427F2">
      <w:pPr>
        <w:autoSpaceDE w:val="0"/>
        <w:autoSpaceDN w:val="0"/>
        <w:adjustRightInd w:val="0"/>
        <w:jc w:val="center"/>
        <w:rPr>
          <w:rFonts w:eastAsia="Calibri"/>
          <w:sz w:val="20"/>
          <w:szCs w:val="20"/>
          <w:lang w:eastAsia="en-US"/>
        </w:rPr>
      </w:pPr>
      <w:r w:rsidRPr="00B63FE0">
        <w:rPr>
          <w:rFonts w:eastAsia="Calibri"/>
          <w:sz w:val="20"/>
          <w:szCs w:val="20"/>
          <w:lang w:eastAsia="en-US"/>
        </w:rPr>
        <w:t>(наименование нормативного правового акта органа местного самоуправления)</w:t>
      </w:r>
    </w:p>
    <w:p w:rsidR="002427F2" w:rsidRDefault="002427F2" w:rsidP="002427F2">
      <w:pPr>
        <w:autoSpaceDE w:val="0"/>
        <w:autoSpaceDN w:val="0"/>
        <w:adjustRightInd w:val="0"/>
        <w:jc w:val="center"/>
        <w:rPr>
          <w:b/>
        </w:rPr>
      </w:pPr>
    </w:p>
    <w:p w:rsidR="002427F2" w:rsidRPr="00B63FE0" w:rsidRDefault="002427F2" w:rsidP="002427F2">
      <w:pPr>
        <w:autoSpaceDE w:val="0"/>
        <w:autoSpaceDN w:val="0"/>
        <w:adjustRightInd w:val="0"/>
        <w:jc w:val="center"/>
        <w:rPr>
          <w:b/>
        </w:rPr>
      </w:pPr>
      <w:r w:rsidRPr="00B63FE0">
        <w:rPr>
          <w:b/>
          <w:lang w:val="en-US"/>
        </w:rPr>
        <w:t>VI</w:t>
      </w:r>
      <w:r w:rsidRPr="00B63FE0">
        <w:rPr>
          <w:b/>
        </w:rPr>
        <w:t>. Особенности выполнения административных процедур (действий) в МФЦ</w:t>
      </w:r>
    </w:p>
    <w:p w:rsidR="002427F2" w:rsidRPr="00B63FE0" w:rsidRDefault="002427F2" w:rsidP="002427F2">
      <w:pPr>
        <w:autoSpaceDE w:val="0"/>
        <w:autoSpaceDN w:val="0"/>
        <w:adjustRightInd w:val="0"/>
        <w:jc w:val="center"/>
      </w:pPr>
    </w:p>
    <w:p w:rsidR="002427F2" w:rsidRPr="00B63FE0" w:rsidRDefault="002427F2" w:rsidP="002427F2">
      <w:pPr>
        <w:widowControl w:val="0"/>
        <w:autoSpaceDE w:val="0"/>
        <w:autoSpaceDN w:val="0"/>
        <w:adjustRightInd w:val="0"/>
        <w:ind w:firstLine="720"/>
        <w:jc w:val="both"/>
        <w:rPr>
          <w:rFonts w:ascii="Times New Roman CYR" w:hAnsi="Times New Roman CYR" w:cs="Times New Roman CYR"/>
        </w:rPr>
      </w:pPr>
      <w:r w:rsidRPr="00B63FE0">
        <w:rPr>
          <w:rFonts w:ascii="Times New Roman CYR" w:hAnsi="Times New Roman CYR" w:cs="Times New Roman CYR"/>
        </w:rPr>
        <w:t>71. Предварительная запись на прием в МФЦ для подачи запроса заявителя может осуществляться с использованием Портала, при этом заявителю обеспечивается возможность:</w:t>
      </w:r>
    </w:p>
    <w:p w:rsidR="002427F2" w:rsidRPr="00B63FE0" w:rsidRDefault="002427F2" w:rsidP="002427F2">
      <w:pPr>
        <w:widowControl w:val="0"/>
        <w:autoSpaceDE w:val="0"/>
        <w:autoSpaceDN w:val="0"/>
        <w:adjustRightInd w:val="0"/>
        <w:ind w:firstLine="720"/>
        <w:jc w:val="both"/>
        <w:rPr>
          <w:rFonts w:ascii="Times New Roman CYR" w:hAnsi="Times New Roman CYR" w:cs="Times New Roman CYR"/>
        </w:rPr>
      </w:pPr>
      <w:bookmarkStart w:id="15" w:name="sub_4281"/>
      <w:r w:rsidRPr="00B63FE0">
        <w:rPr>
          <w:rFonts w:ascii="Times New Roman CYR" w:hAnsi="Times New Roman CYR" w:cs="Times New Roman CYR"/>
        </w:rPr>
        <w:t>а) ознакомления с режимом работы МФЦ, а также с доступными для записи на прием датами и интервалами времени приема;</w:t>
      </w:r>
    </w:p>
    <w:p w:rsidR="002427F2" w:rsidRPr="00B63FE0" w:rsidRDefault="002427F2" w:rsidP="002427F2">
      <w:pPr>
        <w:widowControl w:val="0"/>
        <w:autoSpaceDE w:val="0"/>
        <w:autoSpaceDN w:val="0"/>
        <w:adjustRightInd w:val="0"/>
        <w:ind w:firstLine="720"/>
        <w:jc w:val="both"/>
        <w:rPr>
          <w:rFonts w:ascii="Times New Roman CYR" w:hAnsi="Times New Roman CYR" w:cs="Times New Roman CYR"/>
        </w:rPr>
      </w:pPr>
      <w:bookmarkStart w:id="16" w:name="sub_4282"/>
      <w:bookmarkEnd w:id="15"/>
      <w:r w:rsidRPr="00B63FE0">
        <w:rPr>
          <w:rFonts w:ascii="Times New Roman CYR" w:hAnsi="Times New Roman CYR" w:cs="Times New Roman CYR"/>
        </w:rPr>
        <w:t>б) записи в любые свободные для приема дату и время в пределах установленного в МФЦ графика приема заявителей.</w:t>
      </w:r>
    </w:p>
    <w:bookmarkEnd w:id="16"/>
    <w:p w:rsidR="002427F2" w:rsidRPr="00B63FE0" w:rsidRDefault="002427F2" w:rsidP="002427F2">
      <w:pPr>
        <w:widowControl w:val="0"/>
        <w:autoSpaceDE w:val="0"/>
        <w:autoSpaceDN w:val="0"/>
        <w:adjustRightInd w:val="0"/>
        <w:ind w:firstLine="720"/>
        <w:jc w:val="both"/>
        <w:rPr>
          <w:rFonts w:ascii="Times New Roman CYR" w:hAnsi="Times New Roman CYR" w:cs="Times New Roman CYR"/>
        </w:rPr>
      </w:pPr>
      <w:r w:rsidRPr="00B63FE0">
        <w:rPr>
          <w:rFonts w:ascii="Times New Roman CYR" w:hAnsi="Times New Roman CYR" w:cs="Times New Roman CYR"/>
        </w:rPr>
        <w:t>При осуществлении записи на прием с использованием Портала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2427F2" w:rsidRPr="00B63FE0" w:rsidRDefault="002427F2" w:rsidP="002427F2">
      <w:pPr>
        <w:widowControl w:val="0"/>
        <w:autoSpaceDE w:val="0"/>
        <w:autoSpaceDN w:val="0"/>
        <w:adjustRightInd w:val="0"/>
        <w:ind w:firstLine="720"/>
        <w:jc w:val="both"/>
        <w:rPr>
          <w:rFonts w:ascii="Times New Roman CYR" w:hAnsi="Times New Roman CYR" w:cs="Times New Roman CYR"/>
        </w:rPr>
      </w:pPr>
      <w:r w:rsidRPr="00B63FE0">
        <w:rPr>
          <w:rFonts w:ascii="Times New Roman CYR" w:hAnsi="Times New Roman CYR" w:cs="Times New Roman CYR"/>
        </w:rPr>
        <w:t>Запись на прием может осуществляться посредством информационной системы МФЦ, которая обеспечивает возможность интеграции с Порталом.</w:t>
      </w:r>
    </w:p>
    <w:p w:rsidR="002427F2" w:rsidRPr="00B63FE0" w:rsidRDefault="002427F2" w:rsidP="002427F2">
      <w:pPr>
        <w:autoSpaceDE w:val="0"/>
        <w:autoSpaceDN w:val="0"/>
        <w:adjustRightInd w:val="0"/>
        <w:ind w:firstLine="539"/>
        <w:contextualSpacing/>
        <w:jc w:val="both"/>
      </w:pPr>
      <w:r w:rsidRPr="00B63FE0">
        <w:t>72. Административные процедуры (действия), выполняемые МФЦ, описываются в соглашении о взаимодействии между органом местного самоуправления Оренбургской области и МФЦ.</w:t>
      </w:r>
    </w:p>
    <w:p w:rsidR="002427F2" w:rsidRPr="00B63FE0" w:rsidRDefault="002427F2" w:rsidP="002427F2">
      <w:pPr>
        <w:autoSpaceDE w:val="0"/>
        <w:autoSpaceDN w:val="0"/>
        <w:adjustRightInd w:val="0"/>
        <w:ind w:firstLine="539"/>
        <w:contextualSpacing/>
        <w:jc w:val="both"/>
      </w:pPr>
      <w:r w:rsidRPr="00B63FE0">
        <w:t>Порядок выполнения МФЦ следующих административных процедур (действий) (в случае, если муниципальная услуга предоставляется посредством обращения заявителя в МФЦ):</w:t>
      </w:r>
    </w:p>
    <w:p w:rsidR="002427F2" w:rsidRPr="00B63FE0" w:rsidRDefault="002427F2" w:rsidP="002427F2">
      <w:pPr>
        <w:autoSpaceDE w:val="0"/>
        <w:autoSpaceDN w:val="0"/>
        <w:adjustRightInd w:val="0"/>
        <w:ind w:firstLine="539"/>
        <w:contextualSpacing/>
        <w:jc w:val="both"/>
      </w:pPr>
      <w:r w:rsidRPr="00B63FE0">
        <w:t>1) информирование заявителей о порядке предоставления муниципальной услуги в МФЦ,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2427F2" w:rsidRPr="00B63FE0" w:rsidRDefault="002427F2" w:rsidP="002427F2">
      <w:pPr>
        <w:autoSpaceDE w:val="0"/>
        <w:autoSpaceDN w:val="0"/>
        <w:adjustRightInd w:val="0"/>
        <w:ind w:firstLine="539"/>
        <w:contextualSpacing/>
        <w:jc w:val="both"/>
      </w:pPr>
      <w:r w:rsidRPr="00B63FE0">
        <w:t>Информирование заявителей в МФЦ осуществляется при личном обращении, посредством сети Интернет, электронной почты или по телефону.</w:t>
      </w:r>
    </w:p>
    <w:p w:rsidR="002427F2" w:rsidRPr="00B63FE0" w:rsidRDefault="002427F2" w:rsidP="002427F2">
      <w:pPr>
        <w:autoSpaceDE w:val="0"/>
        <w:autoSpaceDN w:val="0"/>
        <w:adjustRightInd w:val="0"/>
        <w:ind w:firstLine="539"/>
        <w:contextualSpacing/>
        <w:jc w:val="both"/>
      </w:pPr>
      <w:r w:rsidRPr="00B63FE0">
        <w:t>Информация о местонахождении, графике работы, контактных телефонах МФЦ, участвующих в предоставлении муниципальной услуг, указывается на официальном сайте МФЦ, информационных стендах в местах, предназначенных для предоставления муниципальных услуг.</w:t>
      </w:r>
    </w:p>
    <w:p w:rsidR="002427F2" w:rsidRPr="00B63FE0" w:rsidRDefault="002427F2" w:rsidP="002427F2">
      <w:pPr>
        <w:autoSpaceDE w:val="0"/>
        <w:autoSpaceDN w:val="0"/>
        <w:adjustRightInd w:val="0"/>
        <w:ind w:firstLine="539"/>
        <w:contextualSpacing/>
        <w:jc w:val="both"/>
      </w:pPr>
      <w:r w:rsidRPr="00B63FE0">
        <w:t>Основными требованиями к порядку информирования заявителей о предоставлении муниципальных услуг являются достоверность предоставляемой информации, четкость в изложении информации, полнота информирования;</w:t>
      </w:r>
    </w:p>
    <w:p w:rsidR="002427F2" w:rsidRPr="00B63FE0" w:rsidRDefault="002427F2" w:rsidP="002427F2">
      <w:pPr>
        <w:autoSpaceDE w:val="0"/>
        <w:autoSpaceDN w:val="0"/>
        <w:adjustRightInd w:val="0"/>
        <w:ind w:firstLine="539"/>
        <w:contextualSpacing/>
        <w:jc w:val="both"/>
      </w:pPr>
      <w:r w:rsidRPr="00B63FE0">
        <w:t>2) прием запросов заявителей о предоставлении муниципальной услуги и иных документов, необходимых для предоставления муниципальной услуги.</w:t>
      </w:r>
    </w:p>
    <w:p w:rsidR="002427F2" w:rsidRPr="00B63FE0" w:rsidRDefault="002427F2" w:rsidP="002427F2">
      <w:pPr>
        <w:autoSpaceDE w:val="0"/>
        <w:autoSpaceDN w:val="0"/>
        <w:adjustRightInd w:val="0"/>
        <w:ind w:firstLine="539"/>
        <w:contextualSpacing/>
        <w:jc w:val="both"/>
      </w:pPr>
      <w:r w:rsidRPr="00B63FE0">
        <w:t>Основанием для начала предоставления муниципальной услуги является личное обращение заявителя (его представителя) с комплектом документов, необходимых для получения соответствующей услуги.</w:t>
      </w:r>
    </w:p>
    <w:p w:rsidR="002427F2" w:rsidRPr="00B63FE0" w:rsidRDefault="002427F2" w:rsidP="002427F2">
      <w:pPr>
        <w:autoSpaceDE w:val="0"/>
        <w:autoSpaceDN w:val="0"/>
        <w:adjustRightInd w:val="0"/>
        <w:ind w:firstLine="539"/>
        <w:contextualSpacing/>
        <w:jc w:val="both"/>
      </w:pPr>
      <w:r w:rsidRPr="00B63FE0">
        <w:lastRenderedPageBreak/>
        <w:t>Специалист МФЦ, осуществляющий прием документов:</w:t>
      </w:r>
    </w:p>
    <w:p w:rsidR="002427F2" w:rsidRPr="00B63FE0" w:rsidRDefault="002427F2" w:rsidP="002427F2">
      <w:pPr>
        <w:autoSpaceDE w:val="0"/>
        <w:autoSpaceDN w:val="0"/>
        <w:adjustRightInd w:val="0"/>
        <w:ind w:firstLine="539"/>
        <w:contextualSpacing/>
        <w:jc w:val="both"/>
      </w:pPr>
      <w:r w:rsidRPr="00B63FE0">
        <w:t>а) устанавливает личность заявителя, в том числе проверяет основной документ, удостоверяющий личность гражданина Российской Федерации, проверяет полномочия заявителя, в том числе полномочия представителя действовать от его имени, полномочия представителя юридического лица действовать от имени юридического лица;</w:t>
      </w:r>
    </w:p>
    <w:p w:rsidR="002427F2" w:rsidRPr="00B63FE0" w:rsidRDefault="002427F2" w:rsidP="002427F2">
      <w:pPr>
        <w:autoSpaceDE w:val="0"/>
        <w:autoSpaceDN w:val="0"/>
        <w:adjustRightInd w:val="0"/>
        <w:ind w:firstLine="539"/>
        <w:contextualSpacing/>
        <w:jc w:val="both"/>
      </w:pPr>
      <w:r w:rsidRPr="00B63FE0">
        <w:t>б) проверяет наличие всех необходимых документов исходя из соответствующего перечня документов, утвержденных административным регламентом и необходимых для оказания соответствующей услуги;</w:t>
      </w:r>
    </w:p>
    <w:p w:rsidR="002427F2" w:rsidRPr="00B63FE0" w:rsidRDefault="002427F2" w:rsidP="002427F2">
      <w:pPr>
        <w:autoSpaceDE w:val="0"/>
        <w:autoSpaceDN w:val="0"/>
        <w:adjustRightInd w:val="0"/>
        <w:ind w:firstLine="539"/>
        <w:contextualSpacing/>
        <w:jc w:val="both"/>
      </w:pPr>
      <w:r w:rsidRPr="00B63FE0">
        <w:t>в) в случае представления неполного комплекта документов и их несоответствия отказывает в их приеме и указывает на перечень документов, необходимых для предоставления муниципальной услуги, который заявитель должен представить самостоятельно;</w:t>
      </w:r>
    </w:p>
    <w:p w:rsidR="002427F2" w:rsidRPr="00B63FE0" w:rsidRDefault="002427F2" w:rsidP="002427F2">
      <w:pPr>
        <w:autoSpaceDE w:val="0"/>
        <w:autoSpaceDN w:val="0"/>
        <w:adjustRightInd w:val="0"/>
        <w:ind w:firstLine="539"/>
        <w:contextualSpacing/>
        <w:jc w:val="both"/>
      </w:pPr>
      <w:r w:rsidRPr="00B63FE0">
        <w:t>г) проверяет соответствие представленных документов установленным требованиям;</w:t>
      </w:r>
    </w:p>
    <w:p w:rsidR="002427F2" w:rsidRPr="00B63FE0" w:rsidRDefault="002427F2" w:rsidP="002427F2">
      <w:pPr>
        <w:autoSpaceDE w:val="0"/>
        <w:autoSpaceDN w:val="0"/>
        <w:adjustRightInd w:val="0"/>
        <w:ind w:firstLine="539"/>
        <w:contextualSpacing/>
        <w:jc w:val="both"/>
      </w:pPr>
      <w:r w:rsidRPr="00B63FE0">
        <w:t>д) проверяет наличие документа, подтверждающего оплату, при наличии требования об оплате предоставляемых услуг;</w:t>
      </w:r>
    </w:p>
    <w:p w:rsidR="002427F2" w:rsidRPr="00B63FE0" w:rsidRDefault="002427F2" w:rsidP="002427F2">
      <w:pPr>
        <w:autoSpaceDE w:val="0"/>
        <w:autoSpaceDN w:val="0"/>
        <w:adjustRightInd w:val="0"/>
        <w:ind w:firstLine="539"/>
        <w:contextualSpacing/>
        <w:jc w:val="both"/>
      </w:pPr>
      <w:r w:rsidRPr="00B63FE0">
        <w:t>е) сличает представленные экземпляры оригиналов документов с их копиями (в том числе нотариально удостоверенными). Если представленные копии документов нотариально не заверены, специалист МФЦ, сличив копии документов с их подлинными экземплярами, заверяет своей подписью с указанием фамилии и инициалов и ставит штамп "копия верна" (если данное административное действие предусмотрено соглашением о взаимодействии);</w:t>
      </w:r>
    </w:p>
    <w:p w:rsidR="002427F2" w:rsidRPr="00B63FE0" w:rsidRDefault="002427F2" w:rsidP="002427F2">
      <w:pPr>
        <w:autoSpaceDE w:val="0"/>
        <w:autoSpaceDN w:val="0"/>
        <w:adjustRightInd w:val="0"/>
        <w:ind w:firstLine="539"/>
        <w:contextualSpacing/>
        <w:jc w:val="both"/>
      </w:pPr>
      <w:r w:rsidRPr="00B63FE0">
        <w:t>ж) распечатывает бланк заявления и предлагает заявителю собственноручно заполнить его;</w:t>
      </w:r>
    </w:p>
    <w:p w:rsidR="002427F2" w:rsidRPr="00B63FE0" w:rsidRDefault="002427F2" w:rsidP="002427F2">
      <w:pPr>
        <w:autoSpaceDE w:val="0"/>
        <w:autoSpaceDN w:val="0"/>
        <w:adjustRightInd w:val="0"/>
        <w:ind w:firstLine="539"/>
        <w:contextualSpacing/>
        <w:jc w:val="both"/>
      </w:pPr>
      <w:r w:rsidRPr="00B63FE0">
        <w:t>з) проверяет полноту оформления заявления;</w:t>
      </w:r>
    </w:p>
    <w:p w:rsidR="002427F2" w:rsidRPr="00B63FE0" w:rsidRDefault="002427F2" w:rsidP="002427F2">
      <w:pPr>
        <w:autoSpaceDE w:val="0"/>
        <w:autoSpaceDN w:val="0"/>
        <w:adjustRightInd w:val="0"/>
        <w:ind w:firstLine="539"/>
        <w:contextualSpacing/>
        <w:jc w:val="both"/>
      </w:pPr>
      <w:r w:rsidRPr="00B63FE0">
        <w:t>и) принимает заявление;</w:t>
      </w:r>
    </w:p>
    <w:p w:rsidR="002427F2" w:rsidRPr="00B63FE0" w:rsidRDefault="002427F2" w:rsidP="002427F2">
      <w:pPr>
        <w:autoSpaceDE w:val="0"/>
        <w:autoSpaceDN w:val="0"/>
        <w:adjustRightInd w:val="0"/>
        <w:ind w:firstLine="539"/>
        <w:contextualSpacing/>
        <w:jc w:val="both"/>
      </w:pPr>
      <w:r w:rsidRPr="00B63FE0">
        <w:t>3) формирование и направление МФЦ межведомственного запроса в органы, участвующие в предоставлении муниципальной услуги.</w:t>
      </w:r>
    </w:p>
    <w:p w:rsidR="002427F2" w:rsidRPr="00B63FE0" w:rsidRDefault="002427F2" w:rsidP="002427F2">
      <w:pPr>
        <w:autoSpaceDE w:val="0"/>
        <w:autoSpaceDN w:val="0"/>
        <w:adjustRightInd w:val="0"/>
        <w:ind w:firstLine="539"/>
        <w:contextualSpacing/>
        <w:jc w:val="both"/>
      </w:pPr>
      <w:r w:rsidRPr="00B63FE0">
        <w:t>Межведомственные запросы направляет орган местного самоуправления, предоставляющий муниципальную услугу. МФЦ направляет запрос в орган, предоставляющий муниципальные услуги, в иные организации, участвующие в предоставлении муниципальной услуги, при наличии межведомственного запроса в соглашении о взаимодействии;</w:t>
      </w:r>
    </w:p>
    <w:p w:rsidR="002427F2" w:rsidRPr="00B63FE0" w:rsidRDefault="002427F2" w:rsidP="002427F2">
      <w:pPr>
        <w:autoSpaceDE w:val="0"/>
        <w:autoSpaceDN w:val="0"/>
        <w:adjustRightInd w:val="0"/>
        <w:ind w:firstLine="539"/>
        <w:contextualSpacing/>
        <w:jc w:val="both"/>
      </w:pPr>
      <w:r w:rsidRPr="00B63FE0">
        <w:t>4)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органами их предоставляющими,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2427F2" w:rsidRPr="00B63FE0" w:rsidRDefault="002427F2" w:rsidP="002427F2">
      <w:pPr>
        <w:autoSpaceDE w:val="0"/>
        <w:autoSpaceDN w:val="0"/>
        <w:adjustRightInd w:val="0"/>
        <w:ind w:firstLine="539"/>
        <w:contextualSpacing/>
        <w:jc w:val="both"/>
      </w:pPr>
      <w:r w:rsidRPr="00B63FE0">
        <w:t>Специалист МФЦ, осуществляющий выдачу документов:</w:t>
      </w:r>
    </w:p>
    <w:p w:rsidR="002427F2" w:rsidRPr="00B63FE0" w:rsidRDefault="002427F2" w:rsidP="002427F2">
      <w:pPr>
        <w:autoSpaceDE w:val="0"/>
        <w:autoSpaceDN w:val="0"/>
        <w:adjustRightInd w:val="0"/>
        <w:ind w:firstLine="539"/>
        <w:contextualSpacing/>
        <w:jc w:val="both"/>
      </w:pPr>
      <w:r w:rsidRPr="00B63FE0">
        <w:t>а) устанавливает личность заявителя;</w:t>
      </w:r>
    </w:p>
    <w:p w:rsidR="002427F2" w:rsidRPr="00B63FE0" w:rsidRDefault="002427F2" w:rsidP="002427F2">
      <w:pPr>
        <w:autoSpaceDE w:val="0"/>
        <w:autoSpaceDN w:val="0"/>
        <w:adjustRightInd w:val="0"/>
        <w:ind w:firstLine="539"/>
        <w:contextualSpacing/>
        <w:jc w:val="both"/>
      </w:pPr>
      <w:r w:rsidRPr="00B63FE0">
        <w:t>б) знакомит с перечнем и содержанием выдаваемых документов;</w:t>
      </w:r>
    </w:p>
    <w:p w:rsidR="002427F2" w:rsidRPr="00B63FE0" w:rsidRDefault="002427F2" w:rsidP="002427F2">
      <w:pPr>
        <w:autoSpaceDE w:val="0"/>
        <w:autoSpaceDN w:val="0"/>
        <w:adjustRightInd w:val="0"/>
        <w:ind w:firstLine="539"/>
        <w:contextualSpacing/>
        <w:jc w:val="both"/>
      </w:pPr>
      <w:r w:rsidRPr="00B63FE0">
        <w:t>в) выдает заявителю результат предоставления муниципальной услуги или письмо с мотивированным отказом в предоставлении муниципальной услуги.</w:t>
      </w:r>
    </w:p>
    <w:p w:rsidR="002427F2" w:rsidRPr="00B63FE0" w:rsidRDefault="002427F2" w:rsidP="002427F2">
      <w:pPr>
        <w:autoSpaceDE w:val="0"/>
        <w:autoSpaceDN w:val="0"/>
        <w:adjustRightInd w:val="0"/>
        <w:ind w:firstLine="539"/>
        <w:contextualSpacing/>
        <w:jc w:val="both"/>
      </w:pPr>
      <w:r w:rsidRPr="00B63FE0">
        <w:t>Если за получением результата муниципальной услуги обращается уполномоченное лицо, не указанное в расписке, специалист МФЦ делает копию документа, подтверждающего его полномочия, и скрепляет ее с распиской;</w:t>
      </w:r>
    </w:p>
    <w:p w:rsidR="002427F2" w:rsidRPr="00B63FE0" w:rsidRDefault="002427F2" w:rsidP="002427F2">
      <w:pPr>
        <w:autoSpaceDE w:val="0"/>
        <w:autoSpaceDN w:val="0"/>
        <w:adjustRightInd w:val="0"/>
        <w:ind w:firstLine="539"/>
        <w:contextualSpacing/>
        <w:jc w:val="both"/>
      </w:pPr>
      <w:r w:rsidRPr="00B63FE0">
        <w:t>г) вводит информацию в автоматизированную информационную систему МФЦ о фактической дате выдачи запрашиваемых документов или мотивированного отказа заявителю;</w:t>
      </w:r>
    </w:p>
    <w:p w:rsidR="002427F2" w:rsidRPr="00B63FE0" w:rsidRDefault="002427F2" w:rsidP="002427F2">
      <w:pPr>
        <w:autoSpaceDE w:val="0"/>
        <w:autoSpaceDN w:val="0"/>
        <w:adjustRightInd w:val="0"/>
        <w:ind w:firstLine="539"/>
        <w:contextualSpacing/>
        <w:jc w:val="both"/>
      </w:pPr>
      <w:r w:rsidRPr="00B63FE0">
        <w:t>д) подписывает и заверяет печатью на бумажном носителе экземпляр электронного документа или выписки из соответствующих информационных систем органов исполнительной власти Оренбургской области.</w:t>
      </w:r>
    </w:p>
    <w:p w:rsidR="002427F2" w:rsidRPr="00B63FE0" w:rsidRDefault="002427F2" w:rsidP="002427F2">
      <w:pPr>
        <w:autoSpaceDE w:val="0"/>
        <w:autoSpaceDN w:val="0"/>
        <w:adjustRightInd w:val="0"/>
        <w:ind w:firstLine="539"/>
        <w:contextualSpacing/>
        <w:jc w:val="both"/>
      </w:pPr>
      <w:r w:rsidRPr="00B63FE0">
        <w:lastRenderedPageBreak/>
        <w:t>Выдача документов, в том числе своевременно не полученных заявителем, осуществляется в соответствии с условиями соглашений о взаимодействии.</w:t>
      </w:r>
    </w:p>
    <w:p w:rsidR="002427F2" w:rsidRPr="00B63FE0" w:rsidRDefault="002427F2" w:rsidP="002427F2">
      <w:pPr>
        <w:autoSpaceDE w:val="0"/>
        <w:autoSpaceDN w:val="0"/>
        <w:adjustRightInd w:val="0"/>
        <w:ind w:firstLine="539"/>
        <w:contextualSpacing/>
        <w:jc w:val="both"/>
      </w:pPr>
    </w:p>
    <w:p w:rsidR="002427F2" w:rsidRPr="00B63FE0" w:rsidRDefault="002427F2" w:rsidP="002427F2">
      <w:pPr>
        <w:autoSpaceDE w:val="0"/>
        <w:autoSpaceDN w:val="0"/>
        <w:adjustRightInd w:val="0"/>
        <w:ind w:firstLine="539"/>
        <w:contextualSpacing/>
        <w:jc w:val="both"/>
      </w:pPr>
    </w:p>
    <w:p w:rsidR="002427F2" w:rsidRPr="00B63FE0" w:rsidRDefault="002427F2" w:rsidP="002427F2">
      <w:pPr>
        <w:autoSpaceDE w:val="0"/>
        <w:autoSpaceDN w:val="0"/>
        <w:adjustRightInd w:val="0"/>
        <w:contextualSpacing/>
      </w:pPr>
    </w:p>
    <w:p w:rsidR="002427F2" w:rsidRPr="00B63FE0" w:rsidRDefault="002427F2" w:rsidP="002427F2">
      <w:pPr>
        <w:autoSpaceDE w:val="0"/>
        <w:autoSpaceDN w:val="0"/>
        <w:adjustRightInd w:val="0"/>
        <w:ind w:firstLine="539"/>
        <w:contextualSpacing/>
        <w:jc w:val="both"/>
      </w:pPr>
    </w:p>
    <w:p w:rsidR="002427F2" w:rsidRPr="00B63FE0" w:rsidRDefault="002427F2" w:rsidP="002427F2">
      <w:pPr>
        <w:autoSpaceDE w:val="0"/>
        <w:autoSpaceDN w:val="0"/>
        <w:adjustRightInd w:val="0"/>
        <w:ind w:firstLine="539"/>
        <w:contextualSpacing/>
        <w:jc w:val="both"/>
      </w:pPr>
    </w:p>
    <w:p w:rsidR="002427F2" w:rsidRPr="00B63FE0" w:rsidRDefault="002427F2" w:rsidP="002427F2">
      <w:pPr>
        <w:autoSpaceDE w:val="0"/>
        <w:autoSpaceDN w:val="0"/>
        <w:adjustRightInd w:val="0"/>
        <w:contextualSpacing/>
        <w:jc w:val="both"/>
      </w:pPr>
    </w:p>
    <w:p w:rsidR="002427F2" w:rsidRPr="00B63FE0" w:rsidRDefault="002427F2" w:rsidP="002427F2">
      <w:pPr>
        <w:autoSpaceDE w:val="0"/>
        <w:autoSpaceDN w:val="0"/>
        <w:adjustRightInd w:val="0"/>
        <w:ind w:firstLine="539"/>
        <w:contextualSpacing/>
        <w:jc w:val="both"/>
      </w:pPr>
    </w:p>
    <w:p w:rsidR="002427F2" w:rsidRDefault="002427F2" w:rsidP="002427F2">
      <w:pPr>
        <w:autoSpaceDE w:val="0"/>
        <w:autoSpaceDN w:val="0"/>
        <w:adjustRightInd w:val="0"/>
        <w:ind w:firstLine="539"/>
        <w:contextualSpacing/>
        <w:jc w:val="both"/>
      </w:pPr>
    </w:p>
    <w:p w:rsidR="002427F2" w:rsidRDefault="002427F2" w:rsidP="002427F2">
      <w:pPr>
        <w:autoSpaceDE w:val="0"/>
        <w:autoSpaceDN w:val="0"/>
        <w:adjustRightInd w:val="0"/>
        <w:ind w:firstLine="539"/>
        <w:contextualSpacing/>
        <w:jc w:val="both"/>
      </w:pPr>
    </w:p>
    <w:p w:rsidR="002427F2" w:rsidRDefault="002427F2" w:rsidP="002427F2">
      <w:pPr>
        <w:autoSpaceDE w:val="0"/>
        <w:autoSpaceDN w:val="0"/>
        <w:adjustRightInd w:val="0"/>
        <w:contextualSpacing/>
        <w:jc w:val="both"/>
      </w:pPr>
    </w:p>
    <w:p w:rsidR="002427F2" w:rsidRPr="00B63FE0" w:rsidRDefault="002427F2" w:rsidP="002427F2">
      <w:pPr>
        <w:autoSpaceDE w:val="0"/>
        <w:autoSpaceDN w:val="0"/>
        <w:adjustRightInd w:val="0"/>
        <w:ind w:firstLine="539"/>
        <w:contextualSpacing/>
        <w:jc w:val="both"/>
      </w:pPr>
    </w:p>
    <w:p w:rsidR="002427F2" w:rsidRPr="00B63FE0" w:rsidRDefault="002427F2" w:rsidP="002427F2">
      <w:pPr>
        <w:autoSpaceDE w:val="0"/>
        <w:autoSpaceDN w:val="0"/>
        <w:adjustRightInd w:val="0"/>
        <w:ind w:right="-376" w:firstLine="698"/>
        <w:jc w:val="right"/>
        <w:rPr>
          <w:rFonts w:ascii="Arial" w:hAnsi="Arial" w:cs="Arial"/>
          <w:sz w:val="16"/>
          <w:szCs w:val="16"/>
        </w:rPr>
      </w:pPr>
      <w:r w:rsidRPr="00B63FE0">
        <w:rPr>
          <w:rFonts w:ascii="Arial" w:hAnsi="Arial" w:cs="Arial"/>
          <w:b/>
          <w:bCs/>
          <w:color w:val="26282F"/>
          <w:sz w:val="16"/>
          <w:szCs w:val="16"/>
        </w:rPr>
        <w:t>Приложение N 1</w:t>
      </w:r>
      <w:r w:rsidRPr="00B63FE0">
        <w:rPr>
          <w:rFonts w:ascii="Arial" w:hAnsi="Arial" w:cs="Arial"/>
          <w:b/>
          <w:bCs/>
          <w:color w:val="26282F"/>
          <w:sz w:val="16"/>
          <w:szCs w:val="16"/>
        </w:rPr>
        <w:br/>
        <w:t xml:space="preserve">к </w:t>
      </w:r>
      <w:r w:rsidRPr="00B63FE0">
        <w:rPr>
          <w:rFonts w:ascii="Arial" w:hAnsi="Arial" w:cs="Arial"/>
          <w:sz w:val="16"/>
          <w:szCs w:val="16"/>
        </w:rPr>
        <w:t>административному регламенту</w:t>
      </w:r>
    </w:p>
    <w:p w:rsidR="002427F2" w:rsidRPr="00B63FE0" w:rsidRDefault="002427F2" w:rsidP="002427F2">
      <w:pPr>
        <w:autoSpaceDE w:val="0"/>
        <w:autoSpaceDN w:val="0"/>
        <w:adjustRightInd w:val="0"/>
        <w:spacing w:before="108" w:after="108"/>
        <w:jc w:val="center"/>
        <w:outlineLvl w:val="0"/>
        <w:rPr>
          <w:rFonts w:ascii="Arial" w:hAnsi="Arial" w:cs="Arial"/>
          <w:b/>
          <w:bCs/>
          <w:color w:val="26282F"/>
          <w:sz w:val="16"/>
          <w:szCs w:val="16"/>
        </w:rPr>
      </w:pPr>
      <w:r w:rsidRPr="00B63FE0">
        <w:rPr>
          <w:rFonts w:ascii="Arial" w:hAnsi="Arial" w:cs="Arial"/>
          <w:b/>
          <w:bCs/>
          <w:color w:val="26282F"/>
          <w:sz w:val="16"/>
          <w:szCs w:val="16"/>
        </w:rPr>
        <w:t>ФОРМА</w:t>
      </w:r>
      <w:r w:rsidRPr="00B63FE0">
        <w:rPr>
          <w:rFonts w:ascii="Arial" w:hAnsi="Arial" w:cs="Arial"/>
          <w:b/>
          <w:bCs/>
          <w:color w:val="26282F"/>
          <w:sz w:val="16"/>
          <w:szCs w:val="16"/>
        </w:rPr>
        <w:br/>
        <w:t>заявления о присвоении объекту адресации адреса или аннулировании его адреса</w:t>
      </w:r>
    </w:p>
    <w:p w:rsidR="002427F2" w:rsidRPr="00B63FE0" w:rsidRDefault="002427F2" w:rsidP="002427F2">
      <w:pPr>
        <w:autoSpaceDE w:val="0"/>
        <w:autoSpaceDN w:val="0"/>
        <w:adjustRightInd w:val="0"/>
        <w:ind w:firstLine="720"/>
        <w:jc w:val="both"/>
        <w:rPr>
          <w:rFonts w:ascii="Arial" w:hAnsi="Arial" w:cs="Arial"/>
          <w:sz w:val="16"/>
          <w:szCs w:val="16"/>
        </w:rPr>
      </w:pPr>
    </w:p>
    <w:tbl>
      <w:tblPr>
        <w:tblW w:w="10349" w:type="dxa"/>
        <w:tblInd w:w="-318" w:type="dxa"/>
        <w:tblBorders>
          <w:top w:val="single" w:sz="4" w:space="0" w:color="auto"/>
          <w:left w:val="single" w:sz="4" w:space="0" w:color="auto"/>
          <w:bottom w:val="single" w:sz="4" w:space="0" w:color="auto"/>
          <w:right w:val="single" w:sz="4" w:space="0" w:color="auto"/>
        </w:tblBorders>
        <w:tblLayout w:type="fixed"/>
        <w:tblLook w:val="0000"/>
      </w:tblPr>
      <w:tblGrid>
        <w:gridCol w:w="6663"/>
        <w:gridCol w:w="1843"/>
        <w:gridCol w:w="1843"/>
      </w:tblGrid>
      <w:tr w:rsidR="002427F2" w:rsidRPr="00B63FE0" w:rsidTr="0092505E">
        <w:tc>
          <w:tcPr>
            <w:tcW w:w="6663" w:type="dxa"/>
            <w:tcBorders>
              <w:top w:val="single" w:sz="4" w:space="0" w:color="auto"/>
              <w:bottom w:val="single" w:sz="4" w:space="0" w:color="auto"/>
              <w:right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c>
          <w:tcPr>
            <w:tcW w:w="1843" w:type="dxa"/>
            <w:tcBorders>
              <w:top w:val="single" w:sz="4" w:space="0" w:color="auto"/>
              <w:left w:val="single" w:sz="4" w:space="0" w:color="auto"/>
              <w:bottom w:val="single" w:sz="4" w:space="0" w:color="auto"/>
              <w:right w:val="single" w:sz="4" w:space="0" w:color="auto"/>
            </w:tcBorders>
          </w:tcPr>
          <w:p w:rsidR="002427F2" w:rsidRPr="00B63FE0" w:rsidRDefault="002427F2" w:rsidP="0092505E">
            <w:pPr>
              <w:autoSpaceDE w:val="0"/>
              <w:autoSpaceDN w:val="0"/>
              <w:adjustRightInd w:val="0"/>
              <w:rPr>
                <w:rFonts w:ascii="Arial" w:hAnsi="Arial" w:cs="Arial"/>
                <w:sz w:val="16"/>
                <w:szCs w:val="16"/>
              </w:rPr>
            </w:pPr>
            <w:r w:rsidRPr="00B63FE0">
              <w:rPr>
                <w:rFonts w:ascii="Arial" w:hAnsi="Arial" w:cs="Arial"/>
                <w:b/>
                <w:bCs/>
                <w:color w:val="26282F"/>
                <w:sz w:val="16"/>
                <w:szCs w:val="16"/>
              </w:rPr>
              <w:t>Лист N _________</w:t>
            </w:r>
          </w:p>
        </w:tc>
        <w:tc>
          <w:tcPr>
            <w:tcW w:w="1843" w:type="dxa"/>
            <w:tcBorders>
              <w:top w:val="single" w:sz="4" w:space="0" w:color="auto"/>
              <w:left w:val="single" w:sz="4" w:space="0" w:color="auto"/>
              <w:bottom w:val="single" w:sz="4" w:space="0" w:color="auto"/>
            </w:tcBorders>
          </w:tcPr>
          <w:p w:rsidR="002427F2" w:rsidRPr="00B63FE0" w:rsidRDefault="002427F2" w:rsidP="0092505E">
            <w:pPr>
              <w:autoSpaceDE w:val="0"/>
              <w:autoSpaceDN w:val="0"/>
              <w:adjustRightInd w:val="0"/>
              <w:ind w:right="181"/>
              <w:rPr>
                <w:rFonts w:ascii="Arial" w:hAnsi="Arial" w:cs="Arial"/>
                <w:sz w:val="16"/>
                <w:szCs w:val="16"/>
              </w:rPr>
            </w:pPr>
            <w:r w:rsidRPr="00B63FE0">
              <w:rPr>
                <w:rFonts w:ascii="Arial" w:hAnsi="Arial" w:cs="Arial"/>
                <w:b/>
                <w:bCs/>
                <w:color w:val="26282F"/>
                <w:sz w:val="16"/>
                <w:szCs w:val="16"/>
              </w:rPr>
              <w:t>Всего листов ___</w:t>
            </w:r>
          </w:p>
        </w:tc>
      </w:tr>
    </w:tbl>
    <w:p w:rsidR="002427F2" w:rsidRPr="00B63FE0" w:rsidRDefault="002427F2" w:rsidP="002427F2">
      <w:pPr>
        <w:autoSpaceDE w:val="0"/>
        <w:autoSpaceDN w:val="0"/>
        <w:adjustRightInd w:val="0"/>
        <w:ind w:firstLine="720"/>
        <w:jc w:val="both"/>
        <w:rPr>
          <w:rFonts w:ascii="Arial" w:hAnsi="Arial" w:cs="Arial"/>
          <w:sz w:val="16"/>
          <w:szCs w:val="16"/>
        </w:rPr>
      </w:pPr>
    </w:p>
    <w:tbl>
      <w:tblPr>
        <w:tblW w:w="10301" w:type="dxa"/>
        <w:tblInd w:w="-318" w:type="dxa"/>
        <w:tblBorders>
          <w:top w:val="single" w:sz="4" w:space="0" w:color="auto"/>
          <w:left w:val="single" w:sz="4" w:space="0" w:color="auto"/>
          <w:bottom w:val="single" w:sz="4" w:space="0" w:color="auto"/>
          <w:right w:val="single" w:sz="4" w:space="0" w:color="auto"/>
        </w:tblBorders>
        <w:tblLayout w:type="fixed"/>
        <w:tblLook w:val="0000"/>
      </w:tblPr>
      <w:tblGrid>
        <w:gridCol w:w="852"/>
        <w:gridCol w:w="1077"/>
        <w:gridCol w:w="1899"/>
        <w:gridCol w:w="567"/>
        <w:gridCol w:w="851"/>
        <w:gridCol w:w="1276"/>
        <w:gridCol w:w="1417"/>
        <w:gridCol w:w="709"/>
        <w:gridCol w:w="283"/>
        <w:gridCol w:w="1134"/>
        <w:gridCol w:w="178"/>
        <w:gridCol w:w="58"/>
      </w:tblGrid>
      <w:tr w:rsidR="002427F2" w:rsidRPr="00B63FE0" w:rsidTr="0092505E">
        <w:tc>
          <w:tcPr>
            <w:tcW w:w="852" w:type="dxa"/>
            <w:vMerge w:val="restart"/>
            <w:tcBorders>
              <w:top w:val="single" w:sz="4" w:space="0" w:color="auto"/>
              <w:bottom w:val="single" w:sz="4" w:space="0" w:color="auto"/>
              <w:right w:val="single" w:sz="4" w:space="0" w:color="auto"/>
            </w:tcBorders>
          </w:tcPr>
          <w:p w:rsidR="002427F2" w:rsidRPr="00B63FE0" w:rsidRDefault="002427F2" w:rsidP="0092505E">
            <w:pPr>
              <w:autoSpaceDE w:val="0"/>
              <w:autoSpaceDN w:val="0"/>
              <w:adjustRightInd w:val="0"/>
              <w:jc w:val="center"/>
              <w:rPr>
                <w:rFonts w:ascii="Arial" w:hAnsi="Arial" w:cs="Arial"/>
                <w:sz w:val="16"/>
                <w:szCs w:val="16"/>
              </w:rPr>
            </w:pPr>
            <w:bookmarkStart w:id="17" w:name="sub_1001"/>
            <w:r w:rsidRPr="00B63FE0">
              <w:rPr>
                <w:rFonts w:ascii="Arial" w:hAnsi="Arial" w:cs="Arial"/>
                <w:sz w:val="16"/>
                <w:szCs w:val="16"/>
              </w:rPr>
              <w:t>1</w:t>
            </w:r>
            <w:bookmarkEnd w:id="17"/>
          </w:p>
        </w:tc>
        <w:tc>
          <w:tcPr>
            <w:tcW w:w="3543" w:type="dxa"/>
            <w:gridSpan w:val="3"/>
            <w:tcBorders>
              <w:top w:val="single" w:sz="4" w:space="0" w:color="auto"/>
              <w:left w:val="single" w:sz="4" w:space="0" w:color="auto"/>
              <w:bottom w:val="single" w:sz="4" w:space="0" w:color="auto"/>
              <w:right w:val="single" w:sz="4" w:space="0" w:color="auto"/>
            </w:tcBorders>
          </w:tcPr>
          <w:p w:rsidR="002427F2" w:rsidRPr="00B63FE0" w:rsidRDefault="002427F2" w:rsidP="0092505E">
            <w:pPr>
              <w:autoSpaceDE w:val="0"/>
              <w:autoSpaceDN w:val="0"/>
              <w:adjustRightInd w:val="0"/>
              <w:jc w:val="center"/>
              <w:rPr>
                <w:rFonts w:ascii="Arial" w:hAnsi="Arial" w:cs="Arial"/>
                <w:sz w:val="16"/>
                <w:szCs w:val="16"/>
              </w:rPr>
            </w:pPr>
            <w:r w:rsidRPr="00B63FE0">
              <w:rPr>
                <w:rFonts w:ascii="Arial" w:hAnsi="Arial" w:cs="Arial"/>
                <w:sz w:val="16"/>
                <w:szCs w:val="16"/>
              </w:rPr>
              <w:t>Заявление</w:t>
            </w:r>
          </w:p>
          <w:p w:rsidR="002427F2" w:rsidRPr="00B63FE0" w:rsidRDefault="002427F2" w:rsidP="0092505E">
            <w:pPr>
              <w:autoSpaceDE w:val="0"/>
              <w:autoSpaceDN w:val="0"/>
              <w:adjustRightInd w:val="0"/>
              <w:jc w:val="both"/>
              <w:rPr>
                <w:rFonts w:ascii="Arial" w:hAnsi="Arial" w:cs="Arial"/>
                <w:sz w:val="16"/>
                <w:szCs w:val="16"/>
              </w:rPr>
            </w:pPr>
          </w:p>
          <w:p w:rsidR="002427F2" w:rsidRPr="00B63FE0" w:rsidRDefault="002427F2" w:rsidP="0092505E">
            <w:pPr>
              <w:autoSpaceDE w:val="0"/>
              <w:autoSpaceDN w:val="0"/>
              <w:adjustRightInd w:val="0"/>
              <w:rPr>
                <w:rFonts w:ascii="Arial" w:hAnsi="Arial" w:cs="Arial"/>
                <w:sz w:val="16"/>
                <w:szCs w:val="16"/>
              </w:rPr>
            </w:pPr>
            <w:r w:rsidRPr="00B63FE0">
              <w:rPr>
                <w:rFonts w:ascii="Arial" w:hAnsi="Arial" w:cs="Arial"/>
                <w:sz w:val="16"/>
                <w:szCs w:val="16"/>
              </w:rPr>
              <w:t>в</w:t>
            </w:r>
          </w:p>
        </w:tc>
        <w:tc>
          <w:tcPr>
            <w:tcW w:w="851" w:type="dxa"/>
            <w:vMerge w:val="restart"/>
            <w:tcBorders>
              <w:top w:val="single" w:sz="4" w:space="0" w:color="auto"/>
              <w:left w:val="single" w:sz="4" w:space="0" w:color="auto"/>
              <w:bottom w:val="single" w:sz="4" w:space="0" w:color="auto"/>
              <w:right w:val="single" w:sz="4" w:space="0" w:color="auto"/>
            </w:tcBorders>
          </w:tcPr>
          <w:p w:rsidR="002427F2" w:rsidRPr="00B63FE0" w:rsidRDefault="002427F2" w:rsidP="0092505E">
            <w:pPr>
              <w:autoSpaceDE w:val="0"/>
              <w:autoSpaceDN w:val="0"/>
              <w:adjustRightInd w:val="0"/>
              <w:jc w:val="center"/>
              <w:rPr>
                <w:rFonts w:ascii="Arial" w:hAnsi="Arial" w:cs="Arial"/>
                <w:sz w:val="16"/>
                <w:szCs w:val="16"/>
              </w:rPr>
            </w:pPr>
            <w:r w:rsidRPr="00B63FE0">
              <w:rPr>
                <w:rFonts w:ascii="Arial" w:hAnsi="Arial" w:cs="Arial"/>
                <w:sz w:val="16"/>
                <w:szCs w:val="16"/>
              </w:rPr>
              <w:t>2</w:t>
            </w:r>
          </w:p>
        </w:tc>
        <w:tc>
          <w:tcPr>
            <w:tcW w:w="3685" w:type="dxa"/>
            <w:gridSpan w:val="4"/>
            <w:tcBorders>
              <w:top w:val="single" w:sz="4" w:space="0" w:color="auto"/>
              <w:left w:val="single" w:sz="4" w:space="0" w:color="auto"/>
              <w:bottom w:val="nil"/>
              <w:right w:val="nil"/>
            </w:tcBorders>
          </w:tcPr>
          <w:p w:rsidR="002427F2" w:rsidRPr="00B63FE0" w:rsidRDefault="002427F2" w:rsidP="0092505E">
            <w:pPr>
              <w:autoSpaceDE w:val="0"/>
              <w:autoSpaceDN w:val="0"/>
              <w:adjustRightInd w:val="0"/>
              <w:rPr>
                <w:rFonts w:ascii="Arial" w:hAnsi="Arial" w:cs="Arial"/>
                <w:sz w:val="16"/>
                <w:szCs w:val="16"/>
              </w:rPr>
            </w:pPr>
            <w:r w:rsidRPr="00B63FE0">
              <w:rPr>
                <w:rFonts w:ascii="Arial" w:hAnsi="Arial" w:cs="Arial"/>
                <w:sz w:val="16"/>
                <w:szCs w:val="16"/>
              </w:rPr>
              <w:t>Заявление принято</w:t>
            </w:r>
          </w:p>
          <w:p w:rsidR="002427F2" w:rsidRPr="00B63FE0" w:rsidRDefault="002427F2" w:rsidP="0092505E">
            <w:pPr>
              <w:autoSpaceDE w:val="0"/>
              <w:autoSpaceDN w:val="0"/>
              <w:adjustRightInd w:val="0"/>
              <w:jc w:val="both"/>
              <w:rPr>
                <w:rFonts w:ascii="Arial" w:hAnsi="Arial" w:cs="Arial"/>
                <w:sz w:val="16"/>
                <w:szCs w:val="16"/>
              </w:rPr>
            </w:pPr>
          </w:p>
          <w:p w:rsidR="002427F2" w:rsidRPr="00B63FE0" w:rsidRDefault="002427F2" w:rsidP="0092505E">
            <w:pPr>
              <w:autoSpaceDE w:val="0"/>
              <w:autoSpaceDN w:val="0"/>
              <w:adjustRightInd w:val="0"/>
              <w:ind w:right="1163"/>
              <w:rPr>
                <w:rFonts w:ascii="Arial" w:hAnsi="Arial" w:cs="Arial"/>
                <w:sz w:val="16"/>
                <w:szCs w:val="16"/>
              </w:rPr>
            </w:pPr>
            <w:r w:rsidRPr="00B63FE0">
              <w:rPr>
                <w:rFonts w:ascii="Arial" w:hAnsi="Arial" w:cs="Arial"/>
                <w:sz w:val="16"/>
                <w:szCs w:val="16"/>
              </w:rPr>
              <w:t>регистрационный номер</w:t>
            </w:r>
          </w:p>
        </w:tc>
        <w:tc>
          <w:tcPr>
            <w:tcW w:w="1134" w:type="dxa"/>
            <w:tcBorders>
              <w:top w:val="single" w:sz="4" w:space="0" w:color="auto"/>
              <w:left w:val="nil"/>
              <w:bottom w:val="single" w:sz="4" w:space="0" w:color="auto"/>
              <w:right w:val="nil"/>
            </w:tcBorders>
          </w:tcPr>
          <w:p w:rsidR="002427F2" w:rsidRPr="00B63FE0" w:rsidRDefault="002427F2" w:rsidP="0092505E">
            <w:pPr>
              <w:autoSpaceDE w:val="0"/>
              <w:autoSpaceDN w:val="0"/>
              <w:adjustRightInd w:val="0"/>
              <w:jc w:val="both"/>
              <w:rPr>
                <w:rFonts w:ascii="Arial" w:hAnsi="Arial" w:cs="Arial"/>
                <w:sz w:val="16"/>
                <w:szCs w:val="16"/>
              </w:rPr>
            </w:pPr>
          </w:p>
        </w:tc>
        <w:tc>
          <w:tcPr>
            <w:tcW w:w="236" w:type="dxa"/>
            <w:gridSpan w:val="2"/>
            <w:vMerge w:val="restart"/>
            <w:tcBorders>
              <w:top w:val="single" w:sz="4" w:space="0" w:color="auto"/>
              <w:left w:val="nil"/>
              <w:bottom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r>
      <w:tr w:rsidR="002427F2" w:rsidRPr="00B63FE0" w:rsidTr="0092505E">
        <w:tc>
          <w:tcPr>
            <w:tcW w:w="852" w:type="dxa"/>
            <w:vMerge/>
            <w:tcBorders>
              <w:top w:val="nil"/>
              <w:bottom w:val="nil"/>
              <w:right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c>
          <w:tcPr>
            <w:tcW w:w="3543" w:type="dxa"/>
            <w:gridSpan w:val="3"/>
            <w:tcBorders>
              <w:top w:val="single" w:sz="4" w:space="0" w:color="auto"/>
              <w:left w:val="single" w:sz="4" w:space="0" w:color="auto"/>
              <w:bottom w:val="single" w:sz="4" w:space="0" w:color="auto"/>
              <w:right w:val="single" w:sz="4" w:space="0" w:color="auto"/>
            </w:tcBorders>
          </w:tcPr>
          <w:p w:rsidR="002427F2" w:rsidRPr="00B63FE0" w:rsidRDefault="002427F2" w:rsidP="0092505E">
            <w:pPr>
              <w:autoSpaceDE w:val="0"/>
              <w:autoSpaceDN w:val="0"/>
              <w:adjustRightInd w:val="0"/>
              <w:jc w:val="center"/>
              <w:rPr>
                <w:rFonts w:ascii="Arial" w:hAnsi="Arial" w:cs="Arial"/>
                <w:sz w:val="16"/>
                <w:szCs w:val="16"/>
              </w:rPr>
            </w:pPr>
            <w:r w:rsidRPr="00B63FE0">
              <w:rPr>
                <w:rFonts w:ascii="Arial" w:hAnsi="Arial" w:cs="Arial"/>
                <w:sz w:val="16"/>
                <w:szCs w:val="16"/>
              </w:rPr>
              <w:t>(наименование органа местного самоуправления, органа</w:t>
            </w:r>
          </w:p>
          <w:p w:rsidR="002427F2" w:rsidRPr="00B63FE0" w:rsidRDefault="002427F2" w:rsidP="0092505E">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nil"/>
              <w:right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c>
          <w:tcPr>
            <w:tcW w:w="3685" w:type="dxa"/>
            <w:gridSpan w:val="4"/>
            <w:tcBorders>
              <w:top w:val="nil"/>
              <w:left w:val="single" w:sz="4" w:space="0" w:color="auto"/>
              <w:bottom w:val="nil"/>
              <w:right w:val="nil"/>
            </w:tcBorders>
          </w:tcPr>
          <w:p w:rsidR="002427F2" w:rsidRPr="00B63FE0" w:rsidRDefault="002427F2" w:rsidP="0092505E">
            <w:pPr>
              <w:autoSpaceDE w:val="0"/>
              <w:autoSpaceDN w:val="0"/>
              <w:adjustRightInd w:val="0"/>
              <w:rPr>
                <w:rFonts w:ascii="Arial" w:hAnsi="Arial" w:cs="Arial"/>
                <w:sz w:val="16"/>
                <w:szCs w:val="16"/>
              </w:rPr>
            </w:pPr>
            <w:r w:rsidRPr="00B63FE0">
              <w:rPr>
                <w:rFonts w:ascii="Arial" w:hAnsi="Arial" w:cs="Arial"/>
                <w:sz w:val="16"/>
                <w:szCs w:val="16"/>
              </w:rPr>
              <w:t>количество листов заявления</w:t>
            </w:r>
          </w:p>
        </w:tc>
        <w:tc>
          <w:tcPr>
            <w:tcW w:w="1134" w:type="dxa"/>
            <w:tcBorders>
              <w:top w:val="single" w:sz="4" w:space="0" w:color="auto"/>
              <w:left w:val="nil"/>
              <w:bottom w:val="single" w:sz="4" w:space="0" w:color="auto"/>
              <w:right w:val="nil"/>
            </w:tcBorders>
          </w:tcPr>
          <w:p w:rsidR="002427F2" w:rsidRPr="00B63FE0" w:rsidRDefault="002427F2" w:rsidP="0092505E">
            <w:pPr>
              <w:autoSpaceDE w:val="0"/>
              <w:autoSpaceDN w:val="0"/>
              <w:adjustRightInd w:val="0"/>
              <w:jc w:val="both"/>
              <w:rPr>
                <w:rFonts w:ascii="Arial" w:hAnsi="Arial" w:cs="Arial"/>
                <w:sz w:val="16"/>
                <w:szCs w:val="16"/>
              </w:rPr>
            </w:pPr>
          </w:p>
        </w:tc>
        <w:tc>
          <w:tcPr>
            <w:tcW w:w="236" w:type="dxa"/>
            <w:gridSpan w:val="2"/>
            <w:vMerge/>
            <w:tcBorders>
              <w:top w:val="nil"/>
              <w:left w:val="nil"/>
              <w:bottom w:val="nil"/>
              <w:right w:val="nil"/>
            </w:tcBorders>
          </w:tcPr>
          <w:p w:rsidR="002427F2" w:rsidRPr="00B63FE0" w:rsidRDefault="002427F2" w:rsidP="0092505E">
            <w:pPr>
              <w:autoSpaceDE w:val="0"/>
              <w:autoSpaceDN w:val="0"/>
              <w:adjustRightInd w:val="0"/>
              <w:jc w:val="both"/>
              <w:rPr>
                <w:rFonts w:ascii="Arial" w:hAnsi="Arial" w:cs="Arial"/>
                <w:sz w:val="16"/>
                <w:szCs w:val="16"/>
              </w:rPr>
            </w:pPr>
          </w:p>
        </w:tc>
      </w:tr>
      <w:tr w:rsidR="002427F2" w:rsidRPr="00B63FE0" w:rsidTr="0092505E">
        <w:tc>
          <w:tcPr>
            <w:tcW w:w="852" w:type="dxa"/>
            <w:vMerge/>
            <w:tcBorders>
              <w:top w:val="nil"/>
              <w:bottom w:val="nil"/>
              <w:right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c>
          <w:tcPr>
            <w:tcW w:w="3543" w:type="dxa"/>
            <w:gridSpan w:val="3"/>
            <w:vMerge w:val="restart"/>
            <w:tcBorders>
              <w:top w:val="single" w:sz="4" w:space="0" w:color="auto"/>
              <w:left w:val="single" w:sz="4" w:space="0" w:color="auto"/>
              <w:bottom w:val="single" w:sz="4" w:space="0" w:color="auto"/>
              <w:right w:val="single" w:sz="4" w:space="0" w:color="auto"/>
            </w:tcBorders>
          </w:tcPr>
          <w:p w:rsidR="002427F2" w:rsidRPr="00B63FE0" w:rsidRDefault="002427F2" w:rsidP="0092505E">
            <w:pPr>
              <w:autoSpaceDE w:val="0"/>
              <w:autoSpaceDN w:val="0"/>
              <w:adjustRightInd w:val="0"/>
              <w:jc w:val="center"/>
              <w:rPr>
                <w:rFonts w:ascii="Arial" w:hAnsi="Arial" w:cs="Arial"/>
                <w:sz w:val="16"/>
                <w:szCs w:val="16"/>
              </w:rPr>
            </w:pPr>
            <w:r w:rsidRPr="00B63FE0">
              <w:rPr>
                <w:rFonts w:ascii="Arial" w:hAnsi="Arial" w:cs="Arial"/>
                <w:sz w:val="16"/>
                <w:szCs w:val="16"/>
              </w:rPr>
              <w:t>государственной власти субъекта Российской Федерации - городов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на присвоение объектам адресации адресов)</w:t>
            </w:r>
          </w:p>
        </w:tc>
        <w:tc>
          <w:tcPr>
            <w:tcW w:w="851" w:type="dxa"/>
            <w:vMerge/>
            <w:tcBorders>
              <w:top w:val="nil"/>
              <w:left w:val="single" w:sz="4" w:space="0" w:color="auto"/>
              <w:bottom w:val="nil"/>
              <w:right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c>
          <w:tcPr>
            <w:tcW w:w="3685" w:type="dxa"/>
            <w:gridSpan w:val="4"/>
            <w:tcBorders>
              <w:top w:val="nil"/>
              <w:left w:val="single" w:sz="4" w:space="0" w:color="auto"/>
              <w:bottom w:val="nil"/>
              <w:right w:val="nil"/>
            </w:tcBorders>
          </w:tcPr>
          <w:p w:rsidR="002427F2" w:rsidRPr="00B63FE0" w:rsidRDefault="002427F2" w:rsidP="0092505E">
            <w:pPr>
              <w:autoSpaceDE w:val="0"/>
              <w:autoSpaceDN w:val="0"/>
              <w:adjustRightInd w:val="0"/>
              <w:rPr>
                <w:rFonts w:ascii="Arial" w:hAnsi="Arial" w:cs="Arial"/>
                <w:sz w:val="16"/>
                <w:szCs w:val="16"/>
              </w:rPr>
            </w:pPr>
            <w:r w:rsidRPr="00B63FE0">
              <w:rPr>
                <w:rFonts w:ascii="Arial" w:hAnsi="Arial" w:cs="Arial"/>
                <w:sz w:val="16"/>
                <w:szCs w:val="16"/>
              </w:rPr>
              <w:t>количество прилагаемых документов</w:t>
            </w:r>
          </w:p>
        </w:tc>
        <w:tc>
          <w:tcPr>
            <w:tcW w:w="1134" w:type="dxa"/>
            <w:tcBorders>
              <w:top w:val="single" w:sz="4" w:space="0" w:color="auto"/>
              <w:left w:val="nil"/>
              <w:bottom w:val="nil"/>
              <w:right w:val="nil"/>
            </w:tcBorders>
          </w:tcPr>
          <w:p w:rsidR="002427F2" w:rsidRPr="00B63FE0" w:rsidRDefault="002427F2" w:rsidP="0092505E">
            <w:pPr>
              <w:autoSpaceDE w:val="0"/>
              <w:autoSpaceDN w:val="0"/>
              <w:adjustRightInd w:val="0"/>
              <w:ind w:left="-388" w:firstLine="388"/>
              <w:jc w:val="center"/>
              <w:rPr>
                <w:rFonts w:ascii="Arial" w:hAnsi="Arial" w:cs="Arial"/>
                <w:sz w:val="16"/>
                <w:szCs w:val="16"/>
              </w:rPr>
            </w:pPr>
            <w:r w:rsidRPr="00B63FE0">
              <w:rPr>
                <w:rFonts w:ascii="Arial" w:hAnsi="Arial" w:cs="Arial"/>
                <w:sz w:val="16"/>
                <w:szCs w:val="16"/>
              </w:rPr>
              <w:t>_______,</w:t>
            </w:r>
          </w:p>
        </w:tc>
        <w:tc>
          <w:tcPr>
            <w:tcW w:w="236" w:type="dxa"/>
            <w:gridSpan w:val="2"/>
            <w:vMerge/>
            <w:tcBorders>
              <w:top w:val="single" w:sz="4" w:space="0" w:color="auto"/>
              <w:left w:val="nil"/>
              <w:bottom w:val="nil"/>
              <w:right w:val="nil"/>
            </w:tcBorders>
          </w:tcPr>
          <w:p w:rsidR="002427F2" w:rsidRPr="00B63FE0" w:rsidRDefault="002427F2" w:rsidP="0092505E">
            <w:pPr>
              <w:autoSpaceDE w:val="0"/>
              <w:autoSpaceDN w:val="0"/>
              <w:adjustRightInd w:val="0"/>
              <w:jc w:val="both"/>
              <w:rPr>
                <w:rFonts w:ascii="Arial" w:hAnsi="Arial" w:cs="Arial"/>
                <w:sz w:val="16"/>
                <w:szCs w:val="16"/>
              </w:rPr>
            </w:pPr>
          </w:p>
        </w:tc>
      </w:tr>
      <w:tr w:rsidR="002427F2" w:rsidRPr="00B63FE0" w:rsidTr="0092505E">
        <w:tc>
          <w:tcPr>
            <w:tcW w:w="852" w:type="dxa"/>
            <w:vMerge/>
            <w:tcBorders>
              <w:top w:val="nil"/>
              <w:bottom w:val="nil"/>
              <w:right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c>
          <w:tcPr>
            <w:tcW w:w="3543" w:type="dxa"/>
            <w:gridSpan w:val="3"/>
            <w:vMerge/>
            <w:tcBorders>
              <w:top w:val="single" w:sz="4" w:space="0" w:color="auto"/>
              <w:left w:val="single" w:sz="4" w:space="0" w:color="auto"/>
              <w:bottom w:val="single" w:sz="4" w:space="0" w:color="auto"/>
              <w:right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nil"/>
              <w:right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c>
          <w:tcPr>
            <w:tcW w:w="4819" w:type="dxa"/>
            <w:gridSpan w:val="5"/>
            <w:tcBorders>
              <w:top w:val="nil"/>
              <w:left w:val="single" w:sz="4" w:space="0" w:color="auto"/>
              <w:bottom w:val="nil"/>
              <w:right w:val="nil"/>
            </w:tcBorders>
          </w:tcPr>
          <w:p w:rsidR="002427F2" w:rsidRPr="00B63FE0" w:rsidRDefault="002427F2" w:rsidP="0092505E">
            <w:pPr>
              <w:autoSpaceDE w:val="0"/>
              <w:autoSpaceDN w:val="0"/>
              <w:adjustRightInd w:val="0"/>
              <w:rPr>
                <w:rFonts w:ascii="Arial" w:hAnsi="Arial" w:cs="Arial"/>
                <w:sz w:val="16"/>
                <w:szCs w:val="16"/>
              </w:rPr>
            </w:pPr>
            <w:r w:rsidRPr="00B63FE0">
              <w:rPr>
                <w:rFonts w:ascii="Arial" w:hAnsi="Arial" w:cs="Arial"/>
                <w:sz w:val="16"/>
                <w:szCs w:val="16"/>
              </w:rPr>
              <w:t>в том числе оригиналов _____, копий _____, количество листов в</w:t>
            </w:r>
          </w:p>
          <w:p w:rsidR="002427F2" w:rsidRPr="00B63FE0" w:rsidRDefault="002427F2" w:rsidP="0092505E">
            <w:pPr>
              <w:autoSpaceDE w:val="0"/>
              <w:autoSpaceDN w:val="0"/>
              <w:adjustRightInd w:val="0"/>
              <w:rPr>
                <w:rFonts w:ascii="Arial" w:hAnsi="Arial" w:cs="Arial"/>
                <w:sz w:val="16"/>
                <w:szCs w:val="16"/>
              </w:rPr>
            </w:pPr>
            <w:r w:rsidRPr="00B63FE0">
              <w:rPr>
                <w:rFonts w:ascii="Arial" w:hAnsi="Arial" w:cs="Arial"/>
                <w:sz w:val="16"/>
                <w:szCs w:val="16"/>
              </w:rPr>
              <w:t>оригиналах ______, копиях _____</w:t>
            </w:r>
          </w:p>
        </w:tc>
        <w:tc>
          <w:tcPr>
            <w:tcW w:w="236" w:type="dxa"/>
            <w:gridSpan w:val="2"/>
            <w:tcBorders>
              <w:top w:val="single" w:sz="4" w:space="0" w:color="auto"/>
              <w:left w:val="nil"/>
              <w:bottom w:val="nil"/>
              <w:right w:val="nil"/>
            </w:tcBorders>
          </w:tcPr>
          <w:p w:rsidR="002427F2" w:rsidRPr="00B63FE0" w:rsidRDefault="002427F2" w:rsidP="0092505E">
            <w:pPr>
              <w:autoSpaceDE w:val="0"/>
              <w:autoSpaceDN w:val="0"/>
              <w:adjustRightInd w:val="0"/>
              <w:jc w:val="both"/>
              <w:rPr>
                <w:rFonts w:ascii="Arial" w:hAnsi="Arial" w:cs="Arial"/>
                <w:sz w:val="16"/>
                <w:szCs w:val="16"/>
              </w:rPr>
            </w:pPr>
          </w:p>
        </w:tc>
      </w:tr>
      <w:tr w:rsidR="002427F2" w:rsidRPr="00B63FE0" w:rsidTr="0092505E">
        <w:tc>
          <w:tcPr>
            <w:tcW w:w="852" w:type="dxa"/>
            <w:vMerge/>
            <w:tcBorders>
              <w:top w:val="nil"/>
              <w:bottom w:val="nil"/>
              <w:right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c>
          <w:tcPr>
            <w:tcW w:w="3543" w:type="dxa"/>
            <w:gridSpan w:val="3"/>
            <w:vMerge/>
            <w:tcBorders>
              <w:top w:val="single" w:sz="4" w:space="0" w:color="auto"/>
              <w:left w:val="single" w:sz="4" w:space="0" w:color="auto"/>
              <w:bottom w:val="single" w:sz="4" w:space="0" w:color="auto"/>
              <w:right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nil"/>
              <w:right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c>
          <w:tcPr>
            <w:tcW w:w="3685" w:type="dxa"/>
            <w:gridSpan w:val="4"/>
            <w:tcBorders>
              <w:top w:val="nil"/>
              <w:left w:val="single" w:sz="4" w:space="0" w:color="auto"/>
              <w:bottom w:val="nil"/>
              <w:right w:val="nil"/>
            </w:tcBorders>
          </w:tcPr>
          <w:p w:rsidR="002427F2" w:rsidRPr="00B63FE0" w:rsidRDefault="002427F2" w:rsidP="0092505E">
            <w:pPr>
              <w:autoSpaceDE w:val="0"/>
              <w:autoSpaceDN w:val="0"/>
              <w:adjustRightInd w:val="0"/>
              <w:rPr>
                <w:rFonts w:ascii="Arial" w:hAnsi="Arial" w:cs="Arial"/>
                <w:sz w:val="16"/>
                <w:szCs w:val="16"/>
              </w:rPr>
            </w:pPr>
            <w:r w:rsidRPr="00B63FE0">
              <w:rPr>
                <w:rFonts w:ascii="Arial" w:hAnsi="Arial" w:cs="Arial"/>
                <w:sz w:val="16"/>
                <w:szCs w:val="16"/>
              </w:rPr>
              <w:t>ФИО должностного лица</w:t>
            </w:r>
          </w:p>
        </w:tc>
        <w:tc>
          <w:tcPr>
            <w:tcW w:w="1134" w:type="dxa"/>
            <w:tcBorders>
              <w:top w:val="nil"/>
              <w:left w:val="nil"/>
              <w:bottom w:val="single" w:sz="4" w:space="0" w:color="auto"/>
              <w:right w:val="nil"/>
            </w:tcBorders>
          </w:tcPr>
          <w:p w:rsidR="002427F2" w:rsidRPr="00B63FE0" w:rsidRDefault="002427F2" w:rsidP="0092505E">
            <w:pPr>
              <w:autoSpaceDE w:val="0"/>
              <w:autoSpaceDN w:val="0"/>
              <w:adjustRightInd w:val="0"/>
              <w:jc w:val="both"/>
              <w:rPr>
                <w:rFonts w:ascii="Arial" w:hAnsi="Arial" w:cs="Arial"/>
                <w:sz w:val="16"/>
                <w:szCs w:val="16"/>
              </w:rPr>
            </w:pPr>
          </w:p>
        </w:tc>
        <w:tc>
          <w:tcPr>
            <w:tcW w:w="236" w:type="dxa"/>
            <w:gridSpan w:val="2"/>
            <w:vMerge w:val="restart"/>
            <w:tcBorders>
              <w:top w:val="single" w:sz="4" w:space="0" w:color="auto"/>
              <w:left w:val="nil"/>
              <w:bottom w:val="nil"/>
              <w:right w:val="nil"/>
            </w:tcBorders>
          </w:tcPr>
          <w:p w:rsidR="002427F2" w:rsidRPr="00B63FE0" w:rsidRDefault="002427F2" w:rsidP="0092505E">
            <w:pPr>
              <w:autoSpaceDE w:val="0"/>
              <w:autoSpaceDN w:val="0"/>
              <w:adjustRightInd w:val="0"/>
              <w:jc w:val="both"/>
              <w:rPr>
                <w:rFonts w:ascii="Arial" w:hAnsi="Arial" w:cs="Arial"/>
                <w:sz w:val="16"/>
                <w:szCs w:val="16"/>
              </w:rPr>
            </w:pPr>
          </w:p>
        </w:tc>
      </w:tr>
      <w:tr w:rsidR="002427F2" w:rsidRPr="00B63FE0" w:rsidTr="0092505E">
        <w:tc>
          <w:tcPr>
            <w:tcW w:w="852" w:type="dxa"/>
            <w:vMerge/>
            <w:tcBorders>
              <w:top w:val="nil"/>
              <w:bottom w:val="nil"/>
              <w:right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c>
          <w:tcPr>
            <w:tcW w:w="3543" w:type="dxa"/>
            <w:gridSpan w:val="3"/>
            <w:vMerge/>
            <w:tcBorders>
              <w:top w:val="single" w:sz="4" w:space="0" w:color="auto"/>
              <w:left w:val="single" w:sz="4" w:space="0" w:color="auto"/>
              <w:bottom w:val="single" w:sz="4" w:space="0" w:color="auto"/>
              <w:right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nil"/>
              <w:right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c>
          <w:tcPr>
            <w:tcW w:w="3685" w:type="dxa"/>
            <w:gridSpan w:val="4"/>
            <w:tcBorders>
              <w:top w:val="nil"/>
              <w:left w:val="single" w:sz="4" w:space="0" w:color="auto"/>
              <w:bottom w:val="nil"/>
              <w:right w:val="nil"/>
            </w:tcBorders>
          </w:tcPr>
          <w:p w:rsidR="002427F2" w:rsidRPr="00B63FE0" w:rsidRDefault="002427F2" w:rsidP="0092505E">
            <w:pPr>
              <w:autoSpaceDE w:val="0"/>
              <w:autoSpaceDN w:val="0"/>
              <w:adjustRightInd w:val="0"/>
              <w:rPr>
                <w:rFonts w:ascii="Arial" w:hAnsi="Arial" w:cs="Arial"/>
                <w:sz w:val="16"/>
                <w:szCs w:val="16"/>
              </w:rPr>
            </w:pPr>
            <w:r w:rsidRPr="00B63FE0">
              <w:rPr>
                <w:rFonts w:ascii="Arial" w:hAnsi="Arial" w:cs="Arial"/>
                <w:sz w:val="16"/>
                <w:szCs w:val="16"/>
              </w:rPr>
              <w:t>подпись должностного лица</w:t>
            </w:r>
          </w:p>
        </w:tc>
        <w:tc>
          <w:tcPr>
            <w:tcW w:w="1134" w:type="dxa"/>
            <w:tcBorders>
              <w:top w:val="single" w:sz="4" w:space="0" w:color="auto"/>
              <w:left w:val="nil"/>
              <w:bottom w:val="single" w:sz="4" w:space="0" w:color="auto"/>
              <w:right w:val="nil"/>
            </w:tcBorders>
          </w:tcPr>
          <w:p w:rsidR="002427F2" w:rsidRPr="00B63FE0" w:rsidRDefault="002427F2" w:rsidP="0092505E">
            <w:pPr>
              <w:autoSpaceDE w:val="0"/>
              <w:autoSpaceDN w:val="0"/>
              <w:adjustRightInd w:val="0"/>
              <w:jc w:val="both"/>
              <w:rPr>
                <w:rFonts w:ascii="Arial" w:hAnsi="Arial" w:cs="Arial"/>
                <w:sz w:val="16"/>
                <w:szCs w:val="16"/>
              </w:rPr>
            </w:pPr>
          </w:p>
        </w:tc>
        <w:tc>
          <w:tcPr>
            <w:tcW w:w="236" w:type="dxa"/>
            <w:gridSpan w:val="2"/>
            <w:vMerge/>
            <w:tcBorders>
              <w:top w:val="single" w:sz="4" w:space="0" w:color="auto"/>
              <w:left w:val="nil"/>
              <w:bottom w:val="nil"/>
              <w:right w:val="nil"/>
            </w:tcBorders>
          </w:tcPr>
          <w:p w:rsidR="002427F2" w:rsidRPr="00B63FE0" w:rsidRDefault="002427F2" w:rsidP="0092505E">
            <w:pPr>
              <w:autoSpaceDE w:val="0"/>
              <w:autoSpaceDN w:val="0"/>
              <w:adjustRightInd w:val="0"/>
              <w:jc w:val="both"/>
              <w:rPr>
                <w:rFonts w:ascii="Arial" w:hAnsi="Arial" w:cs="Arial"/>
                <w:sz w:val="16"/>
                <w:szCs w:val="16"/>
              </w:rPr>
            </w:pPr>
          </w:p>
        </w:tc>
      </w:tr>
      <w:tr w:rsidR="002427F2" w:rsidRPr="00B63FE0" w:rsidTr="0092505E">
        <w:tc>
          <w:tcPr>
            <w:tcW w:w="852" w:type="dxa"/>
            <w:vMerge/>
            <w:tcBorders>
              <w:top w:val="nil"/>
              <w:bottom w:val="nil"/>
              <w:right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c>
          <w:tcPr>
            <w:tcW w:w="3543" w:type="dxa"/>
            <w:gridSpan w:val="3"/>
            <w:vMerge/>
            <w:tcBorders>
              <w:top w:val="single" w:sz="4" w:space="0" w:color="auto"/>
              <w:left w:val="single" w:sz="4" w:space="0" w:color="auto"/>
              <w:bottom w:val="single" w:sz="4" w:space="0" w:color="auto"/>
              <w:right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nil"/>
              <w:right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c>
          <w:tcPr>
            <w:tcW w:w="3685" w:type="dxa"/>
            <w:gridSpan w:val="4"/>
            <w:tcBorders>
              <w:top w:val="nil"/>
              <w:left w:val="single" w:sz="4" w:space="0" w:color="auto"/>
              <w:bottom w:val="nil"/>
              <w:right w:val="nil"/>
            </w:tcBorders>
          </w:tcPr>
          <w:p w:rsidR="002427F2" w:rsidRPr="00B63FE0" w:rsidRDefault="002427F2" w:rsidP="0092505E">
            <w:pPr>
              <w:autoSpaceDE w:val="0"/>
              <w:autoSpaceDN w:val="0"/>
              <w:adjustRightInd w:val="0"/>
              <w:jc w:val="both"/>
              <w:rPr>
                <w:rFonts w:ascii="Arial" w:hAnsi="Arial" w:cs="Arial"/>
                <w:sz w:val="16"/>
                <w:szCs w:val="16"/>
              </w:rPr>
            </w:pPr>
          </w:p>
        </w:tc>
        <w:tc>
          <w:tcPr>
            <w:tcW w:w="1134" w:type="dxa"/>
            <w:tcBorders>
              <w:top w:val="single" w:sz="4" w:space="0" w:color="auto"/>
              <w:left w:val="nil"/>
              <w:bottom w:val="nil"/>
              <w:right w:val="nil"/>
            </w:tcBorders>
          </w:tcPr>
          <w:p w:rsidR="002427F2" w:rsidRPr="00B63FE0" w:rsidRDefault="002427F2" w:rsidP="0092505E">
            <w:pPr>
              <w:autoSpaceDE w:val="0"/>
              <w:autoSpaceDN w:val="0"/>
              <w:adjustRightInd w:val="0"/>
              <w:jc w:val="both"/>
              <w:rPr>
                <w:rFonts w:ascii="Arial" w:hAnsi="Arial" w:cs="Arial"/>
                <w:sz w:val="16"/>
                <w:szCs w:val="16"/>
              </w:rPr>
            </w:pPr>
          </w:p>
        </w:tc>
        <w:tc>
          <w:tcPr>
            <w:tcW w:w="236" w:type="dxa"/>
            <w:gridSpan w:val="2"/>
            <w:vMerge/>
            <w:tcBorders>
              <w:top w:val="single" w:sz="4" w:space="0" w:color="auto"/>
              <w:left w:val="nil"/>
              <w:bottom w:val="nil"/>
              <w:right w:val="nil"/>
            </w:tcBorders>
          </w:tcPr>
          <w:p w:rsidR="002427F2" w:rsidRPr="00B63FE0" w:rsidRDefault="002427F2" w:rsidP="0092505E">
            <w:pPr>
              <w:autoSpaceDE w:val="0"/>
              <w:autoSpaceDN w:val="0"/>
              <w:adjustRightInd w:val="0"/>
              <w:jc w:val="both"/>
              <w:rPr>
                <w:rFonts w:ascii="Arial" w:hAnsi="Arial" w:cs="Arial"/>
                <w:sz w:val="16"/>
                <w:szCs w:val="16"/>
              </w:rPr>
            </w:pPr>
          </w:p>
        </w:tc>
      </w:tr>
      <w:tr w:rsidR="002427F2" w:rsidRPr="00B63FE0" w:rsidTr="0092505E">
        <w:tc>
          <w:tcPr>
            <w:tcW w:w="852" w:type="dxa"/>
            <w:vMerge/>
            <w:tcBorders>
              <w:top w:val="nil"/>
              <w:bottom w:val="nil"/>
              <w:right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c>
          <w:tcPr>
            <w:tcW w:w="3543" w:type="dxa"/>
            <w:gridSpan w:val="3"/>
            <w:vMerge/>
            <w:tcBorders>
              <w:top w:val="single" w:sz="4" w:space="0" w:color="auto"/>
              <w:left w:val="single" w:sz="4" w:space="0" w:color="auto"/>
              <w:bottom w:val="single" w:sz="4" w:space="0" w:color="auto"/>
              <w:right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nil"/>
              <w:right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c>
          <w:tcPr>
            <w:tcW w:w="3685" w:type="dxa"/>
            <w:gridSpan w:val="4"/>
            <w:tcBorders>
              <w:top w:val="nil"/>
              <w:left w:val="single" w:sz="4" w:space="0" w:color="auto"/>
              <w:bottom w:val="single" w:sz="4" w:space="0" w:color="auto"/>
              <w:right w:val="nil"/>
            </w:tcBorders>
          </w:tcPr>
          <w:p w:rsidR="002427F2" w:rsidRPr="00B63FE0" w:rsidRDefault="002427F2" w:rsidP="0092505E">
            <w:pPr>
              <w:autoSpaceDE w:val="0"/>
              <w:autoSpaceDN w:val="0"/>
              <w:adjustRightInd w:val="0"/>
              <w:rPr>
                <w:rFonts w:ascii="Arial" w:hAnsi="Arial" w:cs="Arial"/>
                <w:sz w:val="16"/>
                <w:szCs w:val="16"/>
              </w:rPr>
            </w:pPr>
            <w:r w:rsidRPr="00B63FE0">
              <w:rPr>
                <w:rFonts w:ascii="Arial" w:hAnsi="Arial" w:cs="Arial"/>
                <w:sz w:val="16"/>
                <w:szCs w:val="16"/>
              </w:rPr>
              <w:t>дата "___" ________ ____ г.</w:t>
            </w:r>
          </w:p>
        </w:tc>
        <w:tc>
          <w:tcPr>
            <w:tcW w:w="1134" w:type="dxa"/>
            <w:tcBorders>
              <w:top w:val="nil"/>
              <w:left w:val="nil"/>
              <w:bottom w:val="single" w:sz="4" w:space="0" w:color="auto"/>
              <w:right w:val="nil"/>
            </w:tcBorders>
          </w:tcPr>
          <w:p w:rsidR="002427F2" w:rsidRPr="00B63FE0" w:rsidRDefault="002427F2" w:rsidP="0092505E">
            <w:pPr>
              <w:autoSpaceDE w:val="0"/>
              <w:autoSpaceDN w:val="0"/>
              <w:adjustRightInd w:val="0"/>
              <w:jc w:val="both"/>
              <w:rPr>
                <w:rFonts w:ascii="Arial" w:hAnsi="Arial" w:cs="Arial"/>
                <w:sz w:val="16"/>
                <w:szCs w:val="16"/>
              </w:rPr>
            </w:pPr>
          </w:p>
        </w:tc>
        <w:tc>
          <w:tcPr>
            <w:tcW w:w="236" w:type="dxa"/>
            <w:gridSpan w:val="2"/>
            <w:vMerge/>
            <w:tcBorders>
              <w:top w:val="single" w:sz="4" w:space="0" w:color="auto"/>
              <w:left w:val="nil"/>
              <w:bottom w:val="nil"/>
              <w:right w:val="nil"/>
            </w:tcBorders>
          </w:tcPr>
          <w:p w:rsidR="002427F2" w:rsidRPr="00B63FE0" w:rsidRDefault="002427F2" w:rsidP="0092505E">
            <w:pPr>
              <w:autoSpaceDE w:val="0"/>
              <w:autoSpaceDN w:val="0"/>
              <w:adjustRightInd w:val="0"/>
              <w:jc w:val="both"/>
              <w:rPr>
                <w:rFonts w:ascii="Arial" w:hAnsi="Arial" w:cs="Arial"/>
                <w:sz w:val="16"/>
                <w:szCs w:val="16"/>
              </w:rPr>
            </w:pPr>
          </w:p>
        </w:tc>
      </w:tr>
      <w:tr w:rsidR="002427F2" w:rsidRPr="00B63FE0" w:rsidTr="0092505E">
        <w:trPr>
          <w:gridAfter w:val="1"/>
          <w:wAfter w:w="58" w:type="dxa"/>
        </w:trPr>
        <w:tc>
          <w:tcPr>
            <w:tcW w:w="852" w:type="dxa"/>
            <w:vMerge w:val="restart"/>
            <w:tcBorders>
              <w:top w:val="single" w:sz="4" w:space="0" w:color="auto"/>
              <w:bottom w:val="single" w:sz="4" w:space="0" w:color="auto"/>
              <w:right w:val="single" w:sz="4" w:space="0" w:color="auto"/>
            </w:tcBorders>
          </w:tcPr>
          <w:p w:rsidR="002427F2" w:rsidRPr="00B63FE0" w:rsidRDefault="002427F2" w:rsidP="0092505E">
            <w:pPr>
              <w:autoSpaceDE w:val="0"/>
              <w:autoSpaceDN w:val="0"/>
              <w:adjustRightInd w:val="0"/>
              <w:jc w:val="center"/>
              <w:rPr>
                <w:rFonts w:ascii="Arial" w:hAnsi="Arial" w:cs="Arial"/>
                <w:sz w:val="16"/>
                <w:szCs w:val="16"/>
              </w:rPr>
            </w:pPr>
            <w:bookmarkStart w:id="18" w:name="sub_1002"/>
            <w:r w:rsidRPr="00B63FE0">
              <w:rPr>
                <w:rFonts w:ascii="Arial" w:hAnsi="Arial" w:cs="Arial"/>
                <w:sz w:val="16"/>
                <w:szCs w:val="16"/>
              </w:rPr>
              <w:t>3.1</w:t>
            </w:r>
            <w:bookmarkEnd w:id="18"/>
          </w:p>
        </w:tc>
        <w:tc>
          <w:tcPr>
            <w:tcW w:w="9391" w:type="dxa"/>
            <w:gridSpan w:val="10"/>
            <w:tcBorders>
              <w:top w:val="single" w:sz="4" w:space="0" w:color="auto"/>
              <w:left w:val="single" w:sz="4" w:space="0" w:color="auto"/>
              <w:bottom w:val="single" w:sz="4" w:space="0" w:color="auto"/>
            </w:tcBorders>
          </w:tcPr>
          <w:p w:rsidR="002427F2" w:rsidRPr="00B63FE0" w:rsidRDefault="002427F2" w:rsidP="0092505E">
            <w:pPr>
              <w:autoSpaceDE w:val="0"/>
              <w:autoSpaceDN w:val="0"/>
              <w:adjustRightInd w:val="0"/>
              <w:rPr>
                <w:rFonts w:ascii="Arial" w:hAnsi="Arial" w:cs="Arial"/>
                <w:sz w:val="16"/>
                <w:szCs w:val="16"/>
              </w:rPr>
            </w:pPr>
            <w:r w:rsidRPr="00B63FE0">
              <w:rPr>
                <w:rFonts w:ascii="Arial" w:hAnsi="Arial" w:cs="Arial"/>
                <w:sz w:val="16"/>
                <w:szCs w:val="16"/>
              </w:rPr>
              <w:t>Прошу в отношении объекта адресации:</w:t>
            </w:r>
          </w:p>
        </w:tc>
      </w:tr>
      <w:tr w:rsidR="002427F2" w:rsidRPr="00B63FE0" w:rsidTr="0092505E">
        <w:trPr>
          <w:gridAfter w:val="1"/>
          <w:wAfter w:w="58" w:type="dxa"/>
        </w:trPr>
        <w:tc>
          <w:tcPr>
            <w:tcW w:w="852" w:type="dxa"/>
            <w:vMerge/>
            <w:tcBorders>
              <w:top w:val="nil"/>
              <w:bottom w:val="nil"/>
              <w:right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c>
          <w:tcPr>
            <w:tcW w:w="9391" w:type="dxa"/>
            <w:gridSpan w:val="10"/>
            <w:tcBorders>
              <w:top w:val="single" w:sz="4" w:space="0" w:color="auto"/>
              <w:left w:val="single" w:sz="4" w:space="0" w:color="auto"/>
              <w:bottom w:val="single" w:sz="4" w:space="0" w:color="auto"/>
            </w:tcBorders>
          </w:tcPr>
          <w:p w:rsidR="002427F2" w:rsidRPr="00B63FE0" w:rsidRDefault="002427F2" w:rsidP="0092505E">
            <w:pPr>
              <w:autoSpaceDE w:val="0"/>
              <w:autoSpaceDN w:val="0"/>
              <w:adjustRightInd w:val="0"/>
              <w:rPr>
                <w:rFonts w:ascii="Arial" w:hAnsi="Arial" w:cs="Arial"/>
                <w:sz w:val="16"/>
                <w:szCs w:val="16"/>
              </w:rPr>
            </w:pPr>
            <w:r w:rsidRPr="00B63FE0">
              <w:rPr>
                <w:rFonts w:ascii="Arial" w:hAnsi="Arial" w:cs="Arial"/>
                <w:sz w:val="16"/>
                <w:szCs w:val="16"/>
              </w:rPr>
              <w:t>Вид:</w:t>
            </w:r>
          </w:p>
        </w:tc>
      </w:tr>
      <w:tr w:rsidR="002427F2" w:rsidRPr="00B63FE0" w:rsidTr="0092505E">
        <w:trPr>
          <w:gridAfter w:val="1"/>
          <w:wAfter w:w="58" w:type="dxa"/>
        </w:trPr>
        <w:tc>
          <w:tcPr>
            <w:tcW w:w="852" w:type="dxa"/>
            <w:vMerge/>
            <w:tcBorders>
              <w:top w:val="nil"/>
              <w:bottom w:val="nil"/>
              <w:right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c>
          <w:tcPr>
            <w:tcW w:w="1077" w:type="dxa"/>
            <w:tcBorders>
              <w:top w:val="single" w:sz="4" w:space="0" w:color="auto"/>
              <w:left w:val="single" w:sz="4" w:space="0" w:color="auto"/>
              <w:bottom w:val="single" w:sz="4" w:space="0" w:color="auto"/>
              <w:right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c>
          <w:tcPr>
            <w:tcW w:w="1899" w:type="dxa"/>
            <w:tcBorders>
              <w:top w:val="single" w:sz="4" w:space="0" w:color="auto"/>
              <w:left w:val="single" w:sz="4" w:space="0" w:color="auto"/>
              <w:bottom w:val="single" w:sz="4" w:space="0" w:color="auto"/>
              <w:right w:val="single" w:sz="4" w:space="0" w:color="auto"/>
            </w:tcBorders>
          </w:tcPr>
          <w:p w:rsidR="002427F2" w:rsidRPr="00B63FE0" w:rsidRDefault="002427F2" w:rsidP="0092505E">
            <w:pPr>
              <w:autoSpaceDE w:val="0"/>
              <w:autoSpaceDN w:val="0"/>
              <w:adjustRightInd w:val="0"/>
              <w:rPr>
                <w:rFonts w:ascii="Arial" w:hAnsi="Arial" w:cs="Arial"/>
                <w:sz w:val="16"/>
                <w:szCs w:val="16"/>
              </w:rPr>
            </w:pPr>
            <w:r w:rsidRPr="00B63FE0">
              <w:rPr>
                <w:rFonts w:ascii="Arial" w:hAnsi="Arial" w:cs="Arial"/>
                <w:sz w:val="16"/>
                <w:szCs w:val="16"/>
              </w:rPr>
              <w:t>Земельный участок</w:t>
            </w:r>
          </w:p>
        </w:tc>
        <w:tc>
          <w:tcPr>
            <w:tcW w:w="567" w:type="dxa"/>
            <w:tcBorders>
              <w:top w:val="single" w:sz="4" w:space="0" w:color="auto"/>
              <w:left w:val="single" w:sz="4" w:space="0" w:color="auto"/>
              <w:bottom w:val="single" w:sz="4" w:space="0" w:color="auto"/>
              <w:right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c>
          <w:tcPr>
            <w:tcW w:w="3544" w:type="dxa"/>
            <w:gridSpan w:val="3"/>
            <w:tcBorders>
              <w:top w:val="single" w:sz="4" w:space="0" w:color="auto"/>
              <w:left w:val="single" w:sz="4" w:space="0" w:color="auto"/>
              <w:bottom w:val="single" w:sz="4" w:space="0" w:color="auto"/>
              <w:right w:val="single" w:sz="4" w:space="0" w:color="auto"/>
            </w:tcBorders>
          </w:tcPr>
          <w:p w:rsidR="002427F2" w:rsidRPr="00B63FE0" w:rsidRDefault="002427F2" w:rsidP="0092505E">
            <w:pPr>
              <w:autoSpaceDE w:val="0"/>
              <w:autoSpaceDN w:val="0"/>
              <w:adjustRightInd w:val="0"/>
              <w:rPr>
                <w:rFonts w:ascii="Arial" w:hAnsi="Arial" w:cs="Arial"/>
                <w:sz w:val="16"/>
                <w:szCs w:val="16"/>
              </w:rPr>
            </w:pPr>
            <w:r w:rsidRPr="00B63FE0">
              <w:rPr>
                <w:rFonts w:ascii="Arial" w:hAnsi="Arial" w:cs="Arial"/>
                <w:sz w:val="16"/>
                <w:szCs w:val="16"/>
              </w:rPr>
              <w:t>Сооружение</w:t>
            </w:r>
          </w:p>
        </w:tc>
        <w:tc>
          <w:tcPr>
            <w:tcW w:w="709" w:type="dxa"/>
            <w:vMerge w:val="restart"/>
            <w:tcBorders>
              <w:top w:val="single" w:sz="4" w:space="0" w:color="auto"/>
              <w:left w:val="single" w:sz="4" w:space="0" w:color="auto"/>
              <w:bottom w:val="single" w:sz="4" w:space="0" w:color="auto"/>
              <w:right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c>
          <w:tcPr>
            <w:tcW w:w="1595" w:type="dxa"/>
            <w:gridSpan w:val="3"/>
            <w:vMerge w:val="restart"/>
            <w:tcBorders>
              <w:top w:val="single" w:sz="4" w:space="0" w:color="auto"/>
              <w:left w:val="single" w:sz="4" w:space="0" w:color="auto"/>
              <w:bottom w:val="single" w:sz="4" w:space="0" w:color="auto"/>
            </w:tcBorders>
          </w:tcPr>
          <w:p w:rsidR="002427F2" w:rsidRPr="00B63FE0" w:rsidRDefault="002427F2" w:rsidP="0092505E">
            <w:pPr>
              <w:autoSpaceDE w:val="0"/>
              <w:autoSpaceDN w:val="0"/>
              <w:adjustRightInd w:val="0"/>
              <w:rPr>
                <w:rFonts w:ascii="Arial" w:hAnsi="Arial" w:cs="Arial"/>
                <w:sz w:val="16"/>
                <w:szCs w:val="16"/>
              </w:rPr>
            </w:pPr>
            <w:r w:rsidRPr="00B63FE0">
              <w:rPr>
                <w:rFonts w:ascii="Arial" w:hAnsi="Arial" w:cs="Arial"/>
                <w:sz w:val="16"/>
                <w:szCs w:val="16"/>
              </w:rPr>
              <w:t>Объект незавершенного строительства</w:t>
            </w:r>
          </w:p>
        </w:tc>
      </w:tr>
      <w:tr w:rsidR="002427F2" w:rsidRPr="00B63FE0" w:rsidTr="0092505E">
        <w:trPr>
          <w:gridAfter w:val="1"/>
          <w:wAfter w:w="58" w:type="dxa"/>
        </w:trPr>
        <w:tc>
          <w:tcPr>
            <w:tcW w:w="852" w:type="dxa"/>
            <w:vMerge/>
            <w:tcBorders>
              <w:top w:val="nil"/>
              <w:bottom w:val="single" w:sz="4" w:space="0" w:color="auto"/>
              <w:right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c>
          <w:tcPr>
            <w:tcW w:w="1077" w:type="dxa"/>
            <w:tcBorders>
              <w:top w:val="nil"/>
              <w:left w:val="single" w:sz="4" w:space="0" w:color="auto"/>
              <w:bottom w:val="single" w:sz="4" w:space="0" w:color="auto"/>
              <w:right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c>
          <w:tcPr>
            <w:tcW w:w="1899" w:type="dxa"/>
            <w:tcBorders>
              <w:top w:val="single" w:sz="4" w:space="0" w:color="auto"/>
              <w:left w:val="single" w:sz="4" w:space="0" w:color="auto"/>
              <w:bottom w:val="single" w:sz="4" w:space="0" w:color="auto"/>
              <w:right w:val="single" w:sz="4" w:space="0" w:color="auto"/>
            </w:tcBorders>
          </w:tcPr>
          <w:p w:rsidR="002427F2" w:rsidRPr="00B63FE0" w:rsidRDefault="002427F2" w:rsidP="0092505E">
            <w:pPr>
              <w:autoSpaceDE w:val="0"/>
              <w:autoSpaceDN w:val="0"/>
              <w:adjustRightInd w:val="0"/>
              <w:rPr>
                <w:rFonts w:ascii="Arial" w:hAnsi="Arial" w:cs="Arial"/>
                <w:sz w:val="16"/>
                <w:szCs w:val="16"/>
              </w:rPr>
            </w:pPr>
            <w:r w:rsidRPr="00B63FE0">
              <w:rPr>
                <w:rFonts w:ascii="Arial" w:hAnsi="Arial" w:cs="Arial"/>
                <w:sz w:val="16"/>
                <w:szCs w:val="16"/>
              </w:rPr>
              <w:t>Здание</w:t>
            </w:r>
          </w:p>
        </w:tc>
        <w:tc>
          <w:tcPr>
            <w:tcW w:w="567" w:type="dxa"/>
            <w:tcBorders>
              <w:top w:val="nil"/>
              <w:left w:val="single" w:sz="4" w:space="0" w:color="auto"/>
              <w:bottom w:val="single" w:sz="4" w:space="0" w:color="auto"/>
              <w:right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c>
          <w:tcPr>
            <w:tcW w:w="3544" w:type="dxa"/>
            <w:gridSpan w:val="3"/>
            <w:tcBorders>
              <w:top w:val="single" w:sz="4" w:space="0" w:color="auto"/>
              <w:left w:val="single" w:sz="4" w:space="0" w:color="auto"/>
              <w:bottom w:val="single" w:sz="4" w:space="0" w:color="auto"/>
              <w:right w:val="single" w:sz="4" w:space="0" w:color="auto"/>
            </w:tcBorders>
          </w:tcPr>
          <w:p w:rsidR="002427F2" w:rsidRPr="00B63FE0" w:rsidRDefault="002427F2" w:rsidP="0092505E">
            <w:pPr>
              <w:autoSpaceDE w:val="0"/>
              <w:autoSpaceDN w:val="0"/>
              <w:adjustRightInd w:val="0"/>
              <w:rPr>
                <w:rFonts w:ascii="Arial" w:hAnsi="Arial" w:cs="Arial"/>
                <w:sz w:val="16"/>
                <w:szCs w:val="16"/>
              </w:rPr>
            </w:pPr>
            <w:r w:rsidRPr="00B63FE0">
              <w:rPr>
                <w:rFonts w:ascii="Arial" w:hAnsi="Arial" w:cs="Arial"/>
                <w:sz w:val="16"/>
                <w:szCs w:val="16"/>
              </w:rPr>
              <w:t>Помещение</w:t>
            </w:r>
          </w:p>
        </w:tc>
        <w:tc>
          <w:tcPr>
            <w:tcW w:w="709" w:type="dxa"/>
            <w:vMerge/>
            <w:tcBorders>
              <w:top w:val="nil"/>
              <w:left w:val="single" w:sz="4" w:space="0" w:color="auto"/>
              <w:bottom w:val="single" w:sz="4" w:space="0" w:color="auto"/>
              <w:right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c>
          <w:tcPr>
            <w:tcW w:w="1595" w:type="dxa"/>
            <w:gridSpan w:val="3"/>
            <w:vMerge/>
            <w:tcBorders>
              <w:top w:val="nil"/>
              <w:left w:val="single" w:sz="4" w:space="0" w:color="auto"/>
              <w:bottom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r>
      <w:tr w:rsidR="002427F2" w:rsidRPr="00B63FE0" w:rsidTr="0092505E">
        <w:trPr>
          <w:gridAfter w:val="1"/>
          <w:wAfter w:w="58" w:type="dxa"/>
        </w:trPr>
        <w:tc>
          <w:tcPr>
            <w:tcW w:w="852" w:type="dxa"/>
            <w:vMerge w:val="restart"/>
            <w:tcBorders>
              <w:top w:val="single" w:sz="4" w:space="0" w:color="auto"/>
              <w:bottom w:val="single" w:sz="4" w:space="0" w:color="auto"/>
              <w:right w:val="single" w:sz="4" w:space="0" w:color="auto"/>
            </w:tcBorders>
          </w:tcPr>
          <w:p w:rsidR="002427F2" w:rsidRPr="00B63FE0" w:rsidRDefault="002427F2" w:rsidP="0092505E">
            <w:pPr>
              <w:autoSpaceDE w:val="0"/>
              <w:autoSpaceDN w:val="0"/>
              <w:adjustRightInd w:val="0"/>
              <w:jc w:val="center"/>
              <w:rPr>
                <w:rFonts w:ascii="Arial" w:hAnsi="Arial" w:cs="Arial"/>
                <w:sz w:val="16"/>
                <w:szCs w:val="16"/>
              </w:rPr>
            </w:pPr>
            <w:bookmarkStart w:id="19" w:name="sub_1003"/>
            <w:r w:rsidRPr="00B63FE0">
              <w:rPr>
                <w:rFonts w:ascii="Arial" w:hAnsi="Arial" w:cs="Arial"/>
                <w:sz w:val="16"/>
                <w:szCs w:val="16"/>
              </w:rPr>
              <w:t>3.2</w:t>
            </w:r>
            <w:bookmarkEnd w:id="19"/>
          </w:p>
        </w:tc>
        <w:tc>
          <w:tcPr>
            <w:tcW w:w="9391" w:type="dxa"/>
            <w:gridSpan w:val="10"/>
            <w:tcBorders>
              <w:top w:val="single" w:sz="4" w:space="0" w:color="auto"/>
              <w:left w:val="single" w:sz="4" w:space="0" w:color="auto"/>
              <w:bottom w:val="single" w:sz="4" w:space="0" w:color="auto"/>
            </w:tcBorders>
          </w:tcPr>
          <w:p w:rsidR="002427F2" w:rsidRPr="00B63FE0" w:rsidRDefault="002427F2" w:rsidP="0092505E">
            <w:pPr>
              <w:autoSpaceDE w:val="0"/>
              <w:autoSpaceDN w:val="0"/>
              <w:adjustRightInd w:val="0"/>
              <w:rPr>
                <w:rFonts w:ascii="Arial" w:hAnsi="Arial" w:cs="Arial"/>
                <w:sz w:val="16"/>
                <w:szCs w:val="16"/>
              </w:rPr>
            </w:pPr>
            <w:r w:rsidRPr="00B63FE0">
              <w:rPr>
                <w:rFonts w:ascii="Arial" w:hAnsi="Arial" w:cs="Arial"/>
                <w:sz w:val="16"/>
                <w:szCs w:val="16"/>
              </w:rPr>
              <w:t>Присвоить адрес</w:t>
            </w:r>
          </w:p>
        </w:tc>
      </w:tr>
      <w:tr w:rsidR="002427F2" w:rsidRPr="00B63FE0" w:rsidTr="0092505E">
        <w:trPr>
          <w:gridAfter w:val="1"/>
          <w:wAfter w:w="58" w:type="dxa"/>
        </w:trPr>
        <w:tc>
          <w:tcPr>
            <w:tcW w:w="852" w:type="dxa"/>
            <w:vMerge/>
            <w:tcBorders>
              <w:top w:val="nil"/>
              <w:bottom w:val="nil"/>
              <w:right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c>
          <w:tcPr>
            <w:tcW w:w="9391" w:type="dxa"/>
            <w:gridSpan w:val="10"/>
            <w:tcBorders>
              <w:top w:val="single" w:sz="4" w:space="0" w:color="auto"/>
              <w:left w:val="single" w:sz="4" w:space="0" w:color="auto"/>
              <w:bottom w:val="single" w:sz="4" w:space="0" w:color="auto"/>
            </w:tcBorders>
          </w:tcPr>
          <w:p w:rsidR="002427F2" w:rsidRPr="00B63FE0" w:rsidRDefault="002427F2" w:rsidP="0092505E">
            <w:pPr>
              <w:autoSpaceDE w:val="0"/>
              <w:autoSpaceDN w:val="0"/>
              <w:adjustRightInd w:val="0"/>
              <w:rPr>
                <w:rFonts w:ascii="Arial" w:hAnsi="Arial" w:cs="Arial"/>
                <w:sz w:val="16"/>
                <w:szCs w:val="16"/>
              </w:rPr>
            </w:pPr>
            <w:r w:rsidRPr="00B63FE0">
              <w:rPr>
                <w:rFonts w:ascii="Arial" w:hAnsi="Arial" w:cs="Arial"/>
                <w:sz w:val="16"/>
                <w:szCs w:val="16"/>
              </w:rPr>
              <w:t>В связи с:</w:t>
            </w:r>
          </w:p>
        </w:tc>
      </w:tr>
      <w:tr w:rsidR="002427F2" w:rsidRPr="00B63FE0" w:rsidTr="0092505E">
        <w:trPr>
          <w:gridAfter w:val="1"/>
          <w:wAfter w:w="58" w:type="dxa"/>
        </w:trPr>
        <w:tc>
          <w:tcPr>
            <w:tcW w:w="852" w:type="dxa"/>
            <w:vMerge/>
            <w:tcBorders>
              <w:top w:val="nil"/>
              <w:bottom w:val="nil"/>
              <w:right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c>
          <w:tcPr>
            <w:tcW w:w="1077" w:type="dxa"/>
            <w:tcBorders>
              <w:top w:val="single" w:sz="4" w:space="0" w:color="auto"/>
              <w:left w:val="single" w:sz="4" w:space="0" w:color="auto"/>
              <w:bottom w:val="single" w:sz="4" w:space="0" w:color="auto"/>
              <w:right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c>
          <w:tcPr>
            <w:tcW w:w="8314" w:type="dxa"/>
            <w:gridSpan w:val="9"/>
            <w:tcBorders>
              <w:top w:val="single" w:sz="4" w:space="0" w:color="auto"/>
              <w:left w:val="single" w:sz="4" w:space="0" w:color="auto"/>
              <w:bottom w:val="single" w:sz="4" w:space="0" w:color="auto"/>
            </w:tcBorders>
          </w:tcPr>
          <w:p w:rsidR="002427F2" w:rsidRPr="00B63FE0" w:rsidRDefault="002427F2" w:rsidP="0092505E">
            <w:pPr>
              <w:autoSpaceDE w:val="0"/>
              <w:autoSpaceDN w:val="0"/>
              <w:adjustRightInd w:val="0"/>
              <w:rPr>
                <w:rFonts w:ascii="Arial" w:hAnsi="Arial" w:cs="Arial"/>
                <w:sz w:val="16"/>
                <w:szCs w:val="16"/>
              </w:rPr>
            </w:pPr>
            <w:r w:rsidRPr="00B63FE0">
              <w:rPr>
                <w:rFonts w:ascii="Arial" w:hAnsi="Arial" w:cs="Arial"/>
                <w:sz w:val="16"/>
                <w:szCs w:val="16"/>
              </w:rPr>
              <w:t>Образованием земельного участка(ов) из земель, находящихся в государственной или муниципальной собственности</w:t>
            </w:r>
          </w:p>
        </w:tc>
      </w:tr>
      <w:tr w:rsidR="002427F2" w:rsidRPr="00B63FE0" w:rsidTr="0092505E">
        <w:trPr>
          <w:gridAfter w:val="1"/>
          <w:wAfter w:w="58" w:type="dxa"/>
        </w:trPr>
        <w:tc>
          <w:tcPr>
            <w:tcW w:w="852" w:type="dxa"/>
            <w:vMerge/>
            <w:tcBorders>
              <w:top w:val="nil"/>
              <w:bottom w:val="nil"/>
              <w:right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c>
          <w:tcPr>
            <w:tcW w:w="5670" w:type="dxa"/>
            <w:gridSpan w:val="5"/>
            <w:tcBorders>
              <w:top w:val="single" w:sz="4" w:space="0" w:color="auto"/>
              <w:left w:val="single" w:sz="4" w:space="0" w:color="auto"/>
              <w:bottom w:val="single" w:sz="4" w:space="0" w:color="auto"/>
              <w:right w:val="single" w:sz="4" w:space="0" w:color="auto"/>
            </w:tcBorders>
          </w:tcPr>
          <w:p w:rsidR="002427F2" w:rsidRPr="00B63FE0" w:rsidRDefault="002427F2" w:rsidP="0092505E">
            <w:pPr>
              <w:autoSpaceDE w:val="0"/>
              <w:autoSpaceDN w:val="0"/>
              <w:adjustRightInd w:val="0"/>
              <w:rPr>
                <w:rFonts w:ascii="Arial" w:hAnsi="Arial" w:cs="Arial"/>
                <w:sz w:val="16"/>
                <w:szCs w:val="16"/>
              </w:rPr>
            </w:pPr>
            <w:r w:rsidRPr="00B63FE0">
              <w:rPr>
                <w:rFonts w:ascii="Arial" w:hAnsi="Arial" w:cs="Arial"/>
                <w:sz w:val="16"/>
                <w:szCs w:val="16"/>
              </w:rPr>
              <w:t>Количество образуемых земельных участков</w:t>
            </w:r>
          </w:p>
        </w:tc>
        <w:tc>
          <w:tcPr>
            <w:tcW w:w="3721" w:type="dxa"/>
            <w:gridSpan w:val="5"/>
            <w:tcBorders>
              <w:top w:val="single" w:sz="4" w:space="0" w:color="auto"/>
              <w:left w:val="single" w:sz="4" w:space="0" w:color="auto"/>
              <w:bottom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r>
      <w:tr w:rsidR="002427F2" w:rsidRPr="00B63FE0" w:rsidTr="0092505E">
        <w:trPr>
          <w:gridAfter w:val="1"/>
          <w:wAfter w:w="58" w:type="dxa"/>
        </w:trPr>
        <w:tc>
          <w:tcPr>
            <w:tcW w:w="852" w:type="dxa"/>
            <w:vMerge/>
            <w:tcBorders>
              <w:top w:val="nil"/>
              <w:bottom w:val="nil"/>
              <w:right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c>
          <w:tcPr>
            <w:tcW w:w="5670" w:type="dxa"/>
            <w:gridSpan w:val="5"/>
            <w:vMerge w:val="restart"/>
            <w:tcBorders>
              <w:top w:val="single" w:sz="4" w:space="0" w:color="auto"/>
              <w:left w:val="single" w:sz="4" w:space="0" w:color="auto"/>
              <w:bottom w:val="single" w:sz="4" w:space="0" w:color="auto"/>
              <w:right w:val="single" w:sz="4" w:space="0" w:color="auto"/>
            </w:tcBorders>
          </w:tcPr>
          <w:p w:rsidR="002427F2" w:rsidRPr="00B63FE0" w:rsidRDefault="002427F2" w:rsidP="0092505E">
            <w:pPr>
              <w:autoSpaceDE w:val="0"/>
              <w:autoSpaceDN w:val="0"/>
              <w:adjustRightInd w:val="0"/>
              <w:rPr>
                <w:rFonts w:ascii="Arial" w:hAnsi="Arial" w:cs="Arial"/>
                <w:sz w:val="16"/>
                <w:szCs w:val="16"/>
              </w:rPr>
            </w:pPr>
            <w:r w:rsidRPr="00B63FE0">
              <w:rPr>
                <w:rFonts w:ascii="Arial" w:hAnsi="Arial" w:cs="Arial"/>
                <w:sz w:val="16"/>
                <w:szCs w:val="16"/>
              </w:rPr>
              <w:t>Дополнительная информация:</w:t>
            </w:r>
          </w:p>
        </w:tc>
        <w:tc>
          <w:tcPr>
            <w:tcW w:w="3721" w:type="dxa"/>
            <w:gridSpan w:val="5"/>
            <w:tcBorders>
              <w:top w:val="single" w:sz="4" w:space="0" w:color="auto"/>
              <w:left w:val="single" w:sz="4" w:space="0" w:color="auto"/>
              <w:bottom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r>
      <w:tr w:rsidR="002427F2" w:rsidRPr="00B63FE0" w:rsidTr="0092505E">
        <w:trPr>
          <w:gridAfter w:val="1"/>
          <w:wAfter w:w="58" w:type="dxa"/>
        </w:trPr>
        <w:tc>
          <w:tcPr>
            <w:tcW w:w="852" w:type="dxa"/>
            <w:vMerge/>
            <w:tcBorders>
              <w:top w:val="nil"/>
              <w:bottom w:val="nil"/>
              <w:right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c>
          <w:tcPr>
            <w:tcW w:w="5670" w:type="dxa"/>
            <w:gridSpan w:val="5"/>
            <w:vMerge/>
            <w:tcBorders>
              <w:top w:val="nil"/>
              <w:left w:val="single" w:sz="4" w:space="0" w:color="auto"/>
              <w:bottom w:val="nil"/>
              <w:right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c>
          <w:tcPr>
            <w:tcW w:w="3721" w:type="dxa"/>
            <w:gridSpan w:val="5"/>
            <w:tcBorders>
              <w:top w:val="single" w:sz="4" w:space="0" w:color="auto"/>
              <w:left w:val="single" w:sz="4" w:space="0" w:color="auto"/>
              <w:bottom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r>
      <w:tr w:rsidR="002427F2" w:rsidRPr="00B63FE0" w:rsidTr="0092505E">
        <w:trPr>
          <w:gridAfter w:val="1"/>
          <w:wAfter w:w="58" w:type="dxa"/>
        </w:trPr>
        <w:tc>
          <w:tcPr>
            <w:tcW w:w="852" w:type="dxa"/>
            <w:vMerge/>
            <w:tcBorders>
              <w:top w:val="nil"/>
              <w:bottom w:val="nil"/>
              <w:right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c>
          <w:tcPr>
            <w:tcW w:w="5670" w:type="dxa"/>
            <w:gridSpan w:val="5"/>
            <w:vMerge/>
            <w:tcBorders>
              <w:top w:val="nil"/>
              <w:left w:val="single" w:sz="4" w:space="0" w:color="auto"/>
              <w:bottom w:val="single" w:sz="4" w:space="0" w:color="auto"/>
              <w:right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c>
          <w:tcPr>
            <w:tcW w:w="3721" w:type="dxa"/>
            <w:gridSpan w:val="5"/>
            <w:tcBorders>
              <w:top w:val="single" w:sz="4" w:space="0" w:color="auto"/>
              <w:left w:val="single" w:sz="4" w:space="0" w:color="auto"/>
              <w:bottom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r>
      <w:tr w:rsidR="002427F2" w:rsidRPr="00B63FE0" w:rsidTr="0092505E">
        <w:trPr>
          <w:gridAfter w:val="1"/>
          <w:wAfter w:w="58" w:type="dxa"/>
        </w:trPr>
        <w:tc>
          <w:tcPr>
            <w:tcW w:w="852" w:type="dxa"/>
            <w:vMerge/>
            <w:tcBorders>
              <w:top w:val="nil"/>
              <w:bottom w:val="nil"/>
              <w:right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c>
          <w:tcPr>
            <w:tcW w:w="1077" w:type="dxa"/>
            <w:tcBorders>
              <w:top w:val="single" w:sz="4" w:space="0" w:color="auto"/>
              <w:left w:val="single" w:sz="4" w:space="0" w:color="auto"/>
              <w:bottom w:val="single" w:sz="4" w:space="0" w:color="auto"/>
              <w:right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c>
          <w:tcPr>
            <w:tcW w:w="8314" w:type="dxa"/>
            <w:gridSpan w:val="9"/>
            <w:tcBorders>
              <w:top w:val="single" w:sz="4" w:space="0" w:color="auto"/>
              <w:left w:val="single" w:sz="4" w:space="0" w:color="auto"/>
              <w:bottom w:val="single" w:sz="4" w:space="0" w:color="auto"/>
            </w:tcBorders>
          </w:tcPr>
          <w:p w:rsidR="002427F2" w:rsidRPr="00B63FE0" w:rsidRDefault="002427F2" w:rsidP="0092505E">
            <w:pPr>
              <w:autoSpaceDE w:val="0"/>
              <w:autoSpaceDN w:val="0"/>
              <w:adjustRightInd w:val="0"/>
              <w:rPr>
                <w:rFonts w:ascii="Arial" w:hAnsi="Arial" w:cs="Arial"/>
                <w:sz w:val="16"/>
                <w:szCs w:val="16"/>
              </w:rPr>
            </w:pPr>
            <w:r w:rsidRPr="00B63FE0">
              <w:rPr>
                <w:rFonts w:ascii="Arial" w:hAnsi="Arial" w:cs="Arial"/>
                <w:sz w:val="16"/>
                <w:szCs w:val="16"/>
              </w:rPr>
              <w:t>Образованием земельного участка(ов) путем раздела земельного участка</w:t>
            </w:r>
          </w:p>
        </w:tc>
      </w:tr>
      <w:tr w:rsidR="002427F2" w:rsidRPr="00B63FE0" w:rsidTr="0092505E">
        <w:trPr>
          <w:gridAfter w:val="1"/>
          <w:wAfter w:w="58" w:type="dxa"/>
        </w:trPr>
        <w:tc>
          <w:tcPr>
            <w:tcW w:w="852" w:type="dxa"/>
            <w:vMerge/>
            <w:tcBorders>
              <w:top w:val="nil"/>
              <w:bottom w:val="nil"/>
              <w:right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c>
          <w:tcPr>
            <w:tcW w:w="5670" w:type="dxa"/>
            <w:gridSpan w:val="5"/>
            <w:tcBorders>
              <w:top w:val="single" w:sz="4" w:space="0" w:color="auto"/>
              <w:left w:val="single" w:sz="4" w:space="0" w:color="auto"/>
              <w:bottom w:val="single" w:sz="4" w:space="0" w:color="auto"/>
              <w:right w:val="single" w:sz="4" w:space="0" w:color="auto"/>
            </w:tcBorders>
          </w:tcPr>
          <w:p w:rsidR="002427F2" w:rsidRPr="00B63FE0" w:rsidRDefault="002427F2" w:rsidP="0092505E">
            <w:pPr>
              <w:autoSpaceDE w:val="0"/>
              <w:autoSpaceDN w:val="0"/>
              <w:adjustRightInd w:val="0"/>
              <w:rPr>
                <w:rFonts w:ascii="Arial" w:hAnsi="Arial" w:cs="Arial"/>
                <w:sz w:val="16"/>
                <w:szCs w:val="16"/>
              </w:rPr>
            </w:pPr>
            <w:r w:rsidRPr="00B63FE0">
              <w:rPr>
                <w:rFonts w:ascii="Arial" w:hAnsi="Arial" w:cs="Arial"/>
                <w:sz w:val="16"/>
                <w:szCs w:val="16"/>
              </w:rPr>
              <w:t>Количество образуемых земельных участков</w:t>
            </w:r>
          </w:p>
        </w:tc>
        <w:tc>
          <w:tcPr>
            <w:tcW w:w="3721" w:type="dxa"/>
            <w:gridSpan w:val="5"/>
            <w:tcBorders>
              <w:top w:val="single" w:sz="4" w:space="0" w:color="auto"/>
              <w:left w:val="single" w:sz="4" w:space="0" w:color="auto"/>
              <w:bottom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r>
      <w:tr w:rsidR="002427F2" w:rsidRPr="00B63FE0" w:rsidTr="0092505E">
        <w:trPr>
          <w:gridAfter w:val="1"/>
          <w:wAfter w:w="58" w:type="dxa"/>
        </w:trPr>
        <w:tc>
          <w:tcPr>
            <w:tcW w:w="852" w:type="dxa"/>
            <w:vMerge/>
            <w:tcBorders>
              <w:top w:val="nil"/>
              <w:bottom w:val="nil"/>
              <w:right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c>
          <w:tcPr>
            <w:tcW w:w="5670" w:type="dxa"/>
            <w:gridSpan w:val="5"/>
            <w:tcBorders>
              <w:top w:val="single" w:sz="4" w:space="0" w:color="auto"/>
              <w:left w:val="single" w:sz="4" w:space="0" w:color="auto"/>
              <w:bottom w:val="single" w:sz="4" w:space="0" w:color="auto"/>
              <w:right w:val="single" w:sz="4" w:space="0" w:color="auto"/>
            </w:tcBorders>
          </w:tcPr>
          <w:p w:rsidR="002427F2" w:rsidRPr="00B63FE0" w:rsidRDefault="002427F2" w:rsidP="0092505E">
            <w:pPr>
              <w:autoSpaceDE w:val="0"/>
              <w:autoSpaceDN w:val="0"/>
              <w:adjustRightInd w:val="0"/>
              <w:rPr>
                <w:rFonts w:ascii="Arial" w:hAnsi="Arial" w:cs="Arial"/>
                <w:sz w:val="16"/>
                <w:szCs w:val="16"/>
              </w:rPr>
            </w:pPr>
            <w:r w:rsidRPr="00B63FE0">
              <w:rPr>
                <w:rFonts w:ascii="Arial" w:hAnsi="Arial" w:cs="Arial"/>
                <w:sz w:val="16"/>
                <w:szCs w:val="16"/>
              </w:rPr>
              <w:t>Кадастровый номер земельного участка, раздел которого осуществляется</w:t>
            </w:r>
          </w:p>
        </w:tc>
        <w:tc>
          <w:tcPr>
            <w:tcW w:w="3721" w:type="dxa"/>
            <w:gridSpan w:val="5"/>
            <w:tcBorders>
              <w:top w:val="single" w:sz="4" w:space="0" w:color="auto"/>
              <w:left w:val="single" w:sz="4" w:space="0" w:color="auto"/>
              <w:bottom w:val="single" w:sz="4" w:space="0" w:color="auto"/>
            </w:tcBorders>
          </w:tcPr>
          <w:p w:rsidR="002427F2" w:rsidRPr="00B63FE0" w:rsidRDefault="002427F2" w:rsidP="0092505E">
            <w:pPr>
              <w:autoSpaceDE w:val="0"/>
              <w:autoSpaceDN w:val="0"/>
              <w:adjustRightInd w:val="0"/>
              <w:rPr>
                <w:rFonts w:ascii="Arial" w:hAnsi="Arial" w:cs="Arial"/>
                <w:sz w:val="16"/>
                <w:szCs w:val="16"/>
              </w:rPr>
            </w:pPr>
            <w:r w:rsidRPr="00B63FE0">
              <w:rPr>
                <w:rFonts w:ascii="Arial" w:hAnsi="Arial" w:cs="Arial"/>
                <w:sz w:val="16"/>
                <w:szCs w:val="16"/>
              </w:rPr>
              <w:t>Адрес земельного участка, раздел которого осуществляется</w:t>
            </w:r>
          </w:p>
        </w:tc>
      </w:tr>
      <w:tr w:rsidR="002427F2" w:rsidRPr="00B63FE0" w:rsidTr="0092505E">
        <w:trPr>
          <w:gridAfter w:val="1"/>
          <w:wAfter w:w="58" w:type="dxa"/>
        </w:trPr>
        <w:tc>
          <w:tcPr>
            <w:tcW w:w="852" w:type="dxa"/>
            <w:vMerge/>
            <w:tcBorders>
              <w:top w:val="nil"/>
              <w:bottom w:val="nil"/>
              <w:right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c>
          <w:tcPr>
            <w:tcW w:w="5670" w:type="dxa"/>
            <w:gridSpan w:val="5"/>
            <w:vMerge w:val="restart"/>
            <w:tcBorders>
              <w:top w:val="single" w:sz="4" w:space="0" w:color="auto"/>
              <w:left w:val="single" w:sz="4" w:space="0" w:color="auto"/>
              <w:bottom w:val="single" w:sz="4" w:space="0" w:color="auto"/>
              <w:right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c>
          <w:tcPr>
            <w:tcW w:w="3721" w:type="dxa"/>
            <w:gridSpan w:val="5"/>
            <w:tcBorders>
              <w:top w:val="single" w:sz="4" w:space="0" w:color="auto"/>
              <w:left w:val="single" w:sz="4" w:space="0" w:color="auto"/>
              <w:bottom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r>
      <w:tr w:rsidR="002427F2" w:rsidRPr="00B63FE0" w:rsidTr="0092505E">
        <w:trPr>
          <w:gridAfter w:val="1"/>
          <w:wAfter w:w="58" w:type="dxa"/>
        </w:trPr>
        <w:tc>
          <w:tcPr>
            <w:tcW w:w="852" w:type="dxa"/>
            <w:vMerge/>
            <w:tcBorders>
              <w:top w:val="nil"/>
              <w:bottom w:val="nil"/>
              <w:right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c>
          <w:tcPr>
            <w:tcW w:w="5670" w:type="dxa"/>
            <w:gridSpan w:val="5"/>
            <w:vMerge/>
            <w:tcBorders>
              <w:top w:val="nil"/>
              <w:left w:val="single" w:sz="4" w:space="0" w:color="auto"/>
              <w:bottom w:val="single" w:sz="4" w:space="0" w:color="auto"/>
              <w:right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c>
          <w:tcPr>
            <w:tcW w:w="3721" w:type="dxa"/>
            <w:gridSpan w:val="5"/>
            <w:tcBorders>
              <w:top w:val="single" w:sz="4" w:space="0" w:color="auto"/>
              <w:left w:val="single" w:sz="4" w:space="0" w:color="auto"/>
              <w:bottom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r>
      <w:tr w:rsidR="002427F2" w:rsidRPr="00B63FE0" w:rsidTr="0092505E">
        <w:trPr>
          <w:gridAfter w:val="1"/>
          <w:wAfter w:w="58" w:type="dxa"/>
        </w:trPr>
        <w:tc>
          <w:tcPr>
            <w:tcW w:w="852" w:type="dxa"/>
            <w:vMerge/>
            <w:tcBorders>
              <w:top w:val="nil"/>
              <w:bottom w:val="nil"/>
              <w:right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c>
          <w:tcPr>
            <w:tcW w:w="1077" w:type="dxa"/>
            <w:tcBorders>
              <w:top w:val="single" w:sz="4" w:space="0" w:color="auto"/>
              <w:left w:val="single" w:sz="4" w:space="0" w:color="auto"/>
              <w:bottom w:val="single" w:sz="4" w:space="0" w:color="auto"/>
              <w:right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c>
          <w:tcPr>
            <w:tcW w:w="8314" w:type="dxa"/>
            <w:gridSpan w:val="9"/>
            <w:tcBorders>
              <w:top w:val="single" w:sz="4" w:space="0" w:color="auto"/>
              <w:left w:val="single" w:sz="4" w:space="0" w:color="auto"/>
              <w:bottom w:val="single" w:sz="4" w:space="0" w:color="auto"/>
            </w:tcBorders>
          </w:tcPr>
          <w:p w:rsidR="002427F2" w:rsidRPr="00B63FE0" w:rsidRDefault="002427F2" w:rsidP="0092505E">
            <w:pPr>
              <w:autoSpaceDE w:val="0"/>
              <w:autoSpaceDN w:val="0"/>
              <w:adjustRightInd w:val="0"/>
              <w:rPr>
                <w:rFonts w:ascii="Arial" w:hAnsi="Arial" w:cs="Arial"/>
                <w:sz w:val="16"/>
                <w:szCs w:val="16"/>
              </w:rPr>
            </w:pPr>
            <w:r w:rsidRPr="00B63FE0">
              <w:rPr>
                <w:rFonts w:ascii="Arial" w:hAnsi="Arial" w:cs="Arial"/>
                <w:sz w:val="16"/>
                <w:szCs w:val="16"/>
              </w:rPr>
              <w:t>Образованием земельного участка путем объединения земельных участков</w:t>
            </w:r>
          </w:p>
        </w:tc>
      </w:tr>
      <w:tr w:rsidR="002427F2" w:rsidRPr="00B63FE0" w:rsidTr="0092505E">
        <w:trPr>
          <w:gridAfter w:val="1"/>
          <w:wAfter w:w="58" w:type="dxa"/>
        </w:trPr>
        <w:tc>
          <w:tcPr>
            <w:tcW w:w="852" w:type="dxa"/>
            <w:vMerge/>
            <w:tcBorders>
              <w:top w:val="nil"/>
              <w:bottom w:val="nil"/>
              <w:right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c>
          <w:tcPr>
            <w:tcW w:w="5670" w:type="dxa"/>
            <w:gridSpan w:val="5"/>
            <w:tcBorders>
              <w:top w:val="single" w:sz="4" w:space="0" w:color="auto"/>
              <w:left w:val="single" w:sz="4" w:space="0" w:color="auto"/>
              <w:bottom w:val="single" w:sz="4" w:space="0" w:color="auto"/>
              <w:right w:val="single" w:sz="4" w:space="0" w:color="auto"/>
            </w:tcBorders>
          </w:tcPr>
          <w:p w:rsidR="002427F2" w:rsidRPr="00B63FE0" w:rsidRDefault="002427F2" w:rsidP="0092505E">
            <w:pPr>
              <w:autoSpaceDE w:val="0"/>
              <w:autoSpaceDN w:val="0"/>
              <w:adjustRightInd w:val="0"/>
              <w:rPr>
                <w:rFonts w:ascii="Arial" w:hAnsi="Arial" w:cs="Arial"/>
                <w:sz w:val="16"/>
                <w:szCs w:val="16"/>
              </w:rPr>
            </w:pPr>
            <w:r w:rsidRPr="00B63FE0">
              <w:rPr>
                <w:rFonts w:ascii="Arial" w:hAnsi="Arial" w:cs="Arial"/>
                <w:sz w:val="16"/>
                <w:szCs w:val="16"/>
              </w:rPr>
              <w:t>Количество объединяемых земельных участков</w:t>
            </w:r>
          </w:p>
        </w:tc>
        <w:tc>
          <w:tcPr>
            <w:tcW w:w="3721" w:type="dxa"/>
            <w:gridSpan w:val="5"/>
            <w:tcBorders>
              <w:top w:val="single" w:sz="4" w:space="0" w:color="auto"/>
              <w:left w:val="single" w:sz="4" w:space="0" w:color="auto"/>
              <w:bottom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r>
      <w:tr w:rsidR="002427F2" w:rsidRPr="00B63FE0" w:rsidTr="0092505E">
        <w:trPr>
          <w:gridAfter w:val="1"/>
          <w:wAfter w:w="58" w:type="dxa"/>
        </w:trPr>
        <w:tc>
          <w:tcPr>
            <w:tcW w:w="852" w:type="dxa"/>
            <w:vMerge/>
            <w:tcBorders>
              <w:top w:val="nil"/>
              <w:bottom w:val="nil"/>
              <w:right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c>
          <w:tcPr>
            <w:tcW w:w="5670" w:type="dxa"/>
            <w:gridSpan w:val="5"/>
            <w:tcBorders>
              <w:top w:val="single" w:sz="4" w:space="0" w:color="auto"/>
              <w:left w:val="single" w:sz="4" w:space="0" w:color="auto"/>
              <w:bottom w:val="single" w:sz="4" w:space="0" w:color="auto"/>
              <w:right w:val="single" w:sz="4" w:space="0" w:color="auto"/>
            </w:tcBorders>
          </w:tcPr>
          <w:p w:rsidR="002427F2" w:rsidRPr="00B63FE0" w:rsidRDefault="002427F2" w:rsidP="0092505E">
            <w:pPr>
              <w:autoSpaceDE w:val="0"/>
              <w:autoSpaceDN w:val="0"/>
              <w:adjustRightInd w:val="0"/>
              <w:rPr>
                <w:rFonts w:ascii="Arial" w:hAnsi="Arial" w:cs="Arial"/>
                <w:sz w:val="16"/>
                <w:szCs w:val="16"/>
              </w:rPr>
            </w:pPr>
            <w:r w:rsidRPr="00B63FE0">
              <w:rPr>
                <w:rFonts w:ascii="Arial" w:hAnsi="Arial" w:cs="Arial"/>
                <w:sz w:val="16"/>
                <w:szCs w:val="16"/>
              </w:rPr>
              <w:t>Кадастровый номер объединяемого земельного участка</w:t>
            </w:r>
            <w:hyperlink w:anchor="sub_111" w:history="1">
              <w:r w:rsidRPr="00B63FE0">
                <w:rPr>
                  <w:rFonts w:ascii="Arial" w:hAnsi="Arial" w:cs="Arial"/>
                  <w:color w:val="106BBE"/>
                  <w:sz w:val="16"/>
                  <w:szCs w:val="16"/>
                </w:rPr>
                <w:t>*(1)</w:t>
              </w:r>
            </w:hyperlink>
          </w:p>
        </w:tc>
        <w:tc>
          <w:tcPr>
            <w:tcW w:w="3721" w:type="dxa"/>
            <w:gridSpan w:val="5"/>
            <w:tcBorders>
              <w:top w:val="single" w:sz="4" w:space="0" w:color="auto"/>
              <w:left w:val="single" w:sz="4" w:space="0" w:color="auto"/>
              <w:bottom w:val="single" w:sz="4" w:space="0" w:color="auto"/>
            </w:tcBorders>
          </w:tcPr>
          <w:p w:rsidR="002427F2" w:rsidRPr="00B63FE0" w:rsidRDefault="002427F2" w:rsidP="0092505E">
            <w:pPr>
              <w:autoSpaceDE w:val="0"/>
              <w:autoSpaceDN w:val="0"/>
              <w:adjustRightInd w:val="0"/>
              <w:rPr>
                <w:rFonts w:ascii="Arial" w:hAnsi="Arial" w:cs="Arial"/>
                <w:sz w:val="16"/>
                <w:szCs w:val="16"/>
              </w:rPr>
            </w:pPr>
            <w:r w:rsidRPr="00B63FE0">
              <w:rPr>
                <w:rFonts w:ascii="Arial" w:hAnsi="Arial" w:cs="Arial"/>
                <w:sz w:val="16"/>
                <w:szCs w:val="16"/>
              </w:rPr>
              <w:t>Адрес объединяемого земельного участка</w:t>
            </w:r>
            <w:hyperlink w:anchor="sub_111" w:history="1">
              <w:r w:rsidRPr="00B63FE0">
                <w:rPr>
                  <w:rFonts w:ascii="Arial" w:hAnsi="Arial" w:cs="Arial"/>
                  <w:color w:val="106BBE"/>
                  <w:sz w:val="16"/>
                  <w:szCs w:val="16"/>
                </w:rPr>
                <w:t>*(1)</w:t>
              </w:r>
            </w:hyperlink>
          </w:p>
        </w:tc>
      </w:tr>
      <w:tr w:rsidR="002427F2" w:rsidRPr="00B63FE0" w:rsidTr="0092505E">
        <w:trPr>
          <w:gridAfter w:val="1"/>
          <w:wAfter w:w="58" w:type="dxa"/>
        </w:trPr>
        <w:tc>
          <w:tcPr>
            <w:tcW w:w="852" w:type="dxa"/>
            <w:vMerge/>
            <w:tcBorders>
              <w:top w:val="nil"/>
              <w:bottom w:val="nil"/>
              <w:right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c>
          <w:tcPr>
            <w:tcW w:w="5670" w:type="dxa"/>
            <w:gridSpan w:val="5"/>
            <w:vMerge w:val="restart"/>
            <w:tcBorders>
              <w:top w:val="single" w:sz="4" w:space="0" w:color="auto"/>
              <w:left w:val="single" w:sz="4" w:space="0" w:color="auto"/>
              <w:bottom w:val="single" w:sz="4" w:space="0" w:color="auto"/>
              <w:right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c>
          <w:tcPr>
            <w:tcW w:w="3721" w:type="dxa"/>
            <w:gridSpan w:val="5"/>
            <w:tcBorders>
              <w:top w:val="single" w:sz="4" w:space="0" w:color="auto"/>
              <w:left w:val="single" w:sz="4" w:space="0" w:color="auto"/>
              <w:bottom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r>
      <w:tr w:rsidR="002427F2" w:rsidRPr="00B63FE0" w:rsidTr="0092505E">
        <w:trPr>
          <w:gridAfter w:val="1"/>
          <w:wAfter w:w="58" w:type="dxa"/>
        </w:trPr>
        <w:tc>
          <w:tcPr>
            <w:tcW w:w="852" w:type="dxa"/>
            <w:vMerge/>
            <w:tcBorders>
              <w:top w:val="nil"/>
              <w:bottom w:val="nil"/>
              <w:right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c>
          <w:tcPr>
            <w:tcW w:w="5670" w:type="dxa"/>
            <w:gridSpan w:val="5"/>
            <w:vMerge/>
            <w:tcBorders>
              <w:top w:val="nil"/>
              <w:left w:val="single" w:sz="4" w:space="0" w:color="auto"/>
              <w:bottom w:val="single" w:sz="4" w:space="0" w:color="auto"/>
              <w:right w:val="nil"/>
            </w:tcBorders>
          </w:tcPr>
          <w:p w:rsidR="002427F2" w:rsidRPr="00B63FE0" w:rsidRDefault="002427F2" w:rsidP="0092505E">
            <w:pPr>
              <w:autoSpaceDE w:val="0"/>
              <w:autoSpaceDN w:val="0"/>
              <w:adjustRightInd w:val="0"/>
              <w:jc w:val="both"/>
              <w:rPr>
                <w:rFonts w:ascii="Arial" w:hAnsi="Arial" w:cs="Arial"/>
                <w:sz w:val="16"/>
                <w:szCs w:val="16"/>
              </w:rPr>
            </w:pPr>
          </w:p>
        </w:tc>
        <w:tc>
          <w:tcPr>
            <w:tcW w:w="3721" w:type="dxa"/>
            <w:gridSpan w:val="5"/>
            <w:tcBorders>
              <w:top w:val="single" w:sz="4" w:space="0" w:color="auto"/>
              <w:left w:val="single" w:sz="4" w:space="0" w:color="auto"/>
              <w:bottom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r>
    </w:tbl>
    <w:p w:rsidR="002427F2" w:rsidRPr="00B63FE0" w:rsidRDefault="002427F2" w:rsidP="002427F2">
      <w:pPr>
        <w:autoSpaceDE w:val="0"/>
        <w:autoSpaceDN w:val="0"/>
        <w:adjustRightInd w:val="0"/>
        <w:ind w:firstLine="720"/>
        <w:jc w:val="both"/>
        <w:rPr>
          <w:rFonts w:ascii="Arial" w:hAnsi="Arial" w:cs="Arial"/>
          <w:sz w:val="16"/>
          <w:szCs w:val="16"/>
        </w:rPr>
      </w:pPr>
    </w:p>
    <w:p w:rsidR="002427F2" w:rsidRPr="00B63FE0" w:rsidRDefault="002427F2" w:rsidP="002427F2">
      <w:pPr>
        <w:autoSpaceDE w:val="0"/>
        <w:autoSpaceDN w:val="0"/>
        <w:adjustRightInd w:val="0"/>
        <w:ind w:firstLine="720"/>
        <w:jc w:val="both"/>
        <w:rPr>
          <w:rFonts w:ascii="Arial" w:hAnsi="Arial" w:cs="Arial"/>
          <w:sz w:val="16"/>
          <w:szCs w:val="16"/>
        </w:rPr>
      </w:pPr>
      <w:bookmarkStart w:id="20" w:name="sub_111"/>
      <w:r w:rsidRPr="00B63FE0">
        <w:rPr>
          <w:rFonts w:ascii="Arial" w:hAnsi="Arial" w:cs="Arial"/>
          <w:sz w:val="16"/>
          <w:szCs w:val="16"/>
        </w:rPr>
        <w:t>*(1) Строка дублируется для каждого объединенного земельного участка</w:t>
      </w:r>
    </w:p>
    <w:bookmarkEnd w:id="20"/>
    <w:p w:rsidR="002427F2" w:rsidRPr="00B63FE0" w:rsidRDefault="002427F2" w:rsidP="002427F2">
      <w:pPr>
        <w:autoSpaceDE w:val="0"/>
        <w:autoSpaceDN w:val="0"/>
        <w:adjustRightInd w:val="0"/>
        <w:ind w:firstLine="720"/>
        <w:jc w:val="both"/>
        <w:rPr>
          <w:rFonts w:ascii="Arial" w:hAnsi="Arial" w:cs="Arial"/>
          <w:sz w:val="16"/>
          <w:szCs w:val="16"/>
        </w:rPr>
      </w:pPr>
    </w:p>
    <w:tbl>
      <w:tblPr>
        <w:tblW w:w="10207" w:type="dxa"/>
        <w:tblInd w:w="-318" w:type="dxa"/>
        <w:tblBorders>
          <w:top w:val="single" w:sz="4" w:space="0" w:color="auto"/>
          <w:left w:val="single" w:sz="4" w:space="0" w:color="auto"/>
          <w:bottom w:val="single" w:sz="4" w:space="0" w:color="auto"/>
          <w:right w:val="single" w:sz="4" w:space="0" w:color="auto"/>
        </w:tblBorders>
        <w:tblLayout w:type="fixed"/>
        <w:tblLook w:val="0000"/>
      </w:tblPr>
      <w:tblGrid>
        <w:gridCol w:w="6522"/>
        <w:gridCol w:w="1701"/>
        <w:gridCol w:w="1984"/>
      </w:tblGrid>
      <w:tr w:rsidR="002427F2" w:rsidRPr="00B63FE0" w:rsidTr="0092505E">
        <w:tc>
          <w:tcPr>
            <w:tcW w:w="6522" w:type="dxa"/>
            <w:tcBorders>
              <w:top w:val="single" w:sz="4" w:space="0" w:color="auto"/>
              <w:bottom w:val="single" w:sz="4" w:space="0" w:color="auto"/>
              <w:right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c>
          <w:tcPr>
            <w:tcW w:w="1701" w:type="dxa"/>
            <w:tcBorders>
              <w:top w:val="single" w:sz="4" w:space="0" w:color="auto"/>
              <w:left w:val="single" w:sz="4" w:space="0" w:color="auto"/>
              <w:bottom w:val="single" w:sz="4" w:space="0" w:color="auto"/>
              <w:right w:val="single" w:sz="4" w:space="0" w:color="auto"/>
            </w:tcBorders>
          </w:tcPr>
          <w:p w:rsidR="002427F2" w:rsidRPr="00B63FE0" w:rsidRDefault="002427F2" w:rsidP="0092505E">
            <w:pPr>
              <w:autoSpaceDE w:val="0"/>
              <w:autoSpaceDN w:val="0"/>
              <w:adjustRightInd w:val="0"/>
              <w:rPr>
                <w:rFonts w:ascii="Arial" w:hAnsi="Arial" w:cs="Arial"/>
                <w:sz w:val="16"/>
                <w:szCs w:val="16"/>
              </w:rPr>
            </w:pPr>
            <w:r w:rsidRPr="00B63FE0">
              <w:rPr>
                <w:rFonts w:ascii="Arial" w:hAnsi="Arial" w:cs="Arial"/>
                <w:b/>
                <w:bCs/>
                <w:color w:val="26282F"/>
                <w:sz w:val="16"/>
                <w:szCs w:val="16"/>
              </w:rPr>
              <w:t>Лист N _________</w:t>
            </w:r>
          </w:p>
        </w:tc>
        <w:tc>
          <w:tcPr>
            <w:tcW w:w="1984" w:type="dxa"/>
            <w:tcBorders>
              <w:top w:val="single" w:sz="4" w:space="0" w:color="auto"/>
              <w:left w:val="single" w:sz="4" w:space="0" w:color="auto"/>
              <w:bottom w:val="single" w:sz="4" w:space="0" w:color="auto"/>
            </w:tcBorders>
          </w:tcPr>
          <w:p w:rsidR="002427F2" w:rsidRPr="00B63FE0" w:rsidRDefault="002427F2" w:rsidP="0092505E">
            <w:pPr>
              <w:autoSpaceDE w:val="0"/>
              <w:autoSpaceDN w:val="0"/>
              <w:adjustRightInd w:val="0"/>
              <w:rPr>
                <w:rFonts w:ascii="Arial" w:hAnsi="Arial" w:cs="Arial"/>
                <w:sz w:val="16"/>
                <w:szCs w:val="16"/>
              </w:rPr>
            </w:pPr>
            <w:r w:rsidRPr="00B63FE0">
              <w:rPr>
                <w:rFonts w:ascii="Arial" w:hAnsi="Arial" w:cs="Arial"/>
                <w:b/>
                <w:bCs/>
                <w:color w:val="26282F"/>
                <w:sz w:val="16"/>
                <w:szCs w:val="16"/>
              </w:rPr>
              <w:t>Всего листов ______</w:t>
            </w:r>
          </w:p>
        </w:tc>
      </w:tr>
    </w:tbl>
    <w:p w:rsidR="002427F2" w:rsidRPr="00B63FE0" w:rsidRDefault="002427F2" w:rsidP="002427F2">
      <w:pPr>
        <w:autoSpaceDE w:val="0"/>
        <w:autoSpaceDN w:val="0"/>
        <w:adjustRightInd w:val="0"/>
        <w:ind w:firstLine="720"/>
        <w:jc w:val="both"/>
        <w:rPr>
          <w:rFonts w:ascii="Arial" w:hAnsi="Arial" w:cs="Arial"/>
          <w:sz w:val="16"/>
          <w:szCs w:val="16"/>
        </w:rPr>
      </w:pPr>
    </w:p>
    <w:tbl>
      <w:tblPr>
        <w:tblW w:w="10349" w:type="dxa"/>
        <w:tblInd w:w="-318" w:type="dxa"/>
        <w:tblBorders>
          <w:top w:val="single" w:sz="4" w:space="0" w:color="auto"/>
          <w:left w:val="single" w:sz="4" w:space="0" w:color="auto"/>
          <w:bottom w:val="single" w:sz="4" w:space="0" w:color="auto"/>
          <w:right w:val="single" w:sz="4" w:space="0" w:color="auto"/>
        </w:tblBorders>
        <w:tblLayout w:type="fixed"/>
        <w:tblLook w:val="0000"/>
      </w:tblPr>
      <w:tblGrid>
        <w:gridCol w:w="852"/>
        <w:gridCol w:w="1077"/>
        <w:gridCol w:w="4593"/>
        <w:gridCol w:w="3827"/>
      </w:tblGrid>
      <w:tr w:rsidR="002427F2" w:rsidRPr="00B63FE0" w:rsidTr="0092505E">
        <w:tc>
          <w:tcPr>
            <w:tcW w:w="852" w:type="dxa"/>
            <w:vMerge w:val="restart"/>
            <w:tcBorders>
              <w:top w:val="single" w:sz="4" w:space="0" w:color="auto"/>
              <w:bottom w:val="single" w:sz="4" w:space="0" w:color="auto"/>
              <w:right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c>
          <w:tcPr>
            <w:tcW w:w="1077" w:type="dxa"/>
            <w:tcBorders>
              <w:top w:val="single" w:sz="4" w:space="0" w:color="auto"/>
              <w:left w:val="single" w:sz="4" w:space="0" w:color="auto"/>
              <w:bottom w:val="single" w:sz="4" w:space="0" w:color="auto"/>
              <w:right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c>
          <w:tcPr>
            <w:tcW w:w="8420" w:type="dxa"/>
            <w:gridSpan w:val="2"/>
            <w:tcBorders>
              <w:top w:val="single" w:sz="4" w:space="0" w:color="auto"/>
              <w:left w:val="single" w:sz="4" w:space="0" w:color="auto"/>
              <w:bottom w:val="single" w:sz="4" w:space="0" w:color="auto"/>
            </w:tcBorders>
          </w:tcPr>
          <w:p w:rsidR="002427F2" w:rsidRPr="00B63FE0" w:rsidRDefault="002427F2" w:rsidP="0092505E">
            <w:pPr>
              <w:autoSpaceDE w:val="0"/>
              <w:autoSpaceDN w:val="0"/>
              <w:adjustRightInd w:val="0"/>
              <w:rPr>
                <w:rFonts w:ascii="Arial" w:hAnsi="Arial" w:cs="Arial"/>
                <w:sz w:val="16"/>
                <w:szCs w:val="16"/>
              </w:rPr>
            </w:pPr>
            <w:r w:rsidRPr="00B63FE0">
              <w:rPr>
                <w:rFonts w:ascii="Arial" w:hAnsi="Arial" w:cs="Arial"/>
                <w:sz w:val="16"/>
                <w:szCs w:val="16"/>
              </w:rPr>
              <w:t>Образованием земельного участка(ов) путем выдела из земельного участка</w:t>
            </w:r>
          </w:p>
        </w:tc>
      </w:tr>
      <w:tr w:rsidR="002427F2" w:rsidRPr="00B63FE0" w:rsidTr="0092505E">
        <w:tc>
          <w:tcPr>
            <w:tcW w:w="852" w:type="dxa"/>
            <w:vMerge/>
            <w:tcBorders>
              <w:top w:val="single" w:sz="4" w:space="0" w:color="auto"/>
              <w:bottom w:val="single" w:sz="4" w:space="0" w:color="auto"/>
              <w:right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c>
          <w:tcPr>
            <w:tcW w:w="5670" w:type="dxa"/>
            <w:gridSpan w:val="2"/>
            <w:tcBorders>
              <w:top w:val="single" w:sz="4" w:space="0" w:color="auto"/>
              <w:left w:val="single" w:sz="4" w:space="0" w:color="auto"/>
              <w:bottom w:val="nil"/>
              <w:right w:val="single" w:sz="4" w:space="0" w:color="auto"/>
            </w:tcBorders>
          </w:tcPr>
          <w:p w:rsidR="002427F2" w:rsidRPr="00B63FE0" w:rsidRDefault="002427F2" w:rsidP="0092505E">
            <w:pPr>
              <w:autoSpaceDE w:val="0"/>
              <w:autoSpaceDN w:val="0"/>
              <w:adjustRightInd w:val="0"/>
              <w:rPr>
                <w:rFonts w:ascii="Arial" w:hAnsi="Arial" w:cs="Arial"/>
                <w:sz w:val="16"/>
                <w:szCs w:val="16"/>
              </w:rPr>
            </w:pPr>
            <w:r w:rsidRPr="00B63FE0">
              <w:rPr>
                <w:rFonts w:ascii="Arial" w:hAnsi="Arial" w:cs="Arial"/>
                <w:sz w:val="16"/>
                <w:szCs w:val="16"/>
              </w:rPr>
              <w:t>Количество образуемых земельных участков (за исключением земельного участка, из которого осуществляется выдел)</w:t>
            </w:r>
          </w:p>
        </w:tc>
        <w:tc>
          <w:tcPr>
            <w:tcW w:w="3827" w:type="dxa"/>
            <w:tcBorders>
              <w:top w:val="single" w:sz="4" w:space="0" w:color="auto"/>
              <w:left w:val="single" w:sz="4" w:space="0" w:color="auto"/>
              <w:bottom w:val="nil"/>
            </w:tcBorders>
          </w:tcPr>
          <w:p w:rsidR="002427F2" w:rsidRPr="00B63FE0" w:rsidRDefault="002427F2" w:rsidP="0092505E">
            <w:pPr>
              <w:autoSpaceDE w:val="0"/>
              <w:autoSpaceDN w:val="0"/>
              <w:adjustRightInd w:val="0"/>
              <w:jc w:val="both"/>
              <w:rPr>
                <w:rFonts w:ascii="Arial" w:hAnsi="Arial" w:cs="Arial"/>
                <w:sz w:val="16"/>
                <w:szCs w:val="16"/>
              </w:rPr>
            </w:pPr>
          </w:p>
        </w:tc>
      </w:tr>
      <w:tr w:rsidR="002427F2" w:rsidRPr="00B63FE0" w:rsidTr="0092505E">
        <w:tc>
          <w:tcPr>
            <w:tcW w:w="852" w:type="dxa"/>
            <w:vMerge/>
            <w:tcBorders>
              <w:top w:val="nil"/>
              <w:bottom w:val="nil"/>
              <w:right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c>
          <w:tcPr>
            <w:tcW w:w="5670" w:type="dxa"/>
            <w:gridSpan w:val="2"/>
            <w:tcBorders>
              <w:top w:val="single" w:sz="4" w:space="0" w:color="auto"/>
              <w:left w:val="single" w:sz="4" w:space="0" w:color="auto"/>
              <w:bottom w:val="nil"/>
              <w:right w:val="single" w:sz="4" w:space="0" w:color="auto"/>
            </w:tcBorders>
          </w:tcPr>
          <w:p w:rsidR="002427F2" w:rsidRPr="00B63FE0" w:rsidRDefault="002427F2" w:rsidP="0092505E">
            <w:pPr>
              <w:autoSpaceDE w:val="0"/>
              <w:autoSpaceDN w:val="0"/>
              <w:adjustRightInd w:val="0"/>
              <w:rPr>
                <w:rFonts w:ascii="Arial" w:hAnsi="Arial" w:cs="Arial"/>
                <w:sz w:val="16"/>
                <w:szCs w:val="16"/>
              </w:rPr>
            </w:pPr>
            <w:r w:rsidRPr="00B63FE0">
              <w:rPr>
                <w:rFonts w:ascii="Arial" w:hAnsi="Arial" w:cs="Arial"/>
                <w:sz w:val="16"/>
                <w:szCs w:val="16"/>
              </w:rPr>
              <w:t>Кадастровый номер земельного участка, из которого осуществляется выдел</w:t>
            </w:r>
          </w:p>
        </w:tc>
        <w:tc>
          <w:tcPr>
            <w:tcW w:w="3827" w:type="dxa"/>
            <w:tcBorders>
              <w:top w:val="single" w:sz="4" w:space="0" w:color="auto"/>
              <w:left w:val="single" w:sz="4" w:space="0" w:color="auto"/>
              <w:bottom w:val="nil"/>
            </w:tcBorders>
          </w:tcPr>
          <w:p w:rsidR="002427F2" w:rsidRPr="00B63FE0" w:rsidRDefault="002427F2" w:rsidP="0092505E">
            <w:pPr>
              <w:autoSpaceDE w:val="0"/>
              <w:autoSpaceDN w:val="0"/>
              <w:adjustRightInd w:val="0"/>
              <w:rPr>
                <w:rFonts w:ascii="Arial" w:hAnsi="Arial" w:cs="Arial"/>
                <w:sz w:val="16"/>
                <w:szCs w:val="16"/>
              </w:rPr>
            </w:pPr>
            <w:r w:rsidRPr="00B63FE0">
              <w:rPr>
                <w:rFonts w:ascii="Arial" w:hAnsi="Arial" w:cs="Arial"/>
                <w:sz w:val="16"/>
                <w:szCs w:val="16"/>
              </w:rPr>
              <w:t>Адрес земельного участка, из которого осуществляется выдел</w:t>
            </w:r>
          </w:p>
        </w:tc>
      </w:tr>
      <w:tr w:rsidR="002427F2" w:rsidRPr="00B63FE0" w:rsidTr="0092505E">
        <w:tc>
          <w:tcPr>
            <w:tcW w:w="852" w:type="dxa"/>
            <w:vMerge/>
            <w:tcBorders>
              <w:top w:val="nil"/>
              <w:bottom w:val="single" w:sz="4" w:space="0" w:color="auto"/>
              <w:right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c>
          <w:tcPr>
            <w:tcW w:w="5670" w:type="dxa"/>
            <w:gridSpan w:val="2"/>
            <w:vMerge w:val="restart"/>
            <w:tcBorders>
              <w:top w:val="single" w:sz="4" w:space="0" w:color="auto"/>
              <w:left w:val="single" w:sz="4" w:space="0" w:color="auto"/>
              <w:bottom w:val="single" w:sz="4" w:space="0" w:color="auto"/>
              <w:right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c>
          <w:tcPr>
            <w:tcW w:w="3827" w:type="dxa"/>
            <w:tcBorders>
              <w:top w:val="single" w:sz="4" w:space="0" w:color="auto"/>
              <w:left w:val="single" w:sz="4" w:space="0" w:color="auto"/>
              <w:bottom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r>
      <w:tr w:rsidR="002427F2" w:rsidRPr="00B63FE0" w:rsidTr="0092505E">
        <w:tc>
          <w:tcPr>
            <w:tcW w:w="852" w:type="dxa"/>
            <w:vMerge/>
            <w:tcBorders>
              <w:top w:val="single" w:sz="4" w:space="0" w:color="auto"/>
              <w:bottom w:val="single" w:sz="4" w:space="0" w:color="auto"/>
              <w:right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c>
          <w:tcPr>
            <w:tcW w:w="5670" w:type="dxa"/>
            <w:gridSpan w:val="2"/>
            <w:vMerge/>
            <w:tcBorders>
              <w:top w:val="single" w:sz="4" w:space="0" w:color="auto"/>
              <w:left w:val="single" w:sz="4" w:space="0" w:color="auto"/>
              <w:bottom w:val="single" w:sz="4" w:space="0" w:color="auto"/>
              <w:right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c>
          <w:tcPr>
            <w:tcW w:w="3827" w:type="dxa"/>
            <w:tcBorders>
              <w:top w:val="single" w:sz="4" w:space="0" w:color="auto"/>
              <w:left w:val="single" w:sz="4" w:space="0" w:color="auto"/>
              <w:bottom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r>
      <w:tr w:rsidR="002427F2" w:rsidRPr="00B63FE0" w:rsidTr="0092505E">
        <w:tc>
          <w:tcPr>
            <w:tcW w:w="852" w:type="dxa"/>
            <w:vMerge/>
            <w:tcBorders>
              <w:top w:val="nil"/>
              <w:bottom w:val="nil"/>
              <w:right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c>
          <w:tcPr>
            <w:tcW w:w="1077" w:type="dxa"/>
            <w:tcBorders>
              <w:top w:val="nil"/>
              <w:left w:val="single" w:sz="4" w:space="0" w:color="auto"/>
              <w:bottom w:val="single" w:sz="4" w:space="0" w:color="auto"/>
              <w:right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c>
          <w:tcPr>
            <w:tcW w:w="8420" w:type="dxa"/>
            <w:gridSpan w:val="2"/>
            <w:tcBorders>
              <w:top w:val="single" w:sz="4" w:space="0" w:color="auto"/>
              <w:left w:val="single" w:sz="4" w:space="0" w:color="auto"/>
              <w:bottom w:val="single" w:sz="4" w:space="0" w:color="auto"/>
            </w:tcBorders>
          </w:tcPr>
          <w:p w:rsidR="002427F2" w:rsidRPr="00B63FE0" w:rsidRDefault="002427F2" w:rsidP="0092505E">
            <w:pPr>
              <w:autoSpaceDE w:val="0"/>
              <w:autoSpaceDN w:val="0"/>
              <w:adjustRightInd w:val="0"/>
              <w:rPr>
                <w:rFonts w:ascii="Arial" w:hAnsi="Arial" w:cs="Arial"/>
                <w:sz w:val="16"/>
                <w:szCs w:val="16"/>
              </w:rPr>
            </w:pPr>
            <w:r w:rsidRPr="00B63FE0">
              <w:rPr>
                <w:rFonts w:ascii="Arial" w:hAnsi="Arial" w:cs="Arial"/>
                <w:sz w:val="16"/>
                <w:szCs w:val="16"/>
              </w:rPr>
              <w:t>Образованием земельного участка(ов) путем перераспределения земельных участков</w:t>
            </w:r>
          </w:p>
        </w:tc>
      </w:tr>
      <w:tr w:rsidR="002427F2" w:rsidRPr="00B63FE0" w:rsidTr="0092505E">
        <w:tc>
          <w:tcPr>
            <w:tcW w:w="852" w:type="dxa"/>
            <w:vMerge/>
            <w:tcBorders>
              <w:top w:val="nil"/>
              <w:bottom w:val="nil"/>
              <w:right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c>
          <w:tcPr>
            <w:tcW w:w="5670" w:type="dxa"/>
            <w:gridSpan w:val="2"/>
            <w:tcBorders>
              <w:top w:val="single" w:sz="4" w:space="0" w:color="auto"/>
              <w:left w:val="single" w:sz="4" w:space="0" w:color="auto"/>
              <w:bottom w:val="single" w:sz="4" w:space="0" w:color="auto"/>
              <w:right w:val="single" w:sz="4" w:space="0" w:color="auto"/>
            </w:tcBorders>
          </w:tcPr>
          <w:p w:rsidR="002427F2" w:rsidRPr="00B63FE0" w:rsidRDefault="002427F2" w:rsidP="0092505E">
            <w:pPr>
              <w:autoSpaceDE w:val="0"/>
              <w:autoSpaceDN w:val="0"/>
              <w:adjustRightInd w:val="0"/>
              <w:rPr>
                <w:rFonts w:ascii="Arial" w:hAnsi="Arial" w:cs="Arial"/>
                <w:sz w:val="16"/>
                <w:szCs w:val="16"/>
              </w:rPr>
            </w:pPr>
            <w:r w:rsidRPr="00B63FE0">
              <w:rPr>
                <w:rFonts w:ascii="Arial" w:hAnsi="Arial" w:cs="Arial"/>
                <w:sz w:val="16"/>
                <w:szCs w:val="16"/>
              </w:rPr>
              <w:t>Количество образуемых земельных участков</w:t>
            </w:r>
          </w:p>
        </w:tc>
        <w:tc>
          <w:tcPr>
            <w:tcW w:w="3827" w:type="dxa"/>
            <w:tcBorders>
              <w:top w:val="single" w:sz="4" w:space="0" w:color="auto"/>
              <w:left w:val="single" w:sz="4" w:space="0" w:color="auto"/>
              <w:bottom w:val="single" w:sz="4" w:space="0" w:color="auto"/>
            </w:tcBorders>
          </w:tcPr>
          <w:p w:rsidR="002427F2" w:rsidRPr="00B63FE0" w:rsidRDefault="002427F2" w:rsidP="0092505E">
            <w:pPr>
              <w:autoSpaceDE w:val="0"/>
              <w:autoSpaceDN w:val="0"/>
              <w:adjustRightInd w:val="0"/>
              <w:rPr>
                <w:rFonts w:ascii="Arial" w:hAnsi="Arial" w:cs="Arial"/>
                <w:sz w:val="16"/>
                <w:szCs w:val="16"/>
              </w:rPr>
            </w:pPr>
            <w:r w:rsidRPr="00B63FE0">
              <w:rPr>
                <w:rFonts w:ascii="Arial" w:hAnsi="Arial" w:cs="Arial"/>
                <w:sz w:val="16"/>
                <w:szCs w:val="16"/>
              </w:rPr>
              <w:t>Количество земельных участков, которые перераспределяются</w:t>
            </w:r>
          </w:p>
        </w:tc>
      </w:tr>
      <w:tr w:rsidR="002427F2" w:rsidRPr="00B63FE0" w:rsidTr="0092505E">
        <w:tc>
          <w:tcPr>
            <w:tcW w:w="852" w:type="dxa"/>
            <w:vMerge/>
            <w:tcBorders>
              <w:top w:val="nil"/>
              <w:bottom w:val="nil"/>
              <w:right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c>
          <w:tcPr>
            <w:tcW w:w="5670" w:type="dxa"/>
            <w:gridSpan w:val="2"/>
            <w:tcBorders>
              <w:top w:val="single" w:sz="4" w:space="0" w:color="auto"/>
              <w:left w:val="single" w:sz="4" w:space="0" w:color="auto"/>
              <w:bottom w:val="single" w:sz="4" w:space="0" w:color="auto"/>
              <w:right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p w:rsidR="002427F2" w:rsidRPr="00B63FE0" w:rsidRDefault="002427F2" w:rsidP="0092505E">
            <w:pPr>
              <w:autoSpaceDE w:val="0"/>
              <w:autoSpaceDN w:val="0"/>
              <w:adjustRightInd w:val="0"/>
              <w:jc w:val="both"/>
              <w:rPr>
                <w:rFonts w:ascii="Arial" w:hAnsi="Arial" w:cs="Arial"/>
                <w:sz w:val="16"/>
                <w:szCs w:val="16"/>
              </w:rPr>
            </w:pPr>
          </w:p>
        </w:tc>
        <w:tc>
          <w:tcPr>
            <w:tcW w:w="3827" w:type="dxa"/>
            <w:tcBorders>
              <w:top w:val="single" w:sz="4" w:space="0" w:color="auto"/>
              <w:left w:val="single" w:sz="4" w:space="0" w:color="auto"/>
              <w:bottom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r>
      <w:tr w:rsidR="002427F2" w:rsidRPr="00B63FE0" w:rsidTr="0092505E">
        <w:tc>
          <w:tcPr>
            <w:tcW w:w="852" w:type="dxa"/>
            <w:vMerge/>
            <w:tcBorders>
              <w:top w:val="nil"/>
              <w:bottom w:val="nil"/>
              <w:right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c>
          <w:tcPr>
            <w:tcW w:w="5670" w:type="dxa"/>
            <w:gridSpan w:val="2"/>
            <w:tcBorders>
              <w:top w:val="single" w:sz="4" w:space="0" w:color="auto"/>
              <w:left w:val="single" w:sz="4" w:space="0" w:color="auto"/>
              <w:bottom w:val="nil"/>
              <w:right w:val="single" w:sz="4" w:space="0" w:color="auto"/>
            </w:tcBorders>
          </w:tcPr>
          <w:p w:rsidR="002427F2" w:rsidRPr="00B63FE0" w:rsidRDefault="002427F2" w:rsidP="0092505E">
            <w:pPr>
              <w:autoSpaceDE w:val="0"/>
              <w:autoSpaceDN w:val="0"/>
              <w:adjustRightInd w:val="0"/>
              <w:rPr>
                <w:rFonts w:ascii="Arial" w:hAnsi="Arial" w:cs="Arial"/>
                <w:sz w:val="16"/>
                <w:szCs w:val="16"/>
              </w:rPr>
            </w:pPr>
            <w:r w:rsidRPr="00B63FE0">
              <w:rPr>
                <w:rFonts w:ascii="Arial" w:hAnsi="Arial" w:cs="Arial"/>
                <w:sz w:val="16"/>
                <w:szCs w:val="16"/>
              </w:rPr>
              <w:t>Кадастровый номер земельного участка, который перераспределяется</w:t>
            </w:r>
            <w:hyperlink w:anchor="sub_222" w:history="1">
              <w:r w:rsidRPr="00B63FE0">
                <w:rPr>
                  <w:rFonts w:ascii="Arial" w:hAnsi="Arial" w:cs="Arial"/>
                  <w:color w:val="106BBE"/>
                  <w:sz w:val="16"/>
                  <w:szCs w:val="16"/>
                </w:rPr>
                <w:t>*(2)</w:t>
              </w:r>
            </w:hyperlink>
          </w:p>
        </w:tc>
        <w:tc>
          <w:tcPr>
            <w:tcW w:w="3827" w:type="dxa"/>
            <w:tcBorders>
              <w:top w:val="single" w:sz="4" w:space="0" w:color="auto"/>
              <w:left w:val="single" w:sz="4" w:space="0" w:color="auto"/>
              <w:bottom w:val="nil"/>
            </w:tcBorders>
          </w:tcPr>
          <w:p w:rsidR="002427F2" w:rsidRPr="00B63FE0" w:rsidRDefault="002427F2" w:rsidP="0092505E">
            <w:pPr>
              <w:autoSpaceDE w:val="0"/>
              <w:autoSpaceDN w:val="0"/>
              <w:adjustRightInd w:val="0"/>
              <w:rPr>
                <w:rFonts w:ascii="Arial" w:hAnsi="Arial" w:cs="Arial"/>
                <w:sz w:val="16"/>
                <w:szCs w:val="16"/>
              </w:rPr>
            </w:pPr>
            <w:r w:rsidRPr="00B63FE0">
              <w:rPr>
                <w:rFonts w:ascii="Arial" w:hAnsi="Arial" w:cs="Arial"/>
                <w:sz w:val="16"/>
                <w:szCs w:val="16"/>
              </w:rPr>
              <w:t>Адрес земельного участка, который перераспределяется</w:t>
            </w:r>
            <w:hyperlink w:anchor="sub_222" w:history="1">
              <w:r w:rsidRPr="00B63FE0">
                <w:rPr>
                  <w:rFonts w:ascii="Arial" w:hAnsi="Arial" w:cs="Arial"/>
                  <w:color w:val="106BBE"/>
                  <w:sz w:val="16"/>
                  <w:szCs w:val="16"/>
                </w:rPr>
                <w:t>*(2)</w:t>
              </w:r>
            </w:hyperlink>
          </w:p>
        </w:tc>
      </w:tr>
      <w:tr w:rsidR="002427F2" w:rsidRPr="00B63FE0" w:rsidTr="0092505E">
        <w:tc>
          <w:tcPr>
            <w:tcW w:w="852" w:type="dxa"/>
            <w:vMerge/>
            <w:tcBorders>
              <w:top w:val="nil"/>
              <w:bottom w:val="nil"/>
              <w:right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c>
          <w:tcPr>
            <w:tcW w:w="5670" w:type="dxa"/>
            <w:gridSpan w:val="2"/>
            <w:vMerge w:val="restart"/>
            <w:tcBorders>
              <w:top w:val="single" w:sz="4" w:space="0" w:color="auto"/>
              <w:left w:val="single" w:sz="4" w:space="0" w:color="auto"/>
              <w:bottom w:val="nil"/>
              <w:right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c>
          <w:tcPr>
            <w:tcW w:w="3827" w:type="dxa"/>
            <w:tcBorders>
              <w:top w:val="single" w:sz="4" w:space="0" w:color="auto"/>
              <w:left w:val="single" w:sz="4" w:space="0" w:color="auto"/>
              <w:bottom w:val="nil"/>
            </w:tcBorders>
          </w:tcPr>
          <w:p w:rsidR="002427F2" w:rsidRPr="00B63FE0" w:rsidRDefault="002427F2" w:rsidP="0092505E">
            <w:pPr>
              <w:autoSpaceDE w:val="0"/>
              <w:autoSpaceDN w:val="0"/>
              <w:adjustRightInd w:val="0"/>
              <w:jc w:val="both"/>
              <w:rPr>
                <w:rFonts w:ascii="Arial" w:hAnsi="Arial" w:cs="Arial"/>
                <w:sz w:val="16"/>
                <w:szCs w:val="16"/>
              </w:rPr>
            </w:pPr>
          </w:p>
        </w:tc>
      </w:tr>
      <w:tr w:rsidR="002427F2" w:rsidRPr="00B63FE0" w:rsidTr="0092505E">
        <w:tc>
          <w:tcPr>
            <w:tcW w:w="852" w:type="dxa"/>
            <w:vMerge/>
            <w:tcBorders>
              <w:top w:val="nil"/>
              <w:bottom w:val="nil"/>
              <w:right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c>
          <w:tcPr>
            <w:tcW w:w="5670" w:type="dxa"/>
            <w:gridSpan w:val="2"/>
            <w:vMerge/>
            <w:tcBorders>
              <w:top w:val="single" w:sz="4" w:space="0" w:color="auto"/>
              <w:left w:val="single" w:sz="4" w:space="0" w:color="auto"/>
              <w:bottom w:val="nil"/>
              <w:right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c>
          <w:tcPr>
            <w:tcW w:w="3827" w:type="dxa"/>
            <w:tcBorders>
              <w:top w:val="single" w:sz="4" w:space="0" w:color="auto"/>
              <w:left w:val="single" w:sz="4" w:space="0" w:color="auto"/>
              <w:bottom w:val="nil"/>
            </w:tcBorders>
          </w:tcPr>
          <w:p w:rsidR="002427F2" w:rsidRPr="00B63FE0" w:rsidRDefault="002427F2" w:rsidP="0092505E">
            <w:pPr>
              <w:autoSpaceDE w:val="0"/>
              <w:autoSpaceDN w:val="0"/>
              <w:adjustRightInd w:val="0"/>
              <w:jc w:val="both"/>
              <w:rPr>
                <w:rFonts w:ascii="Arial" w:hAnsi="Arial" w:cs="Arial"/>
                <w:sz w:val="16"/>
                <w:szCs w:val="16"/>
              </w:rPr>
            </w:pPr>
          </w:p>
        </w:tc>
      </w:tr>
      <w:tr w:rsidR="002427F2" w:rsidRPr="00B63FE0" w:rsidTr="0092505E">
        <w:tc>
          <w:tcPr>
            <w:tcW w:w="852" w:type="dxa"/>
            <w:vMerge/>
            <w:tcBorders>
              <w:top w:val="nil"/>
              <w:bottom w:val="nil"/>
              <w:right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c>
          <w:tcPr>
            <w:tcW w:w="1077" w:type="dxa"/>
            <w:tcBorders>
              <w:top w:val="single" w:sz="4" w:space="0" w:color="auto"/>
              <w:left w:val="single" w:sz="4" w:space="0" w:color="auto"/>
              <w:bottom w:val="single" w:sz="4" w:space="0" w:color="auto"/>
              <w:right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c>
          <w:tcPr>
            <w:tcW w:w="8420" w:type="dxa"/>
            <w:gridSpan w:val="2"/>
            <w:tcBorders>
              <w:top w:val="single" w:sz="4" w:space="0" w:color="auto"/>
              <w:left w:val="single" w:sz="4" w:space="0" w:color="auto"/>
              <w:bottom w:val="single" w:sz="4" w:space="0" w:color="auto"/>
            </w:tcBorders>
          </w:tcPr>
          <w:p w:rsidR="002427F2" w:rsidRPr="00B63FE0" w:rsidRDefault="002427F2" w:rsidP="0092505E">
            <w:pPr>
              <w:autoSpaceDE w:val="0"/>
              <w:autoSpaceDN w:val="0"/>
              <w:adjustRightInd w:val="0"/>
              <w:rPr>
                <w:rFonts w:ascii="Arial" w:hAnsi="Arial" w:cs="Arial"/>
                <w:sz w:val="16"/>
                <w:szCs w:val="16"/>
              </w:rPr>
            </w:pPr>
            <w:r w:rsidRPr="00B63FE0">
              <w:rPr>
                <w:rFonts w:ascii="Arial" w:hAnsi="Arial" w:cs="Arial"/>
                <w:sz w:val="16"/>
                <w:szCs w:val="16"/>
              </w:rPr>
              <w:t>Строительством, реконструкцией здания, сооружения</w:t>
            </w:r>
          </w:p>
        </w:tc>
      </w:tr>
      <w:tr w:rsidR="002427F2" w:rsidRPr="00B63FE0" w:rsidTr="0092505E">
        <w:tc>
          <w:tcPr>
            <w:tcW w:w="852" w:type="dxa"/>
            <w:vMerge/>
            <w:tcBorders>
              <w:top w:val="nil"/>
              <w:bottom w:val="nil"/>
              <w:right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c>
          <w:tcPr>
            <w:tcW w:w="5670" w:type="dxa"/>
            <w:gridSpan w:val="2"/>
            <w:tcBorders>
              <w:top w:val="single" w:sz="4" w:space="0" w:color="auto"/>
              <w:left w:val="single" w:sz="4" w:space="0" w:color="auto"/>
              <w:bottom w:val="single" w:sz="4" w:space="0" w:color="auto"/>
              <w:right w:val="single" w:sz="4" w:space="0" w:color="auto"/>
            </w:tcBorders>
          </w:tcPr>
          <w:p w:rsidR="002427F2" w:rsidRPr="00B63FE0" w:rsidRDefault="002427F2" w:rsidP="0092505E">
            <w:pPr>
              <w:autoSpaceDE w:val="0"/>
              <w:autoSpaceDN w:val="0"/>
              <w:adjustRightInd w:val="0"/>
              <w:rPr>
                <w:rFonts w:ascii="Arial" w:hAnsi="Arial" w:cs="Arial"/>
                <w:sz w:val="16"/>
                <w:szCs w:val="16"/>
              </w:rPr>
            </w:pPr>
            <w:r w:rsidRPr="00B63FE0">
              <w:rPr>
                <w:rFonts w:ascii="Arial" w:hAnsi="Arial" w:cs="Arial"/>
                <w:sz w:val="16"/>
                <w:szCs w:val="16"/>
              </w:rPr>
              <w:t>Наименование объекта строительства (реконструкции) в соответствии с проектной документацией</w:t>
            </w:r>
          </w:p>
        </w:tc>
        <w:tc>
          <w:tcPr>
            <w:tcW w:w="3827" w:type="dxa"/>
            <w:tcBorders>
              <w:top w:val="single" w:sz="4" w:space="0" w:color="auto"/>
              <w:left w:val="single" w:sz="4" w:space="0" w:color="auto"/>
              <w:bottom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r>
      <w:tr w:rsidR="002427F2" w:rsidRPr="00B63FE0" w:rsidTr="0092505E">
        <w:tc>
          <w:tcPr>
            <w:tcW w:w="852" w:type="dxa"/>
            <w:vMerge/>
            <w:tcBorders>
              <w:top w:val="nil"/>
              <w:bottom w:val="nil"/>
              <w:right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c>
          <w:tcPr>
            <w:tcW w:w="5670" w:type="dxa"/>
            <w:gridSpan w:val="2"/>
            <w:tcBorders>
              <w:top w:val="single" w:sz="4" w:space="0" w:color="auto"/>
              <w:left w:val="single" w:sz="4" w:space="0" w:color="auto"/>
              <w:bottom w:val="single" w:sz="4" w:space="0" w:color="auto"/>
              <w:right w:val="single" w:sz="4" w:space="0" w:color="auto"/>
            </w:tcBorders>
          </w:tcPr>
          <w:p w:rsidR="002427F2" w:rsidRPr="00B63FE0" w:rsidRDefault="002427F2" w:rsidP="0092505E">
            <w:pPr>
              <w:autoSpaceDE w:val="0"/>
              <w:autoSpaceDN w:val="0"/>
              <w:adjustRightInd w:val="0"/>
              <w:rPr>
                <w:rFonts w:ascii="Arial" w:hAnsi="Arial" w:cs="Arial"/>
                <w:sz w:val="16"/>
                <w:szCs w:val="16"/>
              </w:rPr>
            </w:pPr>
            <w:r w:rsidRPr="00B63FE0">
              <w:rPr>
                <w:rFonts w:ascii="Arial" w:hAnsi="Arial" w:cs="Arial"/>
                <w:sz w:val="16"/>
                <w:szCs w:val="16"/>
              </w:rPr>
              <w:t>Кадастровый номер земельного участка, на котором осуществляется строительство (реконструкция)</w:t>
            </w:r>
          </w:p>
        </w:tc>
        <w:tc>
          <w:tcPr>
            <w:tcW w:w="3827" w:type="dxa"/>
            <w:tcBorders>
              <w:top w:val="single" w:sz="4" w:space="0" w:color="auto"/>
              <w:left w:val="single" w:sz="4" w:space="0" w:color="auto"/>
              <w:bottom w:val="single" w:sz="4" w:space="0" w:color="auto"/>
            </w:tcBorders>
          </w:tcPr>
          <w:p w:rsidR="002427F2" w:rsidRPr="00B63FE0" w:rsidRDefault="002427F2" w:rsidP="0092505E">
            <w:pPr>
              <w:autoSpaceDE w:val="0"/>
              <w:autoSpaceDN w:val="0"/>
              <w:adjustRightInd w:val="0"/>
              <w:rPr>
                <w:rFonts w:ascii="Arial" w:hAnsi="Arial" w:cs="Arial"/>
                <w:sz w:val="16"/>
                <w:szCs w:val="16"/>
              </w:rPr>
            </w:pPr>
            <w:r w:rsidRPr="00B63FE0">
              <w:rPr>
                <w:rFonts w:ascii="Arial" w:hAnsi="Arial" w:cs="Arial"/>
                <w:sz w:val="16"/>
                <w:szCs w:val="16"/>
              </w:rPr>
              <w:t>Адрес земельного участка, на котором осуществляется строительство (реконструкция)</w:t>
            </w:r>
          </w:p>
        </w:tc>
      </w:tr>
      <w:tr w:rsidR="002427F2" w:rsidRPr="00B63FE0" w:rsidTr="0092505E">
        <w:tc>
          <w:tcPr>
            <w:tcW w:w="852" w:type="dxa"/>
            <w:vMerge/>
            <w:tcBorders>
              <w:top w:val="nil"/>
              <w:bottom w:val="nil"/>
              <w:right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c>
          <w:tcPr>
            <w:tcW w:w="5670" w:type="dxa"/>
            <w:gridSpan w:val="2"/>
            <w:vMerge w:val="restart"/>
            <w:tcBorders>
              <w:top w:val="single" w:sz="4" w:space="0" w:color="auto"/>
              <w:left w:val="single" w:sz="4" w:space="0" w:color="auto"/>
              <w:bottom w:val="single" w:sz="4" w:space="0" w:color="auto"/>
              <w:right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c>
          <w:tcPr>
            <w:tcW w:w="3827" w:type="dxa"/>
            <w:tcBorders>
              <w:top w:val="single" w:sz="4" w:space="0" w:color="auto"/>
              <w:left w:val="single" w:sz="4" w:space="0" w:color="auto"/>
              <w:bottom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r>
      <w:tr w:rsidR="002427F2" w:rsidRPr="00B63FE0" w:rsidTr="0092505E">
        <w:tc>
          <w:tcPr>
            <w:tcW w:w="852" w:type="dxa"/>
            <w:vMerge/>
            <w:tcBorders>
              <w:top w:val="nil"/>
              <w:bottom w:val="nil"/>
              <w:right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c>
          <w:tcPr>
            <w:tcW w:w="5670" w:type="dxa"/>
            <w:gridSpan w:val="2"/>
            <w:vMerge/>
            <w:tcBorders>
              <w:top w:val="nil"/>
              <w:left w:val="single" w:sz="4" w:space="0" w:color="auto"/>
              <w:bottom w:val="nil"/>
              <w:right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c>
          <w:tcPr>
            <w:tcW w:w="3827" w:type="dxa"/>
            <w:tcBorders>
              <w:top w:val="single" w:sz="4" w:space="0" w:color="auto"/>
              <w:left w:val="single" w:sz="4" w:space="0" w:color="auto"/>
              <w:bottom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r>
      <w:tr w:rsidR="002427F2" w:rsidRPr="00B63FE0" w:rsidTr="0092505E">
        <w:trPr>
          <w:trHeight w:val="276"/>
        </w:trPr>
        <w:tc>
          <w:tcPr>
            <w:tcW w:w="852" w:type="dxa"/>
            <w:vMerge/>
            <w:tcBorders>
              <w:top w:val="nil"/>
              <w:bottom w:val="nil"/>
              <w:right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c>
          <w:tcPr>
            <w:tcW w:w="1077" w:type="dxa"/>
            <w:tcBorders>
              <w:top w:val="nil"/>
              <w:left w:val="single" w:sz="4" w:space="0" w:color="auto"/>
              <w:bottom w:val="nil"/>
              <w:right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c>
          <w:tcPr>
            <w:tcW w:w="8420" w:type="dxa"/>
            <w:gridSpan w:val="2"/>
            <w:tcBorders>
              <w:top w:val="single" w:sz="4" w:space="0" w:color="auto"/>
              <w:left w:val="single" w:sz="4" w:space="0" w:color="auto"/>
              <w:bottom w:val="nil"/>
            </w:tcBorders>
          </w:tcPr>
          <w:p w:rsidR="002427F2" w:rsidRPr="00B63FE0" w:rsidRDefault="002427F2" w:rsidP="0092505E">
            <w:pPr>
              <w:autoSpaceDE w:val="0"/>
              <w:autoSpaceDN w:val="0"/>
              <w:adjustRightInd w:val="0"/>
              <w:rPr>
                <w:rFonts w:ascii="Arial" w:hAnsi="Arial" w:cs="Arial"/>
                <w:sz w:val="16"/>
                <w:szCs w:val="16"/>
              </w:rPr>
            </w:pPr>
            <w:r w:rsidRPr="00B63FE0">
              <w:rPr>
                <w:rFonts w:ascii="Arial" w:hAnsi="Arial" w:cs="Arial"/>
                <w:sz w:val="16"/>
                <w:szCs w:val="16"/>
              </w:rPr>
              <w:t xml:space="preserve">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w:t>
            </w:r>
            <w:hyperlink r:id="rId15" w:history="1">
              <w:r w:rsidRPr="00B63FE0">
                <w:rPr>
                  <w:rFonts w:ascii="Arial" w:hAnsi="Arial" w:cs="Arial"/>
                  <w:color w:val="106BBE"/>
                  <w:sz w:val="16"/>
                  <w:szCs w:val="16"/>
                </w:rPr>
                <w:t>Градостроительным кодексом</w:t>
              </w:r>
            </w:hyperlink>
            <w:r w:rsidRPr="00B63FE0">
              <w:rPr>
                <w:rFonts w:ascii="Arial" w:hAnsi="Arial" w:cs="Arial"/>
                <w:sz w:val="16"/>
                <w:szCs w:val="16"/>
              </w:rPr>
              <w:t xml:space="preserve">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2427F2" w:rsidRPr="00B63FE0" w:rsidTr="0092505E">
        <w:tc>
          <w:tcPr>
            <w:tcW w:w="852" w:type="dxa"/>
            <w:vMerge/>
            <w:tcBorders>
              <w:top w:val="nil"/>
              <w:bottom w:val="nil"/>
              <w:right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c>
          <w:tcPr>
            <w:tcW w:w="5670" w:type="dxa"/>
            <w:gridSpan w:val="2"/>
            <w:tcBorders>
              <w:top w:val="single" w:sz="4" w:space="0" w:color="auto"/>
              <w:left w:val="single" w:sz="4" w:space="0" w:color="auto"/>
              <w:bottom w:val="nil"/>
              <w:right w:val="single" w:sz="4" w:space="0" w:color="auto"/>
            </w:tcBorders>
          </w:tcPr>
          <w:p w:rsidR="002427F2" w:rsidRPr="00B63FE0" w:rsidRDefault="002427F2" w:rsidP="0092505E">
            <w:pPr>
              <w:autoSpaceDE w:val="0"/>
              <w:autoSpaceDN w:val="0"/>
              <w:adjustRightInd w:val="0"/>
              <w:rPr>
                <w:rFonts w:ascii="Arial" w:hAnsi="Arial" w:cs="Arial"/>
                <w:sz w:val="16"/>
                <w:szCs w:val="16"/>
              </w:rPr>
            </w:pPr>
            <w:r w:rsidRPr="00B63FE0">
              <w:rPr>
                <w:rFonts w:ascii="Arial" w:hAnsi="Arial" w:cs="Arial"/>
                <w:sz w:val="16"/>
                <w:szCs w:val="16"/>
              </w:rPr>
              <w:t>Тип здания, сооружения, объекта незавершенного строительства</w:t>
            </w:r>
          </w:p>
        </w:tc>
        <w:tc>
          <w:tcPr>
            <w:tcW w:w="3827" w:type="dxa"/>
            <w:tcBorders>
              <w:top w:val="single" w:sz="4" w:space="0" w:color="auto"/>
              <w:left w:val="single" w:sz="4" w:space="0" w:color="auto"/>
              <w:bottom w:val="nil"/>
            </w:tcBorders>
          </w:tcPr>
          <w:p w:rsidR="002427F2" w:rsidRPr="00B63FE0" w:rsidRDefault="002427F2" w:rsidP="0092505E">
            <w:pPr>
              <w:autoSpaceDE w:val="0"/>
              <w:autoSpaceDN w:val="0"/>
              <w:adjustRightInd w:val="0"/>
              <w:jc w:val="both"/>
              <w:rPr>
                <w:rFonts w:ascii="Arial" w:hAnsi="Arial" w:cs="Arial"/>
                <w:sz w:val="16"/>
                <w:szCs w:val="16"/>
              </w:rPr>
            </w:pPr>
          </w:p>
        </w:tc>
      </w:tr>
      <w:tr w:rsidR="002427F2" w:rsidRPr="00B63FE0" w:rsidTr="0092505E">
        <w:tc>
          <w:tcPr>
            <w:tcW w:w="852" w:type="dxa"/>
            <w:vMerge/>
            <w:tcBorders>
              <w:top w:val="nil"/>
              <w:bottom w:val="nil"/>
              <w:right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c>
          <w:tcPr>
            <w:tcW w:w="5670" w:type="dxa"/>
            <w:gridSpan w:val="2"/>
            <w:tcBorders>
              <w:top w:val="single" w:sz="4" w:space="0" w:color="auto"/>
              <w:left w:val="single" w:sz="4" w:space="0" w:color="auto"/>
              <w:bottom w:val="single" w:sz="4" w:space="0" w:color="auto"/>
              <w:right w:val="single" w:sz="4" w:space="0" w:color="auto"/>
            </w:tcBorders>
          </w:tcPr>
          <w:p w:rsidR="002427F2" w:rsidRPr="00B63FE0" w:rsidRDefault="002427F2" w:rsidP="0092505E">
            <w:pPr>
              <w:autoSpaceDE w:val="0"/>
              <w:autoSpaceDN w:val="0"/>
              <w:adjustRightInd w:val="0"/>
              <w:rPr>
                <w:rFonts w:ascii="Arial" w:hAnsi="Arial" w:cs="Arial"/>
                <w:sz w:val="16"/>
                <w:szCs w:val="16"/>
              </w:rPr>
            </w:pPr>
            <w:r w:rsidRPr="00B63FE0">
              <w:rPr>
                <w:rFonts w:ascii="Arial" w:hAnsi="Arial" w:cs="Arial"/>
                <w:sz w:val="16"/>
                <w:szCs w:val="16"/>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3827" w:type="dxa"/>
            <w:tcBorders>
              <w:top w:val="single" w:sz="4" w:space="0" w:color="auto"/>
              <w:left w:val="single" w:sz="4" w:space="0" w:color="auto"/>
              <w:bottom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r>
      <w:tr w:rsidR="002427F2" w:rsidRPr="00B63FE0" w:rsidTr="0092505E">
        <w:tc>
          <w:tcPr>
            <w:tcW w:w="852" w:type="dxa"/>
            <w:vMerge/>
            <w:tcBorders>
              <w:top w:val="nil"/>
              <w:bottom w:val="nil"/>
              <w:right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c>
          <w:tcPr>
            <w:tcW w:w="5670" w:type="dxa"/>
            <w:gridSpan w:val="2"/>
            <w:tcBorders>
              <w:top w:val="single" w:sz="4" w:space="0" w:color="auto"/>
              <w:left w:val="single" w:sz="4" w:space="0" w:color="auto"/>
              <w:bottom w:val="single" w:sz="4" w:space="0" w:color="auto"/>
              <w:right w:val="single" w:sz="4" w:space="0" w:color="auto"/>
            </w:tcBorders>
          </w:tcPr>
          <w:p w:rsidR="002427F2" w:rsidRPr="00B63FE0" w:rsidRDefault="002427F2" w:rsidP="0092505E">
            <w:pPr>
              <w:autoSpaceDE w:val="0"/>
              <w:autoSpaceDN w:val="0"/>
              <w:adjustRightInd w:val="0"/>
              <w:rPr>
                <w:rFonts w:ascii="Arial" w:hAnsi="Arial" w:cs="Arial"/>
                <w:sz w:val="16"/>
                <w:szCs w:val="16"/>
              </w:rPr>
            </w:pPr>
            <w:r w:rsidRPr="00B63FE0">
              <w:rPr>
                <w:rFonts w:ascii="Arial" w:hAnsi="Arial" w:cs="Arial"/>
                <w:sz w:val="16"/>
                <w:szCs w:val="16"/>
              </w:rPr>
              <w:t>Кадастровый номер земельного участка, на котором осуществляется строительство (реконструкция)</w:t>
            </w:r>
          </w:p>
        </w:tc>
        <w:tc>
          <w:tcPr>
            <w:tcW w:w="3827" w:type="dxa"/>
            <w:tcBorders>
              <w:top w:val="single" w:sz="4" w:space="0" w:color="auto"/>
              <w:left w:val="single" w:sz="4" w:space="0" w:color="auto"/>
              <w:bottom w:val="single" w:sz="4" w:space="0" w:color="auto"/>
            </w:tcBorders>
          </w:tcPr>
          <w:p w:rsidR="002427F2" w:rsidRPr="00B63FE0" w:rsidRDefault="002427F2" w:rsidP="0092505E">
            <w:pPr>
              <w:autoSpaceDE w:val="0"/>
              <w:autoSpaceDN w:val="0"/>
              <w:adjustRightInd w:val="0"/>
              <w:rPr>
                <w:rFonts w:ascii="Arial" w:hAnsi="Arial" w:cs="Arial"/>
                <w:sz w:val="16"/>
                <w:szCs w:val="16"/>
              </w:rPr>
            </w:pPr>
            <w:r w:rsidRPr="00B63FE0">
              <w:rPr>
                <w:rFonts w:ascii="Arial" w:hAnsi="Arial" w:cs="Arial"/>
                <w:sz w:val="16"/>
                <w:szCs w:val="16"/>
              </w:rPr>
              <w:t>Адрес земельного участка, на котором осуществляется строительство (реконструкция)</w:t>
            </w:r>
          </w:p>
        </w:tc>
      </w:tr>
      <w:tr w:rsidR="002427F2" w:rsidRPr="00B63FE0" w:rsidTr="0092505E">
        <w:tc>
          <w:tcPr>
            <w:tcW w:w="852" w:type="dxa"/>
            <w:vMerge/>
            <w:tcBorders>
              <w:top w:val="nil"/>
              <w:bottom w:val="nil"/>
              <w:right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c>
          <w:tcPr>
            <w:tcW w:w="5670" w:type="dxa"/>
            <w:gridSpan w:val="2"/>
            <w:vMerge w:val="restart"/>
            <w:tcBorders>
              <w:top w:val="single" w:sz="4" w:space="0" w:color="auto"/>
              <w:left w:val="single" w:sz="4" w:space="0" w:color="auto"/>
              <w:bottom w:val="single" w:sz="4" w:space="0" w:color="auto"/>
              <w:right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c>
          <w:tcPr>
            <w:tcW w:w="3827" w:type="dxa"/>
            <w:tcBorders>
              <w:top w:val="single" w:sz="4" w:space="0" w:color="auto"/>
              <w:left w:val="single" w:sz="4" w:space="0" w:color="auto"/>
              <w:bottom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r>
      <w:tr w:rsidR="002427F2" w:rsidRPr="00B63FE0" w:rsidTr="0092505E">
        <w:tc>
          <w:tcPr>
            <w:tcW w:w="852" w:type="dxa"/>
            <w:vMerge/>
            <w:tcBorders>
              <w:top w:val="nil"/>
              <w:bottom w:val="nil"/>
              <w:right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c>
          <w:tcPr>
            <w:tcW w:w="5670" w:type="dxa"/>
            <w:gridSpan w:val="2"/>
            <w:vMerge/>
            <w:tcBorders>
              <w:top w:val="nil"/>
              <w:left w:val="single" w:sz="4" w:space="0" w:color="auto"/>
              <w:bottom w:val="nil"/>
              <w:right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c>
          <w:tcPr>
            <w:tcW w:w="3827" w:type="dxa"/>
            <w:tcBorders>
              <w:top w:val="nil"/>
              <w:left w:val="single" w:sz="4" w:space="0" w:color="auto"/>
              <w:bottom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r>
      <w:tr w:rsidR="002427F2" w:rsidRPr="00B63FE0" w:rsidTr="0092505E">
        <w:tc>
          <w:tcPr>
            <w:tcW w:w="852" w:type="dxa"/>
            <w:vMerge/>
            <w:tcBorders>
              <w:top w:val="nil"/>
              <w:bottom w:val="nil"/>
              <w:right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c>
          <w:tcPr>
            <w:tcW w:w="1077" w:type="dxa"/>
            <w:tcBorders>
              <w:top w:val="nil"/>
              <w:left w:val="single" w:sz="4" w:space="0" w:color="auto"/>
              <w:bottom w:val="single" w:sz="4" w:space="0" w:color="auto"/>
              <w:right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c>
          <w:tcPr>
            <w:tcW w:w="8420" w:type="dxa"/>
            <w:gridSpan w:val="2"/>
            <w:tcBorders>
              <w:top w:val="nil"/>
              <w:left w:val="single" w:sz="4" w:space="0" w:color="auto"/>
              <w:bottom w:val="single" w:sz="4" w:space="0" w:color="auto"/>
            </w:tcBorders>
          </w:tcPr>
          <w:p w:rsidR="002427F2" w:rsidRPr="00B63FE0" w:rsidRDefault="002427F2" w:rsidP="0092505E">
            <w:pPr>
              <w:autoSpaceDE w:val="0"/>
              <w:autoSpaceDN w:val="0"/>
              <w:adjustRightInd w:val="0"/>
              <w:rPr>
                <w:rFonts w:ascii="Arial" w:hAnsi="Arial" w:cs="Arial"/>
                <w:sz w:val="16"/>
                <w:szCs w:val="16"/>
              </w:rPr>
            </w:pPr>
            <w:r w:rsidRPr="00B63FE0">
              <w:rPr>
                <w:rFonts w:ascii="Arial" w:hAnsi="Arial" w:cs="Arial"/>
                <w:sz w:val="16"/>
                <w:szCs w:val="16"/>
              </w:rPr>
              <w:t>Переводом жилого помещения в нежилое помещение и нежилого помещения в жилое помещение</w:t>
            </w:r>
          </w:p>
        </w:tc>
      </w:tr>
      <w:tr w:rsidR="002427F2" w:rsidRPr="00B63FE0" w:rsidTr="0092505E">
        <w:tc>
          <w:tcPr>
            <w:tcW w:w="852" w:type="dxa"/>
            <w:vMerge/>
            <w:tcBorders>
              <w:top w:val="nil"/>
              <w:bottom w:val="nil"/>
              <w:right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c>
          <w:tcPr>
            <w:tcW w:w="5670" w:type="dxa"/>
            <w:gridSpan w:val="2"/>
            <w:tcBorders>
              <w:top w:val="single" w:sz="4" w:space="0" w:color="auto"/>
              <w:left w:val="single" w:sz="4" w:space="0" w:color="auto"/>
              <w:bottom w:val="single" w:sz="4" w:space="0" w:color="auto"/>
              <w:right w:val="single" w:sz="4" w:space="0" w:color="auto"/>
            </w:tcBorders>
          </w:tcPr>
          <w:p w:rsidR="002427F2" w:rsidRPr="00B63FE0" w:rsidRDefault="002427F2" w:rsidP="0092505E">
            <w:pPr>
              <w:autoSpaceDE w:val="0"/>
              <w:autoSpaceDN w:val="0"/>
              <w:adjustRightInd w:val="0"/>
              <w:rPr>
                <w:rFonts w:ascii="Arial" w:hAnsi="Arial" w:cs="Arial"/>
                <w:sz w:val="16"/>
                <w:szCs w:val="16"/>
              </w:rPr>
            </w:pPr>
            <w:r w:rsidRPr="00B63FE0">
              <w:rPr>
                <w:rFonts w:ascii="Arial" w:hAnsi="Arial" w:cs="Arial"/>
                <w:sz w:val="16"/>
                <w:szCs w:val="16"/>
              </w:rPr>
              <w:t>Кадастровый номер помещения</w:t>
            </w:r>
          </w:p>
        </w:tc>
        <w:tc>
          <w:tcPr>
            <w:tcW w:w="3827" w:type="dxa"/>
            <w:tcBorders>
              <w:top w:val="single" w:sz="4" w:space="0" w:color="auto"/>
              <w:left w:val="single" w:sz="4" w:space="0" w:color="auto"/>
              <w:bottom w:val="single" w:sz="4" w:space="0" w:color="auto"/>
            </w:tcBorders>
          </w:tcPr>
          <w:p w:rsidR="002427F2" w:rsidRPr="00B63FE0" w:rsidRDefault="002427F2" w:rsidP="0092505E">
            <w:pPr>
              <w:autoSpaceDE w:val="0"/>
              <w:autoSpaceDN w:val="0"/>
              <w:adjustRightInd w:val="0"/>
              <w:rPr>
                <w:rFonts w:ascii="Arial" w:hAnsi="Arial" w:cs="Arial"/>
                <w:sz w:val="16"/>
                <w:szCs w:val="16"/>
              </w:rPr>
            </w:pPr>
            <w:r w:rsidRPr="00B63FE0">
              <w:rPr>
                <w:rFonts w:ascii="Arial" w:hAnsi="Arial" w:cs="Arial"/>
                <w:sz w:val="16"/>
                <w:szCs w:val="16"/>
              </w:rPr>
              <w:t>Адрес помещения</w:t>
            </w:r>
          </w:p>
        </w:tc>
      </w:tr>
      <w:tr w:rsidR="002427F2" w:rsidRPr="00B63FE0" w:rsidTr="0092505E">
        <w:tc>
          <w:tcPr>
            <w:tcW w:w="852" w:type="dxa"/>
            <w:vMerge/>
            <w:tcBorders>
              <w:top w:val="nil"/>
              <w:bottom w:val="nil"/>
              <w:right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c>
          <w:tcPr>
            <w:tcW w:w="5670" w:type="dxa"/>
            <w:gridSpan w:val="2"/>
            <w:vMerge w:val="restart"/>
            <w:tcBorders>
              <w:top w:val="single" w:sz="4" w:space="0" w:color="auto"/>
              <w:left w:val="single" w:sz="4" w:space="0" w:color="auto"/>
              <w:bottom w:val="single" w:sz="4" w:space="0" w:color="auto"/>
              <w:right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c>
          <w:tcPr>
            <w:tcW w:w="3827" w:type="dxa"/>
            <w:tcBorders>
              <w:top w:val="single" w:sz="4" w:space="0" w:color="auto"/>
              <w:left w:val="single" w:sz="4" w:space="0" w:color="auto"/>
              <w:bottom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r>
      <w:tr w:rsidR="002427F2" w:rsidRPr="00B63FE0" w:rsidTr="0092505E">
        <w:tc>
          <w:tcPr>
            <w:tcW w:w="852" w:type="dxa"/>
            <w:vMerge/>
            <w:tcBorders>
              <w:top w:val="nil"/>
              <w:bottom w:val="nil"/>
              <w:right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c>
          <w:tcPr>
            <w:tcW w:w="5670" w:type="dxa"/>
            <w:gridSpan w:val="2"/>
            <w:vMerge/>
            <w:tcBorders>
              <w:top w:val="single" w:sz="4" w:space="0" w:color="auto"/>
              <w:left w:val="single" w:sz="4" w:space="0" w:color="auto"/>
              <w:bottom w:val="single" w:sz="4" w:space="0" w:color="auto"/>
              <w:right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c>
          <w:tcPr>
            <w:tcW w:w="3827" w:type="dxa"/>
            <w:tcBorders>
              <w:top w:val="single" w:sz="4" w:space="0" w:color="auto"/>
              <w:left w:val="single" w:sz="4" w:space="0" w:color="auto"/>
              <w:bottom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r>
    </w:tbl>
    <w:p w:rsidR="002427F2" w:rsidRPr="00B63FE0" w:rsidRDefault="002427F2" w:rsidP="002427F2">
      <w:pPr>
        <w:autoSpaceDE w:val="0"/>
        <w:autoSpaceDN w:val="0"/>
        <w:adjustRightInd w:val="0"/>
        <w:ind w:firstLine="720"/>
        <w:jc w:val="both"/>
        <w:rPr>
          <w:rFonts w:ascii="Arial" w:hAnsi="Arial" w:cs="Arial"/>
          <w:sz w:val="16"/>
          <w:szCs w:val="16"/>
        </w:rPr>
      </w:pPr>
    </w:p>
    <w:p w:rsidR="002427F2" w:rsidRPr="00B63FE0" w:rsidRDefault="002427F2" w:rsidP="002427F2">
      <w:pPr>
        <w:autoSpaceDE w:val="0"/>
        <w:autoSpaceDN w:val="0"/>
        <w:adjustRightInd w:val="0"/>
        <w:ind w:firstLine="720"/>
        <w:jc w:val="both"/>
        <w:rPr>
          <w:rFonts w:ascii="Arial" w:hAnsi="Arial" w:cs="Arial"/>
          <w:sz w:val="16"/>
          <w:szCs w:val="16"/>
        </w:rPr>
      </w:pPr>
      <w:bookmarkStart w:id="21" w:name="sub_222"/>
      <w:r w:rsidRPr="00B63FE0">
        <w:rPr>
          <w:rFonts w:ascii="Arial" w:hAnsi="Arial" w:cs="Arial"/>
          <w:sz w:val="16"/>
          <w:szCs w:val="16"/>
        </w:rPr>
        <w:t>*(2) Строка дублируется для каждого перераспределенного земельного участка</w:t>
      </w:r>
    </w:p>
    <w:bookmarkEnd w:id="21"/>
    <w:p w:rsidR="002427F2" w:rsidRPr="00B63FE0" w:rsidRDefault="002427F2" w:rsidP="002427F2">
      <w:pPr>
        <w:autoSpaceDE w:val="0"/>
        <w:autoSpaceDN w:val="0"/>
        <w:adjustRightInd w:val="0"/>
        <w:ind w:firstLine="720"/>
        <w:jc w:val="both"/>
        <w:rPr>
          <w:rFonts w:ascii="Arial" w:hAnsi="Arial" w:cs="Arial"/>
          <w:sz w:val="16"/>
          <w:szCs w:val="16"/>
        </w:rPr>
      </w:pPr>
    </w:p>
    <w:tbl>
      <w:tblPr>
        <w:tblW w:w="10349" w:type="dxa"/>
        <w:tblInd w:w="-318" w:type="dxa"/>
        <w:tblBorders>
          <w:top w:val="single" w:sz="4" w:space="0" w:color="auto"/>
          <w:left w:val="single" w:sz="4" w:space="0" w:color="auto"/>
          <w:bottom w:val="single" w:sz="4" w:space="0" w:color="auto"/>
          <w:right w:val="single" w:sz="4" w:space="0" w:color="auto"/>
        </w:tblBorders>
        <w:tblLayout w:type="fixed"/>
        <w:tblLook w:val="0000"/>
      </w:tblPr>
      <w:tblGrid>
        <w:gridCol w:w="6522"/>
        <w:gridCol w:w="1842"/>
        <w:gridCol w:w="1985"/>
      </w:tblGrid>
      <w:tr w:rsidR="002427F2" w:rsidRPr="00B63FE0" w:rsidTr="0092505E">
        <w:tc>
          <w:tcPr>
            <w:tcW w:w="6522" w:type="dxa"/>
            <w:tcBorders>
              <w:top w:val="single" w:sz="4" w:space="0" w:color="auto"/>
              <w:bottom w:val="single" w:sz="4" w:space="0" w:color="auto"/>
              <w:right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c>
          <w:tcPr>
            <w:tcW w:w="1842" w:type="dxa"/>
            <w:tcBorders>
              <w:top w:val="single" w:sz="4" w:space="0" w:color="auto"/>
              <w:left w:val="single" w:sz="4" w:space="0" w:color="auto"/>
              <w:bottom w:val="single" w:sz="4" w:space="0" w:color="auto"/>
              <w:right w:val="single" w:sz="4" w:space="0" w:color="auto"/>
            </w:tcBorders>
          </w:tcPr>
          <w:p w:rsidR="002427F2" w:rsidRPr="00B63FE0" w:rsidRDefault="002427F2" w:rsidP="0092505E">
            <w:pPr>
              <w:autoSpaceDE w:val="0"/>
              <w:autoSpaceDN w:val="0"/>
              <w:adjustRightInd w:val="0"/>
              <w:rPr>
                <w:rFonts w:ascii="Arial" w:hAnsi="Arial" w:cs="Arial"/>
                <w:sz w:val="16"/>
                <w:szCs w:val="16"/>
              </w:rPr>
            </w:pPr>
            <w:r w:rsidRPr="00B63FE0">
              <w:rPr>
                <w:rFonts w:ascii="Arial" w:hAnsi="Arial" w:cs="Arial"/>
                <w:b/>
                <w:bCs/>
                <w:color w:val="26282F"/>
                <w:sz w:val="16"/>
                <w:szCs w:val="16"/>
              </w:rPr>
              <w:t>Лист N _________</w:t>
            </w:r>
          </w:p>
        </w:tc>
        <w:tc>
          <w:tcPr>
            <w:tcW w:w="1985" w:type="dxa"/>
            <w:tcBorders>
              <w:top w:val="single" w:sz="4" w:space="0" w:color="auto"/>
              <w:left w:val="single" w:sz="4" w:space="0" w:color="auto"/>
              <w:bottom w:val="single" w:sz="4" w:space="0" w:color="auto"/>
            </w:tcBorders>
          </w:tcPr>
          <w:p w:rsidR="002427F2" w:rsidRPr="00B63FE0" w:rsidRDefault="002427F2" w:rsidP="0092505E">
            <w:pPr>
              <w:autoSpaceDE w:val="0"/>
              <w:autoSpaceDN w:val="0"/>
              <w:adjustRightInd w:val="0"/>
              <w:rPr>
                <w:rFonts w:ascii="Arial" w:hAnsi="Arial" w:cs="Arial"/>
                <w:sz w:val="16"/>
                <w:szCs w:val="16"/>
              </w:rPr>
            </w:pPr>
            <w:r w:rsidRPr="00B63FE0">
              <w:rPr>
                <w:rFonts w:ascii="Arial" w:hAnsi="Arial" w:cs="Arial"/>
                <w:b/>
                <w:bCs/>
                <w:color w:val="26282F"/>
                <w:sz w:val="16"/>
                <w:szCs w:val="16"/>
              </w:rPr>
              <w:t>Всего листов ______</w:t>
            </w:r>
          </w:p>
        </w:tc>
      </w:tr>
    </w:tbl>
    <w:p w:rsidR="002427F2" w:rsidRPr="00B63FE0" w:rsidRDefault="002427F2" w:rsidP="002427F2">
      <w:pPr>
        <w:autoSpaceDE w:val="0"/>
        <w:autoSpaceDN w:val="0"/>
        <w:adjustRightInd w:val="0"/>
        <w:ind w:firstLine="720"/>
        <w:jc w:val="both"/>
        <w:rPr>
          <w:rFonts w:ascii="Arial" w:hAnsi="Arial" w:cs="Arial"/>
          <w:sz w:val="16"/>
          <w:szCs w:val="16"/>
        </w:rPr>
      </w:pPr>
    </w:p>
    <w:tbl>
      <w:tblPr>
        <w:tblW w:w="10349" w:type="dxa"/>
        <w:tblInd w:w="-318" w:type="dxa"/>
        <w:tblBorders>
          <w:top w:val="single" w:sz="4" w:space="0" w:color="auto"/>
          <w:left w:val="single" w:sz="4" w:space="0" w:color="auto"/>
          <w:bottom w:val="single" w:sz="4" w:space="0" w:color="auto"/>
          <w:right w:val="single" w:sz="4" w:space="0" w:color="auto"/>
        </w:tblBorders>
        <w:tblLayout w:type="fixed"/>
        <w:tblLook w:val="0000"/>
      </w:tblPr>
      <w:tblGrid>
        <w:gridCol w:w="852"/>
        <w:gridCol w:w="992"/>
        <w:gridCol w:w="976"/>
        <w:gridCol w:w="1859"/>
        <w:gridCol w:w="1843"/>
        <w:gridCol w:w="236"/>
        <w:gridCol w:w="3307"/>
        <w:gridCol w:w="284"/>
      </w:tblGrid>
      <w:tr w:rsidR="002427F2" w:rsidRPr="00B63FE0" w:rsidTr="0092505E">
        <w:tc>
          <w:tcPr>
            <w:tcW w:w="852" w:type="dxa"/>
            <w:vMerge w:val="restart"/>
            <w:tcBorders>
              <w:top w:val="single" w:sz="4" w:space="0" w:color="auto"/>
              <w:bottom w:val="single" w:sz="4" w:space="0" w:color="auto"/>
              <w:right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c>
          <w:tcPr>
            <w:tcW w:w="8505" w:type="dxa"/>
            <w:gridSpan w:val="6"/>
            <w:tcBorders>
              <w:top w:val="single" w:sz="4" w:space="0" w:color="auto"/>
              <w:left w:val="single" w:sz="4" w:space="0" w:color="auto"/>
              <w:bottom w:val="single" w:sz="4" w:space="0" w:color="auto"/>
            </w:tcBorders>
          </w:tcPr>
          <w:p w:rsidR="002427F2" w:rsidRPr="00B63FE0" w:rsidRDefault="002427F2" w:rsidP="0092505E">
            <w:pPr>
              <w:autoSpaceDE w:val="0"/>
              <w:autoSpaceDN w:val="0"/>
              <w:adjustRightInd w:val="0"/>
              <w:rPr>
                <w:rFonts w:ascii="Arial" w:hAnsi="Arial" w:cs="Arial"/>
                <w:sz w:val="16"/>
                <w:szCs w:val="16"/>
              </w:rPr>
            </w:pPr>
            <w:r w:rsidRPr="00B63FE0">
              <w:rPr>
                <w:rFonts w:ascii="Arial" w:hAnsi="Arial" w:cs="Arial"/>
                <w:sz w:val="16"/>
                <w:szCs w:val="16"/>
              </w:rPr>
              <w:t>Образованием помещения(ий) в здании, сооружении путем раздела здания, сооружения</w:t>
            </w:r>
          </w:p>
        </w:tc>
      </w:tr>
      <w:tr w:rsidR="002427F2" w:rsidRPr="00B63FE0" w:rsidTr="0092505E">
        <w:tc>
          <w:tcPr>
            <w:tcW w:w="852" w:type="dxa"/>
            <w:vMerge/>
            <w:tcBorders>
              <w:top w:val="single" w:sz="4" w:space="0" w:color="auto"/>
              <w:bottom w:val="single" w:sz="4" w:space="0" w:color="auto"/>
              <w:right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c>
          <w:tcPr>
            <w:tcW w:w="992" w:type="dxa"/>
            <w:vMerge w:val="restart"/>
            <w:tcBorders>
              <w:top w:val="single" w:sz="4" w:space="0" w:color="auto"/>
              <w:left w:val="single" w:sz="4" w:space="0" w:color="auto"/>
              <w:bottom w:val="single" w:sz="4" w:space="0" w:color="auto"/>
              <w:right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c>
          <w:tcPr>
            <w:tcW w:w="976" w:type="dxa"/>
            <w:tcBorders>
              <w:top w:val="single" w:sz="4" w:space="0" w:color="auto"/>
              <w:left w:val="single" w:sz="4" w:space="0" w:color="auto"/>
              <w:bottom w:val="single" w:sz="4" w:space="0" w:color="auto"/>
              <w:right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c>
          <w:tcPr>
            <w:tcW w:w="3702" w:type="dxa"/>
            <w:gridSpan w:val="2"/>
            <w:tcBorders>
              <w:top w:val="single" w:sz="4" w:space="0" w:color="auto"/>
              <w:left w:val="single" w:sz="4" w:space="0" w:color="auto"/>
              <w:bottom w:val="single" w:sz="4" w:space="0" w:color="auto"/>
              <w:right w:val="single" w:sz="4" w:space="0" w:color="auto"/>
            </w:tcBorders>
          </w:tcPr>
          <w:p w:rsidR="002427F2" w:rsidRPr="00B63FE0" w:rsidRDefault="002427F2" w:rsidP="0092505E">
            <w:pPr>
              <w:autoSpaceDE w:val="0"/>
              <w:autoSpaceDN w:val="0"/>
              <w:adjustRightInd w:val="0"/>
              <w:rPr>
                <w:rFonts w:ascii="Arial" w:hAnsi="Arial" w:cs="Arial"/>
                <w:sz w:val="16"/>
                <w:szCs w:val="16"/>
              </w:rPr>
            </w:pPr>
            <w:r w:rsidRPr="00B63FE0">
              <w:rPr>
                <w:rFonts w:ascii="Arial" w:hAnsi="Arial" w:cs="Arial"/>
                <w:sz w:val="16"/>
                <w:szCs w:val="16"/>
              </w:rPr>
              <w:t>Образование жилого помещения</w:t>
            </w:r>
          </w:p>
        </w:tc>
        <w:tc>
          <w:tcPr>
            <w:tcW w:w="3543" w:type="dxa"/>
            <w:gridSpan w:val="2"/>
            <w:tcBorders>
              <w:top w:val="single" w:sz="4" w:space="0" w:color="auto"/>
              <w:left w:val="single" w:sz="4" w:space="0" w:color="auto"/>
              <w:bottom w:val="single" w:sz="4" w:space="0" w:color="auto"/>
              <w:right w:val="single" w:sz="4" w:space="0" w:color="auto"/>
            </w:tcBorders>
          </w:tcPr>
          <w:p w:rsidR="002427F2" w:rsidRPr="00B63FE0" w:rsidRDefault="002427F2" w:rsidP="0092505E">
            <w:pPr>
              <w:autoSpaceDE w:val="0"/>
              <w:autoSpaceDN w:val="0"/>
              <w:adjustRightInd w:val="0"/>
              <w:rPr>
                <w:rFonts w:ascii="Arial" w:hAnsi="Arial" w:cs="Arial"/>
                <w:sz w:val="16"/>
                <w:szCs w:val="16"/>
              </w:rPr>
            </w:pPr>
            <w:r w:rsidRPr="00B63FE0">
              <w:rPr>
                <w:rFonts w:ascii="Arial" w:hAnsi="Arial" w:cs="Arial"/>
                <w:sz w:val="16"/>
                <w:szCs w:val="16"/>
              </w:rPr>
              <w:t>Количество образуемых помещений</w:t>
            </w:r>
          </w:p>
        </w:tc>
        <w:tc>
          <w:tcPr>
            <w:tcW w:w="284" w:type="dxa"/>
            <w:tcBorders>
              <w:top w:val="single" w:sz="4" w:space="0" w:color="auto"/>
              <w:left w:val="single" w:sz="4" w:space="0" w:color="auto"/>
              <w:bottom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r>
      <w:tr w:rsidR="002427F2" w:rsidRPr="00B63FE0" w:rsidTr="0092505E">
        <w:tc>
          <w:tcPr>
            <w:tcW w:w="852" w:type="dxa"/>
            <w:vMerge/>
            <w:tcBorders>
              <w:top w:val="single" w:sz="4" w:space="0" w:color="auto"/>
              <w:bottom w:val="single" w:sz="4" w:space="0" w:color="auto"/>
              <w:right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c>
          <w:tcPr>
            <w:tcW w:w="992" w:type="dxa"/>
            <w:vMerge/>
            <w:tcBorders>
              <w:top w:val="nil"/>
              <w:left w:val="single" w:sz="4" w:space="0" w:color="auto"/>
              <w:bottom w:val="single" w:sz="4" w:space="0" w:color="auto"/>
              <w:right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c>
          <w:tcPr>
            <w:tcW w:w="976" w:type="dxa"/>
            <w:tcBorders>
              <w:top w:val="nil"/>
              <w:left w:val="single" w:sz="4" w:space="0" w:color="auto"/>
              <w:bottom w:val="single" w:sz="4" w:space="0" w:color="auto"/>
              <w:right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c>
          <w:tcPr>
            <w:tcW w:w="3702" w:type="dxa"/>
            <w:gridSpan w:val="2"/>
            <w:tcBorders>
              <w:top w:val="single" w:sz="4" w:space="0" w:color="auto"/>
              <w:left w:val="single" w:sz="4" w:space="0" w:color="auto"/>
              <w:bottom w:val="single" w:sz="4" w:space="0" w:color="auto"/>
              <w:right w:val="single" w:sz="4" w:space="0" w:color="auto"/>
            </w:tcBorders>
          </w:tcPr>
          <w:p w:rsidR="002427F2" w:rsidRPr="00B63FE0" w:rsidRDefault="002427F2" w:rsidP="0092505E">
            <w:pPr>
              <w:autoSpaceDE w:val="0"/>
              <w:autoSpaceDN w:val="0"/>
              <w:adjustRightInd w:val="0"/>
              <w:rPr>
                <w:rFonts w:ascii="Arial" w:hAnsi="Arial" w:cs="Arial"/>
                <w:sz w:val="16"/>
                <w:szCs w:val="16"/>
              </w:rPr>
            </w:pPr>
            <w:r w:rsidRPr="00B63FE0">
              <w:rPr>
                <w:rFonts w:ascii="Arial" w:hAnsi="Arial" w:cs="Arial"/>
                <w:sz w:val="16"/>
                <w:szCs w:val="16"/>
              </w:rPr>
              <w:t>Образование нежилого помещения</w:t>
            </w:r>
          </w:p>
        </w:tc>
        <w:tc>
          <w:tcPr>
            <w:tcW w:w="3543" w:type="dxa"/>
            <w:gridSpan w:val="2"/>
            <w:tcBorders>
              <w:top w:val="single" w:sz="4" w:space="0" w:color="auto"/>
              <w:left w:val="single" w:sz="4" w:space="0" w:color="auto"/>
              <w:bottom w:val="single" w:sz="4" w:space="0" w:color="auto"/>
              <w:right w:val="single" w:sz="4" w:space="0" w:color="auto"/>
            </w:tcBorders>
          </w:tcPr>
          <w:p w:rsidR="002427F2" w:rsidRPr="00B63FE0" w:rsidRDefault="002427F2" w:rsidP="0092505E">
            <w:pPr>
              <w:autoSpaceDE w:val="0"/>
              <w:autoSpaceDN w:val="0"/>
              <w:adjustRightInd w:val="0"/>
              <w:rPr>
                <w:rFonts w:ascii="Arial" w:hAnsi="Arial" w:cs="Arial"/>
                <w:sz w:val="16"/>
                <w:szCs w:val="16"/>
              </w:rPr>
            </w:pPr>
            <w:r w:rsidRPr="00B63FE0">
              <w:rPr>
                <w:rFonts w:ascii="Arial" w:hAnsi="Arial" w:cs="Arial"/>
                <w:sz w:val="16"/>
                <w:szCs w:val="16"/>
              </w:rPr>
              <w:t>Количество образуемых помещений</w:t>
            </w:r>
          </w:p>
        </w:tc>
        <w:tc>
          <w:tcPr>
            <w:tcW w:w="284" w:type="dxa"/>
            <w:tcBorders>
              <w:top w:val="single" w:sz="4" w:space="0" w:color="auto"/>
              <w:left w:val="single" w:sz="4" w:space="0" w:color="auto"/>
              <w:bottom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r>
      <w:tr w:rsidR="002427F2" w:rsidRPr="00B63FE0" w:rsidTr="0092505E">
        <w:tc>
          <w:tcPr>
            <w:tcW w:w="852" w:type="dxa"/>
            <w:vMerge/>
            <w:tcBorders>
              <w:top w:val="single" w:sz="4" w:space="0" w:color="auto"/>
              <w:bottom w:val="single" w:sz="4" w:space="0" w:color="auto"/>
              <w:right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c>
          <w:tcPr>
            <w:tcW w:w="5670" w:type="dxa"/>
            <w:gridSpan w:val="4"/>
            <w:tcBorders>
              <w:top w:val="single" w:sz="4" w:space="0" w:color="auto"/>
              <w:left w:val="single" w:sz="4" w:space="0" w:color="auto"/>
              <w:bottom w:val="single" w:sz="4" w:space="0" w:color="auto"/>
              <w:right w:val="single" w:sz="4" w:space="0" w:color="auto"/>
            </w:tcBorders>
          </w:tcPr>
          <w:p w:rsidR="002427F2" w:rsidRPr="00B63FE0" w:rsidRDefault="002427F2" w:rsidP="0092505E">
            <w:pPr>
              <w:autoSpaceDE w:val="0"/>
              <w:autoSpaceDN w:val="0"/>
              <w:adjustRightInd w:val="0"/>
              <w:rPr>
                <w:rFonts w:ascii="Arial" w:hAnsi="Arial" w:cs="Arial"/>
                <w:sz w:val="16"/>
                <w:szCs w:val="16"/>
              </w:rPr>
            </w:pPr>
            <w:r w:rsidRPr="00B63FE0">
              <w:rPr>
                <w:rFonts w:ascii="Arial" w:hAnsi="Arial" w:cs="Arial"/>
                <w:sz w:val="16"/>
                <w:szCs w:val="16"/>
              </w:rPr>
              <w:t>Кадастровый номер здания, сооружения</w:t>
            </w:r>
          </w:p>
        </w:tc>
        <w:tc>
          <w:tcPr>
            <w:tcW w:w="3827" w:type="dxa"/>
            <w:gridSpan w:val="3"/>
            <w:tcBorders>
              <w:top w:val="single" w:sz="4" w:space="0" w:color="auto"/>
              <w:left w:val="single" w:sz="4" w:space="0" w:color="auto"/>
              <w:bottom w:val="single" w:sz="4" w:space="0" w:color="auto"/>
            </w:tcBorders>
          </w:tcPr>
          <w:p w:rsidR="002427F2" w:rsidRPr="00B63FE0" w:rsidRDefault="002427F2" w:rsidP="0092505E">
            <w:pPr>
              <w:autoSpaceDE w:val="0"/>
              <w:autoSpaceDN w:val="0"/>
              <w:adjustRightInd w:val="0"/>
              <w:rPr>
                <w:rFonts w:ascii="Arial" w:hAnsi="Arial" w:cs="Arial"/>
                <w:sz w:val="16"/>
                <w:szCs w:val="16"/>
              </w:rPr>
            </w:pPr>
            <w:r w:rsidRPr="00B63FE0">
              <w:rPr>
                <w:rFonts w:ascii="Arial" w:hAnsi="Arial" w:cs="Arial"/>
                <w:sz w:val="16"/>
                <w:szCs w:val="16"/>
              </w:rPr>
              <w:t>Адрес здания, сооружения</w:t>
            </w:r>
          </w:p>
        </w:tc>
      </w:tr>
      <w:tr w:rsidR="002427F2" w:rsidRPr="00B63FE0" w:rsidTr="0092505E">
        <w:tc>
          <w:tcPr>
            <w:tcW w:w="852" w:type="dxa"/>
            <w:vMerge/>
            <w:tcBorders>
              <w:top w:val="single" w:sz="4" w:space="0" w:color="auto"/>
              <w:bottom w:val="single" w:sz="4" w:space="0" w:color="auto"/>
              <w:right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c>
          <w:tcPr>
            <w:tcW w:w="5670" w:type="dxa"/>
            <w:gridSpan w:val="4"/>
            <w:vMerge w:val="restart"/>
            <w:tcBorders>
              <w:top w:val="single" w:sz="4" w:space="0" w:color="auto"/>
              <w:left w:val="single" w:sz="4" w:space="0" w:color="auto"/>
              <w:bottom w:val="single" w:sz="4" w:space="0" w:color="auto"/>
              <w:right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c>
          <w:tcPr>
            <w:tcW w:w="3827" w:type="dxa"/>
            <w:gridSpan w:val="3"/>
            <w:tcBorders>
              <w:top w:val="single" w:sz="4" w:space="0" w:color="auto"/>
              <w:left w:val="single" w:sz="4" w:space="0" w:color="auto"/>
              <w:bottom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r>
      <w:tr w:rsidR="002427F2" w:rsidRPr="00B63FE0" w:rsidTr="0092505E">
        <w:tc>
          <w:tcPr>
            <w:tcW w:w="852" w:type="dxa"/>
            <w:vMerge/>
            <w:tcBorders>
              <w:top w:val="single" w:sz="4" w:space="0" w:color="auto"/>
              <w:bottom w:val="single" w:sz="4" w:space="0" w:color="auto"/>
              <w:right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c>
          <w:tcPr>
            <w:tcW w:w="5670" w:type="dxa"/>
            <w:gridSpan w:val="4"/>
            <w:vMerge/>
            <w:tcBorders>
              <w:top w:val="nil"/>
              <w:left w:val="single" w:sz="4" w:space="0" w:color="auto"/>
              <w:bottom w:val="single" w:sz="4" w:space="0" w:color="auto"/>
              <w:right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c>
          <w:tcPr>
            <w:tcW w:w="3827" w:type="dxa"/>
            <w:gridSpan w:val="3"/>
            <w:tcBorders>
              <w:top w:val="single" w:sz="4" w:space="0" w:color="auto"/>
              <w:left w:val="single" w:sz="4" w:space="0" w:color="auto"/>
              <w:bottom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r>
      <w:tr w:rsidR="002427F2" w:rsidRPr="00B63FE0" w:rsidTr="0092505E">
        <w:tc>
          <w:tcPr>
            <w:tcW w:w="852" w:type="dxa"/>
            <w:vMerge/>
            <w:tcBorders>
              <w:top w:val="single" w:sz="4" w:space="0" w:color="auto"/>
              <w:bottom w:val="single" w:sz="4" w:space="0" w:color="auto"/>
              <w:right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c>
          <w:tcPr>
            <w:tcW w:w="5670" w:type="dxa"/>
            <w:gridSpan w:val="4"/>
            <w:vMerge w:val="restart"/>
            <w:tcBorders>
              <w:top w:val="single" w:sz="4" w:space="0" w:color="auto"/>
              <w:left w:val="single" w:sz="4" w:space="0" w:color="auto"/>
              <w:bottom w:val="single" w:sz="4" w:space="0" w:color="auto"/>
              <w:right w:val="single" w:sz="4" w:space="0" w:color="auto"/>
            </w:tcBorders>
          </w:tcPr>
          <w:p w:rsidR="002427F2" w:rsidRPr="00B63FE0" w:rsidRDefault="002427F2" w:rsidP="0092505E">
            <w:pPr>
              <w:autoSpaceDE w:val="0"/>
              <w:autoSpaceDN w:val="0"/>
              <w:adjustRightInd w:val="0"/>
              <w:rPr>
                <w:rFonts w:ascii="Arial" w:hAnsi="Arial" w:cs="Arial"/>
                <w:sz w:val="16"/>
                <w:szCs w:val="16"/>
              </w:rPr>
            </w:pPr>
            <w:r w:rsidRPr="00B63FE0">
              <w:rPr>
                <w:rFonts w:ascii="Arial" w:hAnsi="Arial" w:cs="Arial"/>
                <w:sz w:val="16"/>
                <w:szCs w:val="16"/>
              </w:rPr>
              <w:t>Дополнительная информация:</w:t>
            </w:r>
          </w:p>
        </w:tc>
        <w:tc>
          <w:tcPr>
            <w:tcW w:w="3827" w:type="dxa"/>
            <w:gridSpan w:val="3"/>
            <w:tcBorders>
              <w:top w:val="single" w:sz="4" w:space="0" w:color="auto"/>
              <w:left w:val="single" w:sz="4" w:space="0" w:color="auto"/>
              <w:bottom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r>
      <w:tr w:rsidR="002427F2" w:rsidRPr="00B63FE0" w:rsidTr="0092505E">
        <w:tc>
          <w:tcPr>
            <w:tcW w:w="852" w:type="dxa"/>
            <w:vMerge/>
            <w:tcBorders>
              <w:top w:val="single" w:sz="4" w:space="0" w:color="auto"/>
              <w:bottom w:val="single" w:sz="4" w:space="0" w:color="auto"/>
              <w:right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c>
          <w:tcPr>
            <w:tcW w:w="5670" w:type="dxa"/>
            <w:gridSpan w:val="4"/>
            <w:vMerge/>
            <w:tcBorders>
              <w:top w:val="nil"/>
              <w:left w:val="single" w:sz="4" w:space="0" w:color="auto"/>
              <w:bottom w:val="nil"/>
              <w:right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c>
          <w:tcPr>
            <w:tcW w:w="3827" w:type="dxa"/>
            <w:gridSpan w:val="3"/>
            <w:tcBorders>
              <w:top w:val="single" w:sz="4" w:space="0" w:color="auto"/>
              <w:left w:val="single" w:sz="4" w:space="0" w:color="auto"/>
              <w:bottom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r>
      <w:tr w:rsidR="002427F2" w:rsidRPr="00B63FE0" w:rsidTr="0092505E">
        <w:tc>
          <w:tcPr>
            <w:tcW w:w="852" w:type="dxa"/>
            <w:vMerge/>
            <w:tcBorders>
              <w:top w:val="single" w:sz="4" w:space="0" w:color="auto"/>
              <w:bottom w:val="single" w:sz="4" w:space="0" w:color="auto"/>
              <w:right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c>
          <w:tcPr>
            <w:tcW w:w="5670" w:type="dxa"/>
            <w:gridSpan w:val="4"/>
            <w:vMerge/>
            <w:tcBorders>
              <w:top w:val="nil"/>
              <w:left w:val="single" w:sz="4" w:space="0" w:color="auto"/>
              <w:bottom w:val="single" w:sz="4" w:space="0" w:color="auto"/>
              <w:right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c>
          <w:tcPr>
            <w:tcW w:w="3827" w:type="dxa"/>
            <w:gridSpan w:val="3"/>
            <w:tcBorders>
              <w:top w:val="single" w:sz="4" w:space="0" w:color="auto"/>
              <w:left w:val="single" w:sz="4" w:space="0" w:color="auto"/>
              <w:bottom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r>
      <w:tr w:rsidR="002427F2" w:rsidRPr="00B63FE0" w:rsidTr="0092505E">
        <w:tc>
          <w:tcPr>
            <w:tcW w:w="852" w:type="dxa"/>
            <w:vMerge/>
            <w:tcBorders>
              <w:top w:val="single" w:sz="4" w:space="0" w:color="auto"/>
              <w:bottom w:val="single" w:sz="4" w:space="0" w:color="auto"/>
              <w:right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c>
          <w:tcPr>
            <w:tcW w:w="8505" w:type="dxa"/>
            <w:gridSpan w:val="6"/>
            <w:tcBorders>
              <w:top w:val="single" w:sz="4" w:space="0" w:color="auto"/>
              <w:left w:val="single" w:sz="4" w:space="0" w:color="auto"/>
              <w:bottom w:val="single" w:sz="4" w:space="0" w:color="auto"/>
            </w:tcBorders>
          </w:tcPr>
          <w:p w:rsidR="002427F2" w:rsidRPr="00B63FE0" w:rsidRDefault="002427F2" w:rsidP="0092505E">
            <w:pPr>
              <w:autoSpaceDE w:val="0"/>
              <w:autoSpaceDN w:val="0"/>
              <w:adjustRightInd w:val="0"/>
              <w:rPr>
                <w:rFonts w:ascii="Arial" w:hAnsi="Arial" w:cs="Arial"/>
                <w:sz w:val="16"/>
                <w:szCs w:val="16"/>
              </w:rPr>
            </w:pPr>
            <w:r w:rsidRPr="00B63FE0">
              <w:rPr>
                <w:rFonts w:ascii="Arial" w:hAnsi="Arial" w:cs="Arial"/>
                <w:sz w:val="16"/>
                <w:szCs w:val="16"/>
              </w:rPr>
              <w:t>Образованием помещения(ий) в здании, сооружении путем раздела помещения</w:t>
            </w:r>
          </w:p>
        </w:tc>
      </w:tr>
      <w:tr w:rsidR="002427F2" w:rsidRPr="00B63FE0" w:rsidTr="0092505E">
        <w:tc>
          <w:tcPr>
            <w:tcW w:w="852" w:type="dxa"/>
            <w:vMerge/>
            <w:tcBorders>
              <w:top w:val="single" w:sz="4" w:space="0" w:color="auto"/>
              <w:bottom w:val="single" w:sz="4" w:space="0" w:color="auto"/>
              <w:right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c>
          <w:tcPr>
            <w:tcW w:w="3827" w:type="dxa"/>
            <w:gridSpan w:val="3"/>
            <w:tcBorders>
              <w:top w:val="single" w:sz="4" w:space="0" w:color="auto"/>
              <w:left w:val="single" w:sz="4" w:space="0" w:color="auto"/>
              <w:bottom w:val="single" w:sz="4" w:space="0" w:color="auto"/>
              <w:right w:val="single" w:sz="4" w:space="0" w:color="auto"/>
            </w:tcBorders>
          </w:tcPr>
          <w:p w:rsidR="002427F2" w:rsidRPr="00B63FE0" w:rsidRDefault="002427F2" w:rsidP="0092505E">
            <w:pPr>
              <w:autoSpaceDE w:val="0"/>
              <w:autoSpaceDN w:val="0"/>
              <w:adjustRightInd w:val="0"/>
              <w:jc w:val="center"/>
              <w:rPr>
                <w:rFonts w:ascii="Arial" w:hAnsi="Arial" w:cs="Arial"/>
                <w:sz w:val="16"/>
                <w:szCs w:val="16"/>
              </w:rPr>
            </w:pPr>
            <w:r w:rsidRPr="00B63FE0">
              <w:rPr>
                <w:rFonts w:ascii="Arial" w:hAnsi="Arial" w:cs="Arial"/>
                <w:sz w:val="16"/>
                <w:szCs w:val="16"/>
              </w:rPr>
              <w:t>Назначение помещения (жилое (нежилое) помещение)</w:t>
            </w:r>
            <w:hyperlink w:anchor="sub_333" w:history="1">
              <w:r w:rsidRPr="00B63FE0">
                <w:rPr>
                  <w:rFonts w:ascii="Arial" w:hAnsi="Arial" w:cs="Arial"/>
                  <w:color w:val="106BBE"/>
                  <w:sz w:val="16"/>
                  <w:szCs w:val="16"/>
                </w:rPr>
                <w:t>*(3)</w:t>
              </w:r>
            </w:hyperlink>
          </w:p>
        </w:tc>
        <w:tc>
          <w:tcPr>
            <w:tcW w:w="1843" w:type="dxa"/>
            <w:tcBorders>
              <w:top w:val="single" w:sz="4" w:space="0" w:color="auto"/>
              <w:left w:val="single" w:sz="4" w:space="0" w:color="auto"/>
              <w:bottom w:val="single" w:sz="4" w:space="0" w:color="auto"/>
              <w:right w:val="single" w:sz="4" w:space="0" w:color="auto"/>
            </w:tcBorders>
          </w:tcPr>
          <w:p w:rsidR="002427F2" w:rsidRPr="00B63FE0" w:rsidRDefault="002427F2" w:rsidP="0092505E">
            <w:pPr>
              <w:autoSpaceDE w:val="0"/>
              <w:autoSpaceDN w:val="0"/>
              <w:adjustRightInd w:val="0"/>
              <w:jc w:val="center"/>
              <w:rPr>
                <w:rFonts w:ascii="Arial" w:hAnsi="Arial" w:cs="Arial"/>
                <w:sz w:val="16"/>
                <w:szCs w:val="16"/>
              </w:rPr>
            </w:pPr>
            <w:r w:rsidRPr="00B63FE0">
              <w:rPr>
                <w:rFonts w:ascii="Arial" w:hAnsi="Arial" w:cs="Arial"/>
                <w:sz w:val="16"/>
                <w:szCs w:val="16"/>
              </w:rPr>
              <w:t>Вид помещения</w:t>
            </w:r>
            <w:hyperlink w:anchor="sub_333" w:history="1">
              <w:r w:rsidRPr="00B63FE0">
                <w:rPr>
                  <w:rFonts w:ascii="Arial" w:hAnsi="Arial" w:cs="Arial"/>
                  <w:color w:val="106BBE"/>
                  <w:sz w:val="16"/>
                  <w:szCs w:val="16"/>
                </w:rPr>
                <w:t>*(3)</w:t>
              </w:r>
            </w:hyperlink>
          </w:p>
        </w:tc>
        <w:tc>
          <w:tcPr>
            <w:tcW w:w="3827" w:type="dxa"/>
            <w:gridSpan w:val="3"/>
            <w:tcBorders>
              <w:top w:val="single" w:sz="4" w:space="0" w:color="auto"/>
              <w:left w:val="single" w:sz="4" w:space="0" w:color="auto"/>
              <w:bottom w:val="single" w:sz="4" w:space="0" w:color="auto"/>
            </w:tcBorders>
          </w:tcPr>
          <w:p w:rsidR="002427F2" w:rsidRPr="00B63FE0" w:rsidRDefault="002427F2" w:rsidP="0092505E">
            <w:pPr>
              <w:autoSpaceDE w:val="0"/>
              <w:autoSpaceDN w:val="0"/>
              <w:adjustRightInd w:val="0"/>
              <w:jc w:val="center"/>
              <w:rPr>
                <w:rFonts w:ascii="Arial" w:hAnsi="Arial" w:cs="Arial"/>
                <w:sz w:val="16"/>
                <w:szCs w:val="16"/>
              </w:rPr>
            </w:pPr>
            <w:r w:rsidRPr="00B63FE0">
              <w:rPr>
                <w:rFonts w:ascii="Arial" w:hAnsi="Arial" w:cs="Arial"/>
                <w:sz w:val="16"/>
                <w:szCs w:val="16"/>
              </w:rPr>
              <w:t>Количество помещений</w:t>
            </w:r>
            <w:hyperlink w:anchor="sub_333" w:history="1">
              <w:r w:rsidRPr="00B63FE0">
                <w:rPr>
                  <w:rFonts w:ascii="Arial" w:hAnsi="Arial" w:cs="Arial"/>
                  <w:color w:val="106BBE"/>
                  <w:sz w:val="16"/>
                  <w:szCs w:val="16"/>
                </w:rPr>
                <w:t>*(3)</w:t>
              </w:r>
            </w:hyperlink>
          </w:p>
        </w:tc>
      </w:tr>
      <w:tr w:rsidR="002427F2" w:rsidRPr="00B63FE0" w:rsidTr="0092505E">
        <w:tc>
          <w:tcPr>
            <w:tcW w:w="852" w:type="dxa"/>
            <w:vMerge/>
            <w:tcBorders>
              <w:top w:val="single" w:sz="4" w:space="0" w:color="auto"/>
              <w:bottom w:val="single" w:sz="4" w:space="0" w:color="auto"/>
              <w:right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c>
          <w:tcPr>
            <w:tcW w:w="3827" w:type="dxa"/>
            <w:gridSpan w:val="3"/>
            <w:tcBorders>
              <w:top w:val="single" w:sz="4" w:space="0" w:color="auto"/>
              <w:left w:val="single" w:sz="4" w:space="0" w:color="auto"/>
              <w:bottom w:val="single" w:sz="4" w:space="0" w:color="auto"/>
              <w:right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c>
          <w:tcPr>
            <w:tcW w:w="1843" w:type="dxa"/>
            <w:tcBorders>
              <w:top w:val="single" w:sz="4" w:space="0" w:color="auto"/>
              <w:left w:val="single" w:sz="4" w:space="0" w:color="auto"/>
              <w:bottom w:val="single" w:sz="4" w:space="0" w:color="auto"/>
              <w:right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c>
          <w:tcPr>
            <w:tcW w:w="3827" w:type="dxa"/>
            <w:gridSpan w:val="3"/>
            <w:tcBorders>
              <w:top w:val="single" w:sz="4" w:space="0" w:color="auto"/>
              <w:left w:val="single" w:sz="4" w:space="0" w:color="auto"/>
              <w:bottom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r>
      <w:tr w:rsidR="002427F2" w:rsidRPr="00B63FE0" w:rsidTr="0092505E">
        <w:tc>
          <w:tcPr>
            <w:tcW w:w="852" w:type="dxa"/>
            <w:vMerge/>
            <w:tcBorders>
              <w:top w:val="single" w:sz="4" w:space="0" w:color="auto"/>
              <w:bottom w:val="single" w:sz="4" w:space="0" w:color="auto"/>
              <w:right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c>
          <w:tcPr>
            <w:tcW w:w="5670" w:type="dxa"/>
            <w:gridSpan w:val="4"/>
            <w:tcBorders>
              <w:top w:val="single" w:sz="4" w:space="0" w:color="auto"/>
              <w:left w:val="single" w:sz="4" w:space="0" w:color="auto"/>
              <w:bottom w:val="single" w:sz="4" w:space="0" w:color="auto"/>
              <w:right w:val="single" w:sz="4" w:space="0" w:color="auto"/>
            </w:tcBorders>
          </w:tcPr>
          <w:p w:rsidR="002427F2" w:rsidRPr="00B63FE0" w:rsidRDefault="002427F2" w:rsidP="0092505E">
            <w:pPr>
              <w:autoSpaceDE w:val="0"/>
              <w:autoSpaceDN w:val="0"/>
              <w:adjustRightInd w:val="0"/>
              <w:rPr>
                <w:rFonts w:ascii="Arial" w:hAnsi="Arial" w:cs="Arial"/>
                <w:sz w:val="16"/>
                <w:szCs w:val="16"/>
              </w:rPr>
            </w:pPr>
            <w:r w:rsidRPr="00B63FE0">
              <w:rPr>
                <w:rFonts w:ascii="Arial" w:hAnsi="Arial" w:cs="Arial"/>
                <w:sz w:val="16"/>
                <w:szCs w:val="16"/>
              </w:rPr>
              <w:t>Кадастровый номер помещения, раздел которого осуществляется</w:t>
            </w:r>
          </w:p>
        </w:tc>
        <w:tc>
          <w:tcPr>
            <w:tcW w:w="3827" w:type="dxa"/>
            <w:gridSpan w:val="3"/>
            <w:tcBorders>
              <w:top w:val="single" w:sz="4" w:space="0" w:color="auto"/>
              <w:left w:val="single" w:sz="4" w:space="0" w:color="auto"/>
              <w:bottom w:val="single" w:sz="4" w:space="0" w:color="auto"/>
            </w:tcBorders>
          </w:tcPr>
          <w:p w:rsidR="002427F2" w:rsidRPr="00B63FE0" w:rsidRDefault="002427F2" w:rsidP="0092505E">
            <w:pPr>
              <w:autoSpaceDE w:val="0"/>
              <w:autoSpaceDN w:val="0"/>
              <w:adjustRightInd w:val="0"/>
              <w:rPr>
                <w:rFonts w:ascii="Arial" w:hAnsi="Arial" w:cs="Arial"/>
                <w:sz w:val="16"/>
                <w:szCs w:val="16"/>
              </w:rPr>
            </w:pPr>
            <w:r w:rsidRPr="00B63FE0">
              <w:rPr>
                <w:rFonts w:ascii="Arial" w:hAnsi="Arial" w:cs="Arial"/>
                <w:sz w:val="16"/>
                <w:szCs w:val="16"/>
              </w:rPr>
              <w:t>Адрес помещения, раздел которого осуществляется</w:t>
            </w:r>
          </w:p>
        </w:tc>
      </w:tr>
      <w:tr w:rsidR="002427F2" w:rsidRPr="00B63FE0" w:rsidTr="0092505E">
        <w:tc>
          <w:tcPr>
            <w:tcW w:w="852" w:type="dxa"/>
            <w:vMerge/>
            <w:tcBorders>
              <w:top w:val="single" w:sz="4" w:space="0" w:color="auto"/>
              <w:bottom w:val="single" w:sz="4" w:space="0" w:color="auto"/>
              <w:right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c>
          <w:tcPr>
            <w:tcW w:w="5670" w:type="dxa"/>
            <w:gridSpan w:val="4"/>
            <w:vMerge w:val="restart"/>
            <w:tcBorders>
              <w:top w:val="single" w:sz="4" w:space="0" w:color="auto"/>
              <w:left w:val="single" w:sz="4" w:space="0" w:color="auto"/>
              <w:bottom w:val="single" w:sz="4" w:space="0" w:color="auto"/>
              <w:right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c>
          <w:tcPr>
            <w:tcW w:w="3827" w:type="dxa"/>
            <w:gridSpan w:val="3"/>
            <w:tcBorders>
              <w:top w:val="single" w:sz="4" w:space="0" w:color="auto"/>
              <w:left w:val="single" w:sz="4" w:space="0" w:color="auto"/>
              <w:bottom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r>
      <w:tr w:rsidR="002427F2" w:rsidRPr="00B63FE0" w:rsidTr="0092505E">
        <w:tc>
          <w:tcPr>
            <w:tcW w:w="852" w:type="dxa"/>
            <w:vMerge/>
            <w:tcBorders>
              <w:top w:val="single" w:sz="4" w:space="0" w:color="auto"/>
              <w:bottom w:val="single" w:sz="4" w:space="0" w:color="auto"/>
              <w:right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c>
          <w:tcPr>
            <w:tcW w:w="5670" w:type="dxa"/>
            <w:gridSpan w:val="4"/>
            <w:vMerge/>
            <w:tcBorders>
              <w:top w:val="nil"/>
              <w:left w:val="single" w:sz="4" w:space="0" w:color="auto"/>
              <w:bottom w:val="single" w:sz="4" w:space="0" w:color="auto"/>
              <w:right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c>
          <w:tcPr>
            <w:tcW w:w="3827" w:type="dxa"/>
            <w:gridSpan w:val="3"/>
            <w:tcBorders>
              <w:top w:val="single" w:sz="4" w:space="0" w:color="auto"/>
              <w:left w:val="single" w:sz="4" w:space="0" w:color="auto"/>
              <w:bottom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r>
      <w:tr w:rsidR="002427F2" w:rsidRPr="00B63FE0" w:rsidTr="0092505E">
        <w:tc>
          <w:tcPr>
            <w:tcW w:w="852" w:type="dxa"/>
            <w:vMerge/>
            <w:tcBorders>
              <w:top w:val="single" w:sz="4" w:space="0" w:color="auto"/>
              <w:bottom w:val="single" w:sz="4" w:space="0" w:color="auto"/>
              <w:right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c>
          <w:tcPr>
            <w:tcW w:w="5670" w:type="dxa"/>
            <w:gridSpan w:val="4"/>
            <w:vMerge w:val="restart"/>
            <w:tcBorders>
              <w:top w:val="single" w:sz="4" w:space="0" w:color="auto"/>
              <w:left w:val="single" w:sz="4" w:space="0" w:color="auto"/>
              <w:bottom w:val="single" w:sz="4" w:space="0" w:color="auto"/>
              <w:right w:val="single" w:sz="4" w:space="0" w:color="auto"/>
            </w:tcBorders>
          </w:tcPr>
          <w:p w:rsidR="002427F2" w:rsidRPr="00B63FE0" w:rsidRDefault="002427F2" w:rsidP="0092505E">
            <w:pPr>
              <w:autoSpaceDE w:val="0"/>
              <w:autoSpaceDN w:val="0"/>
              <w:adjustRightInd w:val="0"/>
              <w:rPr>
                <w:rFonts w:ascii="Arial" w:hAnsi="Arial" w:cs="Arial"/>
                <w:sz w:val="16"/>
                <w:szCs w:val="16"/>
              </w:rPr>
            </w:pPr>
            <w:r w:rsidRPr="00B63FE0">
              <w:rPr>
                <w:rFonts w:ascii="Arial" w:hAnsi="Arial" w:cs="Arial"/>
                <w:sz w:val="16"/>
                <w:szCs w:val="16"/>
              </w:rPr>
              <w:t>Дополнительная информация:</w:t>
            </w:r>
          </w:p>
        </w:tc>
        <w:tc>
          <w:tcPr>
            <w:tcW w:w="3827" w:type="dxa"/>
            <w:gridSpan w:val="3"/>
            <w:tcBorders>
              <w:top w:val="single" w:sz="4" w:space="0" w:color="auto"/>
              <w:left w:val="single" w:sz="4" w:space="0" w:color="auto"/>
              <w:bottom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r>
      <w:tr w:rsidR="002427F2" w:rsidRPr="00B63FE0" w:rsidTr="0092505E">
        <w:tc>
          <w:tcPr>
            <w:tcW w:w="852" w:type="dxa"/>
            <w:vMerge/>
            <w:tcBorders>
              <w:top w:val="single" w:sz="4" w:space="0" w:color="auto"/>
              <w:bottom w:val="single" w:sz="4" w:space="0" w:color="auto"/>
              <w:right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c>
          <w:tcPr>
            <w:tcW w:w="5670" w:type="dxa"/>
            <w:gridSpan w:val="4"/>
            <w:vMerge/>
            <w:tcBorders>
              <w:top w:val="nil"/>
              <w:left w:val="single" w:sz="4" w:space="0" w:color="auto"/>
              <w:bottom w:val="nil"/>
              <w:right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c>
          <w:tcPr>
            <w:tcW w:w="3827" w:type="dxa"/>
            <w:gridSpan w:val="3"/>
            <w:tcBorders>
              <w:top w:val="single" w:sz="4" w:space="0" w:color="auto"/>
              <w:left w:val="single" w:sz="4" w:space="0" w:color="auto"/>
              <w:bottom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r>
      <w:tr w:rsidR="002427F2" w:rsidRPr="00B63FE0" w:rsidTr="0092505E">
        <w:tc>
          <w:tcPr>
            <w:tcW w:w="852" w:type="dxa"/>
            <w:vMerge/>
            <w:tcBorders>
              <w:top w:val="single" w:sz="4" w:space="0" w:color="auto"/>
              <w:bottom w:val="single" w:sz="4" w:space="0" w:color="auto"/>
              <w:right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c>
          <w:tcPr>
            <w:tcW w:w="5670" w:type="dxa"/>
            <w:gridSpan w:val="4"/>
            <w:vMerge/>
            <w:tcBorders>
              <w:top w:val="nil"/>
              <w:left w:val="single" w:sz="4" w:space="0" w:color="auto"/>
              <w:bottom w:val="single" w:sz="4" w:space="0" w:color="auto"/>
              <w:right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c>
          <w:tcPr>
            <w:tcW w:w="3827" w:type="dxa"/>
            <w:gridSpan w:val="3"/>
            <w:tcBorders>
              <w:top w:val="single" w:sz="4" w:space="0" w:color="auto"/>
              <w:left w:val="single" w:sz="4" w:space="0" w:color="auto"/>
              <w:bottom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r>
      <w:tr w:rsidR="002427F2" w:rsidRPr="00B63FE0" w:rsidTr="0092505E">
        <w:tc>
          <w:tcPr>
            <w:tcW w:w="852" w:type="dxa"/>
            <w:vMerge/>
            <w:tcBorders>
              <w:top w:val="single" w:sz="4" w:space="0" w:color="auto"/>
              <w:bottom w:val="single" w:sz="4" w:space="0" w:color="auto"/>
              <w:right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c>
          <w:tcPr>
            <w:tcW w:w="8505" w:type="dxa"/>
            <w:gridSpan w:val="6"/>
            <w:tcBorders>
              <w:top w:val="single" w:sz="4" w:space="0" w:color="auto"/>
              <w:left w:val="single" w:sz="4" w:space="0" w:color="auto"/>
              <w:bottom w:val="single" w:sz="4" w:space="0" w:color="auto"/>
            </w:tcBorders>
          </w:tcPr>
          <w:p w:rsidR="002427F2" w:rsidRPr="00B63FE0" w:rsidRDefault="002427F2" w:rsidP="0092505E">
            <w:pPr>
              <w:autoSpaceDE w:val="0"/>
              <w:autoSpaceDN w:val="0"/>
              <w:adjustRightInd w:val="0"/>
              <w:rPr>
                <w:rFonts w:ascii="Arial" w:hAnsi="Arial" w:cs="Arial"/>
                <w:sz w:val="16"/>
                <w:szCs w:val="16"/>
              </w:rPr>
            </w:pPr>
            <w:r w:rsidRPr="00B63FE0">
              <w:rPr>
                <w:rFonts w:ascii="Arial" w:hAnsi="Arial" w:cs="Arial"/>
                <w:sz w:val="16"/>
                <w:szCs w:val="16"/>
              </w:rPr>
              <w:t>Образованием помещения в здании, сооружении путем объединения помещений в здании, сооружении</w:t>
            </w:r>
          </w:p>
        </w:tc>
      </w:tr>
      <w:tr w:rsidR="002427F2" w:rsidRPr="00B63FE0" w:rsidTr="0092505E">
        <w:tc>
          <w:tcPr>
            <w:tcW w:w="852" w:type="dxa"/>
            <w:vMerge/>
            <w:tcBorders>
              <w:top w:val="single" w:sz="4" w:space="0" w:color="auto"/>
              <w:bottom w:val="single" w:sz="4" w:space="0" w:color="auto"/>
              <w:right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c>
          <w:tcPr>
            <w:tcW w:w="976" w:type="dxa"/>
            <w:tcBorders>
              <w:top w:val="single" w:sz="4" w:space="0" w:color="auto"/>
              <w:left w:val="single" w:sz="4" w:space="0" w:color="auto"/>
              <w:bottom w:val="single" w:sz="4" w:space="0" w:color="auto"/>
              <w:right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c>
          <w:tcPr>
            <w:tcW w:w="3702" w:type="dxa"/>
            <w:gridSpan w:val="2"/>
            <w:tcBorders>
              <w:top w:val="single" w:sz="4" w:space="0" w:color="auto"/>
              <w:left w:val="single" w:sz="4" w:space="0" w:color="auto"/>
              <w:bottom w:val="single" w:sz="4" w:space="0" w:color="auto"/>
              <w:right w:val="single" w:sz="4" w:space="0" w:color="auto"/>
            </w:tcBorders>
          </w:tcPr>
          <w:p w:rsidR="002427F2" w:rsidRPr="00B63FE0" w:rsidRDefault="002427F2" w:rsidP="0092505E">
            <w:pPr>
              <w:autoSpaceDE w:val="0"/>
              <w:autoSpaceDN w:val="0"/>
              <w:adjustRightInd w:val="0"/>
              <w:rPr>
                <w:rFonts w:ascii="Arial" w:hAnsi="Arial" w:cs="Arial"/>
                <w:sz w:val="16"/>
                <w:szCs w:val="16"/>
              </w:rPr>
            </w:pPr>
            <w:r w:rsidRPr="00B63FE0">
              <w:rPr>
                <w:rFonts w:ascii="Arial" w:hAnsi="Arial" w:cs="Arial"/>
                <w:sz w:val="16"/>
                <w:szCs w:val="16"/>
              </w:rPr>
              <w:t>Образование жилого помещения</w:t>
            </w:r>
          </w:p>
        </w:tc>
        <w:tc>
          <w:tcPr>
            <w:tcW w:w="236" w:type="dxa"/>
            <w:tcBorders>
              <w:top w:val="single" w:sz="4" w:space="0" w:color="auto"/>
              <w:left w:val="single" w:sz="4" w:space="0" w:color="auto"/>
              <w:bottom w:val="single" w:sz="4" w:space="0" w:color="auto"/>
              <w:right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c>
          <w:tcPr>
            <w:tcW w:w="3591" w:type="dxa"/>
            <w:gridSpan w:val="2"/>
            <w:tcBorders>
              <w:top w:val="single" w:sz="4" w:space="0" w:color="auto"/>
              <w:left w:val="single" w:sz="4" w:space="0" w:color="auto"/>
              <w:bottom w:val="single" w:sz="4" w:space="0" w:color="auto"/>
            </w:tcBorders>
          </w:tcPr>
          <w:p w:rsidR="002427F2" w:rsidRPr="00B63FE0" w:rsidRDefault="002427F2" w:rsidP="0092505E">
            <w:pPr>
              <w:autoSpaceDE w:val="0"/>
              <w:autoSpaceDN w:val="0"/>
              <w:adjustRightInd w:val="0"/>
              <w:rPr>
                <w:rFonts w:ascii="Arial" w:hAnsi="Arial" w:cs="Arial"/>
                <w:sz w:val="16"/>
                <w:szCs w:val="16"/>
              </w:rPr>
            </w:pPr>
            <w:r w:rsidRPr="00B63FE0">
              <w:rPr>
                <w:rFonts w:ascii="Arial" w:hAnsi="Arial" w:cs="Arial"/>
                <w:sz w:val="16"/>
                <w:szCs w:val="16"/>
              </w:rPr>
              <w:t>Образование нежилого помещения</w:t>
            </w:r>
          </w:p>
        </w:tc>
      </w:tr>
      <w:tr w:rsidR="002427F2" w:rsidRPr="00B63FE0" w:rsidTr="0092505E">
        <w:tc>
          <w:tcPr>
            <w:tcW w:w="852" w:type="dxa"/>
            <w:vMerge/>
            <w:tcBorders>
              <w:top w:val="single" w:sz="4" w:space="0" w:color="auto"/>
              <w:bottom w:val="single" w:sz="4" w:space="0" w:color="auto"/>
              <w:right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c>
          <w:tcPr>
            <w:tcW w:w="5670" w:type="dxa"/>
            <w:gridSpan w:val="4"/>
            <w:tcBorders>
              <w:top w:val="single" w:sz="4" w:space="0" w:color="auto"/>
              <w:left w:val="single" w:sz="4" w:space="0" w:color="auto"/>
              <w:bottom w:val="single" w:sz="4" w:space="0" w:color="auto"/>
              <w:right w:val="single" w:sz="4" w:space="0" w:color="auto"/>
            </w:tcBorders>
          </w:tcPr>
          <w:p w:rsidR="002427F2" w:rsidRPr="00B63FE0" w:rsidRDefault="002427F2" w:rsidP="0092505E">
            <w:pPr>
              <w:autoSpaceDE w:val="0"/>
              <w:autoSpaceDN w:val="0"/>
              <w:adjustRightInd w:val="0"/>
              <w:rPr>
                <w:rFonts w:ascii="Arial" w:hAnsi="Arial" w:cs="Arial"/>
                <w:sz w:val="16"/>
                <w:szCs w:val="16"/>
              </w:rPr>
            </w:pPr>
            <w:r w:rsidRPr="00B63FE0">
              <w:rPr>
                <w:rFonts w:ascii="Arial" w:hAnsi="Arial" w:cs="Arial"/>
                <w:sz w:val="16"/>
                <w:szCs w:val="16"/>
              </w:rPr>
              <w:t>Количество объединяемых помещений</w:t>
            </w:r>
          </w:p>
        </w:tc>
        <w:tc>
          <w:tcPr>
            <w:tcW w:w="3827" w:type="dxa"/>
            <w:gridSpan w:val="3"/>
            <w:tcBorders>
              <w:top w:val="single" w:sz="4" w:space="0" w:color="auto"/>
              <w:left w:val="single" w:sz="4" w:space="0" w:color="auto"/>
              <w:bottom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r>
      <w:tr w:rsidR="002427F2" w:rsidRPr="00B63FE0" w:rsidTr="0092505E">
        <w:tc>
          <w:tcPr>
            <w:tcW w:w="852" w:type="dxa"/>
            <w:vMerge/>
            <w:tcBorders>
              <w:top w:val="single" w:sz="4" w:space="0" w:color="auto"/>
              <w:bottom w:val="single" w:sz="4" w:space="0" w:color="auto"/>
              <w:right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c>
          <w:tcPr>
            <w:tcW w:w="5670" w:type="dxa"/>
            <w:gridSpan w:val="4"/>
            <w:tcBorders>
              <w:top w:val="single" w:sz="4" w:space="0" w:color="auto"/>
              <w:left w:val="single" w:sz="4" w:space="0" w:color="auto"/>
              <w:bottom w:val="single" w:sz="4" w:space="0" w:color="auto"/>
              <w:right w:val="single" w:sz="4" w:space="0" w:color="auto"/>
            </w:tcBorders>
          </w:tcPr>
          <w:p w:rsidR="002427F2" w:rsidRPr="00B63FE0" w:rsidRDefault="002427F2" w:rsidP="0092505E">
            <w:pPr>
              <w:autoSpaceDE w:val="0"/>
              <w:autoSpaceDN w:val="0"/>
              <w:adjustRightInd w:val="0"/>
              <w:rPr>
                <w:rFonts w:ascii="Arial" w:hAnsi="Arial" w:cs="Arial"/>
                <w:sz w:val="16"/>
                <w:szCs w:val="16"/>
              </w:rPr>
            </w:pPr>
            <w:r w:rsidRPr="00B63FE0">
              <w:rPr>
                <w:rFonts w:ascii="Arial" w:hAnsi="Arial" w:cs="Arial"/>
                <w:sz w:val="16"/>
                <w:szCs w:val="16"/>
              </w:rPr>
              <w:t>Кадастровый номер объединяемого помещения</w:t>
            </w:r>
            <w:hyperlink w:anchor="sub_444" w:history="1">
              <w:r w:rsidRPr="00B63FE0">
                <w:rPr>
                  <w:rFonts w:ascii="Arial" w:hAnsi="Arial" w:cs="Arial"/>
                  <w:color w:val="106BBE"/>
                  <w:sz w:val="16"/>
                  <w:szCs w:val="16"/>
                </w:rPr>
                <w:t>*(4)</w:t>
              </w:r>
            </w:hyperlink>
          </w:p>
        </w:tc>
        <w:tc>
          <w:tcPr>
            <w:tcW w:w="3827" w:type="dxa"/>
            <w:gridSpan w:val="3"/>
            <w:tcBorders>
              <w:top w:val="single" w:sz="4" w:space="0" w:color="auto"/>
              <w:left w:val="single" w:sz="4" w:space="0" w:color="auto"/>
              <w:bottom w:val="single" w:sz="4" w:space="0" w:color="auto"/>
            </w:tcBorders>
          </w:tcPr>
          <w:p w:rsidR="002427F2" w:rsidRPr="00B63FE0" w:rsidRDefault="002427F2" w:rsidP="0092505E">
            <w:pPr>
              <w:autoSpaceDE w:val="0"/>
              <w:autoSpaceDN w:val="0"/>
              <w:adjustRightInd w:val="0"/>
              <w:rPr>
                <w:rFonts w:ascii="Arial" w:hAnsi="Arial" w:cs="Arial"/>
                <w:sz w:val="16"/>
                <w:szCs w:val="16"/>
              </w:rPr>
            </w:pPr>
            <w:r w:rsidRPr="00B63FE0">
              <w:rPr>
                <w:rFonts w:ascii="Arial" w:hAnsi="Arial" w:cs="Arial"/>
                <w:sz w:val="16"/>
                <w:szCs w:val="16"/>
              </w:rPr>
              <w:t>Адрес объединяемого помещения</w:t>
            </w:r>
            <w:hyperlink w:anchor="sub_444" w:history="1">
              <w:r w:rsidRPr="00B63FE0">
                <w:rPr>
                  <w:rFonts w:ascii="Arial" w:hAnsi="Arial" w:cs="Arial"/>
                  <w:color w:val="106BBE"/>
                  <w:sz w:val="16"/>
                  <w:szCs w:val="16"/>
                </w:rPr>
                <w:t>*(4)</w:t>
              </w:r>
            </w:hyperlink>
          </w:p>
        </w:tc>
      </w:tr>
      <w:tr w:rsidR="002427F2" w:rsidRPr="00B63FE0" w:rsidTr="0092505E">
        <w:tc>
          <w:tcPr>
            <w:tcW w:w="852" w:type="dxa"/>
            <w:vMerge/>
            <w:tcBorders>
              <w:top w:val="single" w:sz="4" w:space="0" w:color="auto"/>
              <w:bottom w:val="single" w:sz="4" w:space="0" w:color="auto"/>
              <w:right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c>
          <w:tcPr>
            <w:tcW w:w="5670" w:type="dxa"/>
            <w:gridSpan w:val="4"/>
            <w:vMerge w:val="restart"/>
            <w:tcBorders>
              <w:top w:val="single" w:sz="4" w:space="0" w:color="auto"/>
              <w:left w:val="single" w:sz="4" w:space="0" w:color="auto"/>
              <w:bottom w:val="single" w:sz="4" w:space="0" w:color="auto"/>
              <w:right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c>
          <w:tcPr>
            <w:tcW w:w="3827" w:type="dxa"/>
            <w:gridSpan w:val="3"/>
            <w:tcBorders>
              <w:top w:val="single" w:sz="4" w:space="0" w:color="auto"/>
              <w:left w:val="single" w:sz="4" w:space="0" w:color="auto"/>
              <w:bottom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r>
      <w:tr w:rsidR="002427F2" w:rsidRPr="00B63FE0" w:rsidTr="0092505E">
        <w:tc>
          <w:tcPr>
            <w:tcW w:w="852" w:type="dxa"/>
            <w:vMerge/>
            <w:tcBorders>
              <w:top w:val="single" w:sz="4" w:space="0" w:color="auto"/>
              <w:bottom w:val="single" w:sz="4" w:space="0" w:color="auto"/>
              <w:right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c>
          <w:tcPr>
            <w:tcW w:w="5670" w:type="dxa"/>
            <w:gridSpan w:val="4"/>
            <w:vMerge/>
            <w:tcBorders>
              <w:top w:val="nil"/>
              <w:left w:val="single" w:sz="4" w:space="0" w:color="auto"/>
              <w:bottom w:val="single" w:sz="4" w:space="0" w:color="auto"/>
              <w:right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c>
          <w:tcPr>
            <w:tcW w:w="3827" w:type="dxa"/>
            <w:gridSpan w:val="3"/>
            <w:tcBorders>
              <w:top w:val="single" w:sz="4" w:space="0" w:color="auto"/>
              <w:left w:val="single" w:sz="4" w:space="0" w:color="auto"/>
              <w:bottom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r>
      <w:tr w:rsidR="002427F2" w:rsidRPr="00B63FE0" w:rsidTr="0092505E">
        <w:tc>
          <w:tcPr>
            <w:tcW w:w="852" w:type="dxa"/>
            <w:vMerge/>
            <w:tcBorders>
              <w:top w:val="single" w:sz="4" w:space="0" w:color="auto"/>
              <w:bottom w:val="single" w:sz="4" w:space="0" w:color="auto"/>
              <w:right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c>
          <w:tcPr>
            <w:tcW w:w="5670" w:type="dxa"/>
            <w:gridSpan w:val="4"/>
            <w:vMerge w:val="restart"/>
            <w:tcBorders>
              <w:top w:val="single" w:sz="4" w:space="0" w:color="auto"/>
              <w:left w:val="single" w:sz="4" w:space="0" w:color="auto"/>
              <w:bottom w:val="single" w:sz="4" w:space="0" w:color="auto"/>
              <w:right w:val="single" w:sz="4" w:space="0" w:color="auto"/>
            </w:tcBorders>
          </w:tcPr>
          <w:p w:rsidR="002427F2" w:rsidRPr="00B63FE0" w:rsidRDefault="002427F2" w:rsidP="0092505E">
            <w:pPr>
              <w:autoSpaceDE w:val="0"/>
              <w:autoSpaceDN w:val="0"/>
              <w:adjustRightInd w:val="0"/>
              <w:rPr>
                <w:rFonts w:ascii="Arial" w:hAnsi="Arial" w:cs="Arial"/>
                <w:sz w:val="16"/>
                <w:szCs w:val="16"/>
              </w:rPr>
            </w:pPr>
            <w:r w:rsidRPr="00B63FE0">
              <w:rPr>
                <w:rFonts w:ascii="Arial" w:hAnsi="Arial" w:cs="Arial"/>
                <w:sz w:val="16"/>
                <w:szCs w:val="16"/>
              </w:rPr>
              <w:t>Дополнительная информация:</w:t>
            </w:r>
          </w:p>
        </w:tc>
        <w:tc>
          <w:tcPr>
            <w:tcW w:w="3827" w:type="dxa"/>
            <w:gridSpan w:val="3"/>
            <w:tcBorders>
              <w:top w:val="single" w:sz="4" w:space="0" w:color="auto"/>
              <w:left w:val="single" w:sz="4" w:space="0" w:color="auto"/>
              <w:bottom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r>
      <w:tr w:rsidR="002427F2" w:rsidRPr="00B63FE0" w:rsidTr="0092505E">
        <w:tc>
          <w:tcPr>
            <w:tcW w:w="852" w:type="dxa"/>
            <w:vMerge/>
            <w:tcBorders>
              <w:top w:val="single" w:sz="4" w:space="0" w:color="auto"/>
              <w:bottom w:val="single" w:sz="4" w:space="0" w:color="auto"/>
              <w:right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c>
          <w:tcPr>
            <w:tcW w:w="5670" w:type="dxa"/>
            <w:gridSpan w:val="4"/>
            <w:vMerge/>
            <w:tcBorders>
              <w:top w:val="nil"/>
              <w:left w:val="single" w:sz="4" w:space="0" w:color="auto"/>
              <w:bottom w:val="nil"/>
              <w:right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c>
          <w:tcPr>
            <w:tcW w:w="3827" w:type="dxa"/>
            <w:gridSpan w:val="3"/>
            <w:tcBorders>
              <w:top w:val="single" w:sz="4" w:space="0" w:color="auto"/>
              <w:left w:val="single" w:sz="4" w:space="0" w:color="auto"/>
              <w:bottom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r>
      <w:tr w:rsidR="002427F2" w:rsidRPr="00B63FE0" w:rsidTr="0092505E">
        <w:tc>
          <w:tcPr>
            <w:tcW w:w="852" w:type="dxa"/>
            <w:vMerge/>
            <w:tcBorders>
              <w:top w:val="single" w:sz="4" w:space="0" w:color="auto"/>
              <w:bottom w:val="single" w:sz="4" w:space="0" w:color="auto"/>
              <w:right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c>
          <w:tcPr>
            <w:tcW w:w="5670" w:type="dxa"/>
            <w:gridSpan w:val="4"/>
            <w:vMerge/>
            <w:tcBorders>
              <w:top w:val="nil"/>
              <w:left w:val="single" w:sz="4" w:space="0" w:color="auto"/>
              <w:bottom w:val="single" w:sz="4" w:space="0" w:color="auto"/>
              <w:right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c>
          <w:tcPr>
            <w:tcW w:w="3827" w:type="dxa"/>
            <w:gridSpan w:val="3"/>
            <w:tcBorders>
              <w:top w:val="single" w:sz="4" w:space="0" w:color="auto"/>
              <w:left w:val="single" w:sz="4" w:space="0" w:color="auto"/>
              <w:bottom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r>
      <w:tr w:rsidR="002427F2" w:rsidRPr="00B63FE0" w:rsidTr="0092505E">
        <w:tc>
          <w:tcPr>
            <w:tcW w:w="852" w:type="dxa"/>
            <w:vMerge/>
            <w:tcBorders>
              <w:top w:val="single" w:sz="4" w:space="0" w:color="auto"/>
              <w:bottom w:val="single" w:sz="4" w:space="0" w:color="auto"/>
              <w:right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c>
          <w:tcPr>
            <w:tcW w:w="8505" w:type="dxa"/>
            <w:gridSpan w:val="6"/>
            <w:tcBorders>
              <w:top w:val="single" w:sz="4" w:space="0" w:color="auto"/>
              <w:left w:val="single" w:sz="4" w:space="0" w:color="auto"/>
              <w:bottom w:val="single" w:sz="4" w:space="0" w:color="auto"/>
            </w:tcBorders>
          </w:tcPr>
          <w:p w:rsidR="002427F2" w:rsidRPr="00B63FE0" w:rsidRDefault="002427F2" w:rsidP="0092505E">
            <w:pPr>
              <w:autoSpaceDE w:val="0"/>
              <w:autoSpaceDN w:val="0"/>
              <w:adjustRightInd w:val="0"/>
              <w:rPr>
                <w:rFonts w:ascii="Arial" w:hAnsi="Arial" w:cs="Arial"/>
                <w:sz w:val="16"/>
                <w:szCs w:val="16"/>
              </w:rPr>
            </w:pPr>
            <w:r w:rsidRPr="00B63FE0">
              <w:rPr>
                <w:rFonts w:ascii="Arial" w:hAnsi="Arial" w:cs="Arial"/>
                <w:sz w:val="16"/>
                <w:szCs w:val="16"/>
              </w:rPr>
              <w:t>Образованием помещения в здании, сооружении путем переустройства и (или) перепланировки мест общего пользования</w:t>
            </w:r>
          </w:p>
        </w:tc>
      </w:tr>
      <w:tr w:rsidR="002427F2" w:rsidRPr="00B63FE0" w:rsidTr="0092505E">
        <w:tc>
          <w:tcPr>
            <w:tcW w:w="852" w:type="dxa"/>
            <w:vMerge/>
            <w:tcBorders>
              <w:top w:val="single" w:sz="4" w:space="0" w:color="auto"/>
              <w:bottom w:val="single" w:sz="4" w:space="0" w:color="auto"/>
              <w:right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c>
          <w:tcPr>
            <w:tcW w:w="976" w:type="dxa"/>
            <w:tcBorders>
              <w:top w:val="single" w:sz="4" w:space="0" w:color="auto"/>
              <w:left w:val="single" w:sz="4" w:space="0" w:color="auto"/>
              <w:bottom w:val="single" w:sz="4" w:space="0" w:color="auto"/>
              <w:right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c>
          <w:tcPr>
            <w:tcW w:w="3702" w:type="dxa"/>
            <w:gridSpan w:val="2"/>
            <w:tcBorders>
              <w:top w:val="single" w:sz="4" w:space="0" w:color="auto"/>
              <w:left w:val="single" w:sz="4" w:space="0" w:color="auto"/>
              <w:bottom w:val="single" w:sz="4" w:space="0" w:color="auto"/>
              <w:right w:val="single" w:sz="4" w:space="0" w:color="auto"/>
            </w:tcBorders>
          </w:tcPr>
          <w:p w:rsidR="002427F2" w:rsidRPr="00B63FE0" w:rsidRDefault="002427F2" w:rsidP="0092505E">
            <w:pPr>
              <w:autoSpaceDE w:val="0"/>
              <w:autoSpaceDN w:val="0"/>
              <w:adjustRightInd w:val="0"/>
              <w:rPr>
                <w:rFonts w:ascii="Arial" w:hAnsi="Arial" w:cs="Arial"/>
                <w:sz w:val="16"/>
                <w:szCs w:val="16"/>
              </w:rPr>
            </w:pPr>
            <w:r w:rsidRPr="00B63FE0">
              <w:rPr>
                <w:rFonts w:ascii="Arial" w:hAnsi="Arial" w:cs="Arial"/>
                <w:sz w:val="16"/>
                <w:szCs w:val="16"/>
              </w:rPr>
              <w:t>Образование жилого помещения</w:t>
            </w:r>
          </w:p>
        </w:tc>
        <w:tc>
          <w:tcPr>
            <w:tcW w:w="236" w:type="dxa"/>
            <w:tcBorders>
              <w:top w:val="single" w:sz="4" w:space="0" w:color="auto"/>
              <w:left w:val="single" w:sz="4" w:space="0" w:color="auto"/>
              <w:bottom w:val="single" w:sz="4" w:space="0" w:color="auto"/>
              <w:right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c>
          <w:tcPr>
            <w:tcW w:w="3591" w:type="dxa"/>
            <w:gridSpan w:val="2"/>
            <w:tcBorders>
              <w:top w:val="single" w:sz="4" w:space="0" w:color="auto"/>
              <w:left w:val="single" w:sz="4" w:space="0" w:color="auto"/>
              <w:bottom w:val="single" w:sz="4" w:space="0" w:color="auto"/>
            </w:tcBorders>
          </w:tcPr>
          <w:p w:rsidR="002427F2" w:rsidRPr="00B63FE0" w:rsidRDefault="002427F2" w:rsidP="0092505E">
            <w:pPr>
              <w:autoSpaceDE w:val="0"/>
              <w:autoSpaceDN w:val="0"/>
              <w:adjustRightInd w:val="0"/>
              <w:rPr>
                <w:rFonts w:ascii="Arial" w:hAnsi="Arial" w:cs="Arial"/>
                <w:sz w:val="16"/>
                <w:szCs w:val="16"/>
              </w:rPr>
            </w:pPr>
            <w:r w:rsidRPr="00B63FE0">
              <w:rPr>
                <w:rFonts w:ascii="Arial" w:hAnsi="Arial" w:cs="Arial"/>
                <w:sz w:val="16"/>
                <w:szCs w:val="16"/>
              </w:rPr>
              <w:t>Образование нежилого помещения</w:t>
            </w:r>
          </w:p>
        </w:tc>
      </w:tr>
      <w:tr w:rsidR="002427F2" w:rsidRPr="00B63FE0" w:rsidTr="0092505E">
        <w:tc>
          <w:tcPr>
            <w:tcW w:w="852" w:type="dxa"/>
            <w:vMerge/>
            <w:tcBorders>
              <w:top w:val="single" w:sz="4" w:space="0" w:color="auto"/>
              <w:bottom w:val="single" w:sz="4" w:space="0" w:color="auto"/>
              <w:right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c>
          <w:tcPr>
            <w:tcW w:w="5670" w:type="dxa"/>
            <w:gridSpan w:val="4"/>
            <w:tcBorders>
              <w:top w:val="single" w:sz="4" w:space="0" w:color="auto"/>
              <w:left w:val="single" w:sz="4" w:space="0" w:color="auto"/>
              <w:bottom w:val="single" w:sz="4" w:space="0" w:color="auto"/>
              <w:right w:val="single" w:sz="4" w:space="0" w:color="auto"/>
            </w:tcBorders>
          </w:tcPr>
          <w:p w:rsidR="002427F2" w:rsidRPr="00B63FE0" w:rsidRDefault="002427F2" w:rsidP="0092505E">
            <w:pPr>
              <w:autoSpaceDE w:val="0"/>
              <w:autoSpaceDN w:val="0"/>
              <w:adjustRightInd w:val="0"/>
              <w:rPr>
                <w:rFonts w:ascii="Arial" w:hAnsi="Arial" w:cs="Arial"/>
                <w:sz w:val="16"/>
                <w:szCs w:val="16"/>
              </w:rPr>
            </w:pPr>
            <w:r w:rsidRPr="00B63FE0">
              <w:rPr>
                <w:rFonts w:ascii="Arial" w:hAnsi="Arial" w:cs="Arial"/>
                <w:sz w:val="16"/>
                <w:szCs w:val="16"/>
              </w:rPr>
              <w:t>Количество образуемых помещений</w:t>
            </w:r>
          </w:p>
        </w:tc>
        <w:tc>
          <w:tcPr>
            <w:tcW w:w="3827" w:type="dxa"/>
            <w:gridSpan w:val="3"/>
            <w:tcBorders>
              <w:top w:val="single" w:sz="4" w:space="0" w:color="auto"/>
              <w:left w:val="single" w:sz="4" w:space="0" w:color="auto"/>
              <w:bottom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r>
      <w:tr w:rsidR="002427F2" w:rsidRPr="00B63FE0" w:rsidTr="0092505E">
        <w:tc>
          <w:tcPr>
            <w:tcW w:w="852" w:type="dxa"/>
            <w:vMerge/>
            <w:tcBorders>
              <w:top w:val="single" w:sz="4" w:space="0" w:color="auto"/>
              <w:bottom w:val="single" w:sz="4" w:space="0" w:color="auto"/>
              <w:right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c>
          <w:tcPr>
            <w:tcW w:w="5670" w:type="dxa"/>
            <w:gridSpan w:val="4"/>
            <w:tcBorders>
              <w:top w:val="single" w:sz="4" w:space="0" w:color="auto"/>
              <w:left w:val="single" w:sz="4" w:space="0" w:color="auto"/>
              <w:bottom w:val="single" w:sz="4" w:space="0" w:color="auto"/>
              <w:right w:val="single" w:sz="4" w:space="0" w:color="auto"/>
            </w:tcBorders>
          </w:tcPr>
          <w:p w:rsidR="002427F2" w:rsidRPr="00B63FE0" w:rsidRDefault="002427F2" w:rsidP="0092505E">
            <w:pPr>
              <w:autoSpaceDE w:val="0"/>
              <w:autoSpaceDN w:val="0"/>
              <w:adjustRightInd w:val="0"/>
              <w:rPr>
                <w:rFonts w:ascii="Arial" w:hAnsi="Arial" w:cs="Arial"/>
                <w:sz w:val="16"/>
                <w:szCs w:val="16"/>
              </w:rPr>
            </w:pPr>
            <w:r w:rsidRPr="00B63FE0">
              <w:rPr>
                <w:rFonts w:ascii="Arial" w:hAnsi="Arial" w:cs="Arial"/>
                <w:sz w:val="16"/>
                <w:szCs w:val="16"/>
              </w:rPr>
              <w:t>Кадастровый номер здания, сооружения</w:t>
            </w:r>
          </w:p>
        </w:tc>
        <w:tc>
          <w:tcPr>
            <w:tcW w:w="3827" w:type="dxa"/>
            <w:gridSpan w:val="3"/>
            <w:tcBorders>
              <w:top w:val="single" w:sz="4" w:space="0" w:color="auto"/>
              <w:left w:val="single" w:sz="4" w:space="0" w:color="auto"/>
              <w:bottom w:val="single" w:sz="4" w:space="0" w:color="auto"/>
            </w:tcBorders>
          </w:tcPr>
          <w:p w:rsidR="002427F2" w:rsidRPr="00B63FE0" w:rsidRDefault="002427F2" w:rsidP="0092505E">
            <w:pPr>
              <w:autoSpaceDE w:val="0"/>
              <w:autoSpaceDN w:val="0"/>
              <w:adjustRightInd w:val="0"/>
              <w:rPr>
                <w:rFonts w:ascii="Arial" w:hAnsi="Arial" w:cs="Arial"/>
                <w:sz w:val="16"/>
                <w:szCs w:val="16"/>
              </w:rPr>
            </w:pPr>
            <w:r w:rsidRPr="00B63FE0">
              <w:rPr>
                <w:rFonts w:ascii="Arial" w:hAnsi="Arial" w:cs="Arial"/>
                <w:sz w:val="16"/>
                <w:szCs w:val="16"/>
              </w:rPr>
              <w:t>Адрес здания, сооружения</w:t>
            </w:r>
          </w:p>
        </w:tc>
      </w:tr>
      <w:tr w:rsidR="002427F2" w:rsidRPr="00B63FE0" w:rsidTr="0092505E">
        <w:tc>
          <w:tcPr>
            <w:tcW w:w="852" w:type="dxa"/>
            <w:vMerge/>
            <w:tcBorders>
              <w:top w:val="single" w:sz="4" w:space="0" w:color="auto"/>
              <w:bottom w:val="single" w:sz="4" w:space="0" w:color="auto"/>
              <w:right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c>
          <w:tcPr>
            <w:tcW w:w="5670" w:type="dxa"/>
            <w:gridSpan w:val="4"/>
            <w:vMerge w:val="restart"/>
            <w:tcBorders>
              <w:top w:val="single" w:sz="4" w:space="0" w:color="auto"/>
              <w:left w:val="single" w:sz="4" w:space="0" w:color="auto"/>
              <w:bottom w:val="single" w:sz="4" w:space="0" w:color="auto"/>
              <w:right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c>
          <w:tcPr>
            <w:tcW w:w="3827" w:type="dxa"/>
            <w:gridSpan w:val="3"/>
            <w:tcBorders>
              <w:top w:val="single" w:sz="4" w:space="0" w:color="auto"/>
              <w:left w:val="single" w:sz="4" w:space="0" w:color="auto"/>
              <w:bottom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r>
      <w:tr w:rsidR="002427F2" w:rsidRPr="00B63FE0" w:rsidTr="0092505E">
        <w:tc>
          <w:tcPr>
            <w:tcW w:w="852" w:type="dxa"/>
            <w:vMerge/>
            <w:tcBorders>
              <w:top w:val="single" w:sz="4" w:space="0" w:color="auto"/>
              <w:bottom w:val="single" w:sz="4" w:space="0" w:color="auto"/>
              <w:right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c>
          <w:tcPr>
            <w:tcW w:w="5670" w:type="dxa"/>
            <w:gridSpan w:val="4"/>
            <w:vMerge/>
            <w:tcBorders>
              <w:top w:val="nil"/>
              <w:left w:val="single" w:sz="4" w:space="0" w:color="auto"/>
              <w:bottom w:val="single" w:sz="4" w:space="0" w:color="auto"/>
              <w:right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c>
          <w:tcPr>
            <w:tcW w:w="3827" w:type="dxa"/>
            <w:gridSpan w:val="3"/>
            <w:tcBorders>
              <w:top w:val="single" w:sz="4" w:space="0" w:color="auto"/>
              <w:left w:val="single" w:sz="4" w:space="0" w:color="auto"/>
              <w:bottom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r>
      <w:tr w:rsidR="002427F2" w:rsidRPr="00B63FE0" w:rsidTr="0092505E">
        <w:tc>
          <w:tcPr>
            <w:tcW w:w="852" w:type="dxa"/>
            <w:vMerge/>
            <w:tcBorders>
              <w:top w:val="single" w:sz="4" w:space="0" w:color="auto"/>
              <w:bottom w:val="single" w:sz="4" w:space="0" w:color="auto"/>
              <w:right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c>
          <w:tcPr>
            <w:tcW w:w="5670" w:type="dxa"/>
            <w:gridSpan w:val="4"/>
            <w:vMerge w:val="restart"/>
            <w:tcBorders>
              <w:top w:val="single" w:sz="4" w:space="0" w:color="auto"/>
              <w:left w:val="single" w:sz="4" w:space="0" w:color="auto"/>
              <w:bottom w:val="single" w:sz="4" w:space="0" w:color="auto"/>
              <w:right w:val="single" w:sz="4" w:space="0" w:color="auto"/>
            </w:tcBorders>
          </w:tcPr>
          <w:p w:rsidR="002427F2" w:rsidRPr="00B63FE0" w:rsidRDefault="002427F2" w:rsidP="0092505E">
            <w:pPr>
              <w:autoSpaceDE w:val="0"/>
              <w:autoSpaceDN w:val="0"/>
              <w:adjustRightInd w:val="0"/>
              <w:rPr>
                <w:rFonts w:ascii="Arial" w:hAnsi="Arial" w:cs="Arial"/>
                <w:sz w:val="16"/>
                <w:szCs w:val="16"/>
              </w:rPr>
            </w:pPr>
            <w:r w:rsidRPr="00B63FE0">
              <w:rPr>
                <w:rFonts w:ascii="Arial" w:hAnsi="Arial" w:cs="Arial"/>
                <w:sz w:val="16"/>
                <w:szCs w:val="16"/>
              </w:rPr>
              <w:t>Дополнительная информация:</w:t>
            </w:r>
          </w:p>
        </w:tc>
        <w:tc>
          <w:tcPr>
            <w:tcW w:w="3827" w:type="dxa"/>
            <w:gridSpan w:val="3"/>
            <w:tcBorders>
              <w:top w:val="single" w:sz="4" w:space="0" w:color="auto"/>
              <w:left w:val="single" w:sz="4" w:space="0" w:color="auto"/>
              <w:bottom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r>
      <w:tr w:rsidR="002427F2" w:rsidRPr="00B63FE0" w:rsidTr="0092505E">
        <w:tc>
          <w:tcPr>
            <w:tcW w:w="852" w:type="dxa"/>
            <w:vMerge/>
            <w:tcBorders>
              <w:top w:val="single" w:sz="4" w:space="0" w:color="auto"/>
              <w:bottom w:val="single" w:sz="4" w:space="0" w:color="auto"/>
              <w:right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c>
          <w:tcPr>
            <w:tcW w:w="5670" w:type="dxa"/>
            <w:gridSpan w:val="4"/>
            <w:vMerge/>
            <w:tcBorders>
              <w:top w:val="nil"/>
              <w:left w:val="single" w:sz="4" w:space="0" w:color="auto"/>
              <w:bottom w:val="nil"/>
              <w:right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c>
          <w:tcPr>
            <w:tcW w:w="3827" w:type="dxa"/>
            <w:gridSpan w:val="3"/>
            <w:tcBorders>
              <w:top w:val="single" w:sz="4" w:space="0" w:color="auto"/>
              <w:left w:val="single" w:sz="4" w:space="0" w:color="auto"/>
              <w:bottom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r>
      <w:tr w:rsidR="002427F2" w:rsidRPr="00B63FE0" w:rsidTr="0092505E">
        <w:tc>
          <w:tcPr>
            <w:tcW w:w="852" w:type="dxa"/>
            <w:vMerge/>
            <w:tcBorders>
              <w:top w:val="single" w:sz="4" w:space="0" w:color="auto"/>
              <w:bottom w:val="single" w:sz="4" w:space="0" w:color="auto"/>
              <w:right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c>
          <w:tcPr>
            <w:tcW w:w="5670" w:type="dxa"/>
            <w:gridSpan w:val="4"/>
            <w:vMerge/>
            <w:tcBorders>
              <w:top w:val="nil"/>
              <w:left w:val="single" w:sz="4" w:space="0" w:color="auto"/>
              <w:bottom w:val="single" w:sz="4" w:space="0" w:color="auto"/>
              <w:right w:val="nil"/>
            </w:tcBorders>
          </w:tcPr>
          <w:p w:rsidR="002427F2" w:rsidRPr="00B63FE0" w:rsidRDefault="002427F2" w:rsidP="0092505E">
            <w:pPr>
              <w:autoSpaceDE w:val="0"/>
              <w:autoSpaceDN w:val="0"/>
              <w:adjustRightInd w:val="0"/>
              <w:jc w:val="both"/>
              <w:rPr>
                <w:rFonts w:ascii="Arial" w:hAnsi="Arial" w:cs="Arial"/>
                <w:sz w:val="16"/>
                <w:szCs w:val="16"/>
              </w:rPr>
            </w:pPr>
          </w:p>
        </w:tc>
        <w:tc>
          <w:tcPr>
            <w:tcW w:w="3827" w:type="dxa"/>
            <w:gridSpan w:val="3"/>
            <w:tcBorders>
              <w:top w:val="single" w:sz="4" w:space="0" w:color="auto"/>
              <w:left w:val="single" w:sz="4" w:space="0" w:color="auto"/>
              <w:bottom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r>
    </w:tbl>
    <w:p w:rsidR="002427F2" w:rsidRPr="00B63FE0" w:rsidRDefault="002427F2" w:rsidP="002427F2">
      <w:pPr>
        <w:autoSpaceDE w:val="0"/>
        <w:autoSpaceDN w:val="0"/>
        <w:adjustRightInd w:val="0"/>
        <w:ind w:firstLine="720"/>
        <w:jc w:val="both"/>
        <w:rPr>
          <w:rFonts w:ascii="Arial" w:hAnsi="Arial" w:cs="Arial"/>
          <w:sz w:val="16"/>
          <w:szCs w:val="16"/>
        </w:rPr>
      </w:pPr>
    </w:p>
    <w:p w:rsidR="002427F2" w:rsidRPr="00B63FE0" w:rsidRDefault="002427F2" w:rsidP="002427F2">
      <w:pPr>
        <w:autoSpaceDE w:val="0"/>
        <w:autoSpaceDN w:val="0"/>
        <w:adjustRightInd w:val="0"/>
        <w:ind w:firstLine="720"/>
        <w:jc w:val="both"/>
        <w:rPr>
          <w:rFonts w:ascii="Arial" w:hAnsi="Arial" w:cs="Arial"/>
          <w:sz w:val="16"/>
          <w:szCs w:val="16"/>
        </w:rPr>
      </w:pPr>
      <w:bookmarkStart w:id="22" w:name="sub_333"/>
      <w:r w:rsidRPr="00B63FE0">
        <w:rPr>
          <w:rFonts w:ascii="Arial" w:hAnsi="Arial" w:cs="Arial"/>
          <w:sz w:val="16"/>
          <w:szCs w:val="16"/>
        </w:rPr>
        <w:t>*(3) Строка дублируется для каждого разделенного помещения</w:t>
      </w:r>
    </w:p>
    <w:p w:rsidR="002427F2" w:rsidRPr="00B63FE0" w:rsidRDefault="002427F2" w:rsidP="002427F2">
      <w:pPr>
        <w:autoSpaceDE w:val="0"/>
        <w:autoSpaceDN w:val="0"/>
        <w:adjustRightInd w:val="0"/>
        <w:ind w:firstLine="720"/>
        <w:jc w:val="both"/>
        <w:rPr>
          <w:rFonts w:ascii="Arial" w:hAnsi="Arial" w:cs="Arial"/>
          <w:sz w:val="16"/>
          <w:szCs w:val="16"/>
        </w:rPr>
      </w:pPr>
      <w:bookmarkStart w:id="23" w:name="sub_444"/>
      <w:bookmarkEnd w:id="22"/>
      <w:r w:rsidRPr="00B63FE0">
        <w:rPr>
          <w:rFonts w:ascii="Arial" w:hAnsi="Arial" w:cs="Arial"/>
          <w:sz w:val="16"/>
          <w:szCs w:val="16"/>
        </w:rPr>
        <w:t>*(4) Строка дублируется для каждого объединенного помещения</w:t>
      </w:r>
    </w:p>
    <w:bookmarkEnd w:id="23"/>
    <w:p w:rsidR="002427F2" w:rsidRPr="00B63FE0" w:rsidRDefault="002427F2" w:rsidP="002427F2">
      <w:pPr>
        <w:autoSpaceDE w:val="0"/>
        <w:autoSpaceDN w:val="0"/>
        <w:adjustRightInd w:val="0"/>
        <w:ind w:firstLine="720"/>
        <w:jc w:val="both"/>
        <w:rPr>
          <w:rFonts w:ascii="Arial" w:hAnsi="Arial" w:cs="Arial"/>
          <w:sz w:val="16"/>
          <w:szCs w:val="16"/>
        </w:rPr>
      </w:pPr>
    </w:p>
    <w:tbl>
      <w:tblPr>
        <w:tblW w:w="10349" w:type="dxa"/>
        <w:tblInd w:w="-318" w:type="dxa"/>
        <w:tblBorders>
          <w:top w:val="single" w:sz="4" w:space="0" w:color="auto"/>
          <w:left w:val="single" w:sz="4" w:space="0" w:color="auto"/>
          <w:bottom w:val="single" w:sz="4" w:space="0" w:color="auto"/>
          <w:right w:val="single" w:sz="4" w:space="0" w:color="auto"/>
        </w:tblBorders>
        <w:tblLayout w:type="fixed"/>
        <w:tblLook w:val="0000"/>
      </w:tblPr>
      <w:tblGrid>
        <w:gridCol w:w="6663"/>
        <w:gridCol w:w="1843"/>
        <w:gridCol w:w="1843"/>
      </w:tblGrid>
      <w:tr w:rsidR="002427F2" w:rsidRPr="00B63FE0" w:rsidTr="0092505E">
        <w:tc>
          <w:tcPr>
            <w:tcW w:w="6663" w:type="dxa"/>
            <w:tcBorders>
              <w:top w:val="single" w:sz="4" w:space="0" w:color="auto"/>
              <w:bottom w:val="single" w:sz="4" w:space="0" w:color="auto"/>
              <w:right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c>
          <w:tcPr>
            <w:tcW w:w="1843" w:type="dxa"/>
            <w:tcBorders>
              <w:top w:val="single" w:sz="4" w:space="0" w:color="auto"/>
              <w:left w:val="single" w:sz="4" w:space="0" w:color="auto"/>
              <w:bottom w:val="single" w:sz="4" w:space="0" w:color="auto"/>
              <w:right w:val="single" w:sz="4" w:space="0" w:color="auto"/>
            </w:tcBorders>
          </w:tcPr>
          <w:p w:rsidR="002427F2" w:rsidRPr="00B63FE0" w:rsidRDefault="002427F2" w:rsidP="0092505E">
            <w:pPr>
              <w:autoSpaceDE w:val="0"/>
              <w:autoSpaceDN w:val="0"/>
              <w:adjustRightInd w:val="0"/>
              <w:rPr>
                <w:rFonts w:ascii="Arial" w:hAnsi="Arial" w:cs="Arial"/>
                <w:sz w:val="16"/>
                <w:szCs w:val="16"/>
              </w:rPr>
            </w:pPr>
            <w:r w:rsidRPr="00B63FE0">
              <w:rPr>
                <w:rFonts w:ascii="Arial" w:hAnsi="Arial" w:cs="Arial"/>
                <w:b/>
                <w:bCs/>
                <w:color w:val="26282F"/>
                <w:sz w:val="16"/>
                <w:szCs w:val="16"/>
              </w:rPr>
              <w:t>Лист N _________</w:t>
            </w:r>
          </w:p>
        </w:tc>
        <w:tc>
          <w:tcPr>
            <w:tcW w:w="1843" w:type="dxa"/>
            <w:tcBorders>
              <w:top w:val="single" w:sz="4" w:space="0" w:color="auto"/>
              <w:left w:val="single" w:sz="4" w:space="0" w:color="auto"/>
              <w:bottom w:val="single" w:sz="4" w:space="0" w:color="auto"/>
            </w:tcBorders>
          </w:tcPr>
          <w:p w:rsidR="002427F2" w:rsidRPr="00B63FE0" w:rsidRDefault="002427F2" w:rsidP="0092505E">
            <w:pPr>
              <w:autoSpaceDE w:val="0"/>
              <w:autoSpaceDN w:val="0"/>
              <w:adjustRightInd w:val="0"/>
              <w:rPr>
                <w:rFonts w:ascii="Arial" w:hAnsi="Arial" w:cs="Arial"/>
                <w:sz w:val="16"/>
                <w:szCs w:val="16"/>
              </w:rPr>
            </w:pPr>
            <w:r>
              <w:rPr>
                <w:rFonts w:ascii="Arial" w:hAnsi="Arial" w:cs="Arial"/>
                <w:b/>
                <w:bCs/>
                <w:color w:val="26282F"/>
                <w:sz w:val="16"/>
                <w:szCs w:val="16"/>
              </w:rPr>
              <w:t>Всего листов ____</w:t>
            </w:r>
            <w:r w:rsidRPr="00B63FE0">
              <w:rPr>
                <w:rFonts w:ascii="Arial" w:hAnsi="Arial" w:cs="Arial"/>
                <w:b/>
                <w:bCs/>
                <w:color w:val="26282F"/>
                <w:sz w:val="16"/>
                <w:szCs w:val="16"/>
              </w:rPr>
              <w:t>_</w:t>
            </w:r>
          </w:p>
        </w:tc>
      </w:tr>
    </w:tbl>
    <w:p w:rsidR="002427F2" w:rsidRPr="00B63FE0" w:rsidRDefault="002427F2" w:rsidP="002427F2">
      <w:pPr>
        <w:autoSpaceDE w:val="0"/>
        <w:autoSpaceDN w:val="0"/>
        <w:adjustRightInd w:val="0"/>
        <w:ind w:firstLine="720"/>
        <w:jc w:val="both"/>
        <w:rPr>
          <w:rFonts w:ascii="Arial" w:hAnsi="Arial" w:cs="Arial"/>
          <w:sz w:val="16"/>
          <w:szCs w:val="16"/>
        </w:rPr>
      </w:pPr>
    </w:p>
    <w:tbl>
      <w:tblPr>
        <w:tblW w:w="10349" w:type="dxa"/>
        <w:tblInd w:w="-318" w:type="dxa"/>
        <w:tblBorders>
          <w:top w:val="single" w:sz="4" w:space="0" w:color="auto"/>
          <w:left w:val="single" w:sz="4" w:space="0" w:color="auto"/>
          <w:bottom w:val="single" w:sz="4" w:space="0" w:color="auto"/>
          <w:right w:val="single" w:sz="4" w:space="0" w:color="auto"/>
        </w:tblBorders>
        <w:tblLayout w:type="fixed"/>
        <w:tblLook w:val="0000"/>
      </w:tblPr>
      <w:tblGrid>
        <w:gridCol w:w="852"/>
        <w:gridCol w:w="850"/>
        <w:gridCol w:w="4678"/>
        <w:gridCol w:w="3969"/>
      </w:tblGrid>
      <w:tr w:rsidR="002427F2" w:rsidRPr="00B63FE0" w:rsidTr="0092505E">
        <w:tc>
          <w:tcPr>
            <w:tcW w:w="852" w:type="dxa"/>
            <w:vMerge w:val="restart"/>
            <w:tcBorders>
              <w:top w:val="single" w:sz="4" w:space="0" w:color="auto"/>
              <w:bottom w:val="single" w:sz="4" w:space="0" w:color="auto"/>
              <w:right w:val="single" w:sz="4" w:space="0" w:color="auto"/>
            </w:tcBorders>
          </w:tcPr>
          <w:p w:rsidR="002427F2" w:rsidRPr="00B63FE0" w:rsidRDefault="002427F2" w:rsidP="0092505E">
            <w:pPr>
              <w:autoSpaceDE w:val="0"/>
              <w:autoSpaceDN w:val="0"/>
              <w:adjustRightInd w:val="0"/>
              <w:jc w:val="center"/>
              <w:rPr>
                <w:rFonts w:ascii="Arial" w:hAnsi="Arial" w:cs="Arial"/>
                <w:sz w:val="16"/>
                <w:szCs w:val="16"/>
              </w:rPr>
            </w:pPr>
            <w:bookmarkStart w:id="24" w:name="sub_1004"/>
            <w:r w:rsidRPr="00B63FE0">
              <w:rPr>
                <w:rFonts w:ascii="Arial" w:hAnsi="Arial" w:cs="Arial"/>
                <w:sz w:val="16"/>
                <w:szCs w:val="16"/>
              </w:rPr>
              <w:t>3.3</w:t>
            </w:r>
            <w:bookmarkEnd w:id="24"/>
          </w:p>
        </w:tc>
        <w:tc>
          <w:tcPr>
            <w:tcW w:w="9497" w:type="dxa"/>
            <w:gridSpan w:val="3"/>
            <w:tcBorders>
              <w:top w:val="single" w:sz="4" w:space="0" w:color="auto"/>
              <w:left w:val="single" w:sz="4" w:space="0" w:color="auto"/>
              <w:bottom w:val="single" w:sz="4" w:space="0" w:color="auto"/>
            </w:tcBorders>
          </w:tcPr>
          <w:p w:rsidR="002427F2" w:rsidRPr="00B63FE0" w:rsidRDefault="002427F2" w:rsidP="0092505E">
            <w:pPr>
              <w:autoSpaceDE w:val="0"/>
              <w:autoSpaceDN w:val="0"/>
              <w:adjustRightInd w:val="0"/>
              <w:rPr>
                <w:rFonts w:ascii="Arial" w:hAnsi="Arial" w:cs="Arial"/>
                <w:sz w:val="16"/>
                <w:szCs w:val="16"/>
              </w:rPr>
            </w:pPr>
            <w:r w:rsidRPr="00B63FE0">
              <w:rPr>
                <w:rFonts w:ascii="Arial" w:hAnsi="Arial" w:cs="Arial"/>
                <w:sz w:val="16"/>
                <w:szCs w:val="16"/>
              </w:rPr>
              <w:t>Аннулировать адрес объекта адресации:</w:t>
            </w:r>
          </w:p>
        </w:tc>
      </w:tr>
      <w:tr w:rsidR="002427F2" w:rsidRPr="00B63FE0" w:rsidTr="0092505E">
        <w:tc>
          <w:tcPr>
            <w:tcW w:w="852" w:type="dxa"/>
            <w:vMerge/>
            <w:tcBorders>
              <w:top w:val="nil"/>
              <w:bottom w:val="nil"/>
              <w:right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c>
          <w:tcPr>
            <w:tcW w:w="5528" w:type="dxa"/>
            <w:gridSpan w:val="2"/>
            <w:tcBorders>
              <w:top w:val="single" w:sz="4" w:space="0" w:color="auto"/>
              <w:left w:val="single" w:sz="4" w:space="0" w:color="auto"/>
              <w:bottom w:val="single" w:sz="4" w:space="0" w:color="auto"/>
              <w:right w:val="single" w:sz="4" w:space="0" w:color="auto"/>
            </w:tcBorders>
          </w:tcPr>
          <w:p w:rsidR="002427F2" w:rsidRPr="00B63FE0" w:rsidRDefault="002427F2" w:rsidP="0092505E">
            <w:pPr>
              <w:autoSpaceDE w:val="0"/>
              <w:autoSpaceDN w:val="0"/>
              <w:adjustRightInd w:val="0"/>
              <w:rPr>
                <w:rFonts w:ascii="Arial" w:hAnsi="Arial" w:cs="Arial"/>
                <w:sz w:val="16"/>
                <w:szCs w:val="16"/>
              </w:rPr>
            </w:pPr>
            <w:r w:rsidRPr="00B63FE0">
              <w:rPr>
                <w:rFonts w:ascii="Arial" w:hAnsi="Arial" w:cs="Arial"/>
                <w:sz w:val="16"/>
                <w:szCs w:val="16"/>
              </w:rPr>
              <w:t>Наименование страны</w:t>
            </w:r>
          </w:p>
        </w:tc>
        <w:tc>
          <w:tcPr>
            <w:tcW w:w="3969" w:type="dxa"/>
            <w:tcBorders>
              <w:top w:val="single" w:sz="4" w:space="0" w:color="auto"/>
              <w:left w:val="single" w:sz="4" w:space="0" w:color="auto"/>
              <w:bottom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r>
      <w:tr w:rsidR="002427F2" w:rsidRPr="00B63FE0" w:rsidTr="0092505E">
        <w:tc>
          <w:tcPr>
            <w:tcW w:w="852" w:type="dxa"/>
            <w:vMerge/>
            <w:tcBorders>
              <w:top w:val="nil"/>
              <w:bottom w:val="nil"/>
              <w:right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c>
          <w:tcPr>
            <w:tcW w:w="5528" w:type="dxa"/>
            <w:gridSpan w:val="2"/>
            <w:tcBorders>
              <w:top w:val="single" w:sz="4" w:space="0" w:color="auto"/>
              <w:left w:val="single" w:sz="4" w:space="0" w:color="auto"/>
              <w:bottom w:val="single" w:sz="4" w:space="0" w:color="auto"/>
              <w:right w:val="single" w:sz="4" w:space="0" w:color="auto"/>
            </w:tcBorders>
          </w:tcPr>
          <w:p w:rsidR="002427F2" w:rsidRPr="00B63FE0" w:rsidRDefault="002427F2" w:rsidP="0092505E">
            <w:pPr>
              <w:autoSpaceDE w:val="0"/>
              <w:autoSpaceDN w:val="0"/>
              <w:adjustRightInd w:val="0"/>
              <w:rPr>
                <w:rFonts w:ascii="Arial" w:hAnsi="Arial" w:cs="Arial"/>
                <w:sz w:val="16"/>
                <w:szCs w:val="16"/>
              </w:rPr>
            </w:pPr>
            <w:r w:rsidRPr="00B63FE0">
              <w:rPr>
                <w:rFonts w:ascii="Arial" w:hAnsi="Arial" w:cs="Arial"/>
                <w:sz w:val="16"/>
                <w:szCs w:val="16"/>
              </w:rPr>
              <w:t>Наименование субъекта Российской Федерации</w:t>
            </w:r>
          </w:p>
        </w:tc>
        <w:tc>
          <w:tcPr>
            <w:tcW w:w="3969" w:type="dxa"/>
            <w:tcBorders>
              <w:top w:val="single" w:sz="4" w:space="0" w:color="auto"/>
              <w:left w:val="single" w:sz="4" w:space="0" w:color="auto"/>
              <w:bottom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r>
      <w:tr w:rsidR="002427F2" w:rsidRPr="00B63FE0" w:rsidTr="0092505E">
        <w:tc>
          <w:tcPr>
            <w:tcW w:w="852" w:type="dxa"/>
            <w:vMerge/>
            <w:tcBorders>
              <w:top w:val="nil"/>
              <w:bottom w:val="nil"/>
              <w:right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c>
          <w:tcPr>
            <w:tcW w:w="5528" w:type="dxa"/>
            <w:gridSpan w:val="2"/>
            <w:tcBorders>
              <w:top w:val="single" w:sz="4" w:space="0" w:color="auto"/>
              <w:left w:val="single" w:sz="4" w:space="0" w:color="auto"/>
              <w:bottom w:val="single" w:sz="4" w:space="0" w:color="auto"/>
              <w:right w:val="single" w:sz="4" w:space="0" w:color="auto"/>
            </w:tcBorders>
          </w:tcPr>
          <w:p w:rsidR="002427F2" w:rsidRPr="00B63FE0" w:rsidRDefault="002427F2" w:rsidP="0092505E">
            <w:pPr>
              <w:autoSpaceDE w:val="0"/>
              <w:autoSpaceDN w:val="0"/>
              <w:adjustRightInd w:val="0"/>
              <w:rPr>
                <w:rFonts w:ascii="Arial" w:hAnsi="Arial" w:cs="Arial"/>
                <w:sz w:val="16"/>
                <w:szCs w:val="16"/>
              </w:rPr>
            </w:pPr>
            <w:r w:rsidRPr="00B63FE0">
              <w:rPr>
                <w:rFonts w:ascii="Arial" w:hAnsi="Arial" w:cs="Arial"/>
                <w:sz w:val="16"/>
                <w:szCs w:val="16"/>
              </w:rPr>
              <w:t>Наименование муниципального района, городского округа или внутригородской территории (для городов федерального значения) в составе субъекта Российской Федерации</w:t>
            </w:r>
          </w:p>
        </w:tc>
        <w:tc>
          <w:tcPr>
            <w:tcW w:w="3969" w:type="dxa"/>
            <w:tcBorders>
              <w:top w:val="single" w:sz="4" w:space="0" w:color="auto"/>
              <w:left w:val="single" w:sz="4" w:space="0" w:color="auto"/>
              <w:bottom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r>
      <w:tr w:rsidR="002427F2" w:rsidRPr="00B63FE0" w:rsidTr="0092505E">
        <w:tc>
          <w:tcPr>
            <w:tcW w:w="852" w:type="dxa"/>
            <w:vMerge/>
            <w:tcBorders>
              <w:top w:val="nil"/>
              <w:bottom w:val="nil"/>
              <w:right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c>
          <w:tcPr>
            <w:tcW w:w="5528" w:type="dxa"/>
            <w:gridSpan w:val="2"/>
            <w:tcBorders>
              <w:top w:val="single" w:sz="4" w:space="0" w:color="auto"/>
              <w:left w:val="single" w:sz="4" w:space="0" w:color="auto"/>
              <w:bottom w:val="single" w:sz="4" w:space="0" w:color="auto"/>
              <w:right w:val="single" w:sz="4" w:space="0" w:color="auto"/>
            </w:tcBorders>
          </w:tcPr>
          <w:p w:rsidR="002427F2" w:rsidRPr="00B63FE0" w:rsidRDefault="002427F2" w:rsidP="0092505E">
            <w:pPr>
              <w:autoSpaceDE w:val="0"/>
              <w:autoSpaceDN w:val="0"/>
              <w:adjustRightInd w:val="0"/>
              <w:rPr>
                <w:rFonts w:ascii="Arial" w:hAnsi="Arial" w:cs="Arial"/>
                <w:sz w:val="16"/>
                <w:szCs w:val="16"/>
              </w:rPr>
            </w:pPr>
            <w:r w:rsidRPr="00B63FE0">
              <w:rPr>
                <w:rFonts w:ascii="Arial" w:hAnsi="Arial" w:cs="Arial"/>
                <w:sz w:val="16"/>
                <w:szCs w:val="16"/>
              </w:rPr>
              <w:t>Наименование поселения</w:t>
            </w:r>
          </w:p>
        </w:tc>
        <w:tc>
          <w:tcPr>
            <w:tcW w:w="3969" w:type="dxa"/>
            <w:tcBorders>
              <w:top w:val="single" w:sz="4" w:space="0" w:color="auto"/>
              <w:left w:val="single" w:sz="4" w:space="0" w:color="auto"/>
              <w:bottom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r>
      <w:tr w:rsidR="002427F2" w:rsidRPr="00B63FE0" w:rsidTr="0092505E">
        <w:tc>
          <w:tcPr>
            <w:tcW w:w="852" w:type="dxa"/>
            <w:vMerge/>
            <w:tcBorders>
              <w:top w:val="nil"/>
              <w:bottom w:val="nil"/>
              <w:right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c>
          <w:tcPr>
            <w:tcW w:w="5528" w:type="dxa"/>
            <w:gridSpan w:val="2"/>
            <w:tcBorders>
              <w:top w:val="single" w:sz="4" w:space="0" w:color="auto"/>
              <w:left w:val="single" w:sz="4" w:space="0" w:color="auto"/>
              <w:bottom w:val="single" w:sz="4" w:space="0" w:color="auto"/>
              <w:right w:val="single" w:sz="4" w:space="0" w:color="auto"/>
            </w:tcBorders>
          </w:tcPr>
          <w:p w:rsidR="002427F2" w:rsidRPr="00B63FE0" w:rsidRDefault="002427F2" w:rsidP="0092505E">
            <w:pPr>
              <w:autoSpaceDE w:val="0"/>
              <w:autoSpaceDN w:val="0"/>
              <w:adjustRightInd w:val="0"/>
              <w:rPr>
                <w:rFonts w:ascii="Arial" w:hAnsi="Arial" w:cs="Arial"/>
                <w:sz w:val="16"/>
                <w:szCs w:val="16"/>
              </w:rPr>
            </w:pPr>
            <w:r w:rsidRPr="00B63FE0">
              <w:rPr>
                <w:rFonts w:ascii="Arial" w:hAnsi="Arial" w:cs="Arial"/>
                <w:sz w:val="16"/>
                <w:szCs w:val="16"/>
              </w:rPr>
              <w:t>Наименование внутригородского района городского округа</w:t>
            </w:r>
          </w:p>
        </w:tc>
        <w:tc>
          <w:tcPr>
            <w:tcW w:w="3969" w:type="dxa"/>
            <w:tcBorders>
              <w:top w:val="single" w:sz="4" w:space="0" w:color="auto"/>
              <w:left w:val="single" w:sz="4" w:space="0" w:color="auto"/>
              <w:bottom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r>
      <w:tr w:rsidR="002427F2" w:rsidRPr="00B63FE0" w:rsidTr="0092505E">
        <w:tc>
          <w:tcPr>
            <w:tcW w:w="852" w:type="dxa"/>
            <w:vMerge/>
            <w:tcBorders>
              <w:top w:val="nil"/>
              <w:bottom w:val="nil"/>
              <w:right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c>
          <w:tcPr>
            <w:tcW w:w="5528" w:type="dxa"/>
            <w:gridSpan w:val="2"/>
            <w:tcBorders>
              <w:top w:val="single" w:sz="4" w:space="0" w:color="auto"/>
              <w:left w:val="single" w:sz="4" w:space="0" w:color="auto"/>
              <w:bottom w:val="single" w:sz="4" w:space="0" w:color="auto"/>
              <w:right w:val="single" w:sz="4" w:space="0" w:color="auto"/>
            </w:tcBorders>
          </w:tcPr>
          <w:p w:rsidR="002427F2" w:rsidRPr="00B63FE0" w:rsidRDefault="002427F2" w:rsidP="0092505E">
            <w:pPr>
              <w:autoSpaceDE w:val="0"/>
              <w:autoSpaceDN w:val="0"/>
              <w:adjustRightInd w:val="0"/>
              <w:rPr>
                <w:rFonts w:ascii="Arial" w:hAnsi="Arial" w:cs="Arial"/>
                <w:sz w:val="16"/>
                <w:szCs w:val="16"/>
              </w:rPr>
            </w:pPr>
            <w:r w:rsidRPr="00B63FE0">
              <w:rPr>
                <w:rFonts w:ascii="Arial" w:hAnsi="Arial" w:cs="Arial"/>
                <w:sz w:val="16"/>
                <w:szCs w:val="16"/>
              </w:rPr>
              <w:t>Наименование населенного пункта</w:t>
            </w:r>
          </w:p>
        </w:tc>
        <w:tc>
          <w:tcPr>
            <w:tcW w:w="3969" w:type="dxa"/>
            <w:tcBorders>
              <w:top w:val="single" w:sz="4" w:space="0" w:color="auto"/>
              <w:left w:val="single" w:sz="4" w:space="0" w:color="auto"/>
              <w:bottom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r>
      <w:tr w:rsidR="002427F2" w:rsidRPr="00B63FE0" w:rsidTr="0092505E">
        <w:tc>
          <w:tcPr>
            <w:tcW w:w="852" w:type="dxa"/>
            <w:vMerge/>
            <w:tcBorders>
              <w:top w:val="nil"/>
              <w:bottom w:val="nil"/>
              <w:right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c>
          <w:tcPr>
            <w:tcW w:w="5528" w:type="dxa"/>
            <w:gridSpan w:val="2"/>
            <w:tcBorders>
              <w:top w:val="single" w:sz="4" w:space="0" w:color="auto"/>
              <w:left w:val="single" w:sz="4" w:space="0" w:color="auto"/>
              <w:bottom w:val="single" w:sz="4" w:space="0" w:color="auto"/>
              <w:right w:val="single" w:sz="4" w:space="0" w:color="auto"/>
            </w:tcBorders>
          </w:tcPr>
          <w:p w:rsidR="002427F2" w:rsidRPr="00B63FE0" w:rsidRDefault="002427F2" w:rsidP="0092505E">
            <w:pPr>
              <w:autoSpaceDE w:val="0"/>
              <w:autoSpaceDN w:val="0"/>
              <w:adjustRightInd w:val="0"/>
              <w:rPr>
                <w:rFonts w:ascii="Arial" w:hAnsi="Arial" w:cs="Arial"/>
                <w:sz w:val="16"/>
                <w:szCs w:val="16"/>
              </w:rPr>
            </w:pPr>
            <w:r w:rsidRPr="00B63FE0">
              <w:rPr>
                <w:rFonts w:ascii="Arial" w:hAnsi="Arial" w:cs="Arial"/>
                <w:sz w:val="16"/>
                <w:szCs w:val="16"/>
              </w:rPr>
              <w:t>Наименование элемента планировочной структуры</w:t>
            </w:r>
          </w:p>
        </w:tc>
        <w:tc>
          <w:tcPr>
            <w:tcW w:w="3969" w:type="dxa"/>
            <w:tcBorders>
              <w:top w:val="single" w:sz="4" w:space="0" w:color="auto"/>
              <w:left w:val="single" w:sz="4" w:space="0" w:color="auto"/>
              <w:bottom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r>
      <w:tr w:rsidR="002427F2" w:rsidRPr="00B63FE0" w:rsidTr="0092505E">
        <w:tc>
          <w:tcPr>
            <w:tcW w:w="852" w:type="dxa"/>
            <w:vMerge/>
            <w:tcBorders>
              <w:top w:val="nil"/>
              <w:bottom w:val="nil"/>
              <w:right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c>
          <w:tcPr>
            <w:tcW w:w="5528" w:type="dxa"/>
            <w:gridSpan w:val="2"/>
            <w:tcBorders>
              <w:top w:val="single" w:sz="4" w:space="0" w:color="auto"/>
              <w:left w:val="single" w:sz="4" w:space="0" w:color="auto"/>
              <w:bottom w:val="single" w:sz="4" w:space="0" w:color="auto"/>
              <w:right w:val="single" w:sz="4" w:space="0" w:color="auto"/>
            </w:tcBorders>
          </w:tcPr>
          <w:p w:rsidR="002427F2" w:rsidRPr="00B63FE0" w:rsidRDefault="002427F2" w:rsidP="0092505E">
            <w:pPr>
              <w:autoSpaceDE w:val="0"/>
              <w:autoSpaceDN w:val="0"/>
              <w:adjustRightInd w:val="0"/>
              <w:rPr>
                <w:rFonts w:ascii="Arial" w:hAnsi="Arial" w:cs="Arial"/>
                <w:sz w:val="16"/>
                <w:szCs w:val="16"/>
              </w:rPr>
            </w:pPr>
            <w:r w:rsidRPr="00B63FE0">
              <w:rPr>
                <w:rFonts w:ascii="Arial" w:hAnsi="Arial" w:cs="Arial"/>
                <w:sz w:val="16"/>
                <w:szCs w:val="16"/>
              </w:rPr>
              <w:t>Наименование элемента улично-дорожной сети</w:t>
            </w:r>
          </w:p>
        </w:tc>
        <w:tc>
          <w:tcPr>
            <w:tcW w:w="3969" w:type="dxa"/>
            <w:tcBorders>
              <w:top w:val="single" w:sz="4" w:space="0" w:color="auto"/>
              <w:left w:val="single" w:sz="4" w:space="0" w:color="auto"/>
              <w:bottom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r>
      <w:tr w:rsidR="002427F2" w:rsidRPr="00B63FE0" w:rsidTr="0092505E">
        <w:tc>
          <w:tcPr>
            <w:tcW w:w="852" w:type="dxa"/>
            <w:vMerge/>
            <w:tcBorders>
              <w:top w:val="nil"/>
              <w:bottom w:val="nil"/>
              <w:right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c>
          <w:tcPr>
            <w:tcW w:w="5528" w:type="dxa"/>
            <w:gridSpan w:val="2"/>
            <w:tcBorders>
              <w:top w:val="single" w:sz="4" w:space="0" w:color="auto"/>
              <w:left w:val="single" w:sz="4" w:space="0" w:color="auto"/>
              <w:bottom w:val="single" w:sz="4" w:space="0" w:color="auto"/>
              <w:right w:val="single" w:sz="4" w:space="0" w:color="auto"/>
            </w:tcBorders>
          </w:tcPr>
          <w:p w:rsidR="002427F2" w:rsidRPr="00B63FE0" w:rsidRDefault="002427F2" w:rsidP="0092505E">
            <w:pPr>
              <w:autoSpaceDE w:val="0"/>
              <w:autoSpaceDN w:val="0"/>
              <w:adjustRightInd w:val="0"/>
              <w:rPr>
                <w:rFonts w:ascii="Arial" w:hAnsi="Arial" w:cs="Arial"/>
                <w:sz w:val="16"/>
                <w:szCs w:val="16"/>
              </w:rPr>
            </w:pPr>
            <w:r w:rsidRPr="00B63FE0">
              <w:rPr>
                <w:rFonts w:ascii="Arial" w:hAnsi="Arial" w:cs="Arial"/>
                <w:sz w:val="16"/>
                <w:szCs w:val="16"/>
              </w:rPr>
              <w:t>Номер земельного участка</w:t>
            </w:r>
          </w:p>
        </w:tc>
        <w:tc>
          <w:tcPr>
            <w:tcW w:w="3969" w:type="dxa"/>
            <w:tcBorders>
              <w:top w:val="single" w:sz="4" w:space="0" w:color="auto"/>
              <w:left w:val="single" w:sz="4" w:space="0" w:color="auto"/>
              <w:bottom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r>
      <w:tr w:rsidR="002427F2" w:rsidRPr="00B63FE0" w:rsidTr="0092505E">
        <w:tc>
          <w:tcPr>
            <w:tcW w:w="852" w:type="dxa"/>
            <w:vMerge/>
            <w:tcBorders>
              <w:top w:val="nil"/>
              <w:bottom w:val="nil"/>
              <w:right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c>
          <w:tcPr>
            <w:tcW w:w="5528" w:type="dxa"/>
            <w:gridSpan w:val="2"/>
            <w:tcBorders>
              <w:top w:val="single" w:sz="4" w:space="0" w:color="auto"/>
              <w:left w:val="single" w:sz="4" w:space="0" w:color="auto"/>
              <w:bottom w:val="single" w:sz="4" w:space="0" w:color="auto"/>
              <w:right w:val="single" w:sz="4" w:space="0" w:color="auto"/>
            </w:tcBorders>
          </w:tcPr>
          <w:p w:rsidR="002427F2" w:rsidRPr="00B63FE0" w:rsidRDefault="002427F2" w:rsidP="0092505E">
            <w:pPr>
              <w:autoSpaceDE w:val="0"/>
              <w:autoSpaceDN w:val="0"/>
              <w:adjustRightInd w:val="0"/>
              <w:rPr>
                <w:rFonts w:ascii="Arial" w:hAnsi="Arial" w:cs="Arial"/>
                <w:sz w:val="16"/>
                <w:szCs w:val="16"/>
              </w:rPr>
            </w:pPr>
            <w:r w:rsidRPr="00B63FE0">
              <w:rPr>
                <w:rFonts w:ascii="Arial" w:hAnsi="Arial" w:cs="Arial"/>
                <w:sz w:val="16"/>
                <w:szCs w:val="16"/>
              </w:rPr>
              <w:t>Тип и номер здания, сооружения или объекта незавершенного строительства</w:t>
            </w:r>
          </w:p>
        </w:tc>
        <w:tc>
          <w:tcPr>
            <w:tcW w:w="3969" w:type="dxa"/>
            <w:tcBorders>
              <w:top w:val="single" w:sz="4" w:space="0" w:color="auto"/>
              <w:left w:val="single" w:sz="4" w:space="0" w:color="auto"/>
              <w:bottom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r>
      <w:tr w:rsidR="002427F2" w:rsidRPr="00B63FE0" w:rsidTr="0092505E">
        <w:tc>
          <w:tcPr>
            <w:tcW w:w="852" w:type="dxa"/>
            <w:vMerge/>
            <w:tcBorders>
              <w:top w:val="nil"/>
              <w:bottom w:val="nil"/>
              <w:right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c>
          <w:tcPr>
            <w:tcW w:w="5528" w:type="dxa"/>
            <w:gridSpan w:val="2"/>
            <w:tcBorders>
              <w:top w:val="single" w:sz="4" w:space="0" w:color="auto"/>
              <w:left w:val="single" w:sz="4" w:space="0" w:color="auto"/>
              <w:bottom w:val="single" w:sz="4" w:space="0" w:color="auto"/>
              <w:right w:val="single" w:sz="4" w:space="0" w:color="auto"/>
            </w:tcBorders>
          </w:tcPr>
          <w:p w:rsidR="002427F2" w:rsidRPr="00B63FE0" w:rsidRDefault="002427F2" w:rsidP="0092505E">
            <w:pPr>
              <w:autoSpaceDE w:val="0"/>
              <w:autoSpaceDN w:val="0"/>
              <w:adjustRightInd w:val="0"/>
              <w:rPr>
                <w:rFonts w:ascii="Arial" w:hAnsi="Arial" w:cs="Arial"/>
                <w:sz w:val="16"/>
                <w:szCs w:val="16"/>
              </w:rPr>
            </w:pPr>
            <w:r w:rsidRPr="00B63FE0">
              <w:rPr>
                <w:rFonts w:ascii="Arial" w:hAnsi="Arial" w:cs="Arial"/>
                <w:sz w:val="16"/>
                <w:szCs w:val="16"/>
              </w:rPr>
              <w:t>Тип и номер помещения, расположенного в здании или сооружении</w:t>
            </w:r>
          </w:p>
        </w:tc>
        <w:tc>
          <w:tcPr>
            <w:tcW w:w="3969" w:type="dxa"/>
            <w:tcBorders>
              <w:top w:val="single" w:sz="4" w:space="0" w:color="auto"/>
              <w:left w:val="single" w:sz="4" w:space="0" w:color="auto"/>
              <w:bottom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r>
      <w:tr w:rsidR="002427F2" w:rsidRPr="00B63FE0" w:rsidTr="0092505E">
        <w:tc>
          <w:tcPr>
            <w:tcW w:w="852" w:type="dxa"/>
            <w:vMerge/>
            <w:tcBorders>
              <w:top w:val="nil"/>
              <w:bottom w:val="nil"/>
              <w:right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c>
          <w:tcPr>
            <w:tcW w:w="5528" w:type="dxa"/>
            <w:gridSpan w:val="2"/>
            <w:tcBorders>
              <w:top w:val="single" w:sz="4" w:space="0" w:color="auto"/>
              <w:left w:val="single" w:sz="4" w:space="0" w:color="auto"/>
              <w:bottom w:val="single" w:sz="4" w:space="0" w:color="auto"/>
              <w:right w:val="single" w:sz="4" w:space="0" w:color="auto"/>
            </w:tcBorders>
          </w:tcPr>
          <w:p w:rsidR="002427F2" w:rsidRPr="00B63FE0" w:rsidRDefault="002427F2" w:rsidP="0092505E">
            <w:pPr>
              <w:autoSpaceDE w:val="0"/>
              <w:autoSpaceDN w:val="0"/>
              <w:adjustRightInd w:val="0"/>
              <w:rPr>
                <w:rFonts w:ascii="Arial" w:hAnsi="Arial" w:cs="Arial"/>
                <w:sz w:val="16"/>
                <w:szCs w:val="16"/>
              </w:rPr>
            </w:pPr>
            <w:r w:rsidRPr="00B63FE0">
              <w:rPr>
                <w:rFonts w:ascii="Arial" w:hAnsi="Arial" w:cs="Arial"/>
                <w:sz w:val="16"/>
                <w:szCs w:val="16"/>
              </w:rPr>
              <w:t>Тип и номер помещения в пределах квартиры (в отношении коммунальных квартир)</w:t>
            </w:r>
          </w:p>
        </w:tc>
        <w:tc>
          <w:tcPr>
            <w:tcW w:w="3969" w:type="dxa"/>
            <w:tcBorders>
              <w:top w:val="single" w:sz="4" w:space="0" w:color="auto"/>
              <w:left w:val="single" w:sz="4" w:space="0" w:color="auto"/>
              <w:bottom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r>
      <w:tr w:rsidR="002427F2" w:rsidRPr="00B63FE0" w:rsidTr="0092505E">
        <w:tc>
          <w:tcPr>
            <w:tcW w:w="852" w:type="dxa"/>
            <w:vMerge/>
            <w:tcBorders>
              <w:top w:val="nil"/>
              <w:bottom w:val="nil"/>
              <w:right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c>
          <w:tcPr>
            <w:tcW w:w="5528" w:type="dxa"/>
            <w:gridSpan w:val="2"/>
            <w:vMerge w:val="restart"/>
            <w:tcBorders>
              <w:top w:val="single" w:sz="4" w:space="0" w:color="auto"/>
              <w:left w:val="single" w:sz="4" w:space="0" w:color="auto"/>
              <w:bottom w:val="single" w:sz="4" w:space="0" w:color="auto"/>
              <w:right w:val="single" w:sz="4" w:space="0" w:color="auto"/>
            </w:tcBorders>
          </w:tcPr>
          <w:p w:rsidR="002427F2" w:rsidRPr="00B63FE0" w:rsidRDefault="002427F2" w:rsidP="0092505E">
            <w:pPr>
              <w:autoSpaceDE w:val="0"/>
              <w:autoSpaceDN w:val="0"/>
              <w:adjustRightInd w:val="0"/>
              <w:rPr>
                <w:rFonts w:ascii="Arial" w:hAnsi="Arial" w:cs="Arial"/>
                <w:sz w:val="16"/>
                <w:szCs w:val="16"/>
              </w:rPr>
            </w:pPr>
            <w:r w:rsidRPr="00B63FE0">
              <w:rPr>
                <w:rFonts w:ascii="Arial" w:hAnsi="Arial" w:cs="Arial"/>
                <w:sz w:val="16"/>
                <w:szCs w:val="16"/>
              </w:rPr>
              <w:t>Дополнительная информация:</w:t>
            </w:r>
          </w:p>
        </w:tc>
        <w:tc>
          <w:tcPr>
            <w:tcW w:w="3969" w:type="dxa"/>
            <w:tcBorders>
              <w:top w:val="single" w:sz="4" w:space="0" w:color="auto"/>
              <w:left w:val="single" w:sz="4" w:space="0" w:color="auto"/>
              <w:bottom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r>
      <w:tr w:rsidR="002427F2" w:rsidRPr="00B63FE0" w:rsidTr="0092505E">
        <w:tc>
          <w:tcPr>
            <w:tcW w:w="852" w:type="dxa"/>
            <w:vMerge/>
            <w:tcBorders>
              <w:top w:val="nil"/>
              <w:bottom w:val="nil"/>
              <w:right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c>
          <w:tcPr>
            <w:tcW w:w="5528" w:type="dxa"/>
            <w:gridSpan w:val="2"/>
            <w:vMerge/>
            <w:tcBorders>
              <w:top w:val="nil"/>
              <w:left w:val="single" w:sz="4" w:space="0" w:color="auto"/>
              <w:bottom w:val="nil"/>
              <w:right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c>
          <w:tcPr>
            <w:tcW w:w="3969" w:type="dxa"/>
            <w:tcBorders>
              <w:top w:val="single" w:sz="4" w:space="0" w:color="auto"/>
              <w:left w:val="single" w:sz="4" w:space="0" w:color="auto"/>
              <w:bottom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r>
      <w:tr w:rsidR="002427F2" w:rsidRPr="00B63FE0" w:rsidTr="0092505E">
        <w:tc>
          <w:tcPr>
            <w:tcW w:w="852" w:type="dxa"/>
            <w:vMerge/>
            <w:tcBorders>
              <w:top w:val="nil"/>
              <w:bottom w:val="nil"/>
              <w:right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c>
          <w:tcPr>
            <w:tcW w:w="5528" w:type="dxa"/>
            <w:gridSpan w:val="2"/>
            <w:vMerge/>
            <w:tcBorders>
              <w:top w:val="nil"/>
              <w:left w:val="single" w:sz="4" w:space="0" w:color="auto"/>
              <w:bottom w:val="single" w:sz="4" w:space="0" w:color="auto"/>
              <w:right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c>
          <w:tcPr>
            <w:tcW w:w="3969" w:type="dxa"/>
            <w:tcBorders>
              <w:top w:val="single" w:sz="4" w:space="0" w:color="auto"/>
              <w:left w:val="single" w:sz="4" w:space="0" w:color="auto"/>
              <w:bottom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r>
      <w:tr w:rsidR="002427F2" w:rsidRPr="00B63FE0" w:rsidTr="0092505E">
        <w:tc>
          <w:tcPr>
            <w:tcW w:w="852" w:type="dxa"/>
            <w:vMerge/>
            <w:tcBorders>
              <w:top w:val="nil"/>
              <w:bottom w:val="nil"/>
              <w:right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c>
          <w:tcPr>
            <w:tcW w:w="9497" w:type="dxa"/>
            <w:gridSpan w:val="3"/>
            <w:tcBorders>
              <w:top w:val="single" w:sz="4" w:space="0" w:color="auto"/>
              <w:left w:val="single" w:sz="4" w:space="0" w:color="auto"/>
              <w:bottom w:val="nil"/>
            </w:tcBorders>
          </w:tcPr>
          <w:p w:rsidR="002427F2" w:rsidRPr="00B63FE0" w:rsidRDefault="002427F2" w:rsidP="0092505E">
            <w:pPr>
              <w:autoSpaceDE w:val="0"/>
              <w:autoSpaceDN w:val="0"/>
              <w:adjustRightInd w:val="0"/>
              <w:rPr>
                <w:rFonts w:ascii="Arial" w:hAnsi="Arial" w:cs="Arial"/>
                <w:sz w:val="16"/>
                <w:szCs w:val="16"/>
              </w:rPr>
            </w:pPr>
            <w:r w:rsidRPr="00B63FE0">
              <w:rPr>
                <w:rFonts w:ascii="Arial" w:hAnsi="Arial" w:cs="Arial"/>
                <w:sz w:val="16"/>
                <w:szCs w:val="16"/>
              </w:rPr>
              <w:t>В связи с:</w:t>
            </w:r>
          </w:p>
        </w:tc>
      </w:tr>
      <w:tr w:rsidR="002427F2" w:rsidRPr="00B63FE0" w:rsidTr="0092505E">
        <w:tc>
          <w:tcPr>
            <w:tcW w:w="852" w:type="dxa"/>
            <w:vMerge/>
            <w:tcBorders>
              <w:top w:val="nil"/>
              <w:bottom w:val="nil"/>
              <w:right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c>
          <w:tcPr>
            <w:tcW w:w="850" w:type="dxa"/>
            <w:vMerge w:val="restart"/>
            <w:tcBorders>
              <w:top w:val="single" w:sz="4" w:space="0" w:color="auto"/>
              <w:left w:val="single" w:sz="4" w:space="0" w:color="auto"/>
              <w:bottom w:val="single" w:sz="4" w:space="0" w:color="auto"/>
              <w:right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c>
          <w:tcPr>
            <w:tcW w:w="8647" w:type="dxa"/>
            <w:gridSpan w:val="2"/>
            <w:tcBorders>
              <w:top w:val="single" w:sz="4" w:space="0" w:color="auto"/>
              <w:left w:val="single" w:sz="4" w:space="0" w:color="auto"/>
              <w:bottom w:val="single" w:sz="4" w:space="0" w:color="auto"/>
            </w:tcBorders>
          </w:tcPr>
          <w:p w:rsidR="002427F2" w:rsidRPr="00B63FE0" w:rsidRDefault="002427F2" w:rsidP="0092505E">
            <w:pPr>
              <w:autoSpaceDE w:val="0"/>
              <w:autoSpaceDN w:val="0"/>
              <w:adjustRightInd w:val="0"/>
              <w:rPr>
                <w:rFonts w:ascii="Arial" w:hAnsi="Arial" w:cs="Arial"/>
                <w:sz w:val="16"/>
                <w:szCs w:val="16"/>
              </w:rPr>
            </w:pPr>
            <w:r w:rsidRPr="00B63FE0">
              <w:rPr>
                <w:rFonts w:ascii="Arial" w:hAnsi="Arial" w:cs="Arial"/>
                <w:sz w:val="16"/>
                <w:szCs w:val="16"/>
              </w:rPr>
              <w:t>Прекращением существования объекта адресации</w:t>
            </w:r>
          </w:p>
        </w:tc>
      </w:tr>
      <w:tr w:rsidR="002427F2" w:rsidRPr="00B63FE0" w:rsidTr="0092505E">
        <w:tc>
          <w:tcPr>
            <w:tcW w:w="852" w:type="dxa"/>
            <w:vMerge/>
            <w:tcBorders>
              <w:top w:val="nil"/>
              <w:bottom w:val="nil"/>
              <w:right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c>
          <w:tcPr>
            <w:tcW w:w="8647" w:type="dxa"/>
            <w:gridSpan w:val="2"/>
            <w:tcBorders>
              <w:top w:val="single" w:sz="4" w:space="0" w:color="auto"/>
              <w:left w:val="single" w:sz="4" w:space="0" w:color="auto"/>
              <w:bottom w:val="single" w:sz="4" w:space="0" w:color="auto"/>
            </w:tcBorders>
          </w:tcPr>
          <w:p w:rsidR="002427F2" w:rsidRPr="00B63FE0" w:rsidRDefault="002427F2" w:rsidP="0092505E">
            <w:pPr>
              <w:autoSpaceDE w:val="0"/>
              <w:autoSpaceDN w:val="0"/>
              <w:adjustRightInd w:val="0"/>
              <w:rPr>
                <w:rFonts w:ascii="Arial" w:hAnsi="Arial" w:cs="Arial"/>
                <w:sz w:val="16"/>
                <w:szCs w:val="16"/>
              </w:rPr>
            </w:pPr>
            <w:r w:rsidRPr="00B63FE0">
              <w:rPr>
                <w:rFonts w:ascii="Arial" w:hAnsi="Arial" w:cs="Arial"/>
                <w:sz w:val="16"/>
                <w:szCs w:val="16"/>
              </w:rPr>
              <w:t xml:space="preserve">Отказом в осуществлении кадастрового учета объекта адресации по основаниям, указанным в </w:t>
            </w:r>
            <w:hyperlink r:id="rId16" w:history="1">
              <w:r w:rsidRPr="00B63FE0">
                <w:rPr>
                  <w:rFonts w:ascii="Arial" w:hAnsi="Arial" w:cs="Arial"/>
                  <w:color w:val="106BBE"/>
                  <w:sz w:val="16"/>
                  <w:szCs w:val="16"/>
                </w:rPr>
                <w:t>пунктах 1</w:t>
              </w:r>
            </w:hyperlink>
            <w:r w:rsidRPr="00B63FE0">
              <w:rPr>
                <w:rFonts w:ascii="Arial" w:hAnsi="Arial" w:cs="Arial"/>
                <w:sz w:val="16"/>
                <w:szCs w:val="16"/>
              </w:rPr>
              <w:t xml:space="preserve"> и </w:t>
            </w:r>
            <w:hyperlink r:id="rId17" w:history="1">
              <w:r w:rsidRPr="00B63FE0">
                <w:rPr>
                  <w:rFonts w:ascii="Arial" w:hAnsi="Arial" w:cs="Arial"/>
                  <w:color w:val="106BBE"/>
                  <w:sz w:val="16"/>
                  <w:szCs w:val="16"/>
                </w:rPr>
                <w:t>3 части 2 статьи 27</w:t>
              </w:r>
            </w:hyperlink>
            <w:r w:rsidRPr="00B63FE0">
              <w:rPr>
                <w:rFonts w:ascii="Arial" w:hAnsi="Arial" w:cs="Arial"/>
                <w:sz w:val="16"/>
                <w:szCs w:val="16"/>
              </w:rPr>
              <w:t xml:space="preserve"> Федерального закона от 24 июля 2007 года N 221-ФЗ "О государственном кадастре недвижимости" (Собрание законодательства Российской Федерации, 2007, N 31, ст. 4017; 2008, N 30, ст. 3597; 2009, N 52, ст. 6410; 2011, N 1, ст. 47; N 49, ст. 7061; N 50, ст. 7365; 2012, N 31, ст. 4322; 2013, N 30, ст. 4083; официальный интернет-портал правовой информации www.pravo.gov.ru, 23 декабря 2014 г.)</w:t>
            </w:r>
          </w:p>
        </w:tc>
      </w:tr>
      <w:tr w:rsidR="002427F2" w:rsidRPr="00B63FE0" w:rsidTr="0092505E">
        <w:tc>
          <w:tcPr>
            <w:tcW w:w="852" w:type="dxa"/>
            <w:vMerge/>
            <w:tcBorders>
              <w:top w:val="nil"/>
              <w:bottom w:val="nil"/>
              <w:right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single" w:sz="4" w:space="0" w:color="auto"/>
              <w:right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c>
          <w:tcPr>
            <w:tcW w:w="8647" w:type="dxa"/>
            <w:gridSpan w:val="2"/>
            <w:tcBorders>
              <w:top w:val="single" w:sz="4" w:space="0" w:color="auto"/>
              <w:left w:val="single" w:sz="4" w:space="0" w:color="auto"/>
              <w:bottom w:val="single" w:sz="4" w:space="0" w:color="auto"/>
            </w:tcBorders>
          </w:tcPr>
          <w:p w:rsidR="002427F2" w:rsidRPr="00B63FE0" w:rsidRDefault="002427F2" w:rsidP="0092505E">
            <w:pPr>
              <w:autoSpaceDE w:val="0"/>
              <w:autoSpaceDN w:val="0"/>
              <w:adjustRightInd w:val="0"/>
              <w:rPr>
                <w:rFonts w:ascii="Arial" w:hAnsi="Arial" w:cs="Arial"/>
                <w:sz w:val="16"/>
                <w:szCs w:val="16"/>
              </w:rPr>
            </w:pPr>
            <w:r w:rsidRPr="00B63FE0">
              <w:rPr>
                <w:rFonts w:ascii="Arial" w:hAnsi="Arial" w:cs="Arial"/>
                <w:sz w:val="16"/>
                <w:szCs w:val="16"/>
              </w:rPr>
              <w:t>Присвоением объекту адресации нового адреса</w:t>
            </w:r>
          </w:p>
        </w:tc>
      </w:tr>
      <w:tr w:rsidR="002427F2" w:rsidRPr="00B63FE0" w:rsidTr="0092505E">
        <w:tc>
          <w:tcPr>
            <w:tcW w:w="852" w:type="dxa"/>
            <w:vMerge/>
            <w:tcBorders>
              <w:top w:val="nil"/>
              <w:bottom w:val="nil"/>
              <w:right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c>
          <w:tcPr>
            <w:tcW w:w="5528" w:type="dxa"/>
            <w:gridSpan w:val="2"/>
            <w:vMerge w:val="restart"/>
            <w:tcBorders>
              <w:top w:val="single" w:sz="4" w:space="0" w:color="auto"/>
              <w:left w:val="single" w:sz="4" w:space="0" w:color="auto"/>
              <w:bottom w:val="single" w:sz="4" w:space="0" w:color="auto"/>
              <w:right w:val="single" w:sz="4" w:space="0" w:color="auto"/>
            </w:tcBorders>
          </w:tcPr>
          <w:p w:rsidR="002427F2" w:rsidRPr="00B63FE0" w:rsidRDefault="002427F2" w:rsidP="0092505E">
            <w:pPr>
              <w:autoSpaceDE w:val="0"/>
              <w:autoSpaceDN w:val="0"/>
              <w:adjustRightInd w:val="0"/>
              <w:rPr>
                <w:rFonts w:ascii="Arial" w:hAnsi="Arial" w:cs="Arial"/>
                <w:sz w:val="16"/>
                <w:szCs w:val="16"/>
              </w:rPr>
            </w:pPr>
            <w:r w:rsidRPr="00B63FE0">
              <w:rPr>
                <w:rFonts w:ascii="Arial" w:hAnsi="Arial" w:cs="Arial"/>
                <w:sz w:val="16"/>
                <w:szCs w:val="16"/>
              </w:rPr>
              <w:t>Дополнительная информация:</w:t>
            </w:r>
          </w:p>
        </w:tc>
        <w:tc>
          <w:tcPr>
            <w:tcW w:w="3969" w:type="dxa"/>
            <w:tcBorders>
              <w:top w:val="single" w:sz="4" w:space="0" w:color="auto"/>
              <w:left w:val="single" w:sz="4" w:space="0" w:color="auto"/>
              <w:bottom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r>
      <w:tr w:rsidR="002427F2" w:rsidRPr="00B63FE0" w:rsidTr="0092505E">
        <w:tc>
          <w:tcPr>
            <w:tcW w:w="852" w:type="dxa"/>
            <w:vMerge/>
            <w:tcBorders>
              <w:top w:val="nil"/>
              <w:bottom w:val="nil"/>
              <w:right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c>
          <w:tcPr>
            <w:tcW w:w="5528" w:type="dxa"/>
            <w:gridSpan w:val="2"/>
            <w:vMerge/>
            <w:tcBorders>
              <w:top w:val="nil"/>
              <w:left w:val="single" w:sz="4" w:space="0" w:color="auto"/>
              <w:bottom w:val="nil"/>
              <w:right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c>
          <w:tcPr>
            <w:tcW w:w="3969" w:type="dxa"/>
            <w:tcBorders>
              <w:top w:val="single" w:sz="4" w:space="0" w:color="auto"/>
              <w:left w:val="single" w:sz="4" w:space="0" w:color="auto"/>
              <w:bottom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r>
      <w:tr w:rsidR="002427F2" w:rsidRPr="00B63FE0" w:rsidTr="0092505E">
        <w:tc>
          <w:tcPr>
            <w:tcW w:w="852" w:type="dxa"/>
            <w:vMerge/>
            <w:tcBorders>
              <w:top w:val="nil"/>
              <w:bottom w:val="single" w:sz="4" w:space="0" w:color="auto"/>
              <w:right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c>
          <w:tcPr>
            <w:tcW w:w="5528" w:type="dxa"/>
            <w:gridSpan w:val="2"/>
            <w:vMerge/>
            <w:tcBorders>
              <w:top w:val="nil"/>
              <w:left w:val="single" w:sz="4" w:space="0" w:color="auto"/>
              <w:bottom w:val="single" w:sz="4" w:space="0" w:color="auto"/>
              <w:right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c>
          <w:tcPr>
            <w:tcW w:w="3969" w:type="dxa"/>
            <w:tcBorders>
              <w:top w:val="single" w:sz="4" w:space="0" w:color="auto"/>
              <w:left w:val="single" w:sz="4" w:space="0" w:color="auto"/>
              <w:bottom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r>
    </w:tbl>
    <w:p w:rsidR="002427F2" w:rsidRPr="00B63FE0" w:rsidRDefault="002427F2" w:rsidP="002427F2">
      <w:pPr>
        <w:autoSpaceDE w:val="0"/>
        <w:autoSpaceDN w:val="0"/>
        <w:adjustRightInd w:val="0"/>
        <w:ind w:firstLine="720"/>
        <w:jc w:val="both"/>
        <w:rPr>
          <w:rFonts w:ascii="Arial" w:hAnsi="Arial" w:cs="Arial"/>
          <w:sz w:val="16"/>
          <w:szCs w:val="16"/>
        </w:rPr>
      </w:pPr>
    </w:p>
    <w:tbl>
      <w:tblPr>
        <w:tblW w:w="10349" w:type="dxa"/>
        <w:tblInd w:w="-318" w:type="dxa"/>
        <w:tblBorders>
          <w:top w:val="single" w:sz="4" w:space="0" w:color="auto"/>
          <w:left w:val="single" w:sz="4" w:space="0" w:color="auto"/>
          <w:bottom w:val="single" w:sz="4" w:space="0" w:color="auto"/>
          <w:right w:val="single" w:sz="4" w:space="0" w:color="auto"/>
        </w:tblBorders>
        <w:tblLayout w:type="fixed"/>
        <w:tblLook w:val="0000"/>
      </w:tblPr>
      <w:tblGrid>
        <w:gridCol w:w="6380"/>
        <w:gridCol w:w="2126"/>
        <w:gridCol w:w="1843"/>
      </w:tblGrid>
      <w:tr w:rsidR="002427F2" w:rsidRPr="00B63FE0" w:rsidTr="0092505E">
        <w:tc>
          <w:tcPr>
            <w:tcW w:w="6380" w:type="dxa"/>
            <w:tcBorders>
              <w:top w:val="single" w:sz="4" w:space="0" w:color="auto"/>
              <w:bottom w:val="single" w:sz="4" w:space="0" w:color="auto"/>
              <w:right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c>
          <w:tcPr>
            <w:tcW w:w="2126" w:type="dxa"/>
            <w:tcBorders>
              <w:top w:val="single" w:sz="4" w:space="0" w:color="auto"/>
              <w:left w:val="single" w:sz="4" w:space="0" w:color="auto"/>
              <w:bottom w:val="single" w:sz="4" w:space="0" w:color="auto"/>
              <w:right w:val="single" w:sz="4" w:space="0" w:color="auto"/>
            </w:tcBorders>
          </w:tcPr>
          <w:p w:rsidR="002427F2" w:rsidRPr="00B63FE0" w:rsidRDefault="002427F2" w:rsidP="0092505E">
            <w:pPr>
              <w:autoSpaceDE w:val="0"/>
              <w:autoSpaceDN w:val="0"/>
              <w:adjustRightInd w:val="0"/>
              <w:rPr>
                <w:rFonts w:ascii="Arial" w:hAnsi="Arial" w:cs="Arial"/>
                <w:sz w:val="16"/>
                <w:szCs w:val="16"/>
              </w:rPr>
            </w:pPr>
            <w:r w:rsidRPr="00B63FE0">
              <w:rPr>
                <w:rFonts w:ascii="Arial" w:hAnsi="Arial" w:cs="Arial"/>
                <w:b/>
                <w:bCs/>
                <w:color w:val="26282F"/>
                <w:sz w:val="16"/>
                <w:szCs w:val="16"/>
              </w:rPr>
              <w:t>Лист N _________</w:t>
            </w:r>
          </w:p>
        </w:tc>
        <w:tc>
          <w:tcPr>
            <w:tcW w:w="1843" w:type="dxa"/>
            <w:tcBorders>
              <w:top w:val="single" w:sz="4" w:space="0" w:color="auto"/>
              <w:left w:val="single" w:sz="4" w:space="0" w:color="auto"/>
              <w:bottom w:val="single" w:sz="4" w:space="0" w:color="auto"/>
            </w:tcBorders>
          </w:tcPr>
          <w:p w:rsidR="002427F2" w:rsidRPr="00B63FE0" w:rsidRDefault="002427F2" w:rsidP="0092505E">
            <w:pPr>
              <w:autoSpaceDE w:val="0"/>
              <w:autoSpaceDN w:val="0"/>
              <w:adjustRightInd w:val="0"/>
              <w:rPr>
                <w:rFonts w:ascii="Arial" w:hAnsi="Arial" w:cs="Arial"/>
                <w:sz w:val="16"/>
                <w:szCs w:val="16"/>
              </w:rPr>
            </w:pPr>
            <w:r w:rsidRPr="00B63FE0">
              <w:rPr>
                <w:rFonts w:ascii="Arial" w:hAnsi="Arial" w:cs="Arial"/>
                <w:b/>
                <w:bCs/>
                <w:color w:val="26282F"/>
                <w:sz w:val="16"/>
                <w:szCs w:val="16"/>
              </w:rPr>
              <w:t>Всего листов _____</w:t>
            </w:r>
          </w:p>
        </w:tc>
      </w:tr>
    </w:tbl>
    <w:p w:rsidR="002427F2" w:rsidRPr="00B63FE0" w:rsidRDefault="002427F2" w:rsidP="002427F2">
      <w:pPr>
        <w:autoSpaceDE w:val="0"/>
        <w:autoSpaceDN w:val="0"/>
        <w:adjustRightInd w:val="0"/>
        <w:ind w:firstLine="720"/>
        <w:jc w:val="both"/>
        <w:rPr>
          <w:rFonts w:ascii="Arial" w:hAnsi="Arial" w:cs="Arial"/>
          <w:sz w:val="16"/>
          <w:szCs w:val="16"/>
        </w:rPr>
      </w:pPr>
    </w:p>
    <w:tbl>
      <w:tblPr>
        <w:tblW w:w="10349" w:type="dxa"/>
        <w:tblInd w:w="-318" w:type="dxa"/>
        <w:tblBorders>
          <w:top w:val="single" w:sz="4" w:space="0" w:color="auto"/>
          <w:left w:val="single" w:sz="4" w:space="0" w:color="auto"/>
          <w:bottom w:val="single" w:sz="4" w:space="0" w:color="auto"/>
          <w:right w:val="single" w:sz="4" w:space="0" w:color="auto"/>
        </w:tblBorders>
        <w:tblLayout w:type="fixed"/>
        <w:tblLook w:val="0000"/>
      </w:tblPr>
      <w:tblGrid>
        <w:gridCol w:w="852"/>
        <w:gridCol w:w="850"/>
        <w:gridCol w:w="851"/>
        <w:gridCol w:w="850"/>
        <w:gridCol w:w="806"/>
        <w:gridCol w:w="753"/>
        <w:gridCol w:w="1276"/>
        <w:gridCol w:w="992"/>
        <w:gridCol w:w="567"/>
        <w:gridCol w:w="2552"/>
      </w:tblGrid>
      <w:tr w:rsidR="002427F2" w:rsidRPr="00B63FE0" w:rsidTr="0092505E">
        <w:tc>
          <w:tcPr>
            <w:tcW w:w="852" w:type="dxa"/>
            <w:vMerge w:val="restart"/>
            <w:tcBorders>
              <w:top w:val="single" w:sz="4" w:space="0" w:color="auto"/>
              <w:bottom w:val="nil"/>
              <w:right w:val="single" w:sz="4" w:space="0" w:color="auto"/>
            </w:tcBorders>
          </w:tcPr>
          <w:p w:rsidR="002427F2" w:rsidRPr="00B63FE0" w:rsidRDefault="002427F2" w:rsidP="0092505E">
            <w:pPr>
              <w:autoSpaceDE w:val="0"/>
              <w:autoSpaceDN w:val="0"/>
              <w:adjustRightInd w:val="0"/>
              <w:jc w:val="center"/>
              <w:rPr>
                <w:rFonts w:ascii="Arial" w:hAnsi="Arial" w:cs="Arial"/>
                <w:sz w:val="16"/>
                <w:szCs w:val="16"/>
              </w:rPr>
            </w:pPr>
            <w:bookmarkStart w:id="25" w:name="sub_1005"/>
            <w:r w:rsidRPr="00B63FE0">
              <w:rPr>
                <w:rFonts w:ascii="Arial" w:hAnsi="Arial" w:cs="Arial"/>
                <w:sz w:val="16"/>
                <w:szCs w:val="16"/>
              </w:rPr>
              <w:t>4</w:t>
            </w:r>
            <w:bookmarkEnd w:id="25"/>
          </w:p>
        </w:tc>
        <w:tc>
          <w:tcPr>
            <w:tcW w:w="9497" w:type="dxa"/>
            <w:gridSpan w:val="9"/>
            <w:tcBorders>
              <w:top w:val="single" w:sz="4" w:space="0" w:color="auto"/>
              <w:left w:val="single" w:sz="4" w:space="0" w:color="auto"/>
              <w:bottom w:val="single" w:sz="4" w:space="0" w:color="auto"/>
            </w:tcBorders>
          </w:tcPr>
          <w:p w:rsidR="002427F2" w:rsidRPr="00B63FE0" w:rsidRDefault="002427F2" w:rsidP="0092505E">
            <w:pPr>
              <w:autoSpaceDE w:val="0"/>
              <w:autoSpaceDN w:val="0"/>
              <w:adjustRightInd w:val="0"/>
              <w:rPr>
                <w:rFonts w:ascii="Arial" w:hAnsi="Arial" w:cs="Arial"/>
                <w:sz w:val="16"/>
                <w:szCs w:val="16"/>
              </w:rPr>
            </w:pPr>
            <w:r w:rsidRPr="00B63FE0">
              <w:rPr>
                <w:rFonts w:ascii="Arial" w:hAnsi="Arial" w:cs="Arial"/>
                <w:sz w:val="16"/>
                <w:szCs w:val="16"/>
              </w:rPr>
              <w:t>Собственник объекта адресации или лицо, обладающее иным вещным правом на объект адресации</w:t>
            </w:r>
          </w:p>
        </w:tc>
      </w:tr>
      <w:tr w:rsidR="002427F2" w:rsidRPr="00B63FE0" w:rsidTr="0092505E">
        <w:tc>
          <w:tcPr>
            <w:tcW w:w="852" w:type="dxa"/>
            <w:vMerge/>
            <w:tcBorders>
              <w:top w:val="nil"/>
              <w:bottom w:val="nil"/>
              <w:right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c>
          <w:tcPr>
            <w:tcW w:w="850" w:type="dxa"/>
            <w:vMerge w:val="restart"/>
            <w:tcBorders>
              <w:top w:val="single" w:sz="4" w:space="0" w:color="auto"/>
              <w:left w:val="single" w:sz="4" w:space="0" w:color="auto"/>
              <w:bottom w:val="single" w:sz="4" w:space="0" w:color="auto"/>
              <w:right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c>
          <w:tcPr>
            <w:tcW w:w="851" w:type="dxa"/>
            <w:tcBorders>
              <w:top w:val="single" w:sz="4" w:space="0" w:color="auto"/>
              <w:left w:val="single" w:sz="4" w:space="0" w:color="auto"/>
              <w:bottom w:val="single" w:sz="4" w:space="0" w:color="auto"/>
              <w:right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c>
          <w:tcPr>
            <w:tcW w:w="7796" w:type="dxa"/>
            <w:gridSpan w:val="7"/>
            <w:tcBorders>
              <w:top w:val="single" w:sz="4" w:space="0" w:color="auto"/>
              <w:left w:val="single" w:sz="4" w:space="0" w:color="auto"/>
              <w:bottom w:val="single" w:sz="4" w:space="0" w:color="auto"/>
            </w:tcBorders>
          </w:tcPr>
          <w:p w:rsidR="002427F2" w:rsidRPr="00B63FE0" w:rsidRDefault="002427F2" w:rsidP="0092505E">
            <w:pPr>
              <w:autoSpaceDE w:val="0"/>
              <w:autoSpaceDN w:val="0"/>
              <w:adjustRightInd w:val="0"/>
              <w:rPr>
                <w:rFonts w:ascii="Arial" w:hAnsi="Arial" w:cs="Arial"/>
                <w:sz w:val="16"/>
                <w:szCs w:val="16"/>
              </w:rPr>
            </w:pPr>
            <w:r w:rsidRPr="00B63FE0">
              <w:rPr>
                <w:rFonts w:ascii="Arial" w:hAnsi="Arial" w:cs="Arial"/>
                <w:sz w:val="16"/>
                <w:szCs w:val="16"/>
              </w:rPr>
              <w:t>физическое лицо:</w:t>
            </w:r>
          </w:p>
        </w:tc>
      </w:tr>
      <w:tr w:rsidR="002427F2" w:rsidRPr="00B63FE0" w:rsidTr="0092505E">
        <w:tc>
          <w:tcPr>
            <w:tcW w:w="852" w:type="dxa"/>
            <w:vMerge/>
            <w:tcBorders>
              <w:top w:val="nil"/>
              <w:bottom w:val="nil"/>
              <w:right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c>
          <w:tcPr>
            <w:tcW w:w="851" w:type="dxa"/>
            <w:vMerge w:val="restart"/>
            <w:tcBorders>
              <w:top w:val="nil"/>
              <w:left w:val="single" w:sz="4" w:space="0" w:color="auto"/>
              <w:bottom w:val="nil"/>
              <w:right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c>
          <w:tcPr>
            <w:tcW w:w="2409" w:type="dxa"/>
            <w:gridSpan w:val="3"/>
            <w:tcBorders>
              <w:top w:val="single" w:sz="4" w:space="0" w:color="auto"/>
              <w:left w:val="single" w:sz="4" w:space="0" w:color="auto"/>
              <w:bottom w:val="single" w:sz="4" w:space="0" w:color="auto"/>
              <w:right w:val="single" w:sz="4" w:space="0" w:color="auto"/>
            </w:tcBorders>
          </w:tcPr>
          <w:p w:rsidR="002427F2" w:rsidRPr="00B63FE0" w:rsidRDefault="002427F2" w:rsidP="0092505E">
            <w:pPr>
              <w:autoSpaceDE w:val="0"/>
              <w:autoSpaceDN w:val="0"/>
              <w:adjustRightInd w:val="0"/>
              <w:jc w:val="center"/>
              <w:rPr>
                <w:rFonts w:ascii="Arial" w:hAnsi="Arial" w:cs="Arial"/>
                <w:sz w:val="16"/>
                <w:szCs w:val="16"/>
              </w:rPr>
            </w:pPr>
            <w:r w:rsidRPr="00B63FE0">
              <w:rPr>
                <w:rFonts w:ascii="Arial" w:hAnsi="Arial" w:cs="Arial"/>
                <w:sz w:val="16"/>
                <w:szCs w:val="16"/>
              </w:rPr>
              <w:t>фамилия:</w:t>
            </w:r>
          </w:p>
        </w:tc>
        <w:tc>
          <w:tcPr>
            <w:tcW w:w="1276" w:type="dxa"/>
            <w:tcBorders>
              <w:top w:val="single" w:sz="4" w:space="0" w:color="auto"/>
              <w:left w:val="single" w:sz="4" w:space="0" w:color="auto"/>
              <w:bottom w:val="single" w:sz="4" w:space="0" w:color="auto"/>
              <w:right w:val="single" w:sz="4" w:space="0" w:color="auto"/>
            </w:tcBorders>
          </w:tcPr>
          <w:p w:rsidR="002427F2" w:rsidRPr="00B63FE0" w:rsidRDefault="002427F2" w:rsidP="0092505E">
            <w:pPr>
              <w:autoSpaceDE w:val="0"/>
              <w:autoSpaceDN w:val="0"/>
              <w:adjustRightInd w:val="0"/>
              <w:jc w:val="center"/>
              <w:rPr>
                <w:rFonts w:ascii="Arial" w:hAnsi="Arial" w:cs="Arial"/>
                <w:sz w:val="16"/>
                <w:szCs w:val="16"/>
              </w:rPr>
            </w:pPr>
            <w:r w:rsidRPr="00B63FE0">
              <w:rPr>
                <w:rFonts w:ascii="Arial" w:hAnsi="Arial" w:cs="Arial"/>
                <w:sz w:val="16"/>
                <w:szCs w:val="16"/>
              </w:rPr>
              <w:t>имя (полностью):</w:t>
            </w:r>
          </w:p>
        </w:tc>
        <w:tc>
          <w:tcPr>
            <w:tcW w:w="1559" w:type="dxa"/>
            <w:gridSpan w:val="2"/>
            <w:tcBorders>
              <w:top w:val="single" w:sz="4" w:space="0" w:color="auto"/>
              <w:left w:val="single" w:sz="4" w:space="0" w:color="auto"/>
              <w:bottom w:val="single" w:sz="4" w:space="0" w:color="auto"/>
              <w:right w:val="single" w:sz="4" w:space="0" w:color="auto"/>
            </w:tcBorders>
          </w:tcPr>
          <w:p w:rsidR="002427F2" w:rsidRPr="00B63FE0" w:rsidRDefault="002427F2" w:rsidP="0092505E">
            <w:pPr>
              <w:autoSpaceDE w:val="0"/>
              <w:autoSpaceDN w:val="0"/>
              <w:adjustRightInd w:val="0"/>
              <w:jc w:val="center"/>
              <w:rPr>
                <w:rFonts w:ascii="Arial" w:hAnsi="Arial" w:cs="Arial"/>
                <w:sz w:val="16"/>
                <w:szCs w:val="16"/>
              </w:rPr>
            </w:pPr>
            <w:r w:rsidRPr="00B63FE0">
              <w:rPr>
                <w:rFonts w:ascii="Arial" w:hAnsi="Arial" w:cs="Arial"/>
                <w:sz w:val="16"/>
                <w:szCs w:val="16"/>
              </w:rPr>
              <w:t>отчество (полностью) (при наличии):</w:t>
            </w:r>
          </w:p>
        </w:tc>
        <w:tc>
          <w:tcPr>
            <w:tcW w:w="2552" w:type="dxa"/>
            <w:tcBorders>
              <w:top w:val="single" w:sz="4" w:space="0" w:color="auto"/>
              <w:left w:val="single" w:sz="4" w:space="0" w:color="auto"/>
              <w:bottom w:val="single" w:sz="4" w:space="0" w:color="auto"/>
            </w:tcBorders>
          </w:tcPr>
          <w:p w:rsidR="002427F2" w:rsidRPr="00B63FE0" w:rsidRDefault="002427F2" w:rsidP="0092505E">
            <w:pPr>
              <w:autoSpaceDE w:val="0"/>
              <w:autoSpaceDN w:val="0"/>
              <w:adjustRightInd w:val="0"/>
              <w:jc w:val="center"/>
              <w:rPr>
                <w:rFonts w:ascii="Arial" w:hAnsi="Arial" w:cs="Arial"/>
                <w:sz w:val="16"/>
                <w:szCs w:val="16"/>
              </w:rPr>
            </w:pPr>
            <w:r w:rsidRPr="00B63FE0">
              <w:rPr>
                <w:rFonts w:ascii="Arial" w:hAnsi="Arial" w:cs="Arial"/>
                <w:sz w:val="16"/>
                <w:szCs w:val="16"/>
              </w:rPr>
              <w:t>ИНН (при наличии):</w:t>
            </w:r>
          </w:p>
        </w:tc>
      </w:tr>
      <w:tr w:rsidR="002427F2" w:rsidRPr="00B63FE0" w:rsidTr="0092505E">
        <w:tc>
          <w:tcPr>
            <w:tcW w:w="852" w:type="dxa"/>
            <w:vMerge/>
            <w:tcBorders>
              <w:top w:val="nil"/>
              <w:bottom w:val="nil"/>
              <w:right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nil"/>
              <w:right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c>
          <w:tcPr>
            <w:tcW w:w="2409" w:type="dxa"/>
            <w:gridSpan w:val="3"/>
            <w:tcBorders>
              <w:top w:val="single" w:sz="4" w:space="0" w:color="auto"/>
              <w:left w:val="single" w:sz="4" w:space="0" w:color="auto"/>
              <w:bottom w:val="single" w:sz="4" w:space="0" w:color="auto"/>
              <w:right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c>
          <w:tcPr>
            <w:tcW w:w="1276" w:type="dxa"/>
            <w:tcBorders>
              <w:top w:val="single" w:sz="4" w:space="0" w:color="auto"/>
              <w:left w:val="single" w:sz="4" w:space="0" w:color="auto"/>
              <w:bottom w:val="single" w:sz="4" w:space="0" w:color="auto"/>
              <w:right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c>
          <w:tcPr>
            <w:tcW w:w="1559" w:type="dxa"/>
            <w:gridSpan w:val="2"/>
            <w:tcBorders>
              <w:top w:val="single" w:sz="4" w:space="0" w:color="auto"/>
              <w:left w:val="single" w:sz="4" w:space="0" w:color="auto"/>
              <w:bottom w:val="single" w:sz="4" w:space="0" w:color="auto"/>
              <w:right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c>
          <w:tcPr>
            <w:tcW w:w="2552" w:type="dxa"/>
            <w:tcBorders>
              <w:top w:val="single" w:sz="4" w:space="0" w:color="auto"/>
              <w:left w:val="single" w:sz="4" w:space="0" w:color="auto"/>
              <w:bottom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r>
      <w:tr w:rsidR="002427F2" w:rsidRPr="00B63FE0" w:rsidTr="0092505E">
        <w:tc>
          <w:tcPr>
            <w:tcW w:w="852" w:type="dxa"/>
            <w:vMerge/>
            <w:tcBorders>
              <w:top w:val="nil"/>
              <w:bottom w:val="nil"/>
              <w:right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nil"/>
              <w:right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c>
          <w:tcPr>
            <w:tcW w:w="2409" w:type="dxa"/>
            <w:gridSpan w:val="3"/>
            <w:vMerge w:val="restart"/>
            <w:tcBorders>
              <w:top w:val="single" w:sz="4" w:space="0" w:color="auto"/>
              <w:left w:val="single" w:sz="4" w:space="0" w:color="auto"/>
              <w:bottom w:val="single" w:sz="4" w:space="0" w:color="auto"/>
              <w:right w:val="single" w:sz="4" w:space="0" w:color="auto"/>
            </w:tcBorders>
          </w:tcPr>
          <w:p w:rsidR="002427F2" w:rsidRPr="00B63FE0" w:rsidRDefault="002427F2" w:rsidP="0092505E">
            <w:pPr>
              <w:autoSpaceDE w:val="0"/>
              <w:autoSpaceDN w:val="0"/>
              <w:adjustRightInd w:val="0"/>
              <w:jc w:val="center"/>
              <w:rPr>
                <w:rFonts w:ascii="Arial" w:hAnsi="Arial" w:cs="Arial"/>
                <w:sz w:val="16"/>
                <w:szCs w:val="16"/>
              </w:rPr>
            </w:pPr>
            <w:r w:rsidRPr="00B63FE0">
              <w:rPr>
                <w:rFonts w:ascii="Arial" w:hAnsi="Arial" w:cs="Arial"/>
                <w:sz w:val="16"/>
                <w:szCs w:val="16"/>
              </w:rPr>
              <w:t>документ, удостоверяющий личность:</w:t>
            </w:r>
          </w:p>
        </w:tc>
        <w:tc>
          <w:tcPr>
            <w:tcW w:w="1276" w:type="dxa"/>
            <w:tcBorders>
              <w:top w:val="single" w:sz="4" w:space="0" w:color="auto"/>
              <w:left w:val="single" w:sz="4" w:space="0" w:color="auto"/>
              <w:bottom w:val="single" w:sz="4" w:space="0" w:color="auto"/>
              <w:right w:val="single" w:sz="4" w:space="0" w:color="auto"/>
            </w:tcBorders>
          </w:tcPr>
          <w:p w:rsidR="002427F2" w:rsidRPr="00B63FE0" w:rsidRDefault="002427F2" w:rsidP="0092505E">
            <w:pPr>
              <w:autoSpaceDE w:val="0"/>
              <w:autoSpaceDN w:val="0"/>
              <w:adjustRightInd w:val="0"/>
              <w:jc w:val="center"/>
              <w:rPr>
                <w:rFonts w:ascii="Arial" w:hAnsi="Arial" w:cs="Arial"/>
                <w:sz w:val="16"/>
                <w:szCs w:val="16"/>
              </w:rPr>
            </w:pPr>
            <w:r w:rsidRPr="00B63FE0">
              <w:rPr>
                <w:rFonts w:ascii="Arial" w:hAnsi="Arial" w:cs="Arial"/>
                <w:sz w:val="16"/>
                <w:szCs w:val="16"/>
              </w:rPr>
              <w:t>вид:</w:t>
            </w:r>
          </w:p>
        </w:tc>
        <w:tc>
          <w:tcPr>
            <w:tcW w:w="1559" w:type="dxa"/>
            <w:gridSpan w:val="2"/>
            <w:tcBorders>
              <w:top w:val="single" w:sz="4" w:space="0" w:color="auto"/>
              <w:left w:val="single" w:sz="4" w:space="0" w:color="auto"/>
              <w:bottom w:val="single" w:sz="4" w:space="0" w:color="auto"/>
              <w:right w:val="single" w:sz="4" w:space="0" w:color="auto"/>
            </w:tcBorders>
          </w:tcPr>
          <w:p w:rsidR="002427F2" w:rsidRPr="00B63FE0" w:rsidRDefault="002427F2" w:rsidP="0092505E">
            <w:pPr>
              <w:autoSpaceDE w:val="0"/>
              <w:autoSpaceDN w:val="0"/>
              <w:adjustRightInd w:val="0"/>
              <w:jc w:val="center"/>
              <w:rPr>
                <w:rFonts w:ascii="Arial" w:hAnsi="Arial" w:cs="Arial"/>
                <w:sz w:val="16"/>
                <w:szCs w:val="16"/>
              </w:rPr>
            </w:pPr>
            <w:r w:rsidRPr="00B63FE0">
              <w:rPr>
                <w:rFonts w:ascii="Arial" w:hAnsi="Arial" w:cs="Arial"/>
                <w:sz w:val="16"/>
                <w:szCs w:val="16"/>
              </w:rPr>
              <w:t>серия:</w:t>
            </w:r>
          </w:p>
        </w:tc>
        <w:tc>
          <w:tcPr>
            <w:tcW w:w="2552" w:type="dxa"/>
            <w:tcBorders>
              <w:top w:val="single" w:sz="4" w:space="0" w:color="auto"/>
              <w:left w:val="single" w:sz="4" w:space="0" w:color="auto"/>
              <w:bottom w:val="single" w:sz="4" w:space="0" w:color="auto"/>
            </w:tcBorders>
          </w:tcPr>
          <w:p w:rsidR="002427F2" w:rsidRPr="00B63FE0" w:rsidRDefault="002427F2" w:rsidP="0092505E">
            <w:pPr>
              <w:autoSpaceDE w:val="0"/>
              <w:autoSpaceDN w:val="0"/>
              <w:adjustRightInd w:val="0"/>
              <w:jc w:val="center"/>
              <w:rPr>
                <w:rFonts w:ascii="Arial" w:hAnsi="Arial" w:cs="Arial"/>
                <w:sz w:val="16"/>
                <w:szCs w:val="16"/>
              </w:rPr>
            </w:pPr>
            <w:r w:rsidRPr="00B63FE0">
              <w:rPr>
                <w:rFonts w:ascii="Arial" w:hAnsi="Arial" w:cs="Arial"/>
                <w:sz w:val="16"/>
                <w:szCs w:val="16"/>
              </w:rPr>
              <w:t>номер:</w:t>
            </w:r>
          </w:p>
        </w:tc>
      </w:tr>
      <w:tr w:rsidR="002427F2" w:rsidRPr="00B63FE0" w:rsidTr="0092505E">
        <w:tc>
          <w:tcPr>
            <w:tcW w:w="852" w:type="dxa"/>
            <w:vMerge/>
            <w:tcBorders>
              <w:top w:val="nil"/>
              <w:bottom w:val="nil"/>
              <w:right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nil"/>
              <w:right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c>
          <w:tcPr>
            <w:tcW w:w="2409" w:type="dxa"/>
            <w:gridSpan w:val="3"/>
            <w:vMerge/>
            <w:tcBorders>
              <w:top w:val="nil"/>
              <w:left w:val="single" w:sz="4" w:space="0" w:color="auto"/>
              <w:bottom w:val="nil"/>
              <w:right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c>
          <w:tcPr>
            <w:tcW w:w="1276" w:type="dxa"/>
            <w:tcBorders>
              <w:top w:val="single" w:sz="4" w:space="0" w:color="auto"/>
              <w:left w:val="single" w:sz="4" w:space="0" w:color="auto"/>
              <w:bottom w:val="single" w:sz="4" w:space="0" w:color="auto"/>
              <w:right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c>
          <w:tcPr>
            <w:tcW w:w="1559" w:type="dxa"/>
            <w:gridSpan w:val="2"/>
            <w:tcBorders>
              <w:top w:val="single" w:sz="4" w:space="0" w:color="auto"/>
              <w:left w:val="single" w:sz="4" w:space="0" w:color="auto"/>
              <w:bottom w:val="single" w:sz="4" w:space="0" w:color="auto"/>
              <w:right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c>
          <w:tcPr>
            <w:tcW w:w="2552" w:type="dxa"/>
            <w:tcBorders>
              <w:top w:val="single" w:sz="4" w:space="0" w:color="auto"/>
              <w:left w:val="single" w:sz="4" w:space="0" w:color="auto"/>
              <w:bottom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r>
      <w:tr w:rsidR="002427F2" w:rsidRPr="00B63FE0" w:rsidTr="0092505E">
        <w:tc>
          <w:tcPr>
            <w:tcW w:w="852" w:type="dxa"/>
            <w:vMerge/>
            <w:tcBorders>
              <w:top w:val="nil"/>
              <w:bottom w:val="nil"/>
              <w:right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nil"/>
              <w:right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c>
          <w:tcPr>
            <w:tcW w:w="2409" w:type="dxa"/>
            <w:gridSpan w:val="3"/>
            <w:vMerge/>
            <w:tcBorders>
              <w:top w:val="nil"/>
              <w:left w:val="single" w:sz="4" w:space="0" w:color="auto"/>
              <w:bottom w:val="nil"/>
              <w:right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c>
          <w:tcPr>
            <w:tcW w:w="1276" w:type="dxa"/>
            <w:tcBorders>
              <w:top w:val="single" w:sz="4" w:space="0" w:color="auto"/>
              <w:left w:val="single" w:sz="4" w:space="0" w:color="auto"/>
              <w:bottom w:val="single" w:sz="4" w:space="0" w:color="auto"/>
              <w:right w:val="single" w:sz="4" w:space="0" w:color="auto"/>
            </w:tcBorders>
          </w:tcPr>
          <w:p w:rsidR="002427F2" w:rsidRPr="00B63FE0" w:rsidRDefault="002427F2" w:rsidP="0092505E">
            <w:pPr>
              <w:autoSpaceDE w:val="0"/>
              <w:autoSpaceDN w:val="0"/>
              <w:adjustRightInd w:val="0"/>
              <w:jc w:val="center"/>
              <w:rPr>
                <w:rFonts w:ascii="Arial" w:hAnsi="Arial" w:cs="Arial"/>
                <w:sz w:val="16"/>
                <w:szCs w:val="16"/>
              </w:rPr>
            </w:pPr>
            <w:r w:rsidRPr="00B63FE0">
              <w:rPr>
                <w:rFonts w:ascii="Arial" w:hAnsi="Arial" w:cs="Arial"/>
                <w:sz w:val="16"/>
                <w:szCs w:val="16"/>
              </w:rPr>
              <w:t>дата выдачи:</w:t>
            </w:r>
          </w:p>
        </w:tc>
        <w:tc>
          <w:tcPr>
            <w:tcW w:w="4111" w:type="dxa"/>
            <w:gridSpan w:val="3"/>
            <w:tcBorders>
              <w:top w:val="single" w:sz="4" w:space="0" w:color="auto"/>
              <w:left w:val="single" w:sz="4" w:space="0" w:color="auto"/>
              <w:bottom w:val="single" w:sz="4" w:space="0" w:color="auto"/>
            </w:tcBorders>
          </w:tcPr>
          <w:p w:rsidR="002427F2" w:rsidRPr="00B63FE0" w:rsidRDefault="002427F2" w:rsidP="0092505E">
            <w:pPr>
              <w:autoSpaceDE w:val="0"/>
              <w:autoSpaceDN w:val="0"/>
              <w:adjustRightInd w:val="0"/>
              <w:jc w:val="center"/>
              <w:rPr>
                <w:rFonts w:ascii="Arial" w:hAnsi="Arial" w:cs="Arial"/>
                <w:sz w:val="16"/>
                <w:szCs w:val="16"/>
              </w:rPr>
            </w:pPr>
            <w:r w:rsidRPr="00B63FE0">
              <w:rPr>
                <w:rFonts w:ascii="Arial" w:hAnsi="Arial" w:cs="Arial"/>
                <w:sz w:val="16"/>
                <w:szCs w:val="16"/>
              </w:rPr>
              <w:t>кем выдан:</w:t>
            </w:r>
          </w:p>
        </w:tc>
      </w:tr>
      <w:tr w:rsidR="002427F2" w:rsidRPr="00B63FE0" w:rsidTr="0092505E">
        <w:tc>
          <w:tcPr>
            <w:tcW w:w="852" w:type="dxa"/>
            <w:vMerge/>
            <w:tcBorders>
              <w:top w:val="nil"/>
              <w:bottom w:val="nil"/>
              <w:right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nil"/>
              <w:right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c>
          <w:tcPr>
            <w:tcW w:w="2409" w:type="dxa"/>
            <w:gridSpan w:val="3"/>
            <w:vMerge/>
            <w:tcBorders>
              <w:top w:val="nil"/>
              <w:left w:val="single" w:sz="4" w:space="0" w:color="auto"/>
              <w:bottom w:val="nil"/>
              <w:right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c>
          <w:tcPr>
            <w:tcW w:w="1276" w:type="dxa"/>
            <w:tcBorders>
              <w:top w:val="single" w:sz="4" w:space="0" w:color="auto"/>
              <w:left w:val="single" w:sz="4" w:space="0" w:color="auto"/>
              <w:bottom w:val="nil"/>
              <w:right w:val="single" w:sz="4" w:space="0" w:color="auto"/>
            </w:tcBorders>
          </w:tcPr>
          <w:p w:rsidR="002427F2" w:rsidRPr="00B63FE0" w:rsidRDefault="002427F2" w:rsidP="0092505E">
            <w:pPr>
              <w:autoSpaceDE w:val="0"/>
              <w:autoSpaceDN w:val="0"/>
              <w:adjustRightInd w:val="0"/>
              <w:jc w:val="center"/>
              <w:rPr>
                <w:rFonts w:ascii="Arial" w:hAnsi="Arial" w:cs="Arial"/>
                <w:sz w:val="16"/>
                <w:szCs w:val="16"/>
              </w:rPr>
            </w:pPr>
            <w:r w:rsidRPr="00B63FE0">
              <w:rPr>
                <w:rFonts w:ascii="Arial" w:hAnsi="Arial" w:cs="Arial"/>
                <w:sz w:val="16"/>
                <w:szCs w:val="16"/>
              </w:rPr>
              <w:t>"___"________ ____ г.</w:t>
            </w:r>
          </w:p>
        </w:tc>
        <w:tc>
          <w:tcPr>
            <w:tcW w:w="4111" w:type="dxa"/>
            <w:gridSpan w:val="3"/>
            <w:tcBorders>
              <w:top w:val="single" w:sz="4" w:space="0" w:color="auto"/>
              <w:left w:val="single" w:sz="4" w:space="0" w:color="auto"/>
              <w:bottom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r>
      <w:tr w:rsidR="002427F2" w:rsidRPr="00B63FE0" w:rsidTr="0092505E">
        <w:tc>
          <w:tcPr>
            <w:tcW w:w="852" w:type="dxa"/>
            <w:vMerge/>
            <w:tcBorders>
              <w:top w:val="nil"/>
              <w:bottom w:val="nil"/>
              <w:right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nil"/>
              <w:right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c>
          <w:tcPr>
            <w:tcW w:w="2409" w:type="dxa"/>
            <w:gridSpan w:val="3"/>
            <w:vMerge/>
            <w:tcBorders>
              <w:top w:val="nil"/>
              <w:left w:val="single" w:sz="4" w:space="0" w:color="auto"/>
              <w:bottom w:val="single" w:sz="4" w:space="0" w:color="auto"/>
              <w:right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c>
          <w:tcPr>
            <w:tcW w:w="1276" w:type="dxa"/>
            <w:tcBorders>
              <w:top w:val="nil"/>
              <w:left w:val="single" w:sz="4" w:space="0" w:color="auto"/>
              <w:bottom w:val="single" w:sz="4" w:space="0" w:color="auto"/>
              <w:right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c>
          <w:tcPr>
            <w:tcW w:w="4111" w:type="dxa"/>
            <w:gridSpan w:val="3"/>
            <w:tcBorders>
              <w:top w:val="single" w:sz="4" w:space="0" w:color="auto"/>
              <w:left w:val="single" w:sz="4" w:space="0" w:color="auto"/>
              <w:bottom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r>
      <w:tr w:rsidR="002427F2" w:rsidRPr="00B63FE0" w:rsidTr="0092505E">
        <w:tc>
          <w:tcPr>
            <w:tcW w:w="852" w:type="dxa"/>
            <w:vMerge/>
            <w:tcBorders>
              <w:top w:val="nil"/>
              <w:bottom w:val="nil"/>
              <w:right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nil"/>
              <w:right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c>
          <w:tcPr>
            <w:tcW w:w="2409" w:type="dxa"/>
            <w:gridSpan w:val="3"/>
            <w:tcBorders>
              <w:top w:val="single" w:sz="4" w:space="0" w:color="auto"/>
              <w:left w:val="single" w:sz="4" w:space="0" w:color="auto"/>
              <w:bottom w:val="single" w:sz="4" w:space="0" w:color="auto"/>
              <w:right w:val="single" w:sz="4" w:space="0" w:color="auto"/>
            </w:tcBorders>
          </w:tcPr>
          <w:p w:rsidR="002427F2" w:rsidRPr="00B63FE0" w:rsidRDefault="002427F2" w:rsidP="0092505E">
            <w:pPr>
              <w:autoSpaceDE w:val="0"/>
              <w:autoSpaceDN w:val="0"/>
              <w:adjustRightInd w:val="0"/>
              <w:jc w:val="center"/>
              <w:rPr>
                <w:rFonts w:ascii="Arial" w:hAnsi="Arial" w:cs="Arial"/>
                <w:sz w:val="16"/>
                <w:szCs w:val="16"/>
              </w:rPr>
            </w:pPr>
            <w:r w:rsidRPr="00B63FE0">
              <w:rPr>
                <w:rFonts w:ascii="Arial" w:hAnsi="Arial" w:cs="Arial"/>
                <w:sz w:val="16"/>
                <w:szCs w:val="16"/>
              </w:rPr>
              <w:t>почтовый адрес:</w:t>
            </w:r>
          </w:p>
        </w:tc>
        <w:tc>
          <w:tcPr>
            <w:tcW w:w="1276" w:type="dxa"/>
            <w:tcBorders>
              <w:top w:val="single" w:sz="4" w:space="0" w:color="auto"/>
              <w:left w:val="single" w:sz="4" w:space="0" w:color="auto"/>
              <w:bottom w:val="single" w:sz="4" w:space="0" w:color="auto"/>
              <w:right w:val="single" w:sz="4" w:space="0" w:color="auto"/>
            </w:tcBorders>
          </w:tcPr>
          <w:p w:rsidR="002427F2" w:rsidRPr="00B63FE0" w:rsidRDefault="002427F2" w:rsidP="0092505E">
            <w:pPr>
              <w:autoSpaceDE w:val="0"/>
              <w:autoSpaceDN w:val="0"/>
              <w:adjustRightInd w:val="0"/>
              <w:jc w:val="center"/>
              <w:rPr>
                <w:rFonts w:ascii="Arial" w:hAnsi="Arial" w:cs="Arial"/>
                <w:sz w:val="16"/>
                <w:szCs w:val="16"/>
              </w:rPr>
            </w:pPr>
            <w:r w:rsidRPr="00B63FE0">
              <w:rPr>
                <w:rFonts w:ascii="Arial" w:hAnsi="Arial" w:cs="Arial"/>
                <w:sz w:val="16"/>
                <w:szCs w:val="16"/>
              </w:rPr>
              <w:t>телефон для связи:</w:t>
            </w:r>
          </w:p>
        </w:tc>
        <w:tc>
          <w:tcPr>
            <w:tcW w:w="4111" w:type="dxa"/>
            <w:gridSpan w:val="3"/>
            <w:tcBorders>
              <w:top w:val="single" w:sz="4" w:space="0" w:color="auto"/>
              <w:left w:val="single" w:sz="4" w:space="0" w:color="auto"/>
              <w:bottom w:val="single" w:sz="4" w:space="0" w:color="auto"/>
            </w:tcBorders>
          </w:tcPr>
          <w:p w:rsidR="002427F2" w:rsidRPr="00B63FE0" w:rsidRDefault="002427F2" w:rsidP="0092505E">
            <w:pPr>
              <w:autoSpaceDE w:val="0"/>
              <w:autoSpaceDN w:val="0"/>
              <w:adjustRightInd w:val="0"/>
              <w:jc w:val="center"/>
              <w:rPr>
                <w:rFonts w:ascii="Arial" w:hAnsi="Arial" w:cs="Arial"/>
                <w:sz w:val="16"/>
                <w:szCs w:val="16"/>
              </w:rPr>
            </w:pPr>
            <w:r w:rsidRPr="00B63FE0">
              <w:rPr>
                <w:rFonts w:ascii="Arial" w:hAnsi="Arial" w:cs="Arial"/>
                <w:sz w:val="16"/>
                <w:szCs w:val="16"/>
              </w:rPr>
              <w:t>адрес электронной почты (при наличии):</w:t>
            </w:r>
          </w:p>
        </w:tc>
      </w:tr>
      <w:tr w:rsidR="002427F2" w:rsidRPr="00B63FE0" w:rsidTr="0092505E">
        <w:tc>
          <w:tcPr>
            <w:tcW w:w="852" w:type="dxa"/>
            <w:vMerge/>
            <w:tcBorders>
              <w:top w:val="nil"/>
              <w:bottom w:val="nil"/>
              <w:right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nil"/>
              <w:right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c>
          <w:tcPr>
            <w:tcW w:w="2409" w:type="dxa"/>
            <w:gridSpan w:val="3"/>
            <w:tcBorders>
              <w:top w:val="single" w:sz="4" w:space="0" w:color="auto"/>
              <w:left w:val="single" w:sz="4" w:space="0" w:color="auto"/>
              <w:bottom w:val="single" w:sz="4" w:space="0" w:color="auto"/>
              <w:right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c>
          <w:tcPr>
            <w:tcW w:w="1276" w:type="dxa"/>
            <w:vMerge w:val="restart"/>
            <w:tcBorders>
              <w:top w:val="single" w:sz="4" w:space="0" w:color="auto"/>
              <w:left w:val="single" w:sz="4" w:space="0" w:color="auto"/>
              <w:bottom w:val="single" w:sz="4" w:space="0" w:color="auto"/>
              <w:right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c>
          <w:tcPr>
            <w:tcW w:w="4111" w:type="dxa"/>
            <w:gridSpan w:val="3"/>
            <w:vMerge w:val="restart"/>
            <w:tcBorders>
              <w:top w:val="single" w:sz="4" w:space="0" w:color="auto"/>
              <w:left w:val="single" w:sz="4" w:space="0" w:color="auto"/>
              <w:bottom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r>
      <w:tr w:rsidR="002427F2" w:rsidRPr="00B63FE0" w:rsidTr="0092505E">
        <w:tc>
          <w:tcPr>
            <w:tcW w:w="852" w:type="dxa"/>
            <w:vMerge/>
            <w:tcBorders>
              <w:top w:val="nil"/>
              <w:bottom w:val="nil"/>
              <w:right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single" w:sz="4" w:space="0" w:color="auto"/>
              <w:right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c>
          <w:tcPr>
            <w:tcW w:w="2409" w:type="dxa"/>
            <w:gridSpan w:val="3"/>
            <w:tcBorders>
              <w:top w:val="single" w:sz="4" w:space="0" w:color="auto"/>
              <w:left w:val="single" w:sz="4" w:space="0" w:color="auto"/>
              <w:bottom w:val="single" w:sz="4" w:space="0" w:color="auto"/>
              <w:right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c>
          <w:tcPr>
            <w:tcW w:w="1276" w:type="dxa"/>
            <w:vMerge/>
            <w:tcBorders>
              <w:top w:val="nil"/>
              <w:left w:val="single" w:sz="4" w:space="0" w:color="auto"/>
              <w:bottom w:val="single" w:sz="4" w:space="0" w:color="auto"/>
              <w:right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c>
          <w:tcPr>
            <w:tcW w:w="4111" w:type="dxa"/>
            <w:gridSpan w:val="3"/>
            <w:vMerge/>
            <w:tcBorders>
              <w:top w:val="nil"/>
              <w:left w:val="single" w:sz="4" w:space="0" w:color="auto"/>
              <w:bottom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r>
      <w:tr w:rsidR="002427F2" w:rsidRPr="00B63FE0" w:rsidTr="0092505E">
        <w:tc>
          <w:tcPr>
            <w:tcW w:w="852" w:type="dxa"/>
            <w:vMerge/>
            <w:tcBorders>
              <w:top w:val="nil"/>
              <w:bottom w:val="nil"/>
              <w:right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c>
          <w:tcPr>
            <w:tcW w:w="851" w:type="dxa"/>
            <w:tcBorders>
              <w:top w:val="single" w:sz="4" w:space="0" w:color="auto"/>
              <w:left w:val="single" w:sz="4" w:space="0" w:color="auto"/>
              <w:bottom w:val="single" w:sz="4" w:space="0" w:color="auto"/>
              <w:right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c>
          <w:tcPr>
            <w:tcW w:w="7796" w:type="dxa"/>
            <w:gridSpan w:val="7"/>
            <w:tcBorders>
              <w:top w:val="single" w:sz="4" w:space="0" w:color="auto"/>
              <w:left w:val="single" w:sz="4" w:space="0" w:color="auto"/>
              <w:bottom w:val="single" w:sz="4" w:space="0" w:color="auto"/>
            </w:tcBorders>
          </w:tcPr>
          <w:p w:rsidR="002427F2" w:rsidRPr="00B63FE0" w:rsidRDefault="002427F2" w:rsidP="0092505E">
            <w:pPr>
              <w:autoSpaceDE w:val="0"/>
              <w:autoSpaceDN w:val="0"/>
              <w:adjustRightInd w:val="0"/>
              <w:rPr>
                <w:rFonts w:ascii="Arial" w:hAnsi="Arial" w:cs="Arial"/>
                <w:sz w:val="16"/>
                <w:szCs w:val="16"/>
              </w:rPr>
            </w:pPr>
            <w:r w:rsidRPr="00B63FE0">
              <w:rPr>
                <w:rFonts w:ascii="Arial" w:hAnsi="Arial" w:cs="Arial"/>
                <w:sz w:val="16"/>
                <w:szCs w:val="16"/>
              </w:rPr>
              <w:t>юридическое лицо, в том числе орган государственной власти, иной государственный орган, орган местного самоуправления:</w:t>
            </w:r>
          </w:p>
        </w:tc>
      </w:tr>
      <w:tr w:rsidR="002427F2" w:rsidRPr="00B63FE0" w:rsidTr="0092505E">
        <w:tc>
          <w:tcPr>
            <w:tcW w:w="852" w:type="dxa"/>
            <w:vMerge/>
            <w:tcBorders>
              <w:top w:val="nil"/>
              <w:bottom w:val="nil"/>
              <w:right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c>
          <w:tcPr>
            <w:tcW w:w="851" w:type="dxa"/>
            <w:vMerge w:val="restart"/>
            <w:tcBorders>
              <w:top w:val="nil"/>
              <w:left w:val="single" w:sz="4" w:space="0" w:color="auto"/>
              <w:bottom w:val="nil"/>
              <w:right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c>
          <w:tcPr>
            <w:tcW w:w="2409" w:type="dxa"/>
            <w:gridSpan w:val="3"/>
            <w:vMerge w:val="restart"/>
            <w:tcBorders>
              <w:top w:val="single" w:sz="4" w:space="0" w:color="auto"/>
              <w:left w:val="single" w:sz="4" w:space="0" w:color="auto"/>
              <w:bottom w:val="single" w:sz="4" w:space="0" w:color="auto"/>
              <w:right w:val="single" w:sz="4" w:space="0" w:color="auto"/>
            </w:tcBorders>
          </w:tcPr>
          <w:p w:rsidR="002427F2" w:rsidRPr="00B63FE0" w:rsidRDefault="002427F2" w:rsidP="0092505E">
            <w:pPr>
              <w:autoSpaceDE w:val="0"/>
              <w:autoSpaceDN w:val="0"/>
              <w:adjustRightInd w:val="0"/>
              <w:rPr>
                <w:rFonts w:ascii="Arial" w:hAnsi="Arial" w:cs="Arial"/>
                <w:sz w:val="16"/>
                <w:szCs w:val="16"/>
              </w:rPr>
            </w:pPr>
            <w:r w:rsidRPr="00B63FE0">
              <w:rPr>
                <w:rFonts w:ascii="Arial" w:hAnsi="Arial" w:cs="Arial"/>
                <w:sz w:val="16"/>
                <w:szCs w:val="16"/>
              </w:rPr>
              <w:t>полное наименование:</w:t>
            </w:r>
          </w:p>
        </w:tc>
        <w:tc>
          <w:tcPr>
            <w:tcW w:w="5387" w:type="dxa"/>
            <w:gridSpan w:val="4"/>
            <w:tcBorders>
              <w:top w:val="single" w:sz="4" w:space="0" w:color="auto"/>
              <w:left w:val="single" w:sz="4" w:space="0" w:color="auto"/>
              <w:bottom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r>
      <w:tr w:rsidR="002427F2" w:rsidRPr="00B63FE0" w:rsidTr="0092505E">
        <w:tc>
          <w:tcPr>
            <w:tcW w:w="852" w:type="dxa"/>
            <w:vMerge/>
            <w:tcBorders>
              <w:top w:val="nil"/>
              <w:bottom w:val="nil"/>
              <w:right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nil"/>
              <w:right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c>
          <w:tcPr>
            <w:tcW w:w="2409" w:type="dxa"/>
            <w:gridSpan w:val="3"/>
            <w:vMerge/>
            <w:tcBorders>
              <w:top w:val="nil"/>
              <w:left w:val="single" w:sz="4" w:space="0" w:color="auto"/>
              <w:bottom w:val="single" w:sz="4" w:space="0" w:color="auto"/>
              <w:right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c>
          <w:tcPr>
            <w:tcW w:w="5387" w:type="dxa"/>
            <w:gridSpan w:val="4"/>
            <w:tcBorders>
              <w:top w:val="single" w:sz="4" w:space="0" w:color="auto"/>
              <w:left w:val="single" w:sz="4" w:space="0" w:color="auto"/>
              <w:bottom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r>
      <w:tr w:rsidR="002427F2" w:rsidRPr="00B63FE0" w:rsidTr="0092505E">
        <w:tc>
          <w:tcPr>
            <w:tcW w:w="852" w:type="dxa"/>
            <w:vMerge/>
            <w:tcBorders>
              <w:top w:val="nil"/>
              <w:bottom w:val="nil"/>
              <w:right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nil"/>
              <w:right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c>
          <w:tcPr>
            <w:tcW w:w="3685" w:type="dxa"/>
            <w:gridSpan w:val="4"/>
            <w:tcBorders>
              <w:top w:val="single" w:sz="4" w:space="0" w:color="auto"/>
              <w:left w:val="single" w:sz="4" w:space="0" w:color="auto"/>
              <w:bottom w:val="single" w:sz="4" w:space="0" w:color="auto"/>
              <w:right w:val="single" w:sz="4" w:space="0" w:color="auto"/>
            </w:tcBorders>
          </w:tcPr>
          <w:p w:rsidR="002427F2" w:rsidRPr="00B63FE0" w:rsidRDefault="002427F2" w:rsidP="0092505E">
            <w:pPr>
              <w:autoSpaceDE w:val="0"/>
              <w:autoSpaceDN w:val="0"/>
              <w:adjustRightInd w:val="0"/>
              <w:jc w:val="center"/>
              <w:rPr>
                <w:rFonts w:ascii="Arial" w:hAnsi="Arial" w:cs="Arial"/>
                <w:sz w:val="16"/>
                <w:szCs w:val="16"/>
              </w:rPr>
            </w:pPr>
            <w:r w:rsidRPr="00B63FE0">
              <w:rPr>
                <w:rFonts w:ascii="Arial" w:hAnsi="Arial" w:cs="Arial"/>
                <w:sz w:val="16"/>
                <w:szCs w:val="16"/>
              </w:rPr>
              <w:t>ИНН (для российского юридического лица):</w:t>
            </w:r>
          </w:p>
        </w:tc>
        <w:tc>
          <w:tcPr>
            <w:tcW w:w="4111" w:type="dxa"/>
            <w:gridSpan w:val="3"/>
            <w:tcBorders>
              <w:top w:val="single" w:sz="4" w:space="0" w:color="auto"/>
              <w:left w:val="single" w:sz="4" w:space="0" w:color="auto"/>
              <w:bottom w:val="single" w:sz="4" w:space="0" w:color="auto"/>
            </w:tcBorders>
          </w:tcPr>
          <w:p w:rsidR="002427F2" w:rsidRPr="00B63FE0" w:rsidRDefault="002427F2" w:rsidP="0092505E">
            <w:pPr>
              <w:autoSpaceDE w:val="0"/>
              <w:autoSpaceDN w:val="0"/>
              <w:adjustRightInd w:val="0"/>
              <w:jc w:val="center"/>
              <w:rPr>
                <w:rFonts w:ascii="Arial" w:hAnsi="Arial" w:cs="Arial"/>
                <w:sz w:val="16"/>
                <w:szCs w:val="16"/>
              </w:rPr>
            </w:pPr>
            <w:r w:rsidRPr="00B63FE0">
              <w:rPr>
                <w:rFonts w:ascii="Arial" w:hAnsi="Arial" w:cs="Arial"/>
                <w:sz w:val="16"/>
                <w:szCs w:val="16"/>
              </w:rPr>
              <w:t>КПП (для российского юридического лица):</w:t>
            </w:r>
          </w:p>
        </w:tc>
      </w:tr>
      <w:tr w:rsidR="002427F2" w:rsidRPr="00B63FE0" w:rsidTr="0092505E">
        <w:tc>
          <w:tcPr>
            <w:tcW w:w="852" w:type="dxa"/>
            <w:vMerge/>
            <w:tcBorders>
              <w:top w:val="nil"/>
              <w:bottom w:val="nil"/>
              <w:right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nil"/>
              <w:right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c>
          <w:tcPr>
            <w:tcW w:w="3685" w:type="dxa"/>
            <w:gridSpan w:val="4"/>
            <w:tcBorders>
              <w:top w:val="single" w:sz="4" w:space="0" w:color="auto"/>
              <w:left w:val="single" w:sz="4" w:space="0" w:color="auto"/>
              <w:bottom w:val="single" w:sz="4" w:space="0" w:color="auto"/>
              <w:right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c>
          <w:tcPr>
            <w:tcW w:w="4111" w:type="dxa"/>
            <w:gridSpan w:val="3"/>
            <w:tcBorders>
              <w:top w:val="single" w:sz="4" w:space="0" w:color="auto"/>
              <w:left w:val="single" w:sz="4" w:space="0" w:color="auto"/>
              <w:bottom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r>
      <w:tr w:rsidR="002427F2" w:rsidRPr="00B63FE0" w:rsidTr="0092505E">
        <w:tc>
          <w:tcPr>
            <w:tcW w:w="852" w:type="dxa"/>
            <w:vMerge/>
            <w:tcBorders>
              <w:top w:val="nil"/>
              <w:bottom w:val="nil"/>
              <w:right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nil"/>
              <w:right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c>
          <w:tcPr>
            <w:tcW w:w="2409" w:type="dxa"/>
            <w:gridSpan w:val="3"/>
            <w:tcBorders>
              <w:top w:val="single" w:sz="4" w:space="0" w:color="auto"/>
              <w:left w:val="single" w:sz="4" w:space="0" w:color="auto"/>
              <w:bottom w:val="single" w:sz="4" w:space="0" w:color="auto"/>
              <w:right w:val="single" w:sz="4" w:space="0" w:color="auto"/>
            </w:tcBorders>
          </w:tcPr>
          <w:p w:rsidR="002427F2" w:rsidRPr="00B63FE0" w:rsidRDefault="002427F2" w:rsidP="0092505E">
            <w:pPr>
              <w:autoSpaceDE w:val="0"/>
              <w:autoSpaceDN w:val="0"/>
              <w:adjustRightInd w:val="0"/>
              <w:jc w:val="center"/>
              <w:rPr>
                <w:rFonts w:ascii="Arial" w:hAnsi="Arial" w:cs="Arial"/>
                <w:sz w:val="16"/>
                <w:szCs w:val="16"/>
              </w:rPr>
            </w:pPr>
            <w:r w:rsidRPr="00B63FE0">
              <w:rPr>
                <w:rFonts w:ascii="Arial" w:hAnsi="Arial" w:cs="Arial"/>
                <w:sz w:val="16"/>
                <w:szCs w:val="16"/>
              </w:rPr>
              <w:t>страна регистрации (инкорпорации) (для иностранного юридического лица);</w:t>
            </w:r>
          </w:p>
        </w:tc>
        <w:tc>
          <w:tcPr>
            <w:tcW w:w="1276" w:type="dxa"/>
            <w:tcBorders>
              <w:top w:val="single" w:sz="4" w:space="0" w:color="auto"/>
              <w:left w:val="single" w:sz="4" w:space="0" w:color="auto"/>
              <w:bottom w:val="single" w:sz="4" w:space="0" w:color="auto"/>
              <w:right w:val="single" w:sz="4" w:space="0" w:color="auto"/>
            </w:tcBorders>
          </w:tcPr>
          <w:p w:rsidR="002427F2" w:rsidRPr="00B63FE0" w:rsidRDefault="002427F2" w:rsidP="0092505E">
            <w:pPr>
              <w:autoSpaceDE w:val="0"/>
              <w:autoSpaceDN w:val="0"/>
              <w:adjustRightInd w:val="0"/>
              <w:jc w:val="center"/>
              <w:rPr>
                <w:rFonts w:ascii="Arial" w:hAnsi="Arial" w:cs="Arial"/>
                <w:sz w:val="16"/>
                <w:szCs w:val="16"/>
              </w:rPr>
            </w:pPr>
            <w:r w:rsidRPr="00B63FE0">
              <w:rPr>
                <w:rFonts w:ascii="Arial" w:hAnsi="Arial" w:cs="Arial"/>
                <w:sz w:val="16"/>
                <w:szCs w:val="16"/>
              </w:rPr>
              <w:t>дата регистрации (для иностранного юридического лица):</w:t>
            </w:r>
          </w:p>
        </w:tc>
        <w:tc>
          <w:tcPr>
            <w:tcW w:w="4111" w:type="dxa"/>
            <w:gridSpan w:val="3"/>
            <w:tcBorders>
              <w:top w:val="single" w:sz="4" w:space="0" w:color="auto"/>
              <w:left w:val="single" w:sz="4" w:space="0" w:color="auto"/>
              <w:bottom w:val="single" w:sz="4" w:space="0" w:color="auto"/>
            </w:tcBorders>
          </w:tcPr>
          <w:p w:rsidR="002427F2" w:rsidRPr="00B63FE0" w:rsidRDefault="002427F2" w:rsidP="0092505E">
            <w:pPr>
              <w:autoSpaceDE w:val="0"/>
              <w:autoSpaceDN w:val="0"/>
              <w:adjustRightInd w:val="0"/>
              <w:jc w:val="center"/>
              <w:rPr>
                <w:rFonts w:ascii="Arial" w:hAnsi="Arial" w:cs="Arial"/>
                <w:sz w:val="16"/>
                <w:szCs w:val="16"/>
              </w:rPr>
            </w:pPr>
            <w:r w:rsidRPr="00B63FE0">
              <w:rPr>
                <w:rFonts w:ascii="Arial" w:hAnsi="Arial" w:cs="Arial"/>
                <w:sz w:val="16"/>
                <w:szCs w:val="16"/>
              </w:rPr>
              <w:t>номер регистрации (для иностранного юридического лица):</w:t>
            </w:r>
          </w:p>
        </w:tc>
      </w:tr>
      <w:tr w:rsidR="002427F2" w:rsidRPr="00B63FE0" w:rsidTr="0092505E">
        <w:tc>
          <w:tcPr>
            <w:tcW w:w="852" w:type="dxa"/>
            <w:vMerge/>
            <w:tcBorders>
              <w:top w:val="nil"/>
              <w:bottom w:val="nil"/>
              <w:right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nil"/>
              <w:right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c>
          <w:tcPr>
            <w:tcW w:w="2409" w:type="dxa"/>
            <w:gridSpan w:val="3"/>
            <w:tcBorders>
              <w:top w:val="single" w:sz="4" w:space="0" w:color="auto"/>
              <w:left w:val="single" w:sz="4" w:space="0" w:color="auto"/>
              <w:bottom w:val="single" w:sz="4" w:space="0" w:color="auto"/>
              <w:right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c>
          <w:tcPr>
            <w:tcW w:w="1276" w:type="dxa"/>
            <w:vMerge w:val="restart"/>
            <w:tcBorders>
              <w:top w:val="single" w:sz="4" w:space="0" w:color="auto"/>
              <w:left w:val="single" w:sz="4" w:space="0" w:color="auto"/>
              <w:bottom w:val="single" w:sz="4" w:space="0" w:color="auto"/>
              <w:right w:val="nil"/>
            </w:tcBorders>
          </w:tcPr>
          <w:p w:rsidR="002427F2" w:rsidRPr="00B63FE0" w:rsidRDefault="002427F2" w:rsidP="0092505E">
            <w:pPr>
              <w:autoSpaceDE w:val="0"/>
              <w:autoSpaceDN w:val="0"/>
              <w:adjustRightInd w:val="0"/>
              <w:jc w:val="center"/>
              <w:rPr>
                <w:rFonts w:ascii="Arial" w:hAnsi="Arial" w:cs="Arial"/>
                <w:sz w:val="16"/>
                <w:szCs w:val="16"/>
              </w:rPr>
            </w:pPr>
            <w:r w:rsidRPr="00B63FE0">
              <w:rPr>
                <w:rFonts w:ascii="Arial" w:hAnsi="Arial" w:cs="Arial"/>
                <w:sz w:val="16"/>
                <w:szCs w:val="16"/>
              </w:rPr>
              <w:t>"___"_________ _____ г.</w:t>
            </w:r>
          </w:p>
        </w:tc>
        <w:tc>
          <w:tcPr>
            <w:tcW w:w="4111" w:type="dxa"/>
            <w:gridSpan w:val="3"/>
            <w:vMerge w:val="restart"/>
            <w:tcBorders>
              <w:top w:val="single" w:sz="4" w:space="0" w:color="auto"/>
              <w:left w:val="single" w:sz="4" w:space="0" w:color="auto"/>
              <w:bottom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r>
      <w:tr w:rsidR="002427F2" w:rsidRPr="00B63FE0" w:rsidTr="0092505E">
        <w:tc>
          <w:tcPr>
            <w:tcW w:w="852" w:type="dxa"/>
            <w:vMerge/>
            <w:tcBorders>
              <w:top w:val="nil"/>
              <w:bottom w:val="nil"/>
              <w:right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nil"/>
              <w:right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c>
          <w:tcPr>
            <w:tcW w:w="2409" w:type="dxa"/>
            <w:gridSpan w:val="3"/>
            <w:tcBorders>
              <w:top w:val="single" w:sz="4" w:space="0" w:color="auto"/>
              <w:left w:val="single" w:sz="4" w:space="0" w:color="auto"/>
              <w:bottom w:val="single" w:sz="4" w:space="0" w:color="auto"/>
              <w:right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c>
          <w:tcPr>
            <w:tcW w:w="1276" w:type="dxa"/>
            <w:vMerge/>
            <w:tcBorders>
              <w:top w:val="nil"/>
              <w:left w:val="single" w:sz="4" w:space="0" w:color="auto"/>
              <w:bottom w:val="single" w:sz="4" w:space="0" w:color="auto"/>
              <w:right w:val="nil"/>
            </w:tcBorders>
          </w:tcPr>
          <w:p w:rsidR="002427F2" w:rsidRPr="00B63FE0" w:rsidRDefault="002427F2" w:rsidP="0092505E">
            <w:pPr>
              <w:autoSpaceDE w:val="0"/>
              <w:autoSpaceDN w:val="0"/>
              <w:adjustRightInd w:val="0"/>
              <w:jc w:val="both"/>
              <w:rPr>
                <w:rFonts w:ascii="Arial" w:hAnsi="Arial" w:cs="Arial"/>
                <w:sz w:val="16"/>
                <w:szCs w:val="16"/>
              </w:rPr>
            </w:pPr>
          </w:p>
        </w:tc>
        <w:tc>
          <w:tcPr>
            <w:tcW w:w="4111" w:type="dxa"/>
            <w:gridSpan w:val="3"/>
            <w:vMerge/>
            <w:tcBorders>
              <w:top w:val="nil"/>
              <w:left w:val="single" w:sz="4" w:space="0" w:color="auto"/>
              <w:bottom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r>
      <w:tr w:rsidR="002427F2" w:rsidRPr="00B63FE0" w:rsidTr="0092505E">
        <w:tc>
          <w:tcPr>
            <w:tcW w:w="852" w:type="dxa"/>
            <w:vMerge/>
            <w:tcBorders>
              <w:top w:val="nil"/>
              <w:bottom w:val="nil"/>
              <w:right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nil"/>
              <w:right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c>
          <w:tcPr>
            <w:tcW w:w="2409" w:type="dxa"/>
            <w:gridSpan w:val="3"/>
            <w:tcBorders>
              <w:top w:val="single" w:sz="4" w:space="0" w:color="auto"/>
              <w:left w:val="single" w:sz="4" w:space="0" w:color="auto"/>
              <w:bottom w:val="single" w:sz="4" w:space="0" w:color="auto"/>
              <w:right w:val="single" w:sz="4" w:space="0" w:color="auto"/>
            </w:tcBorders>
          </w:tcPr>
          <w:p w:rsidR="002427F2" w:rsidRPr="00B63FE0" w:rsidRDefault="002427F2" w:rsidP="0092505E">
            <w:pPr>
              <w:autoSpaceDE w:val="0"/>
              <w:autoSpaceDN w:val="0"/>
              <w:adjustRightInd w:val="0"/>
              <w:jc w:val="center"/>
              <w:rPr>
                <w:rFonts w:ascii="Arial" w:hAnsi="Arial" w:cs="Arial"/>
                <w:sz w:val="16"/>
                <w:szCs w:val="16"/>
              </w:rPr>
            </w:pPr>
            <w:r w:rsidRPr="00B63FE0">
              <w:rPr>
                <w:rFonts w:ascii="Arial" w:hAnsi="Arial" w:cs="Arial"/>
                <w:sz w:val="16"/>
                <w:szCs w:val="16"/>
              </w:rPr>
              <w:t>почтовый адрес:</w:t>
            </w:r>
          </w:p>
        </w:tc>
        <w:tc>
          <w:tcPr>
            <w:tcW w:w="1276" w:type="dxa"/>
            <w:tcBorders>
              <w:top w:val="single" w:sz="4" w:space="0" w:color="auto"/>
              <w:left w:val="single" w:sz="4" w:space="0" w:color="auto"/>
              <w:bottom w:val="single" w:sz="4" w:space="0" w:color="auto"/>
              <w:right w:val="single" w:sz="4" w:space="0" w:color="auto"/>
            </w:tcBorders>
          </w:tcPr>
          <w:p w:rsidR="002427F2" w:rsidRPr="00B63FE0" w:rsidRDefault="002427F2" w:rsidP="0092505E">
            <w:pPr>
              <w:autoSpaceDE w:val="0"/>
              <w:autoSpaceDN w:val="0"/>
              <w:adjustRightInd w:val="0"/>
              <w:jc w:val="center"/>
              <w:rPr>
                <w:rFonts w:ascii="Arial" w:hAnsi="Arial" w:cs="Arial"/>
                <w:sz w:val="16"/>
                <w:szCs w:val="16"/>
              </w:rPr>
            </w:pPr>
            <w:r w:rsidRPr="00B63FE0">
              <w:rPr>
                <w:rFonts w:ascii="Arial" w:hAnsi="Arial" w:cs="Arial"/>
                <w:sz w:val="16"/>
                <w:szCs w:val="16"/>
              </w:rPr>
              <w:t>телефон для связи:</w:t>
            </w:r>
          </w:p>
        </w:tc>
        <w:tc>
          <w:tcPr>
            <w:tcW w:w="4111" w:type="dxa"/>
            <w:gridSpan w:val="3"/>
            <w:tcBorders>
              <w:top w:val="single" w:sz="4" w:space="0" w:color="auto"/>
              <w:left w:val="single" w:sz="4" w:space="0" w:color="auto"/>
              <w:bottom w:val="single" w:sz="4" w:space="0" w:color="auto"/>
            </w:tcBorders>
          </w:tcPr>
          <w:p w:rsidR="002427F2" w:rsidRPr="00B63FE0" w:rsidRDefault="002427F2" w:rsidP="0092505E">
            <w:pPr>
              <w:autoSpaceDE w:val="0"/>
              <w:autoSpaceDN w:val="0"/>
              <w:adjustRightInd w:val="0"/>
              <w:jc w:val="center"/>
              <w:rPr>
                <w:rFonts w:ascii="Arial" w:hAnsi="Arial" w:cs="Arial"/>
                <w:sz w:val="16"/>
                <w:szCs w:val="16"/>
              </w:rPr>
            </w:pPr>
            <w:r w:rsidRPr="00B63FE0">
              <w:rPr>
                <w:rFonts w:ascii="Arial" w:hAnsi="Arial" w:cs="Arial"/>
                <w:sz w:val="16"/>
                <w:szCs w:val="16"/>
              </w:rPr>
              <w:t>адрес электронной почты (при наличии):</w:t>
            </w:r>
          </w:p>
        </w:tc>
      </w:tr>
      <w:tr w:rsidR="002427F2" w:rsidRPr="00B63FE0" w:rsidTr="0092505E">
        <w:tc>
          <w:tcPr>
            <w:tcW w:w="852" w:type="dxa"/>
            <w:vMerge/>
            <w:tcBorders>
              <w:top w:val="nil"/>
              <w:bottom w:val="nil"/>
              <w:right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nil"/>
              <w:right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c>
          <w:tcPr>
            <w:tcW w:w="2409" w:type="dxa"/>
            <w:gridSpan w:val="3"/>
            <w:tcBorders>
              <w:top w:val="single" w:sz="4" w:space="0" w:color="auto"/>
              <w:left w:val="single" w:sz="4" w:space="0" w:color="auto"/>
              <w:bottom w:val="single" w:sz="4" w:space="0" w:color="auto"/>
              <w:right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c>
          <w:tcPr>
            <w:tcW w:w="1276" w:type="dxa"/>
            <w:vMerge w:val="restart"/>
            <w:tcBorders>
              <w:top w:val="single" w:sz="4" w:space="0" w:color="auto"/>
              <w:left w:val="single" w:sz="4" w:space="0" w:color="auto"/>
              <w:bottom w:val="single" w:sz="4" w:space="0" w:color="auto"/>
              <w:right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c>
          <w:tcPr>
            <w:tcW w:w="4111" w:type="dxa"/>
            <w:gridSpan w:val="3"/>
            <w:vMerge w:val="restart"/>
            <w:tcBorders>
              <w:top w:val="single" w:sz="4" w:space="0" w:color="auto"/>
              <w:left w:val="single" w:sz="4" w:space="0" w:color="auto"/>
              <w:bottom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r>
      <w:tr w:rsidR="002427F2" w:rsidRPr="00B63FE0" w:rsidTr="0092505E">
        <w:tc>
          <w:tcPr>
            <w:tcW w:w="852" w:type="dxa"/>
            <w:vMerge/>
            <w:tcBorders>
              <w:top w:val="nil"/>
              <w:bottom w:val="nil"/>
              <w:right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single" w:sz="4" w:space="0" w:color="auto"/>
              <w:right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c>
          <w:tcPr>
            <w:tcW w:w="2409" w:type="dxa"/>
            <w:gridSpan w:val="3"/>
            <w:tcBorders>
              <w:top w:val="single" w:sz="4" w:space="0" w:color="auto"/>
              <w:left w:val="single" w:sz="4" w:space="0" w:color="auto"/>
              <w:bottom w:val="single" w:sz="4" w:space="0" w:color="auto"/>
              <w:right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c>
          <w:tcPr>
            <w:tcW w:w="1276" w:type="dxa"/>
            <w:vMerge/>
            <w:tcBorders>
              <w:top w:val="nil"/>
              <w:left w:val="single" w:sz="4" w:space="0" w:color="auto"/>
              <w:bottom w:val="single" w:sz="4" w:space="0" w:color="auto"/>
              <w:right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c>
          <w:tcPr>
            <w:tcW w:w="4111" w:type="dxa"/>
            <w:gridSpan w:val="3"/>
            <w:vMerge/>
            <w:tcBorders>
              <w:top w:val="nil"/>
              <w:left w:val="single" w:sz="4" w:space="0" w:color="auto"/>
              <w:bottom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r>
      <w:tr w:rsidR="002427F2" w:rsidRPr="00B63FE0" w:rsidTr="0092505E">
        <w:tc>
          <w:tcPr>
            <w:tcW w:w="852" w:type="dxa"/>
            <w:vMerge/>
            <w:tcBorders>
              <w:top w:val="nil"/>
              <w:bottom w:val="nil"/>
              <w:right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c>
          <w:tcPr>
            <w:tcW w:w="851" w:type="dxa"/>
            <w:tcBorders>
              <w:top w:val="single" w:sz="4" w:space="0" w:color="auto"/>
              <w:left w:val="single" w:sz="4" w:space="0" w:color="auto"/>
              <w:bottom w:val="single" w:sz="4" w:space="0" w:color="auto"/>
              <w:right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c>
          <w:tcPr>
            <w:tcW w:w="7796" w:type="dxa"/>
            <w:gridSpan w:val="7"/>
            <w:tcBorders>
              <w:top w:val="single" w:sz="4" w:space="0" w:color="auto"/>
              <w:left w:val="single" w:sz="4" w:space="0" w:color="auto"/>
              <w:bottom w:val="single" w:sz="4" w:space="0" w:color="auto"/>
            </w:tcBorders>
          </w:tcPr>
          <w:p w:rsidR="002427F2" w:rsidRPr="00B63FE0" w:rsidRDefault="002427F2" w:rsidP="0092505E">
            <w:pPr>
              <w:autoSpaceDE w:val="0"/>
              <w:autoSpaceDN w:val="0"/>
              <w:adjustRightInd w:val="0"/>
              <w:rPr>
                <w:rFonts w:ascii="Arial" w:hAnsi="Arial" w:cs="Arial"/>
                <w:sz w:val="16"/>
                <w:szCs w:val="16"/>
              </w:rPr>
            </w:pPr>
            <w:r w:rsidRPr="00B63FE0">
              <w:rPr>
                <w:rFonts w:ascii="Arial" w:hAnsi="Arial" w:cs="Arial"/>
                <w:sz w:val="16"/>
                <w:szCs w:val="16"/>
              </w:rPr>
              <w:t>Вещное право на объект адресации:</w:t>
            </w:r>
          </w:p>
        </w:tc>
      </w:tr>
      <w:tr w:rsidR="002427F2" w:rsidRPr="00B63FE0" w:rsidTr="0092505E">
        <w:tc>
          <w:tcPr>
            <w:tcW w:w="852" w:type="dxa"/>
            <w:vMerge/>
            <w:tcBorders>
              <w:top w:val="nil"/>
              <w:bottom w:val="nil"/>
              <w:right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c>
          <w:tcPr>
            <w:tcW w:w="851" w:type="dxa"/>
            <w:tcBorders>
              <w:top w:val="nil"/>
              <w:left w:val="single" w:sz="4" w:space="0" w:color="auto"/>
              <w:bottom w:val="single" w:sz="4" w:space="0" w:color="auto"/>
              <w:right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c>
          <w:tcPr>
            <w:tcW w:w="850" w:type="dxa"/>
            <w:tcBorders>
              <w:top w:val="single" w:sz="4" w:space="0" w:color="auto"/>
              <w:left w:val="single" w:sz="4" w:space="0" w:color="auto"/>
              <w:bottom w:val="single" w:sz="4" w:space="0" w:color="auto"/>
              <w:right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c>
          <w:tcPr>
            <w:tcW w:w="6946" w:type="dxa"/>
            <w:gridSpan w:val="6"/>
            <w:tcBorders>
              <w:top w:val="single" w:sz="4" w:space="0" w:color="auto"/>
              <w:left w:val="single" w:sz="4" w:space="0" w:color="auto"/>
              <w:bottom w:val="single" w:sz="4" w:space="0" w:color="auto"/>
            </w:tcBorders>
          </w:tcPr>
          <w:p w:rsidR="002427F2" w:rsidRPr="00B63FE0" w:rsidRDefault="002427F2" w:rsidP="0092505E">
            <w:pPr>
              <w:autoSpaceDE w:val="0"/>
              <w:autoSpaceDN w:val="0"/>
              <w:adjustRightInd w:val="0"/>
              <w:rPr>
                <w:rFonts w:ascii="Arial" w:hAnsi="Arial" w:cs="Arial"/>
                <w:sz w:val="16"/>
                <w:szCs w:val="16"/>
              </w:rPr>
            </w:pPr>
            <w:r w:rsidRPr="00B63FE0">
              <w:rPr>
                <w:rFonts w:ascii="Arial" w:hAnsi="Arial" w:cs="Arial"/>
                <w:sz w:val="16"/>
                <w:szCs w:val="16"/>
              </w:rPr>
              <w:t>право собственности</w:t>
            </w:r>
          </w:p>
        </w:tc>
      </w:tr>
      <w:tr w:rsidR="002427F2" w:rsidRPr="00B63FE0" w:rsidTr="0092505E">
        <w:tc>
          <w:tcPr>
            <w:tcW w:w="852" w:type="dxa"/>
            <w:vMerge/>
            <w:tcBorders>
              <w:top w:val="nil"/>
              <w:bottom w:val="nil"/>
              <w:right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c>
          <w:tcPr>
            <w:tcW w:w="851" w:type="dxa"/>
            <w:tcBorders>
              <w:top w:val="single" w:sz="4" w:space="0" w:color="auto"/>
              <w:left w:val="single" w:sz="4" w:space="0" w:color="auto"/>
              <w:bottom w:val="single" w:sz="4" w:space="0" w:color="auto"/>
              <w:right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c>
          <w:tcPr>
            <w:tcW w:w="850" w:type="dxa"/>
            <w:tcBorders>
              <w:top w:val="single" w:sz="4" w:space="0" w:color="auto"/>
              <w:left w:val="single" w:sz="4" w:space="0" w:color="auto"/>
              <w:bottom w:val="single" w:sz="4" w:space="0" w:color="auto"/>
              <w:right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c>
          <w:tcPr>
            <w:tcW w:w="6946" w:type="dxa"/>
            <w:gridSpan w:val="6"/>
            <w:tcBorders>
              <w:top w:val="single" w:sz="4" w:space="0" w:color="auto"/>
              <w:left w:val="single" w:sz="4" w:space="0" w:color="auto"/>
              <w:bottom w:val="single" w:sz="4" w:space="0" w:color="auto"/>
            </w:tcBorders>
          </w:tcPr>
          <w:p w:rsidR="002427F2" w:rsidRPr="00B63FE0" w:rsidRDefault="002427F2" w:rsidP="0092505E">
            <w:pPr>
              <w:autoSpaceDE w:val="0"/>
              <w:autoSpaceDN w:val="0"/>
              <w:adjustRightInd w:val="0"/>
              <w:rPr>
                <w:rFonts w:ascii="Arial" w:hAnsi="Arial" w:cs="Arial"/>
                <w:sz w:val="16"/>
                <w:szCs w:val="16"/>
              </w:rPr>
            </w:pPr>
            <w:r w:rsidRPr="00B63FE0">
              <w:rPr>
                <w:rFonts w:ascii="Arial" w:hAnsi="Arial" w:cs="Arial"/>
                <w:sz w:val="16"/>
                <w:szCs w:val="16"/>
              </w:rPr>
              <w:t>право хозяйственного ведения имуществом на объект адресации</w:t>
            </w:r>
          </w:p>
        </w:tc>
      </w:tr>
      <w:tr w:rsidR="002427F2" w:rsidRPr="00B63FE0" w:rsidTr="0092505E">
        <w:tc>
          <w:tcPr>
            <w:tcW w:w="852" w:type="dxa"/>
            <w:vMerge/>
            <w:tcBorders>
              <w:top w:val="nil"/>
              <w:bottom w:val="nil"/>
              <w:right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c>
          <w:tcPr>
            <w:tcW w:w="851" w:type="dxa"/>
            <w:tcBorders>
              <w:top w:val="nil"/>
              <w:left w:val="single" w:sz="4" w:space="0" w:color="auto"/>
              <w:bottom w:val="single" w:sz="4" w:space="0" w:color="auto"/>
              <w:right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c>
          <w:tcPr>
            <w:tcW w:w="850" w:type="dxa"/>
            <w:tcBorders>
              <w:top w:val="single" w:sz="4" w:space="0" w:color="auto"/>
              <w:left w:val="single" w:sz="4" w:space="0" w:color="auto"/>
              <w:bottom w:val="single" w:sz="4" w:space="0" w:color="auto"/>
              <w:right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c>
          <w:tcPr>
            <w:tcW w:w="6946" w:type="dxa"/>
            <w:gridSpan w:val="6"/>
            <w:tcBorders>
              <w:top w:val="single" w:sz="4" w:space="0" w:color="auto"/>
              <w:left w:val="single" w:sz="4" w:space="0" w:color="auto"/>
              <w:bottom w:val="single" w:sz="4" w:space="0" w:color="auto"/>
            </w:tcBorders>
          </w:tcPr>
          <w:p w:rsidR="002427F2" w:rsidRPr="00B63FE0" w:rsidRDefault="002427F2" w:rsidP="0092505E">
            <w:pPr>
              <w:autoSpaceDE w:val="0"/>
              <w:autoSpaceDN w:val="0"/>
              <w:adjustRightInd w:val="0"/>
              <w:rPr>
                <w:rFonts w:ascii="Arial" w:hAnsi="Arial" w:cs="Arial"/>
                <w:sz w:val="16"/>
                <w:szCs w:val="16"/>
              </w:rPr>
            </w:pPr>
            <w:r w:rsidRPr="00B63FE0">
              <w:rPr>
                <w:rFonts w:ascii="Arial" w:hAnsi="Arial" w:cs="Arial"/>
                <w:sz w:val="16"/>
                <w:szCs w:val="16"/>
              </w:rPr>
              <w:t>право оперативного управления имуществом на объект адресации</w:t>
            </w:r>
          </w:p>
        </w:tc>
      </w:tr>
      <w:tr w:rsidR="002427F2" w:rsidRPr="00B63FE0" w:rsidTr="0092505E">
        <w:tc>
          <w:tcPr>
            <w:tcW w:w="852" w:type="dxa"/>
            <w:vMerge/>
            <w:tcBorders>
              <w:top w:val="nil"/>
              <w:bottom w:val="nil"/>
              <w:right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c>
          <w:tcPr>
            <w:tcW w:w="851" w:type="dxa"/>
            <w:tcBorders>
              <w:top w:val="single" w:sz="4" w:space="0" w:color="auto"/>
              <w:left w:val="single" w:sz="4" w:space="0" w:color="auto"/>
              <w:bottom w:val="single" w:sz="4" w:space="0" w:color="auto"/>
              <w:right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c>
          <w:tcPr>
            <w:tcW w:w="850" w:type="dxa"/>
            <w:tcBorders>
              <w:top w:val="single" w:sz="4" w:space="0" w:color="auto"/>
              <w:left w:val="single" w:sz="4" w:space="0" w:color="auto"/>
              <w:bottom w:val="single" w:sz="4" w:space="0" w:color="auto"/>
              <w:right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c>
          <w:tcPr>
            <w:tcW w:w="6946" w:type="dxa"/>
            <w:gridSpan w:val="6"/>
            <w:tcBorders>
              <w:top w:val="single" w:sz="4" w:space="0" w:color="auto"/>
              <w:left w:val="single" w:sz="4" w:space="0" w:color="auto"/>
              <w:bottom w:val="single" w:sz="4" w:space="0" w:color="auto"/>
            </w:tcBorders>
          </w:tcPr>
          <w:p w:rsidR="002427F2" w:rsidRPr="00B63FE0" w:rsidRDefault="002427F2" w:rsidP="0092505E">
            <w:pPr>
              <w:autoSpaceDE w:val="0"/>
              <w:autoSpaceDN w:val="0"/>
              <w:adjustRightInd w:val="0"/>
              <w:rPr>
                <w:rFonts w:ascii="Arial" w:hAnsi="Arial" w:cs="Arial"/>
                <w:sz w:val="16"/>
                <w:szCs w:val="16"/>
              </w:rPr>
            </w:pPr>
            <w:r w:rsidRPr="00B63FE0">
              <w:rPr>
                <w:rFonts w:ascii="Arial" w:hAnsi="Arial" w:cs="Arial"/>
                <w:sz w:val="16"/>
                <w:szCs w:val="16"/>
              </w:rPr>
              <w:t>право пожизненно наследуемого владения земельным участком</w:t>
            </w:r>
          </w:p>
        </w:tc>
      </w:tr>
      <w:tr w:rsidR="002427F2" w:rsidRPr="00B63FE0" w:rsidTr="0092505E">
        <w:tc>
          <w:tcPr>
            <w:tcW w:w="852" w:type="dxa"/>
            <w:vMerge/>
            <w:tcBorders>
              <w:top w:val="nil"/>
              <w:bottom w:val="single" w:sz="4" w:space="0" w:color="auto"/>
              <w:right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single" w:sz="4" w:space="0" w:color="auto"/>
              <w:right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c>
          <w:tcPr>
            <w:tcW w:w="851" w:type="dxa"/>
            <w:tcBorders>
              <w:top w:val="single" w:sz="4" w:space="0" w:color="auto"/>
              <w:left w:val="single" w:sz="4" w:space="0" w:color="auto"/>
              <w:bottom w:val="single" w:sz="4" w:space="0" w:color="auto"/>
              <w:right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c>
          <w:tcPr>
            <w:tcW w:w="850" w:type="dxa"/>
            <w:tcBorders>
              <w:top w:val="single" w:sz="4" w:space="0" w:color="auto"/>
              <w:left w:val="single" w:sz="4" w:space="0" w:color="auto"/>
              <w:bottom w:val="single" w:sz="4" w:space="0" w:color="auto"/>
              <w:right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c>
          <w:tcPr>
            <w:tcW w:w="6946" w:type="dxa"/>
            <w:gridSpan w:val="6"/>
            <w:tcBorders>
              <w:top w:val="single" w:sz="4" w:space="0" w:color="auto"/>
              <w:left w:val="single" w:sz="4" w:space="0" w:color="auto"/>
              <w:bottom w:val="single" w:sz="4" w:space="0" w:color="auto"/>
            </w:tcBorders>
          </w:tcPr>
          <w:p w:rsidR="002427F2" w:rsidRPr="00B63FE0" w:rsidRDefault="002427F2" w:rsidP="0092505E">
            <w:pPr>
              <w:autoSpaceDE w:val="0"/>
              <w:autoSpaceDN w:val="0"/>
              <w:adjustRightInd w:val="0"/>
              <w:rPr>
                <w:rFonts w:ascii="Arial" w:hAnsi="Arial" w:cs="Arial"/>
                <w:sz w:val="16"/>
                <w:szCs w:val="16"/>
              </w:rPr>
            </w:pPr>
            <w:r w:rsidRPr="00B63FE0">
              <w:rPr>
                <w:rFonts w:ascii="Arial" w:hAnsi="Arial" w:cs="Arial"/>
                <w:sz w:val="16"/>
                <w:szCs w:val="16"/>
              </w:rPr>
              <w:t>право постоянного (бессрочного) пользования земельным участком</w:t>
            </w:r>
          </w:p>
        </w:tc>
      </w:tr>
      <w:tr w:rsidR="002427F2" w:rsidRPr="00B63FE0" w:rsidTr="0092505E">
        <w:tc>
          <w:tcPr>
            <w:tcW w:w="852" w:type="dxa"/>
            <w:vMerge w:val="restart"/>
            <w:tcBorders>
              <w:top w:val="single" w:sz="4" w:space="0" w:color="auto"/>
              <w:bottom w:val="single" w:sz="4" w:space="0" w:color="auto"/>
              <w:right w:val="single" w:sz="4" w:space="0" w:color="auto"/>
            </w:tcBorders>
          </w:tcPr>
          <w:p w:rsidR="002427F2" w:rsidRPr="00B63FE0" w:rsidRDefault="002427F2" w:rsidP="0092505E">
            <w:pPr>
              <w:autoSpaceDE w:val="0"/>
              <w:autoSpaceDN w:val="0"/>
              <w:adjustRightInd w:val="0"/>
              <w:jc w:val="center"/>
              <w:rPr>
                <w:rFonts w:ascii="Arial" w:hAnsi="Arial" w:cs="Arial"/>
                <w:sz w:val="16"/>
                <w:szCs w:val="16"/>
              </w:rPr>
            </w:pPr>
            <w:bookmarkStart w:id="26" w:name="sub_1006"/>
            <w:r w:rsidRPr="00B63FE0">
              <w:rPr>
                <w:rFonts w:ascii="Arial" w:hAnsi="Arial" w:cs="Arial"/>
                <w:sz w:val="16"/>
                <w:szCs w:val="16"/>
              </w:rPr>
              <w:t>5</w:t>
            </w:r>
            <w:bookmarkEnd w:id="26"/>
          </w:p>
        </w:tc>
        <w:tc>
          <w:tcPr>
            <w:tcW w:w="9497" w:type="dxa"/>
            <w:gridSpan w:val="9"/>
            <w:tcBorders>
              <w:top w:val="single" w:sz="4" w:space="0" w:color="auto"/>
              <w:left w:val="single" w:sz="4" w:space="0" w:color="auto"/>
              <w:bottom w:val="single" w:sz="4" w:space="0" w:color="auto"/>
            </w:tcBorders>
          </w:tcPr>
          <w:p w:rsidR="002427F2" w:rsidRPr="00B63FE0" w:rsidRDefault="002427F2" w:rsidP="0092505E">
            <w:pPr>
              <w:autoSpaceDE w:val="0"/>
              <w:autoSpaceDN w:val="0"/>
              <w:adjustRightInd w:val="0"/>
              <w:rPr>
                <w:rFonts w:ascii="Arial" w:hAnsi="Arial" w:cs="Arial"/>
                <w:sz w:val="16"/>
                <w:szCs w:val="16"/>
              </w:rPr>
            </w:pPr>
            <w:r w:rsidRPr="00B63FE0">
              <w:rPr>
                <w:rFonts w:ascii="Arial" w:hAnsi="Arial" w:cs="Arial"/>
                <w:sz w:val="16"/>
                <w:szCs w:val="16"/>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2427F2" w:rsidRPr="00B63FE0" w:rsidTr="0092505E">
        <w:tc>
          <w:tcPr>
            <w:tcW w:w="852" w:type="dxa"/>
            <w:vMerge/>
            <w:tcBorders>
              <w:top w:val="nil"/>
              <w:bottom w:val="nil"/>
              <w:right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c>
          <w:tcPr>
            <w:tcW w:w="850" w:type="dxa"/>
            <w:tcBorders>
              <w:top w:val="single" w:sz="4" w:space="0" w:color="auto"/>
              <w:left w:val="single" w:sz="4" w:space="0" w:color="auto"/>
              <w:bottom w:val="single" w:sz="4" w:space="0" w:color="auto"/>
              <w:right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c>
          <w:tcPr>
            <w:tcW w:w="3260" w:type="dxa"/>
            <w:gridSpan w:val="4"/>
            <w:tcBorders>
              <w:top w:val="single" w:sz="4" w:space="0" w:color="auto"/>
              <w:left w:val="single" w:sz="4" w:space="0" w:color="auto"/>
              <w:bottom w:val="single" w:sz="4" w:space="0" w:color="auto"/>
              <w:right w:val="single" w:sz="4" w:space="0" w:color="auto"/>
            </w:tcBorders>
          </w:tcPr>
          <w:p w:rsidR="002427F2" w:rsidRPr="00B63FE0" w:rsidRDefault="002427F2" w:rsidP="0092505E">
            <w:pPr>
              <w:autoSpaceDE w:val="0"/>
              <w:autoSpaceDN w:val="0"/>
              <w:adjustRightInd w:val="0"/>
              <w:rPr>
                <w:rFonts w:ascii="Arial" w:hAnsi="Arial" w:cs="Arial"/>
                <w:sz w:val="16"/>
                <w:szCs w:val="16"/>
              </w:rPr>
            </w:pPr>
            <w:r w:rsidRPr="00B63FE0">
              <w:rPr>
                <w:rFonts w:ascii="Arial" w:hAnsi="Arial" w:cs="Arial"/>
                <w:sz w:val="16"/>
                <w:szCs w:val="16"/>
              </w:rPr>
              <w:t>Лично</w:t>
            </w:r>
          </w:p>
        </w:tc>
        <w:tc>
          <w:tcPr>
            <w:tcW w:w="2268" w:type="dxa"/>
            <w:gridSpan w:val="2"/>
            <w:tcBorders>
              <w:top w:val="single" w:sz="4" w:space="0" w:color="auto"/>
              <w:left w:val="single" w:sz="4" w:space="0" w:color="auto"/>
              <w:bottom w:val="single" w:sz="4" w:space="0" w:color="auto"/>
              <w:right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c>
          <w:tcPr>
            <w:tcW w:w="3119" w:type="dxa"/>
            <w:gridSpan w:val="2"/>
            <w:tcBorders>
              <w:top w:val="single" w:sz="4" w:space="0" w:color="auto"/>
              <w:left w:val="single" w:sz="4" w:space="0" w:color="auto"/>
              <w:bottom w:val="single" w:sz="4" w:space="0" w:color="auto"/>
            </w:tcBorders>
          </w:tcPr>
          <w:p w:rsidR="002427F2" w:rsidRPr="00B63FE0" w:rsidRDefault="002427F2" w:rsidP="0092505E">
            <w:pPr>
              <w:autoSpaceDE w:val="0"/>
              <w:autoSpaceDN w:val="0"/>
              <w:adjustRightInd w:val="0"/>
              <w:rPr>
                <w:rFonts w:ascii="Arial" w:hAnsi="Arial" w:cs="Arial"/>
                <w:sz w:val="16"/>
                <w:szCs w:val="16"/>
              </w:rPr>
            </w:pPr>
            <w:r w:rsidRPr="00B63FE0">
              <w:rPr>
                <w:rFonts w:ascii="Arial" w:hAnsi="Arial" w:cs="Arial"/>
                <w:sz w:val="16"/>
                <w:szCs w:val="16"/>
              </w:rPr>
              <w:t>В многофункциональном центре</w:t>
            </w:r>
          </w:p>
        </w:tc>
      </w:tr>
      <w:tr w:rsidR="002427F2" w:rsidRPr="00B63FE0" w:rsidTr="0092505E">
        <w:tc>
          <w:tcPr>
            <w:tcW w:w="852" w:type="dxa"/>
            <w:vMerge/>
            <w:tcBorders>
              <w:top w:val="nil"/>
              <w:bottom w:val="nil"/>
              <w:right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c>
          <w:tcPr>
            <w:tcW w:w="850" w:type="dxa"/>
            <w:vMerge w:val="restart"/>
            <w:tcBorders>
              <w:top w:val="single" w:sz="4" w:space="0" w:color="auto"/>
              <w:left w:val="single" w:sz="4" w:space="0" w:color="auto"/>
              <w:bottom w:val="single" w:sz="4" w:space="0" w:color="auto"/>
              <w:right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c>
          <w:tcPr>
            <w:tcW w:w="3260" w:type="dxa"/>
            <w:gridSpan w:val="4"/>
            <w:vMerge w:val="restart"/>
            <w:tcBorders>
              <w:top w:val="single" w:sz="4" w:space="0" w:color="auto"/>
              <w:left w:val="single" w:sz="4" w:space="0" w:color="auto"/>
              <w:bottom w:val="single" w:sz="4" w:space="0" w:color="auto"/>
              <w:right w:val="single" w:sz="4" w:space="0" w:color="auto"/>
            </w:tcBorders>
          </w:tcPr>
          <w:p w:rsidR="002427F2" w:rsidRPr="00B63FE0" w:rsidRDefault="002427F2" w:rsidP="0092505E">
            <w:pPr>
              <w:autoSpaceDE w:val="0"/>
              <w:autoSpaceDN w:val="0"/>
              <w:adjustRightInd w:val="0"/>
              <w:rPr>
                <w:rFonts w:ascii="Arial" w:hAnsi="Arial" w:cs="Arial"/>
                <w:sz w:val="16"/>
                <w:szCs w:val="16"/>
              </w:rPr>
            </w:pPr>
            <w:r w:rsidRPr="00B63FE0">
              <w:rPr>
                <w:rFonts w:ascii="Arial" w:hAnsi="Arial" w:cs="Arial"/>
                <w:sz w:val="16"/>
                <w:szCs w:val="16"/>
              </w:rPr>
              <w:t>Почтовым отправлением по адресу:</w:t>
            </w:r>
          </w:p>
        </w:tc>
        <w:tc>
          <w:tcPr>
            <w:tcW w:w="5387" w:type="dxa"/>
            <w:gridSpan w:val="4"/>
            <w:tcBorders>
              <w:top w:val="single" w:sz="4" w:space="0" w:color="auto"/>
              <w:left w:val="single" w:sz="4" w:space="0" w:color="auto"/>
              <w:bottom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r>
      <w:tr w:rsidR="002427F2" w:rsidRPr="00B63FE0" w:rsidTr="0092505E">
        <w:tc>
          <w:tcPr>
            <w:tcW w:w="852" w:type="dxa"/>
            <w:vMerge/>
            <w:tcBorders>
              <w:top w:val="nil"/>
              <w:bottom w:val="nil"/>
              <w:right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c>
          <w:tcPr>
            <w:tcW w:w="850" w:type="dxa"/>
            <w:vMerge/>
            <w:tcBorders>
              <w:top w:val="single" w:sz="4" w:space="0" w:color="auto"/>
              <w:left w:val="single" w:sz="4" w:space="0" w:color="auto"/>
              <w:bottom w:val="single" w:sz="4" w:space="0" w:color="auto"/>
              <w:right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c>
          <w:tcPr>
            <w:tcW w:w="3260" w:type="dxa"/>
            <w:gridSpan w:val="4"/>
            <w:vMerge/>
            <w:tcBorders>
              <w:top w:val="nil"/>
              <w:left w:val="single" w:sz="4" w:space="0" w:color="auto"/>
              <w:bottom w:val="single" w:sz="4" w:space="0" w:color="auto"/>
              <w:right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c>
          <w:tcPr>
            <w:tcW w:w="5387" w:type="dxa"/>
            <w:gridSpan w:val="4"/>
            <w:tcBorders>
              <w:top w:val="single" w:sz="4" w:space="0" w:color="auto"/>
              <w:left w:val="single" w:sz="4" w:space="0" w:color="auto"/>
              <w:bottom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r>
      <w:tr w:rsidR="002427F2" w:rsidRPr="00B63FE0" w:rsidTr="0092505E">
        <w:tc>
          <w:tcPr>
            <w:tcW w:w="852" w:type="dxa"/>
            <w:vMerge/>
            <w:tcBorders>
              <w:top w:val="nil"/>
              <w:bottom w:val="nil"/>
              <w:right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c>
          <w:tcPr>
            <w:tcW w:w="850" w:type="dxa"/>
            <w:tcBorders>
              <w:top w:val="single" w:sz="4" w:space="0" w:color="auto"/>
              <w:left w:val="single" w:sz="4" w:space="0" w:color="auto"/>
              <w:bottom w:val="single" w:sz="4" w:space="0" w:color="auto"/>
              <w:right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c>
          <w:tcPr>
            <w:tcW w:w="8647" w:type="dxa"/>
            <w:gridSpan w:val="8"/>
            <w:tcBorders>
              <w:top w:val="single" w:sz="4" w:space="0" w:color="auto"/>
              <w:left w:val="single" w:sz="4" w:space="0" w:color="auto"/>
              <w:bottom w:val="single" w:sz="4" w:space="0" w:color="auto"/>
            </w:tcBorders>
          </w:tcPr>
          <w:p w:rsidR="002427F2" w:rsidRPr="00B63FE0" w:rsidRDefault="002427F2" w:rsidP="0092505E">
            <w:pPr>
              <w:autoSpaceDE w:val="0"/>
              <w:autoSpaceDN w:val="0"/>
              <w:adjustRightInd w:val="0"/>
              <w:rPr>
                <w:rFonts w:ascii="Arial" w:hAnsi="Arial" w:cs="Arial"/>
                <w:sz w:val="16"/>
                <w:szCs w:val="16"/>
              </w:rPr>
            </w:pPr>
            <w:r w:rsidRPr="00B63FE0">
              <w:rPr>
                <w:rFonts w:ascii="Arial" w:hAnsi="Arial" w:cs="Arial"/>
                <w:sz w:val="16"/>
                <w:szCs w:val="16"/>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2427F2" w:rsidRPr="00B63FE0" w:rsidTr="0092505E">
        <w:tc>
          <w:tcPr>
            <w:tcW w:w="852" w:type="dxa"/>
            <w:vMerge/>
            <w:tcBorders>
              <w:top w:val="nil"/>
              <w:bottom w:val="nil"/>
              <w:right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c>
          <w:tcPr>
            <w:tcW w:w="850" w:type="dxa"/>
            <w:tcBorders>
              <w:top w:val="single" w:sz="4" w:space="0" w:color="auto"/>
              <w:left w:val="single" w:sz="4" w:space="0" w:color="auto"/>
              <w:bottom w:val="single" w:sz="4" w:space="0" w:color="auto"/>
              <w:right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c>
          <w:tcPr>
            <w:tcW w:w="8647" w:type="dxa"/>
            <w:gridSpan w:val="8"/>
            <w:tcBorders>
              <w:top w:val="single" w:sz="4" w:space="0" w:color="auto"/>
              <w:left w:val="single" w:sz="4" w:space="0" w:color="auto"/>
              <w:bottom w:val="single" w:sz="4" w:space="0" w:color="auto"/>
            </w:tcBorders>
          </w:tcPr>
          <w:p w:rsidR="002427F2" w:rsidRPr="00B63FE0" w:rsidRDefault="002427F2" w:rsidP="0092505E">
            <w:pPr>
              <w:autoSpaceDE w:val="0"/>
              <w:autoSpaceDN w:val="0"/>
              <w:adjustRightInd w:val="0"/>
              <w:rPr>
                <w:rFonts w:ascii="Arial" w:hAnsi="Arial" w:cs="Arial"/>
                <w:sz w:val="16"/>
                <w:szCs w:val="16"/>
              </w:rPr>
            </w:pPr>
            <w:r w:rsidRPr="00B63FE0">
              <w:rPr>
                <w:rFonts w:ascii="Arial" w:hAnsi="Arial" w:cs="Arial"/>
                <w:sz w:val="16"/>
                <w:szCs w:val="16"/>
              </w:rPr>
              <w:t>В личном кабинете федеральной информационной адресной системы</w:t>
            </w:r>
          </w:p>
        </w:tc>
      </w:tr>
      <w:tr w:rsidR="002427F2" w:rsidRPr="00B63FE0" w:rsidTr="0092505E">
        <w:tc>
          <w:tcPr>
            <w:tcW w:w="852" w:type="dxa"/>
            <w:vMerge/>
            <w:tcBorders>
              <w:top w:val="nil"/>
              <w:bottom w:val="nil"/>
              <w:right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c>
          <w:tcPr>
            <w:tcW w:w="850" w:type="dxa"/>
            <w:vMerge w:val="restart"/>
            <w:tcBorders>
              <w:top w:val="single" w:sz="4" w:space="0" w:color="auto"/>
              <w:left w:val="single" w:sz="4" w:space="0" w:color="auto"/>
              <w:bottom w:val="single" w:sz="4" w:space="0" w:color="auto"/>
              <w:right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c>
          <w:tcPr>
            <w:tcW w:w="3260" w:type="dxa"/>
            <w:gridSpan w:val="4"/>
            <w:vMerge w:val="restart"/>
            <w:tcBorders>
              <w:top w:val="single" w:sz="4" w:space="0" w:color="auto"/>
              <w:left w:val="single" w:sz="4" w:space="0" w:color="auto"/>
              <w:bottom w:val="single" w:sz="4" w:space="0" w:color="auto"/>
              <w:right w:val="single" w:sz="4" w:space="0" w:color="auto"/>
            </w:tcBorders>
          </w:tcPr>
          <w:p w:rsidR="002427F2" w:rsidRPr="00B63FE0" w:rsidRDefault="002427F2" w:rsidP="0092505E">
            <w:pPr>
              <w:autoSpaceDE w:val="0"/>
              <w:autoSpaceDN w:val="0"/>
              <w:adjustRightInd w:val="0"/>
              <w:rPr>
                <w:rFonts w:ascii="Arial" w:hAnsi="Arial" w:cs="Arial"/>
                <w:sz w:val="16"/>
                <w:szCs w:val="16"/>
              </w:rPr>
            </w:pPr>
            <w:r w:rsidRPr="00B63FE0">
              <w:rPr>
                <w:rFonts w:ascii="Arial" w:hAnsi="Arial" w:cs="Arial"/>
                <w:sz w:val="16"/>
                <w:szCs w:val="16"/>
              </w:rPr>
              <w:t>На адрес электронной почты (для сообщения о получении заявления и документов)</w:t>
            </w:r>
          </w:p>
        </w:tc>
        <w:tc>
          <w:tcPr>
            <w:tcW w:w="5387" w:type="dxa"/>
            <w:gridSpan w:val="4"/>
            <w:tcBorders>
              <w:top w:val="single" w:sz="4" w:space="0" w:color="auto"/>
              <w:left w:val="single" w:sz="4" w:space="0" w:color="auto"/>
              <w:bottom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r>
      <w:tr w:rsidR="002427F2" w:rsidRPr="00B63FE0" w:rsidTr="0092505E">
        <w:tc>
          <w:tcPr>
            <w:tcW w:w="852" w:type="dxa"/>
            <w:vMerge/>
            <w:tcBorders>
              <w:top w:val="nil"/>
              <w:bottom w:val="single" w:sz="4" w:space="0" w:color="auto"/>
              <w:right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c>
          <w:tcPr>
            <w:tcW w:w="850" w:type="dxa"/>
            <w:vMerge/>
            <w:tcBorders>
              <w:top w:val="single" w:sz="4" w:space="0" w:color="auto"/>
              <w:left w:val="single" w:sz="4" w:space="0" w:color="auto"/>
              <w:bottom w:val="single" w:sz="4" w:space="0" w:color="auto"/>
              <w:right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c>
          <w:tcPr>
            <w:tcW w:w="3260" w:type="dxa"/>
            <w:gridSpan w:val="4"/>
            <w:vMerge/>
            <w:tcBorders>
              <w:top w:val="nil"/>
              <w:left w:val="single" w:sz="4" w:space="0" w:color="auto"/>
              <w:bottom w:val="single" w:sz="4" w:space="0" w:color="auto"/>
              <w:right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c>
          <w:tcPr>
            <w:tcW w:w="5387" w:type="dxa"/>
            <w:gridSpan w:val="4"/>
            <w:tcBorders>
              <w:top w:val="single" w:sz="4" w:space="0" w:color="auto"/>
              <w:left w:val="single" w:sz="4" w:space="0" w:color="auto"/>
              <w:bottom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r>
      <w:tr w:rsidR="002427F2" w:rsidRPr="00B63FE0" w:rsidTr="0092505E">
        <w:tc>
          <w:tcPr>
            <w:tcW w:w="852" w:type="dxa"/>
            <w:vMerge w:val="restart"/>
            <w:tcBorders>
              <w:top w:val="single" w:sz="4" w:space="0" w:color="auto"/>
              <w:bottom w:val="nil"/>
              <w:right w:val="single" w:sz="4" w:space="0" w:color="auto"/>
            </w:tcBorders>
          </w:tcPr>
          <w:p w:rsidR="002427F2" w:rsidRPr="00B63FE0" w:rsidRDefault="002427F2" w:rsidP="0092505E">
            <w:pPr>
              <w:autoSpaceDE w:val="0"/>
              <w:autoSpaceDN w:val="0"/>
              <w:adjustRightInd w:val="0"/>
              <w:jc w:val="center"/>
              <w:rPr>
                <w:rFonts w:ascii="Arial" w:hAnsi="Arial" w:cs="Arial"/>
                <w:sz w:val="16"/>
                <w:szCs w:val="16"/>
              </w:rPr>
            </w:pPr>
            <w:bookmarkStart w:id="27" w:name="sub_1007"/>
            <w:r w:rsidRPr="00B63FE0">
              <w:rPr>
                <w:rFonts w:ascii="Arial" w:hAnsi="Arial" w:cs="Arial"/>
                <w:sz w:val="16"/>
                <w:szCs w:val="16"/>
              </w:rPr>
              <w:t>6</w:t>
            </w:r>
            <w:bookmarkEnd w:id="27"/>
          </w:p>
        </w:tc>
        <w:tc>
          <w:tcPr>
            <w:tcW w:w="9497" w:type="dxa"/>
            <w:gridSpan w:val="9"/>
            <w:tcBorders>
              <w:top w:val="single" w:sz="4" w:space="0" w:color="auto"/>
              <w:left w:val="single" w:sz="4" w:space="0" w:color="auto"/>
              <w:bottom w:val="single" w:sz="4" w:space="0" w:color="auto"/>
            </w:tcBorders>
          </w:tcPr>
          <w:p w:rsidR="002427F2" w:rsidRPr="00B63FE0" w:rsidRDefault="002427F2" w:rsidP="0092505E">
            <w:pPr>
              <w:autoSpaceDE w:val="0"/>
              <w:autoSpaceDN w:val="0"/>
              <w:adjustRightInd w:val="0"/>
              <w:rPr>
                <w:rFonts w:ascii="Arial" w:hAnsi="Arial" w:cs="Arial"/>
                <w:sz w:val="16"/>
                <w:szCs w:val="16"/>
              </w:rPr>
            </w:pPr>
            <w:r w:rsidRPr="00B63FE0">
              <w:rPr>
                <w:rFonts w:ascii="Arial" w:hAnsi="Arial" w:cs="Arial"/>
                <w:sz w:val="16"/>
                <w:szCs w:val="16"/>
              </w:rPr>
              <w:t>Расписку в получении документов прошу:</w:t>
            </w:r>
          </w:p>
        </w:tc>
      </w:tr>
      <w:tr w:rsidR="002427F2" w:rsidRPr="00B63FE0" w:rsidTr="0092505E">
        <w:tc>
          <w:tcPr>
            <w:tcW w:w="852" w:type="dxa"/>
            <w:vMerge/>
            <w:tcBorders>
              <w:top w:val="nil"/>
              <w:bottom w:val="nil"/>
              <w:right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c>
          <w:tcPr>
            <w:tcW w:w="850" w:type="dxa"/>
            <w:tcBorders>
              <w:top w:val="single" w:sz="4" w:space="0" w:color="auto"/>
              <w:left w:val="single" w:sz="4" w:space="0" w:color="auto"/>
              <w:bottom w:val="nil"/>
              <w:right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c>
          <w:tcPr>
            <w:tcW w:w="2507" w:type="dxa"/>
            <w:gridSpan w:val="3"/>
            <w:vMerge w:val="restart"/>
            <w:tcBorders>
              <w:top w:val="single" w:sz="4" w:space="0" w:color="auto"/>
              <w:left w:val="single" w:sz="4" w:space="0" w:color="auto"/>
              <w:bottom w:val="single" w:sz="4" w:space="0" w:color="auto"/>
              <w:right w:val="single" w:sz="4" w:space="0" w:color="auto"/>
            </w:tcBorders>
          </w:tcPr>
          <w:p w:rsidR="002427F2" w:rsidRPr="00B63FE0" w:rsidRDefault="002427F2" w:rsidP="0092505E">
            <w:pPr>
              <w:autoSpaceDE w:val="0"/>
              <w:autoSpaceDN w:val="0"/>
              <w:adjustRightInd w:val="0"/>
              <w:rPr>
                <w:rFonts w:ascii="Arial" w:hAnsi="Arial" w:cs="Arial"/>
                <w:sz w:val="16"/>
                <w:szCs w:val="16"/>
              </w:rPr>
            </w:pPr>
            <w:r w:rsidRPr="00B63FE0">
              <w:rPr>
                <w:rFonts w:ascii="Arial" w:hAnsi="Arial" w:cs="Arial"/>
                <w:sz w:val="16"/>
                <w:szCs w:val="16"/>
              </w:rPr>
              <w:t>Выдать лично</w:t>
            </w:r>
          </w:p>
        </w:tc>
        <w:tc>
          <w:tcPr>
            <w:tcW w:w="753" w:type="dxa"/>
            <w:vMerge w:val="restart"/>
            <w:tcBorders>
              <w:top w:val="single" w:sz="4" w:space="0" w:color="auto"/>
              <w:left w:val="single" w:sz="4" w:space="0" w:color="auto"/>
              <w:bottom w:val="single" w:sz="4" w:space="0" w:color="auto"/>
              <w:right w:val="nil"/>
            </w:tcBorders>
          </w:tcPr>
          <w:p w:rsidR="002427F2" w:rsidRPr="00B63FE0" w:rsidRDefault="002427F2" w:rsidP="0092505E">
            <w:pPr>
              <w:autoSpaceDE w:val="0"/>
              <w:autoSpaceDN w:val="0"/>
              <w:adjustRightInd w:val="0"/>
              <w:rPr>
                <w:rFonts w:ascii="Arial" w:hAnsi="Arial" w:cs="Arial"/>
                <w:sz w:val="16"/>
                <w:szCs w:val="16"/>
              </w:rPr>
            </w:pPr>
            <w:r w:rsidRPr="00B63FE0">
              <w:rPr>
                <w:rFonts w:ascii="Arial" w:hAnsi="Arial" w:cs="Arial"/>
                <w:sz w:val="16"/>
                <w:szCs w:val="16"/>
              </w:rPr>
              <w:t>Расписка получена:</w:t>
            </w:r>
          </w:p>
        </w:tc>
        <w:tc>
          <w:tcPr>
            <w:tcW w:w="5387" w:type="dxa"/>
            <w:gridSpan w:val="4"/>
            <w:tcBorders>
              <w:top w:val="single" w:sz="4" w:space="0" w:color="auto"/>
              <w:left w:val="nil"/>
              <w:bottom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r>
      <w:tr w:rsidR="002427F2" w:rsidRPr="00B63FE0" w:rsidTr="0092505E">
        <w:tc>
          <w:tcPr>
            <w:tcW w:w="852" w:type="dxa"/>
            <w:vMerge/>
            <w:tcBorders>
              <w:top w:val="nil"/>
              <w:bottom w:val="nil"/>
              <w:right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c>
          <w:tcPr>
            <w:tcW w:w="850" w:type="dxa"/>
            <w:tcBorders>
              <w:top w:val="nil"/>
              <w:left w:val="single" w:sz="4" w:space="0" w:color="auto"/>
              <w:bottom w:val="single" w:sz="4" w:space="0" w:color="auto"/>
              <w:right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c>
          <w:tcPr>
            <w:tcW w:w="2507" w:type="dxa"/>
            <w:gridSpan w:val="3"/>
            <w:vMerge/>
            <w:tcBorders>
              <w:top w:val="nil"/>
              <w:left w:val="single" w:sz="4" w:space="0" w:color="auto"/>
              <w:bottom w:val="single" w:sz="4" w:space="0" w:color="auto"/>
              <w:right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c>
          <w:tcPr>
            <w:tcW w:w="753" w:type="dxa"/>
            <w:vMerge/>
            <w:tcBorders>
              <w:top w:val="nil"/>
              <w:left w:val="single" w:sz="4" w:space="0" w:color="auto"/>
              <w:bottom w:val="single" w:sz="4" w:space="0" w:color="auto"/>
              <w:right w:val="nil"/>
            </w:tcBorders>
          </w:tcPr>
          <w:p w:rsidR="002427F2" w:rsidRPr="00B63FE0" w:rsidRDefault="002427F2" w:rsidP="0092505E">
            <w:pPr>
              <w:autoSpaceDE w:val="0"/>
              <w:autoSpaceDN w:val="0"/>
              <w:adjustRightInd w:val="0"/>
              <w:jc w:val="both"/>
              <w:rPr>
                <w:rFonts w:ascii="Arial" w:hAnsi="Arial" w:cs="Arial"/>
                <w:sz w:val="16"/>
                <w:szCs w:val="16"/>
              </w:rPr>
            </w:pPr>
          </w:p>
        </w:tc>
        <w:tc>
          <w:tcPr>
            <w:tcW w:w="5387" w:type="dxa"/>
            <w:gridSpan w:val="4"/>
            <w:tcBorders>
              <w:top w:val="single" w:sz="4" w:space="0" w:color="auto"/>
              <w:left w:val="nil"/>
              <w:bottom w:val="single" w:sz="4" w:space="0" w:color="auto"/>
            </w:tcBorders>
          </w:tcPr>
          <w:p w:rsidR="002427F2" w:rsidRPr="00B63FE0" w:rsidRDefault="002427F2" w:rsidP="0092505E">
            <w:pPr>
              <w:autoSpaceDE w:val="0"/>
              <w:autoSpaceDN w:val="0"/>
              <w:adjustRightInd w:val="0"/>
              <w:jc w:val="center"/>
              <w:rPr>
                <w:rFonts w:ascii="Arial" w:hAnsi="Arial" w:cs="Arial"/>
                <w:sz w:val="16"/>
                <w:szCs w:val="16"/>
              </w:rPr>
            </w:pPr>
            <w:r w:rsidRPr="00B63FE0">
              <w:rPr>
                <w:rFonts w:ascii="Arial" w:hAnsi="Arial" w:cs="Arial"/>
                <w:sz w:val="16"/>
                <w:szCs w:val="16"/>
              </w:rPr>
              <w:t>(подпись заявителя)</w:t>
            </w:r>
          </w:p>
        </w:tc>
      </w:tr>
      <w:tr w:rsidR="002427F2" w:rsidRPr="00B63FE0" w:rsidTr="0092505E">
        <w:tc>
          <w:tcPr>
            <w:tcW w:w="852" w:type="dxa"/>
            <w:vMerge/>
            <w:tcBorders>
              <w:top w:val="nil"/>
              <w:bottom w:val="nil"/>
              <w:right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c>
          <w:tcPr>
            <w:tcW w:w="850" w:type="dxa"/>
            <w:vMerge w:val="restart"/>
            <w:tcBorders>
              <w:top w:val="single" w:sz="4" w:space="0" w:color="auto"/>
              <w:left w:val="single" w:sz="4" w:space="0" w:color="auto"/>
              <w:bottom w:val="nil"/>
              <w:right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c>
          <w:tcPr>
            <w:tcW w:w="3260" w:type="dxa"/>
            <w:gridSpan w:val="4"/>
            <w:vMerge w:val="restart"/>
            <w:tcBorders>
              <w:top w:val="single" w:sz="4" w:space="0" w:color="auto"/>
              <w:left w:val="single" w:sz="4" w:space="0" w:color="auto"/>
              <w:bottom w:val="single" w:sz="4" w:space="0" w:color="auto"/>
              <w:right w:val="single" w:sz="4" w:space="0" w:color="auto"/>
            </w:tcBorders>
          </w:tcPr>
          <w:p w:rsidR="002427F2" w:rsidRPr="00B63FE0" w:rsidRDefault="002427F2" w:rsidP="0092505E">
            <w:pPr>
              <w:autoSpaceDE w:val="0"/>
              <w:autoSpaceDN w:val="0"/>
              <w:adjustRightInd w:val="0"/>
              <w:rPr>
                <w:rFonts w:ascii="Arial" w:hAnsi="Arial" w:cs="Arial"/>
                <w:sz w:val="16"/>
                <w:szCs w:val="16"/>
              </w:rPr>
            </w:pPr>
            <w:r w:rsidRPr="00B63FE0">
              <w:rPr>
                <w:rFonts w:ascii="Arial" w:hAnsi="Arial" w:cs="Arial"/>
                <w:sz w:val="16"/>
                <w:szCs w:val="16"/>
              </w:rPr>
              <w:t>Направить почтовым отправлением по адресу:</w:t>
            </w:r>
          </w:p>
        </w:tc>
        <w:tc>
          <w:tcPr>
            <w:tcW w:w="5387" w:type="dxa"/>
            <w:gridSpan w:val="4"/>
            <w:tcBorders>
              <w:top w:val="single" w:sz="4" w:space="0" w:color="auto"/>
              <w:left w:val="single" w:sz="4" w:space="0" w:color="auto"/>
              <w:bottom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r>
      <w:tr w:rsidR="002427F2" w:rsidRPr="00B63FE0" w:rsidTr="0092505E">
        <w:tc>
          <w:tcPr>
            <w:tcW w:w="852" w:type="dxa"/>
            <w:vMerge/>
            <w:tcBorders>
              <w:top w:val="nil"/>
              <w:bottom w:val="nil"/>
              <w:right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single" w:sz="4" w:space="0" w:color="auto"/>
              <w:right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c>
          <w:tcPr>
            <w:tcW w:w="3260" w:type="dxa"/>
            <w:gridSpan w:val="4"/>
            <w:vMerge/>
            <w:tcBorders>
              <w:top w:val="nil"/>
              <w:left w:val="single" w:sz="4" w:space="0" w:color="auto"/>
              <w:bottom w:val="single" w:sz="4" w:space="0" w:color="auto"/>
              <w:right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c>
          <w:tcPr>
            <w:tcW w:w="5387" w:type="dxa"/>
            <w:gridSpan w:val="4"/>
            <w:tcBorders>
              <w:top w:val="single" w:sz="4" w:space="0" w:color="auto"/>
              <w:left w:val="single" w:sz="4" w:space="0" w:color="auto"/>
              <w:bottom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r>
      <w:tr w:rsidR="002427F2" w:rsidRPr="00B63FE0" w:rsidTr="0092505E">
        <w:tc>
          <w:tcPr>
            <w:tcW w:w="852" w:type="dxa"/>
            <w:tcBorders>
              <w:top w:val="nil"/>
              <w:bottom w:val="single" w:sz="4" w:space="0" w:color="auto"/>
              <w:right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c>
          <w:tcPr>
            <w:tcW w:w="850" w:type="dxa"/>
            <w:tcBorders>
              <w:top w:val="single" w:sz="4" w:space="0" w:color="auto"/>
              <w:left w:val="single" w:sz="4" w:space="0" w:color="auto"/>
              <w:bottom w:val="single" w:sz="4" w:space="0" w:color="auto"/>
              <w:right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c>
          <w:tcPr>
            <w:tcW w:w="8647" w:type="dxa"/>
            <w:gridSpan w:val="8"/>
            <w:tcBorders>
              <w:top w:val="single" w:sz="4" w:space="0" w:color="auto"/>
              <w:left w:val="single" w:sz="4" w:space="0" w:color="auto"/>
              <w:bottom w:val="single" w:sz="4" w:space="0" w:color="auto"/>
            </w:tcBorders>
          </w:tcPr>
          <w:p w:rsidR="002427F2" w:rsidRPr="00B63FE0" w:rsidRDefault="002427F2" w:rsidP="0092505E">
            <w:pPr>
              <w:autoSpaceDE w:val="0"/>
              <w:autoSpaceDN w:val="0"/>
              <w:adjustRightInd w:val="0"/>
              <w:rPr>
                <w:rFonts w:ascii="Arial" w:hAnsi="Arial" w:cs="Arial"/>
                <w:sz w:val="16"/>
                <w:szCs w:val="16"/>
              </w:rPr>
            </w:pPr>
            <w:r w:rsidRPr="00B63FE0">
              <w:rPr>
                <w:rFonts w:ascii="Arial" w:hAnsi="Arial" w:cs="Arial"/>
                <w:sz w:val="16"/>
                <w:szCs w:val="16"/>
              </w:rPr>
              <w:t>Не направлять</w:t>
            </w:r>
          </w:p>
        </w:tc>
      </w:tr>
    </w:tbl>
    <w:p w:rsidR="002427F2" w:rsidRPr="00B63FE0" w:rsidRDefault="002427F2" w:rsidP="002427F2">
      <w:pPr>
        <w:autoSpaceDE w:val="0"/>
        <w:autoSpaceDN w:val="0"/>
        <w:adjustRightInd w:val="0"/>
        <w:ind w:firstLine="720"/>
        <w:jc w:val="both"/>
        <w:rPr>
          <w:rFonts w:ascii="Arial" w:hAnsi="Arial" w:cs="Arial"/>
          <w:sz w:val="16"/>
          <w:szCs w:val="16"/>
        </w:rPr>
      </w:pPr>
    </w:p>
    <w:tbl>
      <w:tblPr>
        <w:tblW w:w="10349" w:type="dxa"/>
        <w:tblInd w:w="-318" w:type="dxa"/>
        <w:tblBorders>
          <w:top w:val="single" w:sz="4" w:space="0" w:color="auto"/>
          <w:left w:val="single" w:sz="4" w:space="0" w:color="auto"/>
          <w:bottom w:val="single" w:sz="4" w:space="0" w:color="auto"/>
          <w:right w:val="single" w:sz="4" w:space="0" w:color="auto"/>
        </w:tblBorders>
        <w:tblLayout w:type="fixed"/>
        <w:tblLook w:val="0000"/>
      </w:tblPr>
      <w:tblGrid>
        <w:gridCol w:w="6096"/>
        <w:gridCol w:w="1985"/>
        <w:gridCol w:w="2268"/>
      </w:tblGrid>
      <w:tr w:rsidR="002427F2" w:rsidRPr="00B63FE0" w:rsidTr="0092505E">
        <w:tc>
          <w:tcPr>
            <w:tcW w:w="6096" w:type="dxa"/>
            <w:tcBorders>
              <w:top w:val="single" w:sz="4" w:space="0" w:color="auto"/>
              <w:bottom w:val="single" w:sz="4" w:space="0" w:color="auto"/>
              <w:right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c>
          <w:tcPr>
            <w:tcW w:w="1985" w:type="dxa"/>
            <w:tcBorders>
              <w:top w:val="single" w:sz="4" w:space="0" w:color="auto"/>
              <w:left w:val="single" w:sz="4" w:space="0" w:color="auto"/>
              <w:bottom w:val="single" w:sz="4" w:space="0" w:color="auto"/>
              <w:right w:val="single" w:sz="4" w:space="0" w:color="auto"/>
            </w:tcBorders>
          </w:tcPr>
          <w:p w:rsidR="002427F2" w:rsidRPr="00B63FE0" w:rsidRDefault="002427F2" w:rsidP="0092505E">
            <w:pPr>
              <w:autoSpaceDE w:val="0"/>
              <w:autoSpaceDN w:val="0"/>
              <w:adjustRightInd w:val="0"/>
              <w:rPr>
                <w:rFonts w:ascii="Arial" w:hAnsi="Arial" w:cs="Arial"/>
                <w:sz w:val="16"/>
                <w:szCs w:val="16"/>
              </w:rPr>
            </w:pPr>
            <w:r w:rsidRPr="00B63FE0">
              <w:rPr>
                <w:rFonts w:ascii="Arial" w:hAnsi="Arial" w:cs="Arial"/>
                <w:b/>
                <w:bCs/>
                <w:color w:val="26282F"/>
                <w:sz w:val="16"/>
                <w:szCs w:val="16"/>
              </w:rPr>
              <w:t>Лист N _________</w:t>
            </w:r>
          </w:p>
        </w:tc>
        <w:tc>
          <w:tcPr>
            <w:tcW w:w="2268" w:type="dxa"/>
            <w:tcBorders>
              <w:top w:val="single" w:sz="4" w:space="0" w:color="auto"/>
              <w:left w:val="single" w:sz="4" w:space="0" w:color="auto"/>
              <w:bottom w:val="single" w:sz="4" w:space="0" w:color="auto"/>
            </w:tcBorders>
          </w:tcPr>
          <w:p w:rsidR="002427F2" w:rsidRPr="00B63FE0" w:rsidRDefault="002427F2" w:rsidP="0092505E">
            <w:pPr>
              <w:autoSpaceDE w:val="0"/>
              <w:autoSpaceDN w:val="0"/>
              <w:adjustRightInd w:val="0"/>
              <w:rPr>
                <w:rFonts w:ascii="Arial" w:hAnsi="Arial" w:cs="Arial"/>
                <w:sz w:val="16"/>
                <w:szCs w:val="16"/>
              </w:rPr>
            </w:pPr>
            <w:r w:rsidRPr="00B63FE0">
              <w:rPr>
                <w:rFonts w:ascii="Arial" w:hAnsi="Arial" w:cs="Arial"/>
                <w:b/>
                <w:bCs/>
                <w:color w:val="26282F"/>
                <w:sz w:val="16"/>
                <w:szCs w:val="16"/>
              </w:rPr>
              <w:t>Всего листов ________</w:t>
            </w:r>
          </w:p>
        </w:tc>
      </w:tr>
    </w:tbl>
    <w:p w:rsidR="002427F2" w:rsidRPr="00B63FE0" w:rsidRDefault="002427F2" w:rsidP="002427F2">
      <w:pPr>
        <w:autoSpaceDE w:val="0"/>
        <w:autoSpaceDN w:val="0"/>
        <w:adjustRightInd w:val="0"/>
        <w:ind w:firstLine="720"/>
        <w:jc w:val="both"/>
        <w:rPr>
          <w:rFonts w:ascii="Arial" w:hAnsi="Arial" w:cs="Arial"/>
          <w:sz w:val="16"/>
          <w:szCs w:val="16"/>
        </w:rPr>
      </w:pPr>
    </w:p>
    <w:tbl>
      <w:tblPr>
        <w:tblW w:w="10349" w:type="dxa"/>
        <w:tblInd w:w="-318" w:type="dxa"/>
        <w:tblBorders>
          <w:top w:val="single" w:sz="4" w:space="0" w:color="auto"/>
          <w:left w:val="single" w:sz="4" w:space="0" w:color="auto"/>
          <w:bottom w:val="single" w:sz="4" w:space="0" w:color="auto"/>
          <w:right w:val="single" w:sz="4" w:space="0" w:color="auto"/>
        </w:tblBorders>
        <w:tblLayout w:type="fixed"/>
        <w:tblLook w:val="0000"/>
      </w:tblPr>
      <w:tblGrid>
        <w:gridCol w:w="852"/>
        <w:gridCol w:w="850"/>
        <w:gridCol w:w="851"/>
        <w:gridCol w:w="1984"/>
        <w:gridCol w:w="1701"/>
        <w:gridCol w:w="142"/>
        <w:gridCol w:w="425"/>
        <w:gridCol w:w="1276"/>
        <w:gridCol w:w="2268"/>
      </w:tblGrid>
      <w:tr w:rsidR="002427F2" w:rsidRPr="00B63FE0" w:rsidTr="0092505E">
        <w:tc>
          <w:tcPr>
            <w:tcW w:w="852" w:type="dxa"/>
            <w:vMerge w:val="restart"/>
            <w:tcBorders>
              <w:top w:val="single" w:sz="4" w:space="0" w:color="auto"/>
              <w:bottom w:val="single" w:sz="4" w:space="0" w:color="auto"/>
              <w:right w:val="single" w:sz="4" w:space="0" w:color="auto"/>
            </w:tcBorders>
          </w:tcPr>
          <w:p w:rsidR="002427F2" w:rsidRPr="00B63FE0" w:rsidRDefault="002427F2" w:rsidP="0092505E">
            <w:pPr>
              <w:autoSpaceDE w:val="0"/>
              <w:autoSpaceDN w:val="0"/>
              <w:adjustRightInd w:val="0"/>
              <w:jc w:val="center"/>
              <w:rPr>
                <w:rFonts w:ascii="Arial" w:hAnsi="Arial" w:cs="Arial"/>
                <w:sz w:val="16"/>
                <w:szCs w:val="16"/>
              </w:rPr>
            </w:pPr>
            <w:bookmarkStart w:id="28" w:name="sub_1008"/>
            <w:r w:rsidRPr="00B63FE0">
              <w:rPr>
                <w:rFonts w:ascii="Arial" w:hAnsi="Arial" w:cs="Arial"/>
                <w:sz w:val="16"/>
                <w:szCs w:val="16"/>
              </w:rPr>
              <w:t>7</w:t>
            </w:r>
            <w:bookmarkEnd w:id="28"/>
          </w:p>
        </w:tc>
        <w:tc>
          <w:tcPr>
            <w:tcW w:w="9497" w:type="dxa"/>
            <w:gridSpan w:val="8"/>
            <w:tcBorders>
              <w:top w:val="single" w:sz="4" w:space="0" w:color="auto"/>
              <w:left w:val="single" w:sz="4" w:space="0" w:color="auto"/>
              <w:bottom w:val="single" w:sz="4" w:space="0" w:color="auto"/>
            </w:tcBorders>
          </w:tcPr>
          <w:p w:rsidR="002427F2" w:rsidRPr="00B63FE0" w:rsidRDefault="002427F2" w:rsidP="0092505E">
            <w:pPr>
              <w:autoSpaceDE w:val="0"/>
              <w:autoSpaceDN w:val="0"/>
              <w:adjustRightInd w:val="0"/>
              <w:rPr>
                <w:rFonts w:ascii="Arial" w:hAnsi="Arial" w:cs="Arial"/>
                <w:sz w:val="16"/>
                <w:szCs w:val="16"/>
              </w:rPr>
            </w:pPr>
            <w:r w:rsidRPr="00B63FE0">
              <w:rPr>
                <w:rFonts w:ascii="Arial" w:hAnsi="Arial" w:cs="Arial"/>
                <w:sz w:val="16"/>
                <w:szCs w:val="16"/>
              </w:rPr>
              <w:t>Заявитель:</w:t>
            </w:r>
          </w:p>
        </w:tc>
      </w:tr>
      <w:tr w:rsidR="002427F2" w:rsidRPr="00B63FE0" w:rsidTr="0092505E">
        <w:tc>
          <w:tcPr>
            <w:tcW w:w="852" w:type="dxa"/>
            <w:vMerge/>
            <w:tcBorders>
              <w:top w:val="nil"/>
              <w:bottom w:val="nil"/>
              <w:right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c>
          <w:tcPr>
            <w:tcW w:w="850" w:type="dxa"/>
            <w:vMerge w:val="restart"/>
            <w:tcBorders>
              <w:top w:val="nil"/>
              <w:left w:val="single" w:sz="4" w:space="0" w:color="auto"/>
              <w:bottom w:val="single" w:sz="4" w:space="0" w:color="auto"/>
              <w:right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c>
          <w:tcPr>
            <w:tcW w:w="8647" w:type="dxa"/>
            <w:gridSpan w:val="7"/>
            <w:tcBorders>
              <w:top w:val="single" w:sz="4" w:space="0" w:color="auto"/>
              <w:left w:val="single" w:sz="4" w:space="0" w:color="auto"/>
              <w:bottom w:val="single" w:sz="4" w:space="0" w:color="auto"/>
            </w:tcBorders>
          </w:tcPr>
          <w:p w:rsidR="002427F2" w:rsidRPr="00B63FE0" w:rsidRDefault="002427F2" w:rsidP="0092505E">
            <w:pPr>
              <w:autoSpaceDE w:val="0"/>
              <w:autoSpaceDN w:val="0"/>
              <w:adjustRightInd w:val="0"/>
              <w:rPr>
                <w:rFonts w:ascii="Arial" w:hAnsi="Arial" w:cs="Arial"/>
                <w:sz w:val="16"/>
                <w:szCs w:val="16"/>
              </w:rPr>
            </w:pPr>
            <w:r w:rsidRPr="00B63FE0">
              <w:rPr>
                <w:rFonts w:ascii="Arial" w:hAnsi="Arial" w:cs="Arial"/>
                <w:sz w:val="16"/>
                <w:szCs w:val="16"/>
              </w:rPr>
              <w:t>Собственник объекта адресации или лицо, обладающее иным вещным правом на объект адресации</w:t>
            </w:r>
          </w:p>
        </w:tc>
      </w:tr>
      <w:tr w:rsidR="002427F2" w:rsidRPr="00B63FE0" w:rsidTr="0092505E">
        <w:tc>
          <w:tcPr>
            <w:tcW w:w="852" w:type="dxa"/>
            <w:vMerge/>
            <w:tcBorders>
              <w:top w:val="nil"/>
              <w:bottom w:val="nil"/>
              <w:right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c>
          <w:tcPr>
            <w:tcW w:w="850" w:type="dxa"/>
            <w:vMerge/>
            <w:tcBorders>
              <w:top w:val="single" w:sz="4" w:space="0" w:color="auto"/>
              <w:left w:val="single" w:sz="4" w:space="0" w:color="auto"/>
              <w:bottom w:val="single" w:sz="4" w:space="0" w:color="auto"/>
              <w:right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c>
          <w:tcPr>
            <w:tcW w:w="8647" w:type="dxa"/>
            <w:gridSpan w:val="7"/>
            <w:tcBorders>
              <w:top w:val="single" w:sz="4" w:space="0" w:color="auto"/>
              <w:left w:val="single" w:sz="4" w:space="0" w:color="auto"/>
              <w:bottom w:val="single" w:sz="4" w:space="0" w:color="auto"/>
            </w:tcBorders>
          </w:tcPr>
          <w:p w:rsidR="002427F2" w:rsidRPr="00B63FE0" w:rsidRDefault="002427F2" w:rsidP="0092505E">
            <w:pPr>
              <w:autoSpaceDE w:val="0"/>
              <w:autoSpaceDN w:val="0"/>
              <w:adjustRightInd w:val="0"/>
              <w:rPr>
                <w:rFonts w:ascii="Arial" w:hAnsi="Arial" w:cs="Arial"/>
                <w:sz w:val="16"/>
                <w:szCs w:val="16"/>
              </w:rPr>
            </w:pPr>
            <w:r w:rsidRPr="00B63FE0">
              <w:rPr>
                <w:rFonts w:ascii="Arial" w:hAnsi="Arial" w:cs="Arial"/>
                <w:sz w:val="16"/>
                <w:szCs w:val="16"/>
              </w:rPr>
              <w:t>Представитель собственника объекта адресации или лица, обладающего иным вещным правом на объект адресации</w:t>
            </w:r>
          </w:p>
        </w:tc>
      </w:tr>
      <w:tr w:rsidR="002427F2" w:rsidRPr="00B63FE0" w:rsidTr="0092505E">
        <w:tc>
          <w:tcPr>
            <w:tcW w:w="852" w:type="dxa"/>
            <w:vMerge/>
            <w:tcBorders>
              <w:top w:val="nil"/>
              <w:bottom w:val="nil"/>
              <w:right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c>
          <w:tcPr>
            <w:tcW w:w="850" w:type="dxa"/>
            <w:vMerge w:val="restart"/>
            <w:tcBorders>
              <w:top w:val="single" w:sz="4" w:space="0" w:color="auto"/>
              <w:left w:val="single" w:sz="4" w:space="0" w:color="auto"/>
              <w:bottom w:val="nil"/>
              <w:right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c>
          <w:tcPr>
            <w:tcW w:w="851" w:type="dxa"/>
            <w:vMerge w:val="restart"/>
            <w:tcBorders>
              <w:top w:val="nil"/>
              <w:left w:val="single" w:sz="4" w:space="0" w:color="auto"/>
              <w:bottom w:val="single" w:sz="4" w:space="0" w:color="auto"/>
              <w:right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c>
          <w:tcPr>
            <w:tcW w:w="7796" w:type="dxa"/>
            <w:gridSpan w:val="6"/>
            <w:tcBorders>
              <w:top w:val="single" w:sz="4" w:space="0" w:color="auto"/>
              <w:left w:val="single" w:sz="4" w:space="0" w:color="auto"/>
              <w:bottom w:val="single" w:sz="4" w:space="0" w:color="auto"/>
            </w:tcBorders>
          </w:tcPr>
          <w:p w:rsidR="002427F2" w:rsidRPr="00B63FE0" w:rsidRDefault="002427F2" w:rsidP="0092505E">
            <w:pPr>
              <w:autoSpaceDE w:val="0"/>
              <w:autoSpaceDN w:val="0"/>
              <w:adjustRightInd w:val="0"/>
              <w:rPr>
                <w:rFonts w:ascii="Arial" w:hAnsi="Arial" w:cs="Arial"/>
                <w:sz w:val="16"/>
                <w:szCs w:val="16"/>
              </w:rPr>
            </w:pPr>
            <w:r w:rsidRPr="00B63FE0">
              <w:rPr>
                <w:rFonts w:ascii="Arial" w:hAnsi="Arial" w:cs="Arial"/>
                <w:sz w:val="16"/>
                <w:szCs w:val="16"/>
              </w:rPr>
              <w:t>физическое лицо:</w:t>
            </w:r>
          </w:p>
        </w:tc>
      </w:tr>
      <w:tr w:rsidR="002427F2" w:rsidRPr="00B63FE0" w:rsidTr="0092505E">
        <w:tc>
          <w:tcPr>
            <w:tcW w:w="852" w:type="dxa"/>
            <w:vMerge/>
            <w:tcBorders>
              <w:top w:val="nil"/>
              <w:bottom w:val="nil"/>
              <w:right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nil"/>
              <w:right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c>
          <w:tcPr>
            <w:tcW w:w="1984" w:type="dxa"/>
            <w:tcBorders>
              <w:top w:val="single" w:sz="4" w:space="0" w:color="auto"/>
              <w:left w:val="single" w:sz="4" w:space="0" w:color="auto"/>
              <w:bottom w:val="single" w:sz="4" w:space="0" w:color="auto"/>
              <w:right w:val="single" w:sz="4" w:space="0" w:color="auto"/>
            </w:tcBorders>
          </w:tcPr>
          <w:p w:rsidR="002427F2" w:rsidRPr="00B63FE0" w:rsidRDefault="002427F2" w:rsidP="0092505E">
            <w:pPr>
              <w:autoSpaceDE w:val="0"/>
              <w:autoSpaceDN w:val="0"/>
              <w:adjustRightInd w:val="0"/>
              <w:jc w:val="center"/>
              <w:rPr>
                <w:rFonts w:ascii="Arial" w:hAnsi="Arial" w:cs="Arial"/>
                <w:sz w:val="16"/>
                <w:szCs w:val="16"/>
              </w:rPr>
            </w:pPr>
            <w:r w:rsidRPr="00B63FE0">
              <w:rPr>
                <w:rFonts w:ascii="Arial" w:hAnsi="Arial" w:cs="Arial"/>
                <w:sz w:val="16"/>
                <w:szCs w:val="16"/>
              </w:rPr>
              <w:t>фамилия:</w:t>
            </w:r>
          </w:p>
        </w:tc>
        <w:tc>
          <w:tcPr>
            <w:tcW w:w="1843" w:type="dxa"/>
            <w:gridSpan w:val="2"/>
            <w:tcBorders>
              <w:top w:val="single" w:sz="4" w:space="0" w:color="auto"/>
              <w:left w:val="single" w:sz="4" w:space="0" w:color="auto"/>
              <w:bottom w:val="single" w:sz="4" w:space="0" w:color="auto"/>
              <w:right w:val="single" w:sz="4" w:space="0" w:color="auto"/>
            </w:tcBorders>
          </w:tcPr>
          <w:p w:rsidR="002427F2" w:rsidRPr="00B63FE0" w:rsidRDefault="002427F2" w:rsidP="0092505E">
            <w:pPr>
              <w:autoSpaceDE w:val="0"/>
              <w:autoSpaceDN w:val="0"/>
              <w:adjustRightInd w:val="0"/>
              <w:jc w:val="center"/>
              <w:rPr>
                <w:rFonts w:ascii="Arial" w:hAnsi="Arial" w:cs="Arial"/>
                <w:sz w:val="16"/>
                <w:szCs w:val="16"/>
              </w:rPr>
            </w:pPr>
            <w:r w:rsidRPr="00B63FE0">
              <w:rPr>
                <w:rFonts w:ascii="Arial" w:hAnsi="Arial" w:cs="Arial"/>
                <w:sz w:val="16"/>
                <w:szCs w:val="16"/>
              </w:rPr>
              <w:t>имя (полностью):</w:t>
            </w:r>
          </w:p>
        </w:tc>
        <w:tc>
          <w:tcPr>
            <w:tcW w:w="1701" w:type="dxa"/>
            <w:gridSpan w:val="2"/>
            <w:tcBorders>
              <w:top w:val="single" w:sz="4" w:space="0" w:color="auto"/>
              <w:left w:val="single" w:sz="4" w:space="0" w:color="auto"/>
              <w:bottom w:val="single" w:sz="4" w:space="0" w:color="auto"/>
              <w:right w:val="single" w:sz="4" w:space="0" w:color="auto"/>
            </w:tcBorders>
          </w:tcPr>
          <w:p w:rsidR="002427F2" w:rsidRPr="00B63FE0" w:rsidRDefault="002427F2" w:rsidP="0092505E">
            <w:pPr>
              <w:autoSpaceDE w:val="0"/>
              <w:autoSpaceDN w:val="0"/>
              <w:adjustRightInd w:val="0"/>
              <w:jc w:val="center"/>
              <w:rPr>
                <w:rFonts w:ascii="Arial" w:hAnsi="Arial" w:cs="Arial"/>
                <w:sz w:val="16"/>
                <w:szCs w:val="16"/>
              </w:rPr>
            </w:pPr>
            <w:r w:rsidRPr="00B63FE0">
              <w:rPr>
                <w:rFonts w:ascii="Arial" w:hAnsi="Arial" w:cs="Arial"/>
                <w:sz w:val="16"/>
                <w:szCs w:val="16"/>
              </w:rPr>
              <w:t>отчество (полностью) (при наличии):</w:t>
            </w:r>
          </w:p>
        </w:tc>
        <w:tc>
          <w:tcPr>
            <w:tcW w:w="2268" w:type="dxa"/>
            <w:tcBorders>
              <w:top w:val="single" w:sz="4" w:space="0" w:color="auto"/>
              <w:left w:val="single" w:sz="4" w:space="0" w:color="auto"/>
              <w:bottom w:val="single" w:sz="4" w:space="0" w:color="auto"/>
            </w:tcBorders>
          </w:tcPr>
          <w:p w:rsidR="002427F2" w:rsidRPr="00B63FE0" w:rsidRDefault="002427F2" w:rsidP="0092505E">
            <w:pPr>
              <w:autoSpaceDE w:val="0"/>
              <w:autoSpaceDN w:val="0"/>
              <w:adjustRightInd w:val="0"/>
              <w:jc w:val="center"/>
              <w:rPr>
                <w:rFonts w:ascii="Arial" w:hAnsi="Arial" w:cs="Arial"/>
                <w:sz w:val="16"/>
                <w:szCs w:val="16"/>
              </w:rPr>
            </w:pPr>
            <w:r w:rsidRPr="00B63FE0">
              <w:rPr>
                <w:rFonts w:ascii="Arial" w:hAnsi="Arial" w:cs="Arial"/>
                <w:sz w:val="16"/>
                <w:szCs w:val="16"/>
              </w:rPr>
              <w:t>ИНН (при наличии):</w:t>
            </w:r>
          </w:p>
        </w:tc>
      </w:tr>
      <w:tr w:rsidR="002427F2" w:rsidRPr="00B63FE0" w:rsidTr="0092505E">
        <w:tc>
          <w:tcPr>
            <w:tcW w:w="852" w:type="dxa"/>
            <w:vMerge/>
            <w:tcBorders>
              <w:top w:val="nil"/>
              <w:bottom w:val="nil"/>
              <w:right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nil"/>
              <w:right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c>
          <w:tcPr>
            <w:tcW w:w="1984" w:type="dxa"/>
            <w:tcBorders>
              <w:top w:val="single" w:sz="4" w:space="0" w:color="auto"/>
              <w:left w:val="single" w:sz="4" w:space="0" w:color="auto"/>
              <w:bottom w:val="single" w:sz="4" w:space="0" w:color="auto"/>
              <w:right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c>
          <w:tcPr>
            <w:tcW w:w="1843" w:type="dxa"/>
            <w:gridSpan w:val="2"/>
            <w:tcBorders>
              <w:top w:val="single" w:sz="4" w:space="0" w:color="auto"/>
              <w:left w:val="single" w:sz="4" w:space="0" w:color="auto"/>
              <w:bottom w:val="single" w:sz="4" w:space="0" w:color="auto"/>
              <w:right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c>
          <w:tcPr>
            <w:tcW w:w="1701" w:type="dxa"/>
            <w:gridSpan w:val="2"/>
            <w:tcBorders>
              <w:top w:val="single" w:sz="4" w:space="0" w:color="auto"/>
              <w:left w:val="single" w:sz="4" w:space="0" w:color="auto"/>
              <w:bottom w:val="single" w:sz="4" w:space="0" w:color="auto"/>
              <w:right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c>
          <w:tcPr>
            <w:tcW w:w="2268" w:type="dxa"/>
            <w:tcBorders>
              <w:top w:val="single" w:sz="4" w:space="0" w:color="auto"/>
              <w:left w:val="single" w:sz="4" w:space="0" w:color="auto"/>
              <w:bottom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r>
      <w:tr w:rsidR="002427F2" w:rsidRPr="00B63FE0" w:rsidTr="0092505E">
        <w:tc>
          <w:tcPr>
            <w:tcW w:w="852" w:type="dxa"/>
            <w:vMerge/>
            <w:tcBorders>
              <w:top w:val="nil"/>
              <w:bottom w:val="nil"/>
              <w:right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nil"/>
              <w:right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c>
          <w:tcPr>
            <w:tcW w:w="1984" w:type="dxa"/>
            <w:vMerge w:val="restart"/>
            <w:tcBorders>
              <w:top w:val="single" w:sz="4" w:space="0" w:color="auto"/>
              <w:left w:val="single" w:sz="4" w:space="0" w:color="auto"/>
              <w:bottom w:val="single" w:sz="4" w:space="0" w:color="auto"/>
              <w:right w:val="single" w:sz="4" w:space="0" w:color="auto"/>
            </w:tcBorders>
          </w:tcPr>
          <w:p w:rsidR="002427F2" w:rsidRPr="00B63FE0" w:rsidRDefault="002427F2" w:rsidP="0092505E">
            <w:pPr>
              <w:autoSpaceDE w:val="0"/>
              <w:autoSpaceDN w:val="0"/>
              <w:adjustRightInd w:val="0"/>
              <w:jc w:val="center"/>
              <w:rPr>
                <w:rFonts w:ascii="Arial" w:hAnsi="Arial" w:cs="Arial"/>
                <w:sz w:val="16"/>
                <w:szCs w:val="16"/>
              </w:rPr>
            </w:pPr>
            <w:r w:rsidRPr="00B63FE0">
              <w:rPr>
                <w:rFonts w:ascii="Arial" w:hAnsi="Arial" w:cs="Arial"/>
                <w:sz w:val="16"/>
                <w:szCs w:val="16"/>
              </w:rPr>
              <w:t>документ,</w:t>
            </w:r>
          </w:p>
          <w:p w:rsidR="002427F2" w:rsidRPr="00B63FE0" w:rsidRDefault="002427F2" w:rsidP="0092505E">
            <w:pPr>
              <w:autoSpaceDE w:val="0"/>
              <w:autoSpaceDN w:val="0"/>
              <w:adjustRightInd w:val="0"/>
              <w:jc w:val="center"/>
              <w:rPr>
                <w:rFonts w:ascii="Arial" w:hAnsi="Arial" w:cs="Arial"/>
                <w:sz w:val="16"/>
                <w:szCs w:val="16"/>
              </w:rPr>
            </w:pPr>
            <w:r w:rsidRPr="00B63FE0">
              <w:rPr>
                <w:rFonts w:ascii="Arial" w:hAnsi="Arial" w:cs="Arial"/>
                <w:sz w:val="16"/>
                <w:szCs w:val="16"/>
              </w:rPr>
              <w:t>удостоверяющий</w:t>
            </w:r>
          </w:p>
          <w:p w:rsidR="002427F2" w:rsidRPr="00B63FE0" w:rsidRDefault="002427F2" w:rsidP="0092505E">
            <w:pPr>
              <w:autoSpaceDE w:val="0"/>
              <w:autoSpaceDN w:val="0"/>
              <w:adjustRightInd w:val="0"/>
              <w:jc w:val="center"/>
              <w:rPr>
                <w:rFonts w:ascii="Arial" w:hAnsi="Arial" w:cs="Arial"/>
                <w:sz w:val="16"/>
                <w:szCs w:val="16"/>
              </w:rPr>
            </w:pPr>
            <w:r w:rsidRPr="00B63FE0">
              <w:rPr>
                <w:rFonts w:ascii="Arial" w:hAnsi="Arial" w:cs="Arial"/>
                <w:sz w:val="16"/>
                <w:szCs w:val="16"/>
              </w:rPr>
              <w:t>личность:</w:t>
            </w:r>
          </w:p>
        </w:tc>
        <w:tc>
          <w:tcPr>
            <w:tcW w:w="1843" w:type="dxa"/>
            <w:gridSpan w:val="2"/>
            <w:tcBorders>
              <w:top w:val="single" w:sz="4" w:space="0" w:color="auto"/>
              <w:left w:val="single" w:sz="4" w:space="0" w:color="auto"/>
              <w:bottom w:val="single" w:sz="4" w:space="0" w:color="auto"/>
              <w:right w:val="single" w:sz="4" w:space="0" w:color="auto"/>
            </w:tcBorders>
          </w:tcPr>
          <w:p w:rsidR="002427F2" w:rsidRPr="00B63FE0" w:rsidRDefault="002427F2" w:rsidP="0092505E">
            <w:pPr>
              <w:autoSpaceDE w:val="0"/>
              <w:autoSpaceDN w:val="0"/>
              <w:adjustRightInd w:val="0"/>
              <w:jc w:val="center"/>
              <w:rPr>
                <w:rFonts w:ascii="Arial" w:hAnsi="Arial" w:cs="Arial"/>
                <w:sz w:val="16"/>
                <w:szCs w:val="16"/>
              </w:rPr>
            </w:pPr>
            <w:r w:rsidRPr="00B63FE0">
              <w:rPr>
                <w:rFonts w:ascii="Arial" w:hAnsi="Arial" w:cs="Arial"/>
                <w:sz w:val="16"/>
                <w:szCs w:val="16"/>
              </w:rPr>
              <w:t>вид:</w:t>
            </w:r>
          </w:p>
        </w:tc>
        <w:tc>
          <w:tcPr>
            <w:tcW w:w="1701" w:type="dxa"/>
            <w:gridSpan w:val="2"/>
            <w:tcBorders>
              <w:top w:val="single" w:sz="4" w:space="0" w:color="auto"/>
              <w:left w:val="single" w:sz="4" w:space="0" w:color="auto"/>
              <w:bottom w:val="single" w:sz="4" w:space="0" w:color="auto"/>
              <w:right w:val="single" w:sz="4" w:space="0" w:color="auto"/>
            </w:tcBorders>
          </w:tcPr>
          <w:p w:rsidR="002427F2" w:rsidRPr="00B63FE0" w:rsidRDefault="002427F2" w:rsidP="0092505E">
            <w:pPr>
              <w:autoSpaceDE w:val="0"/>
              <w:autoSpaceDN w:val="0"/>
              <w:adjustRightInd w:val="0"/>
              <w:jc w:val="center"/>
              <w:rPr>
                <w:rFonts w:ascii="Arial" w:hAnsi="Arial" w:cs="Arial"/>
                <w:sz w:val="16"/>
                <w:szCs w:val="16"/>
              </w:rPr>
            </w:pPr>
            <w:r w:rsidRPr="00B63FE0">
              <w:rPr>
                <w:rFonts w:ascii="Arial" w:hAnsi="Arial" w:cs="Arial"/>
                <w:sz w:val="16"/>
                <w:szCs w:val="16"/>
              </w:rPr>
              <w:t>серия:</w:t>
            </w:r>
          </w:p>
        </w:tc>
        <w:tc>
          <w:tcPr>
            <w:tcW w:w="2268" w:type="dxa"/>
            <w:tcBorders>
              <w:top w:val="single" w:sz="4" w:space="0" w:color="auto"/>
              <w:left w:val="single" w:sz="4" w:space="0" w:color="auto"/>
              <w:bottom w:val="single" w:sz="4" w:space="0" w:color="auto"/>
            </w:tcBorders>
          </w:tcPr>
          <w:p w:rsidR="002427F2" w:rsidRPr="00B63FE0" w:rsidRDefault="002427F2" w:rsidP="0092505E">
            <w:pPr>
              <w:autoSpaceDE w:val="0"/>
              <w:autoSpaceDN w:val="0"/>
              <w:adjustRightInd w:val="0"/>
              <w:jc w:val="center"/>
              <w:rPr>
                <w:rFonts w:ascii="Arial" w:hAnsi="Arial" w:cs="Arial"/>
                <w:sz w:val="16"/>
                <w:szCs w:val="16"/>
              </w:rPr>
            </w:pPr>
            <w:r w:rsidRPr="00B63FE0">
              <w:rPr>
                <w:rFonts w:ascii="Arial" w:hAnsi="Arial" w:cs="Arial"/>
                <w:sz w:val="16"/>
                <w:szCs w:val="16"/>
              </w:rPr>
              <w:t>номер:</w:t>
            </w:r>
          </w:p>
        </w:tc>
      </w:tr>
      <w:tr w:rsidR="002427F2" w:rsidRPr="00B63FE0" w:rsidTr="0092505E">
        <w:tc>
          <w:tcPr>
            <w:tcW w:w="852" w:type="dxa"/>
            <w:vMerge/>
            <w:tcBorders>
              <w:top w:val="nil"/>
              <w:bottom w:val="nil"/>
              <w:right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nil"/>
              <w:right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c>
          <w:tcPr>
            <w:tcW w:w="1984" w:type="dxa"/>
            <w:vMerge/>
            <w:tcBorders>
              <w:top w:val="nil"/>
              <w:left w:val="single" w:sz="4" w:space="0" w:color="auto"/>
              <w:bottom w:val="nil"/>
              <w:right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c>
          <w:tcPr>
            <w:tcW w:w="1843" w:type="dxa"/>
            <w:gridSpan w:val="2"/>
            <w:tcBorders>
              <w:top w:val="single" w:sz="4" w:space="0" w:color="auto"/>
              <w:left w:val="single" w:sz="4" w:space="0" w:color="auto"/>
              <w:bottom w:val="single" w:sz="4" w:space="0" w:color="auto"/>
              <w:right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c>
          <w:tcPr>
            <w:tcW w:w="1701" w:type="dxa"/>
            <w:gridSpan w:val="2"/>
            <w:tcBorders>
              <w:top w:val="single" w:sz="4" w:space="0" w:color="auto"/>
              <w:left w:val="single" w:sz="4" w:space="0" w:color="auto"/>
              <w:bottom w:val="single" w:sz="4" w:space="0" w:color="auto"/>
              <w:right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c>
          <w:tcPr>
            <w:tcW w:w="2268" w:type="dxa"/>
            <w:tcBorders>
              <w:top w:val="single" w:sz="4" w:space="0" w:color="auto"/>
              <w:left w:val="single" w:sz="4" w:space="0" w:color="auto"/>
              <w:bottom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r>
      <w:tr w:rsidR="002427F2" w:rsidRPr="00B63FE0" w:rsidTr="0092505E">
        <w:tc>
          <w:tcPr>
            <w:tcW w:w="852" w:type="dxa"/>
            <w:vMerge/>
            <w:tcBorders>
              <w:top w:val="nil"/>
              <w:bottom w:val="nil"/>
              <w:right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nil"/>
              <w:right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c>
          <w:tcPr>
            <w:tcW w:w="1984" w:type="dxa"/>
            <w:vMerge/>
            <w:tcBorders>
              <w:top w:val="nil"/>
              <w:left w:val="single" w:sz="4" w:space="0" w:color="auto"/>
              <w:bottom w:val="nil"/>
              <w:right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c>
          <w:tcPr>
            <w:tcW w:w="1843" w:type="dxa"/>
            <w:gridSpan w:val="2"/>
            <w:tcBorders>
              <w:top w:val="single" w:sz="4" w:space="0" w:color="auto"/>
              <w:left w:val="single" w:sz="4" w:space="0" w:color="auto"/>
              <w:bottom w:val="single" w:sz="4" w:space="0" w:color="auto"/>
              <w:right w:val="single" w:sz="4" w:space="0" w:color="auto"/>
            </w:tcBorders>
          </w:tcPr>
          <w:p w:rsidR="002427F2" w:rsidRPr="00B63FE0" w:rsidRDefault="002427F2" w:rsidP="0092505E">
            <w:pPr>
              <w:autoSpaceDE w:val="0"/>
              <w:autoSpaceDN w:val="0"/>
              <w:adjustRightInd w:val="0"/>
              <w:jc w:val="center"/>
              <w:rPr>
                <w:rFonts w:ascii="Arial" w:hAnsi="Arial" w:cs="Arial"/>
                <w:sz w:val="16"/>
                <w:szCs w:val="16"/>
              </w:rPr>
            </w:pPr>
            <w:r w:rsidRPr="00B63FE0">
              <w:rPr>
                <w:rFonts w:ascii="Arial" w:hAnsi="Arial" w:cs="Arial"/>
                <w:sz w:val="16"/>
                <w:szCs w:val="16"/>
              </w:rPr>
              <w:t>дата выдачи:</w:t>
            </w:r>
          </w:p>
        </w:tc>
        <w:tc>
          <w:tcPr>
            <w:tcW w:w="3969" w:type="dxa"/>
            <w:gridSpan w:val="3"/>
            <w:tcBorders>
              <w:top w:val="single" w:sz="4" w:space="0" w:color="auto"/>
              <w:left w:val="single" w:sz="4" w:space="0" w:color="auto"/>
              <w:bottom w:val="single" w:sz="4" w:space="0" w:color="auto"/>
            </w:tcBorders>
          </w:tcPr>
          <w:p w:rsidR="002427F2" w:rsidRPr="00B63FE0" w:rsidRDefault="002427F2" w:rsidP="0092505E">
            <w:pPr>
              <w:autoSpaceDE w:val="0"/>
              <w:autoSpaceDN w:val="0"/>
              <w:adjustRightInd w:val="0"/>
              <w:jc w:val="center"/>
              <w:rPr>
                <w:rFonts w:ascii="Arial" w:hAnsi="Arial" w:cs="Arial"/>
                <w:sz w:val="16"/>
                <w:szCs w:val="16"/>
              </w:rPr>
            </w:pPr>
            <w:r w:rsidRPr="00B63FE0">
              <w:rPr>
                <w:rFonts w:ascii="Arial" w:hAnsi="Arial" w:cs="Arial"/>
                <w:sz w:val="16"/>
                <w:szCs w:val="16"/>
              </w:rPr>
              <w:t>кем выдан:</w:t>
            </w:r>
          </w:p>
        </w:tc>
      </w:tr>
      <w:tr w:rsidR="002427F2" w:rsidRPr="00B63FE0" w:rsidTr="0092505E">
        <w:tc>
          <w:tcPr>
            <w:tcW w:w="852" w:type="dxa"/>
            <w:vMerge/>
            <w:tcBorders>
              <w:top w:val="nil"/>
              <w:bottom w:val="nil"/>
              <w:right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nil"/>
              <w:right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c>
          <w:tcPr>
            <w:tcW w:w="1984" w:type="dxa"/>
            <w:vMerge/>
            <w:tcBorders>
              <w:top w:val="nil"/>
              <w:left w:val="single" w:sz="4" w:space="0" w:color="auto"/>
              <w:bottom w:val="nil"/>
              <w:right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c>
          <w:tcPr>
            <w:tcW w:w="1843" w:type="dxa"/>
            <w:gridSpan w:val="2"/>
            <w:vMerge w:val="restart"/>
            <w:tcBorders>
              <w:top w:val="single" w:sz="4" w:space="0" w:color="auto"/>
              <w:left w:val="single" w:sz="4" w:space="0" w:color="auto"/>
              <w:bottom w:val="single" w:sz="4" w:space="0" w:color="auto"/>
              <w:right w:val="nil"/>
            </w:tcBorders>
          </w:tcPr>
          <w:p w:rsidR="002427F2" w:rsidRPr="00B63FE0" w:rsidRDefault="002427F2" w:rsidP="0092505E">
            <w:pPr>
              <w:autoSpaceDE w:val="0"/>
              <w:autoSpaceDN w:val="0"/>
              <w:adjustRightInd w:val="0"/>
              <w:jc w:val="center"/>
              <w:rPr>
                <w:rFonts w:ascii="Arial" w:hAnsi="Arial" w:cs="Arial"/>
                <w:sz w:val="16"/>
                <w:szCs w:val="16"/>
              </w:rPr>
            </w:pPr>
            <w:r w:rsidRPr="00B63FE0">
              <w:rPr>
                <w:rFonts w:ascii="Arial" w:hAnsi="Arial" w:cs="Arial"/>
                <w:sz w:val="16"/>
                <w:szCs w:val="16"/>
              </w:rPr>
              <w:t>"____"_________ ____ г.</w:t>
            </w:r>
          </w:p>
        </w:tc>
        <w:tc>
          <w:tcPr>
            <w:tcW w:w="3969" w:type="dxa"/>
            <w:gridSpan w:val="3"/>
            <w:tcBorders>
              <w:top w:val="single" w:sz="4" w:space="0" w:color="auto"/>
              <w:left w:val="single" w:sz="4" w:space="0" w:color="auto"/>
              <w:bottom w:val="single" w:sz="4" w:space="0" w:color="auto"/>
              <w:right w:val="nil"/>
            </w:tcBorders>
          </w:tcPr>
          <w:p w:rsidR="002427F2" w:rsidRPr="00B63FE0" w:rsidRDefault="002427F2" w:rsidP="0092505E">
            <w:pPr>
              <w:autoSpaceDE w:val="0"/>
              <w:autoSpaceDN w:val="0"/>
              <w:adjustRightInd w:val="0"/>
              <w:jc w:val="both"/>
              <w:rPr>
                <w:rFonts w:ascii="Arial" w:hAnsi="Arial" w:cs="Arial"/>
                <w:sz w:val="16"/>
                <w:szCs w:val="16"/>
              </w:rPr>
            </w:pPr>
          </w:p>
        </w:tc>
      </w:tr>
      <w:tr w:rsidR="002427F2" w:rsidRPr="00B63FE0" w:rsidTr="0092505E">
        <w:trPr>
          <w:trHeight w:val="276"/>
        </w:trPr>
        <w:tc>
          <w:tcPr>
            <w:tcW w:w="852" w:type="dxa"/>
            <w:vMerge/>
            <w:tcBorders>
              <w:top w:val="nil"/>
              <w:bottom w:val="nil"/>
              <w:right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nil"/>
              <w:right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c>
          <w:tcPr>
            <w:tcW w:w="1984" w:type="dxa"/>
            <w:vMerge/>
            <w:tcBorders>
              <w:top w:val="nil"/>
              <w:left w:val="single" w:sz="4" w:space="0" w:color="auto"/>
              <w:bottom w:val="nil"/>
              <w:right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c>
          <w:tcPr>
            <w:tcW w:w="1843" w:type="dxa"/>
            <w:gridSpan w:val="2"/>
            <w:vMerge/>
            <w:tcBorders>
              <w:top w:val="single" w:sz="4" w:space="0" w:color="auto"/>
              <w:left w:val="single" w:sz="4" w:space="0" w:color="auto"/>
              <w:bottom w:val="single" w:sz="4" w:space="0" w:color="auto"/>
              <w:right w:val="nil"/>
            </w:tcBorders>
          </w:tcPr>
          <w:p w:rsidR="002427F2" w:rsidRPr="00B63FE0" w:rsidRDefault="002427F2" w:rsidP="0092505E">
            <w:pPr>
              <w:autoSpaceDE w:val="0"/>
              <w:autoSpaceDN w:val="0"/>
              <w:adjustRightInd w:val="0"/>
              <w:jc w:val="both"/>
              <w:rPr>
                <w:rFonts w:ascii="Arial" w:hAnsi="Arial" w:cs="Arial"/>
                <w:sz w:val="16"/>
                <w:szCs w:val="16"/>
              </w:rPr>
            </w:pPr>
          </w:p>
        </w:tc>
        <w:tc>
          <w:tcPr>
            <w:tcW w:w="3969" w:type="dxa"/>
            <w:gridSpan w:val="3"/>
            <w:tcBorders>
              <w:top w:val="single" w:sz="4" w:space="0" w:color="auto"/>
              <w:left w:val="single" w:sz="4" w:space="0" w:color="auto"/>
              <w:bottom w:val="single" w:sz="4" w:space="0" w:color="auto"/>
              <w:right w:val="nil"/>
            </w:tcBorders>
          </w:tcPr>
          <w:p w:rsidR="002427F2" w:rsidRPr="00B63FE0" w:rsidRDefault="002427F2" w:rsidP="0092505E">
            <w:pPr>
              <w:autoSpaceDE w:val="0"/>
              <w:autoSpaceDN w:val="0"/>
              <w:adjustRightInd w:val="0"/>
              <w:jc w:val="both"/>
              <w:rPr>
                <w:rFonts w:ascii="Arial" w:hAnsi="Arial" w:cs="Arial"/>
                <w:sz w:val="16"/>
                <w:szCs w:val="16"/>
              </w:rPr>
            </w:pPr>
          </w:p>
        </w:tc>
      </w:tr>
      <w:tr w:rsidR="002427F2" w:rsidRPr="00B63FE0" w:rsidTr="0092505E">
        <w:tc>
          <w:tcPr>
            <w:tcW w:w="852" w:type="dxa"/>
            <w:vMerge/>
            <w:tcBorders>
              <w:top w:val="nil"/>
              <w:bottom w:val="nil"/>
              <w:right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nil"/>
              <w:right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c>
          <w:tcPr>
            <w:tcW w:w="1984" w:type="dxa"/>
            <w:tcBorders>
              <w:top w:val="single" w:sz="4" w:space="0" w:color="auto"/>
              <w:left w:val="single" w:sz="4" w:space="0" w:color="auto"/>
              <w:bottom w:val="single" w:sz="4" w:space="0" w:color="auto"/>
              <w:right w:val="single" w:sz="4" w:space="0" w:color="auto"/>
            </w:tcBorders>
          </w:tcPr>
          <w:p w:rsidR="002427F2" w:rsidRPr="00B63FE0" w:rsidRDefault="002427F2" w:rsidP="0092505E">
            <w:pPr>
              <w:autoSpaceDE w:val="0"/>
              <w:autoSpaceDN w:val="0"/>
              <w:adjustRightInd w:val="0"/>
              <w:jc w:val="center"/>
              <w:rPr>
                <w:rFonts w:ascii="Arial" w:hAnsi="Arial" w:cs="Arial"/>
                <w:sz w:val="16"/>
                <w:szCs w:val="16"/>
              </w:rPr>
            </w:pPr>
            <w:r w:rsidRPr="00B63FE0">
              <w:rPr>
                <w:rFonts w:ascii="Arial" w:hAnsi="Arial" w:cs="Arial"/>
                <w:sz w:val="16"/>
                <w:szCs w:val="16"/>
              </w:rPr>
              <w:t>почтовый адрес:</w:t>
            </w:r>
          </w:p>
        </w:tc>
        <w:tc>
          <w:tcPr>
            <w:tcW w:w="1701" w:type="dxa"/>
            <w:tcBorders>
              <w:top w:val="single" w:sz="4" w:space="0" w:color="auto"/>
              <w:left w:val="single" w:sz="4" w:space="0" w:color="auto"/>
              <w:bottom w:val="single" w:sz="4" w:space="0" w:color="auto"/>
              <w:right w:val="single" w:sz="4" w:space="0" w:color="auto"/>
            </w:tcBorders>
          </w:tcPr>
          <w:p w:rsidR="002427F2" w:rsidRPr="00B63FE0" w:rsidRDefault="002427F2" w:rsidP="0092505E">
            <w:pPr>
              <w:autoSpaceDE w:val="0"/>
              <w:autoSpaceDN w:val="0"/>
              <w:adjustRightInd w:val="0"/>
              <w:jc w:val="center"/>
              <w:rPr>
                <w:rFonts w:ascii="Arial" w:hAnsi="Arial" w:cs="Arial"/>
                <w:sz w:val="16"/>
                <w:szCs w:val="16"/>
              </w:rPr>
            </w:pPr>
            <w:r w:rsidRPr="00B63FE0">
              <w:rPr>
                <w:rFonts w:ascii="Arial" w:hAnsi="Arial" w:cs="Arial"/>
                <w:sz w:val="16"/>
                <w:szCs w:val="16"/>
              </w:rPr>
              <w:t>телефон для связи:</w:t>
            </w:r>
          </w:p>
        </w:tc>
        <w:tc>
          <w:tcPr>
            <w:tcW w:w="4111" w:type="dxa"/>
            <w:gridSpan w:val="4"/>
            <w:tcBorders>
              <w:top w:val="single" w:sz="4" w:space="0" w:color="auto"/>
              <w:left w:val="single" w:sz="4" w:space="0" w:color="auto"/>
              <w:bottom w:val="single" w:sz="4" w:space="0" w:color="auto"/>
            </w:tcBorders>
          </w:tcPr>
          <w:p w:rsidR="002427F2" w:rsidRPr="00B63FE0" w:rsidRDefault="002427F2" w:rsidP="0092505E">
            <w:pPr>
              <w:autoSpaceDE w:val="0"/>
              <w:autoSpaceDN w:val="0"/>
              <w:adjustRightInd w:val="0"/>
              <w:jc w:val="center"/>
              <w:rPr>
                <w:rFonts w:ascii="Arial" w:hAnsi="Arial" w:cs="Arial"/>
                <w:sz w:val="16"/>
                <w:szCs w:val="16"/>
              </w:rPr>
            </w:pPr>
            <w:r w:rsidRPr="00B63FE0">
              <w:rPr>
                <w:rFonts w:ascii="Arial" w:hAnsi="Arial" w:cs="Arial"/>
                <w:sz w:val="16"/>
                <w:szCs w:val="16"/>
              </w:rPr>
              <w:t>адрес электронной почты (при наличии):</w:t>
            </w:r>
          </w:p>
        </w:tc>
      </w:tr>
      <w:tr w:rsidR="002427F2" w:rsidRPr="00B63FE0" w:rsidTr="0092505E">
        <w:tc>
          <w:tcPr>
            <w:tcW w:w="852" w:type="dxa"/>
            <w:vMerge/>
            <w:tcBorders>
              <w:top w:val="nil"/>
              <w:bottom w:val="nil"/>
              <w:right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nil"/>
              <w:right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c>
          <w:tcPr>
            <w:tcW w:w="1984" w:type="dxa"/>
            <w:tcBorders>
              <w:top w:val="single" w:sz="4" w:space="0" w:color="auto"/>
              <w:left w:val="single" w:sz="4" w:space="0" w:color="auto"/>
              <w:bottom w:val="single" w:sz="4" w:space="0" w:color="auto"/>
              <w:right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c>
          <w:tcPr>
            <w:tcW w:w="1701" w:type="dxa"/>
            <w:vMerge w:val="restart"/>
            <w:tcBorders>
              <w:top w:val="single" w:sz="4" w:space="0" w:color="auto"/>
              <w:left w:val="single" w:sz="4" w:space="0" w:color="auto"/>
              <w:bottom w:val="single" w:sz="4" w:space="0" w:color="auto"/>
              <w:right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c>
          <w:tcPr>
            <w:tcW w:w="4111" w:type="dxa"/>
            <w:gridSpan w:val="4"/>
            <w:vMerge w:val="restart"/>
            <w:tcBorders>
              <w:top w:val="single" w:sz="4" w:space="0" w:color="auto"/>
              <w:left w:val="single" w:sz="4" w:space="0" w:color="auto"/>
              <w:bottom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r>
      <w:tr w:rsidR="002427F2" w:rsidRPr="00B63FE0" w:rsidTr="0092505E">
        <w:tc>
          <w:tcPr>
            <w:tcW w:w="852" w:type="dxa"/>
            <w:vMerge/>
            <w:tcBorders>
              <w:top w:val="nil"/>
              <w:bottom w:val="nil"/>
              <w:right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nil"/>
              <w:right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c>
          <w:tcPr>
            <w:tcW w:w="1984" w:type="dxa"/>
            <w:tcBorders>
              <w:top w:val="single" w:sz="4" w:space="0" w:color="auto"/>
              <w:left w:val="single" w:sz="4" w:space="0" w:color="auto"/>
              <w:bottom w:val="single" w:sz="4" w:space="0" w:color="auto"/>
              <w:right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c>
          <w:tcPr>
            <w:tcW w:w="1701" w:type="dxa"/>
            <w:vMerge/>
            <w:tcBorders>
              <w:top w:val="nil"/>
              <w:left w:val="single" w:sz="4" w:space="0" w:color="auto"/>
              <w:bottom w:val="single" w:sz="4" w:space="0" w:color="auto"/>
              <w:right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c>
          <w:tcPr>
            <w:tcW w:w="4111" w:type="dxa"/>
            <w:gridSpan w:val="4"/>
            <w:vMerge/>
            <w:tcBorders>
              <w:top w:val="nil"/>
              <w:left w:val="single" w:sz="4" w:space="0" w:color="auto"/>
              <w:bottom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r>
      <w:tr w:rsidR="002427F2" w:rsidRPr="00B63FE0" w:rsidTr="0092505E">
        <w:tc>
          <w:tcPr>
            <w:tcW w:w="852" w:type="dxa"/>
            <w:vMerge/>
            <w:tcBorders>
              <w:top w:val="nil"/>
              <w:bottom w:val="nil"/>
              <w:right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nil"/>
              <w:right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c>
          <w:tcPr>
            <w:tcW w:w="7796" w:type="dxa"/>
            <w:gridSpan w:val="6"/>
            <w:tcBorders>
              <w:top w:val="single" w:sz="4" w:space="0" w:color="auto"/>
              <w:left w:val="single" w:sz="4" w:space="0" w:color="auto"/>
              <w:bottom w:val="single" w:sz="4" w:space="0" w:color="auto"/>
            </w:tcBorders>
          </w:tcPr>
          <w:p w:rsidR="002427F2" w:rsidRPr="00B63FE0" w:rsidRDefault="002427F2" w:rsidP="0092505E">
            <w:pPr>
              <w:autoSpaceDE w:val="0"/>
              <w:autoSpaceDN w:val="0"/>
              <w:adjustRightInd w:val="0"/>
              <w:rPr>
                <w:rFonts w:ascii="Arial" w:hAnsi="Arial" w:cs="Arial"/>
                <w:sz w:val="16"/>
                <w:szCs w:val="16"/>
              </w:rPr>
            </w:pPr>
            <w:r w:rsidRPr="00B63FE0">
              <w:rPr>
                <w:rFonts w:ascii="Arial" w:hAnsi="Arial" w:cs="Arial"/>
                <w:sz w:val="16"/>
                <w:szCs w:val="16"/>
              </w:rPr>
              <w:t>наименование и реквизиты документа, подтверждающего полномочия представителя:</w:t>
            </w:r>
          </w:p>
        </w:tc>
      </w:tr>
      <w:tr w:rsidR="002427F2" w:rsidRPr="00B63FE0" w:rsidTr="0092505E">
        <w:tc>
          <w:tcPr>
            <w:tcW w:w="852" w:type="dxa"/>
            <w:vMerge/>
            <w:tcBorders>
              <w:top w:val="nil"/>
              <w:bottom w:val="nil"/>
              <w:right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nil"/>
              <w:right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c>
          <w:tcPr>
            <w:tcW w:w="7796" w:type="dxa"/>
            <w:gridSpan w:val="6"/>
            <w:tcBorders>
              <w:top w:val="single" w:sz="4" w:space="0" w:color="auto"/>
              <w:left w:val="single" w:sz="4" w:space="0" w:color="auto"/>
              <w:bottom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r>
      <w:tr w:rsidR="002427F2" w:rsidRPr="00B63FE0" w:rsidTr="0092505E">
        <w:tc>
          <w:tcPr>
            <w:tcW w:w="852" w:type="dxa"/>
            <w:vMerge/>
            <w:tcBorders>
              <w:top w:val="nil"/>
              <w:bottom w:val="nil"/>
              <w:right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nil"/>
              <w:right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c>
          <w:tcPr>
            <w:tcW w:w="7796" w:type="dxa"/>
            <w:gridSpan w:val="6"/>
            <w:tcBorders>
              <w:top w:val="single" w:sz="4" w:space="0" w:color="auto"/>
              <w:left w:val="single" w:sz="4" w:space="0" w:color="auto"/>
              <w:bottom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r>
      <w:tr w:rsidR="002427F2" w:rsidRPr="00B63FE0" w:rsidTr="0092505E">
        <w:tc>
          <w:tcPr>
            <w:tcW w:w="852" w:type="dxa"/>
            <w:vMerge/>
            <w:tcBorders>
              <w:top w:val="nil"/>
              <w:bottom w:val="nil"/>
              <w:right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nil"/>
              <w:right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c>
          <w:tcPr>
            <w:tcW w:w="7796" w:type="dxa"/>
            <w:gridSpan w:val="6"/>
            <w:tcBorders>
              <w:top w:val="single" w:sz="4" w:space="0" w:color="auto"/>
              <w:left w:val="single" w:sz="4" w:space="0" w:color="auto"/>
              <w:bottom w:val="single" w:sz="4" w:space="0" w:color="auto"/>
            </w:tcBorders>
          </w:tcPr>
          <w:p w:rsidR="002427F2" w:rsidRPr="00B63FE0" w:rsidRDefault="002427F2" w:rsidP="0092505E">
            <w:pPr>
              <w:autoSpaceDE w:val="0"/>
              <w:autoSpaceDN w:val="0"/>
              <w:adjustRightInd w:val="0"/>
              <w:rPr>
                <w:rFonts w:ascii="Arial" w:hAnsi="Arial" w:cs="Arial"/>
                <w:sz w:val="16"/>
                <w:szCs w:val="16"/>
              </w:rPr>
            </w:pPr>
            <w:r w:rsidRPr="00B63FE0">
              <w:rPr>
                <w:rFonts w:ascii="Arial" w:hAnsi="Arial" w:cs="Arial"/>
                <w:sz w:val="16"/>
                <w:szCs w:val="16"/>
              </w:rPr>
              <w:t>юридическое лицо, в том числе орган государственной власти, иной государственный орган, орган местного самоуправления:</w:t>
            </w:r>
          </w:p>
        </w:tc>
      </w:tr>
      <w:tr w:rsidR="002427F2" w:rsidRPr="00B63FE0" w:rsidTr="0092505E">
        <w:tc>
          <w:tcPr>
            <w:tcW w:w="852" w:type="dxa"/>
            <w:vMerge/>
            <w:tcBorders>
              <w:top w:val="nil"/>
              <w:bottom w:val="nil"/>
              <w:right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nil"/>
              <w:right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c>
          <w:tcPr>
            <w:tcW w:w="1984" w:type="dxa"/>
            <w:vMerge w:val="restart"/>
            <w:tcBorders>
              <w:top w:val="single" w:sz="4" w:space="0" w:color="auto"/>
              <w:left w:val="single" w:sz="4" w:space="0" w:color="auto"/>
              <w:bottom w:val="single" w:sz="4" w:space="0" w:color="auto"/>
              <w:right w:val="single" w:sz="4" w:space="0" w:color="auto"/>
            </w:tcBorders>
          </w:tcPr>
          <w:p w:rsidR="002427F2" w:rsidRPr="00B63FE0" w:rsidRDefault="002427F2" w:rsidP="0092505E">
            <w:pPr>
              <w:autoSpaceDE w:val="0"/>
              <w:autoSpaceDN w:val="0"/>
              <w:adjustRightInd w:val="0"/>
              <w:rPr>
                <w:rFonts w:ascii="Arial" w:hAnsi="Arial" w:cs="Arial"/>
                <w:sz w:val="16"/>
                <w:szCs w:val="16"/>
              </w:rPr>
            </w:pPr>
            <w:r w:rsidRPr="00B63FE0">
              <w:rPr>
                <w:rFonts w:ascii="Arial" w:hAnsi="Arial" w:cs="Arial"/>
                <w:sz w:val="16"/>
                <w:szCs w:val="16"/>
              </w:rPr>
              <w:t>полное наименование:</w:t>
            </w:r>
          </w:p>
        </w:tc>
        <w:tc>
          <w:tcPr>
            <w:tcW w:w="5812" w:type="dxa"/>
            <w:gridSpan w:val="5"/>
            <w:tcBorders>
              <w:top w:val="single" w:sz="4" w:space="0" w:color="auto"/>
              <w:left w:val="single" w:sz="4" w:space="0" w:color="auto"/>
              <w:bottom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r>
      <w:tr w:rsidR="002427F2" w:rsidRPr="00B63FE0" w:rsidTr="0092505E">
        <w:tc>
          <w:tcPr>
            <w:tcW w:w="852" w:type="dxa"/>
            <w:vMerge/>
            <w:tcBorders>
              <w:top w:val="nil"/>
              <w:bottom w:val="nil"/>
              <w:right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nil"/>
              <w:right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c>
          <w:tcPr>
            <w:tcW w:w="1984" w:type="dxa"/>
            <w:vMerge/>
            <w:tcBorders>
              <w:top w:val="nil"/>
              <w:left w:val="single" w:sz="4" w:space="0" w:color="auto"/>
              <w:bottom w:val="single" w:sz="4" w:space="0" w:color="auto"/>
              <w:right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c>
          <w:tcPr>
            <w:tcW w:w="5812" w:type="dxa"/>
            <w:gridSpan w:val="5"/>
            <w:tcBorders>
              <w:top w:val="single" w:sz="4" w:space="0" w:color="auto"/>
              <w:left w:val="single" w:sz="4" w:space="0" w:color="auto"/>
              <w:bottom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r>
      <w:tr w:rsidR="002427F2" w:rsidRPr="00B63FE0" w:rsidTr="0092505E">
        <w:tc>
          <w:tcPr>
            <w:tcW w:w="852" w:type="dxa"/>
            <w:vMerge/>
            <w:tcBorders>
              <w:top w:val="nil"/>
              <w:bottom w:val="nil"/>
              <w:right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nil"/>
              <w:right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c>
          <w:tcPr>
            <w:tcW w:w="3685" w:type="dxa"/>
            <w:gridSpan w:val="2"/>
            <w:tcBorders>
              <w:top w:val="single" w:sz="4" w:space="0" w:color="auto"/>
              <w:left w:val="single" w:sz="4" w:space="0" w:color="auto"/>
              <w:bottom w:val="single" w:sz="4" w:space="0" w:color="auto"/>
              <w:right w:val="single" w:sz="4" w:space="0" w:color="auto"/>
            </w:tcBorders>
          </w:tcPr>
          <w:p w:rsidR="002427F2" w:rsidRPr="00B63FE0" w:rsidRDefault="002427F2" w:rsidP="0092505E">
            <w:pPr>
              <w:autoSpaceDE w:val="0"/>
              <w:autoSpaceDN w:val="0"/>
              <w:adjustRightInd w:val="0"/>
              <w:jc w:val="center"/>
              <w:rPr>
                <w:rFonts w:ascii="Arial" w:hAnsi="Arial" w:cs="Arial"/>
                <w:sz w:val="16"/>
                <w:szCs w:val="16"/>
              </w:rPr>
            </w:pPr>
            <w:r w:rsidRPr="00B63FE0">
              <w:rPr>
                <w:rFonts w:ascii="Arial" w:hAnsi="Arial" w:cs="Arial"/>
                <w:sz w:val="16"/>
                <w:szCs w:val="16"/>
              </w:rPr>
              <w:t>КПП (для российского юридического лица):</w:t>
            </w:r>
          </w:p>
        </w:tc>
        <w:tc>
          <w:tcPr>
            <w:tcW w:w="4111" w:type="dxa"/>
            <w:gridSpan w:val="4"/>
            <w:tcBorders>
              <w:top w:val="single" w:sz="4" w:space="0" w:color="auto"/>
              <w:left w:val="single" w:sz="4" w:space="0" w:color="auto"/>
              <w:bottom w:val="single" w:sz="4" w:space="0" w:color="auto"/>
            </w:tcBorders>
          </w:tcPr>
          <w:p w:rsidR="002427F2" w:rsidRPr="00B63FE0" w:rsidRDefault="002427F2" w:rsidP="0092505E">
            <w:pPr>
              <w:autoSpaceDE w:val="0"/>
              <w:autoSpaceDN w:val="0"/>
              <w:adjustRightInd w:val="0"/>
              <w:jc w:val="center"/>
              <w:rPr>
                <w:rFonts w:ascii="Arial" w:hAnsi="Arial" w:cs="Arial"/>
                <w:sz w:val="16"/>
                <w:szCs w:val="16"/>
              </w:rPr>
            </w:pPr>
            <w:r w:rsidRPr="00B63FE0">
              <w:rPr>
                <w:rFonts w:ascii="Arial" w:hAnsi="Arial" w:cs="Arial"/>
                <w:sz w:val="16"/>
                <w:szCs w:val="16"/>
              </w:rPr>
              <w:t>ИНН (для российского юридического лица):</w:t>
            </w:r>
          </w:p>
        </w:tc>
      </w:tr>
      <w:tr w:rsidR="002427F2" w:rsidRPr="00B63FE0" w:rsidTr="0092505E">
        <w:tc>
          <w:tcPr>
            <w:tcW w:w="852" w:type="dxa"/>
            <w:vMerge/>
            <w:tcBorders>
              <w:top w:val="nil"/>
              <w:bottom w:val="nil"/>
              <w:right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nil"/>
              <w:right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c>
          <w:tcPr>
            <w:tcW w:w="3685" w:type="dxa"/>
            <w:gridSpan w:val="2"/>
            <w:tcBorders>
              <w:top w:val="single" w:sz="4" w:space="0" w:color="auto"/>
              <w:left w:val="single" w:sz="4" w:space="0" w:color="auto"/>
              <w:bottom w:val="single" w:sz="4" w:space="0" w:color="auto"/>
              <w:right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c>
          <w:tcPr>
            <w:tcW w:w="4111" w:type="dxa"/>
            <w:gridSpan w:val="4"/>
            <w:tcBorders>
              <w:top w:val="single" w:sz="4" w:space="0" w:color="auto"/>
              <w:left w:val="single" w:sz="4" w:space="0" w:color="auto"/>
              <w:bottom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r>
      <w:tr w:rsidR="002427F2" w:rsidRPr="00B63FE0" w:rsidTr="0092505E">
        <w:tc>
          <w:tcPr>
            <w:tcW w:w="852" w:type="dxa"/>
            <w:vMerge/>
            <w:tcBorders>
              <w:top w:val="nil"/>
              <w:bottom w:val="nil"/>
              <w:right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nil"/>
              <w:right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c>
          <w:tcPr>
            <w:tcW w:w="1984" w:type="dxa"/>
            <w:tcBorders>
              <w:top w:val="single" w:sz="4" w:space="0" w:color="auto"/>
              <w:left w:val="single" w:sz="4" w:space="0" w:color="auto"/>
              <w:bottom w:val="single" w:sz="4" w:space="0" w:color="auto"/>
              <w:right w:val="single" w:sz="4" w:space="0" w:color="auto"/>
            </w:tcBorders>
          </w:tcPr>
          <w:p w:rsidR="002427F2" w:rsidRPr="00B63FE0" w:rsidRDefault="002427F2" w:rsidP="0092505E">
            <w:pPr>
              <w:autoSpaceDE w:val="0"/>
              <w:autoSpaceDN w:val="0"/>
              <w:adjustRightInd w:val="0"/>
              <w:jc w:val="center"/>
              <w:rPr>
                <w:rFonts w:ascii="Arial" w:hAnsi="Arial" w:cs="Arial"/>
                <w:sz w:val="16"/>
                <w:szCs w:val="16"/>
              </w:rPr>
            </w:pPr>
            <w:r w:rsidRPr="00B63FE0">
              <w:rPr>
                <w:rFonts w:ascii="Arial" w:hAnsi="Arial" w:cs="Arial"/>
                <w:sz w:val="16"/>
                <w:szCs w:val="16"/>
              </w:rPr>
              <w:t>страна регистрации (инкорпорации) (для иностранного юридического лица):</w:t>
            </w:r>
          </w:p>
        </w:tc>
        <w:tc>
          <w:tcPr>
            <w:tcW w:w="1701" w:type="dxa"/>
            <w:tcBorders>
              <w:top w:val="single" w:sz="4" w:space="0" w:color="auto"/>
              <w:left w:val="single" w:sz="4" w:space="0" w:color="auto"/>
              <w:bottom w:val="single" w:sz="4" w:space="0" w:color="auto"/>
              <w:right w:val="single" w:sz="4" w:space="0" w:color="auto"/>
            </w:tcBorders>
          </w:tcPr>
          <w:p w:rsidR="002427F2" w:rsidRPr="00B63FE0" w:rsidRDefault="002427F2" w:rsidP="0092505E">
            <w:pPr>
              <w:autoSpaceDE w:val="0"/>
              <w:autoSpaceDN w:val="0"/>
              <w:adjustRightInd w:val="0"/>
              <w:jc w:val="center"/>
              <w:rPr>
                <w:rFonts w:ascii="Arial" w:hAnsi="Arial" w:cs="Arial"/>
                <w:sz w:val="16"/>
                <w:szCs w:val="16"/>
              </w:rPr>
            </w:pPr>
            <w:r w:rsidRPr="00B63FE0">
              <w:rPr>
                <w:rFonts w:ascii="Arial" w:hAnsi="Arial" w:cs="Arial"/>
                <w:sz w:val="16"/>
                <w:szCs w:val="16"/>
              </w:rPr>
              <w:t>дата регистрации (для иностранного юридического лица):</w:t>
            </w:r>
          </w:p>
        </w:tc>
        <w:tc>
          <w:tcPr>
            <w:tcW w:w="4111" w:type="dxa"/>
            <w:gridSpan w:val="4"/>
            <w:tcBorders>
              <w:top w:val="single" w:sz="4" w:space="0" w:color="auto"/>
              <w:left w:val="single" w:sz="4" w:space="0" w:color="auto"/>
              <w:bottom w:val="single" w:sz="4" w:space="0" w:color="auto"/>
            </w:tcBorders>
          </w:tcPr>
          <w:p w:rsidR="002427F2" w:rsidRPr="00B63FE0" w:rsidRDefault="002427F2" w:rsidP="0092505E">
            <w:pPr>
              <w:autoSpaceDE w:val="0"/>
              <w:autoSpaceDN w:val="0"/>
              <w:adjustRightInd w:val="0"/>
              <w:jc w:val="center"/>
              <w:rPr>
                <w:rFonts w:ascii="Arial" w:hAnsi="Arial" w:cs="Arial"/>
                <w:sz w:val="16"/>
                <w:szCs w:val="16"/>
              </w:rPr>
            </w:pPr>
            <w:r w:rsidRPr="00B63FE0">
              <w:rPr>
                <w:rFonts w:ascii="Arial" w:hAnsi="Arial" w:cs="Arial"/>
                <w:sz w:val="16"/>
                <w:szCs w:val="16"/>
              </w:rPr>
              <w:t>номер регистрации (для иностранного юридического лица):</w:t>
            </w:r>
          </w:p>
        </w:tc>
      </w:tr>
      <w:tr w:rsidR="002427F2" w:rsidRPr="00B63FE0" w:rsidTr="0092505E">
        <w:tc>
          <w:tcPr>
            <w:tcW w:w="852" w:type="dxa"/>
            <w:vMerge/>
            <w:tcBorders>
              <w:top w:val="nil"/>
              <w:bottom w:val="nil"/>
              <w:right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nil"/>
              <w:right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c>
          <w:tcPr>
            <w:tcW w:w="1984" w:type="dxa"/>
            <w:tcBorders>
              <w:top w:val="single" w:sz="4" w:space="0" w:color="auto"/>
              <w:left w:val="single" w:sz="4" w:space="0" w:color="auto"/>
              <w:bottom w:val="single" w:sz="4" w:space="0" w:color="auto"/>
              <w:right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c>
          <w:tcPr>
            <w:tcW w:w="1701" w:type="dxa"/>
            <w:vMerge w:val="restart"/>
            <w:tcBorders>
              <w:top w:val="single" w:sz="4" w:space="0" w:color="auto"/>
              <w:left w:val="single" w:sz="4" w:space="0" w:color="auto"/>
              <w:bottom w:val="single" w:sz="4" w:space="0" w:color="auto"/>
              <w:right w:val="nil"/>
            </w:tcBorders>
          </w:tcPr>
          <w:p w:rsidR="002427F2" w:rsidRPr="00B63FE0" w:rsidRDefault="002427F2" w:rsidP="0092505E">
            <w:pPr>
              <w:autoSpaceDE w:val="0"/>
              <w:autoSpaceDN w:val="0"/>
              <w:adjustRightInd w:val="0"/>
              <w:jc w:val="center"/>
              <w:rPr>
                <w:rFonts w:ascii="Arial" w:hAnsi="Arial" w:cs="Arial"/>
                <w:sz w:val="16"/>
                <w:szCs w:val="16"/>
              </w:rPr>
            </w:pPr>
            <w:r w:rsidRPr="00B63FE0">
              <w:rPr>
                <w:rFonts w:ascii="Arial" w:hAnsi="Arial" w:cs="Arial"/>
                <w:sz w:val="16"/>
                <w:szCs w:val="16"/>
              </w:rPr>
              <w:t>"____" _________ ______ г.</w:t>
            </w:r>
          </w:p>
        </w:tc>
        <w:tc>
          <w:tcPr>
            <w:tcW w:w="4111" w:type="dxa"/>
            <w:gridSpan w:val="4"/>
            <w:vMerge w:val="restart"/>
            <w:tcBorders>
              <w:top w:val="single" w:sz="4" w:space="0" w:color="auto"/>
              <w:left w:val="single" w:sz="4" w:space="0" w:color="auto"/>
              <w:bottom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r>
      <w:tr w:rsidR="002427F2" w:rsidRPr="00B63FE0" w:rsidTr="0092505E">
        <w:tc>
          <w:tcPr>
            <w:tcW w:w="852" w:type="dxa"/>
            <w:vMerge/>
            <w:tcBorders>
              <w:top w:val="nil"/>
              <w:bottom w:val="nil"/>
              <w:right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nil"/>
              <w:right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c>
          <w:tcPr>
            <w:tcW w:w="1984" w:type="dxa"/>
            <w:tcBorders>
              <w:top w:val="single" w:sz="4" w:space="0" w:color="auto"/>
              <w:left w:val="single" w:sz="4" w:space="0" w:color="auto"/>
              <w:bottom w:val="single" w:sz="4" w:space="0" w:color="auto"/>
              <w:right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c>
          <w:tcPr>
            <w:tcW w:w="1701" w:type="dxa"/>
            <w:vMerge/>
            <w:tcBorders>
              <w:top w:val="single" w:sz="4" w:space="0" w:color="auto"/>
              <w:left w:val="single" w:sz="4" w:space="0" w:color="auto"/>
              <w:bottom w:val="single" w:sz="4" w:space="0" w:color="auto"/>
              <w:right w:val="nil"/>
            </w:tcBorders>
          </w:tcPr>
          <w:p w:rsidR="002427F2" w:rsidRPr="00B63FE0" w:rsidRDefault="002427F2" w:rsidP="0092505E">
            <w:pPr>
              <w:autoSpaceDE w:val="0"/>
              <w:autoSpaceDN w:val="0"/>
              <w:adjustRightInd w:val="0"/>
              <w:jc w:val="both"/>
              <w:rPr>
                <w:rFonts w:ascii="Arial" w:hAnsi="Arial" w:cs="Arial"/>
                <w:sz w:val="16"/>
                <w:szCs w:val="16"/>
              </w:rPr>
            </w:pPr>
          </w:p>
        </w:tc>
        <w:tc>
          <w:tcPr>
            <w:tcW w:w="4111" w:type="dxa"/>
            <w:gridSpan w:val="4"/>
            <w:vMerge/>
            <w:tcBorders>
              <w:top w:val="nil"/>
              <w:left w:val="single" w:sz="4" w:space="0" w:color="auto"/>
              <w:bottom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r>
      <w:tr w:rsidR="002427F2" w:rsidRPr="00B63FE0" w:rsidTr="0092505E">
        <w:tc>
          <w:tcPr>
            <w:tcW w:w="852" w:type="dxa"/>
            <w:vMerge/>
            <w:tcBorders>
              <w:top w:val="nil"/>
              <w:bottom w:val="nil"/>
              <w:right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nil"/>
              <w:right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c>
          <w:tcPr>
            <w:tcW w:w="1984" w:type="dxa"/>
            <w:tcBorders>
              <w:top w:val="single" w:sz="4" w:space="0" w:color="auto"/>
              <w:left w:val="single" w:sz="4" w:space="0" w:color="auto"/>
              <w:bottom w:val="single" w:sz="4" w:space="0" w:color="auto"/>
              <w:right w:val="single" w:sz="4" w:space="0" w:color="auto"/>
            </w:tcBorders>
          </w:tcPr>
          <w:p w:rsidR="002427F2" w:rsidRPr="00B63FE0" w:rsidRDefault="002427F2" w:rsidP="0092505E">
            <w:pPr>
              <w:autoSpaceDE w:val="0"/>
              <w:autoSpaceDN w:val="0"/>
              <w:adjustRightInd w:val="0"/>
              <w:jc w:val="center"/>
              <w:rPr>
                <w:rFonts w:ascii="Arial" w:hAnsi="Arial" w:cs="Arial"/>
                <w:sz w:val="16"/>
                <w:szCs w:val="16"/>
              </w:rPr>
            </w:pPr>
            <w:r w:rsidRPr="00B63FE0">
              <w:rPr>
                <w:rFonts w:ascii="Arial" w:hAnsi="Arial" w:cs="Arial"/>
                <w:sz w:val="16"/>
                <w:szCs w:val="16"/>
              </w:rPr>
              <w:t>почтовый адрес:</w:t>
            </w:r>
          </w:p>
        </w:tc>
        <w:tc>
          <w:tcPr>
            <w:tcW w:w="1701" w:type="dxa"/>
            <w:tcBorders>
              <w:top w:val="single" w:sz="4" w:space="0" w:color="auto"/>
              <w:left w:val="single" w:sz="4" w:space="0" w:color="auto"/>
              <w:bottom w:val="single" w:sz="4" w:space="0" w:color="auto"/>
              <w:right w:val="single" w:sz="4" w:space="0" w:color="auto"/>
            </w:tcBorders>
          </w:tcPr>
          <w:p w:rsidR="002427F2" w:rsidRPr="00B63FE0" w:rsidRDefault="002427F2" w:rsidP="0092505E">
            <w:pPr>
              <w:autoSpaceDE w:val="0"/>
              <w:autoSpaceDN w:val="0"/>
              <w:adjustRightInd w:val="0"/>
              <w:jc w:val="center"/>
              <w:rPr>
                <w:rFonts w:ascii="Arial" w:hAnsi="Arial" w:cs="Arial"/>
                <w:sz w:val="16"/>
                <w:szCs w:val="16"/>
              </w:rPr>
            </w:pPr>
            <w:r w:rsidRPr="00B63FE0">
              <w:rPr>
                <w:rFonts w:ascii="Arial" w:hAnsi="Arial" w:cs="Arial"/>
                <w:sz w:val="16"/>
                <w:szCs w:val="16"/>
              </w:rPr>
              <w:t>телефон для связи:</w:t>
            </w:r>
          </w:p>
        </w:tc>
        <w:tc>
          <w:tcPr>
            <w:tcW w:w="4111" w:type="dxa"/>
            <w:gridSpan w:val="4"/>
            <w:tcBorders>
              <w:top w:val="single" w:sz="4" w:space="0" w:color="auto"/>
              <w:left w:val="single" w:sz="4" w:space="0" w:color="auto"/>
              <w:bottom w:val="single" w:sz="4" w:space="0" w:color="auto"/>
            </w:tcBorders>
          </w:tcPr>
          <w:p w:rsidR="002427F2" w:rsidRPr="00B63FE0" w:rsidRDefault="002427F2" w:rsidP="0092505E">
            <w:pPr>
              <w:autoSpaceDE w:val="0"/>
              <w:autoSpaceDN w:val="0"/>
              <w:adjustRightInd w:val="0"/>
              <w:jc w:val="center"/>
              <w:rPr>
                <w:rFonts w:ascii="Arial" w:hAnsi="Arial" w:cs="Arial"/>
                <w:sz w:val="16"/>
                <w:szCs w:val="16"/>
              </w:rPr>
            </w:pPr>
            <w:r w:rsidRPr="00B63FE0">
              <w:rPr>
                <w:rFonts w:ascii="Arial" w:hAnsi="Arial" w:cs="Arial"/>
                <w:sz w:val="16"/>
                <w:szCs w:val="16"/>
              </w:rPr>
              <w:t>адрес электронной почты (при наличии):</w:t>
            </w:r>
          </w:p>
        </w:tc>
      </w:tr>
      <w:tr w:rsidR="002427F2" w:rsidRPr="00B63FE0" w:rsidTr="0092505E">
        <w:tc>
          <w:tcPr>
            <w:tcW w:w="852" w:type="dxa"/>
            <w:vMerge/>
            <w:tcBorders>
              <w:top w:val="nil"/>
              <w:bottom w:val="nil"/>
              <w:right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nil"/>
              <w:right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c>
          <w:tcPr>
            <w:tcW w:w="1984" w:type="dxa"/>
            <w:tcBorders>
              <w:top w:val="single" w:sz="4" w:space="0" w:color="auto"/>
              <w:left w:val="single" w:sz="4" w:space="0" w:color="auto"/>
              <w:bottom w:val="single" w:sz="4" w:space="0" w:color="auto"/>
              <w:right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c>
          <w:tcPr>
            <w:tcW w:w="1701" w:type="dxa"/>
            <w:vMerge w:val="restart"/>
            <w:tcBorders>
              <w:top w:val="single" w:sz="4" w:space="0" w:color="auto"/>
              <w:left w:val="single" w:sz="4" w:space="0" w:color="auto"/>
              <w:bottom w:val="single" w:sz="4" w:space="0" w:color="auto"/>
              <w:right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c>
          <w:tcPr>
            <w:tcW w:w="4111" w:type="dxa"/>
            <w:gridSpan w:val="4"/>
            <w:vMerge w:val="restart"/>
            <w:tcBorders>
              <w:top w:val="single" w:sz="4" w:space="0" w:color="auto"/>
              <w:left w:val="single" w:sz="4" w:space="0" w:color="auto"/>
              <w:bottom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r>
      <w:tr w:rsidR="002427F2" w:rsidRPr="00B63FE0" w:rsidTr="0092505E">
        <w:tc>
          <w:tcPr>
            <w:tcW w:w="852" w:type="dxa"/>
            <w:vMerge/>
            <w:tcBorders>
              <w:top w:val="nil"/>
              <w:bottom w:val="nil"/>
              <w:right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nil"/>
              <w:right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c>
          <w:tcPr>
            <w:tcW w:w="1984" w:type="dxa"/>
            <w:tcBorders>
              <w:top w:val="single" w:sz="4" w:space="0" w:color="auto"/>
              <w:left w:val="single" w:sz="4" w:space="0" w:color="auto"/>
              <w:bottom w:val="single" w:sz="4" w:space="0" w:color="auto"/>
              <w:right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c>
          <w:tcPr>
            <w:tcW w:w="1701" w:type="dxa"/>
            <w:vMerge/>
            <w:tcBorders>
              <w:top w:val="nil"/>
              <w:left w:val="single" w:sz="4" w:space="0" w:color="auto"/>
              <w:bottom w:val="single" w:sz="4" w:space="0" w:color="auto"/>
              <w:right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c>
          <w:tcPr>
            <w:tcW w:w="4111" w:type="dxa"/>
            <w:gridSpan w:val="4"/>
            <w:vMerge/>
            <w:tcBorders>
              <w:top w:val="nil"/>
              <w:left w:val="single" w:sz="4" w:space="0" w:color="auto"/>
              <w:bottom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r>
      <w:tr w:rsidR="002427F2" w:rsidRPr="00B63FE0" w:rsidTr="0092505E">
        <w:tc>
          <w:tcPr>
            <w:tcW w:w="852" w:type="dxa"/>
            <w:vMerge/>
            <w:tcBorders>
              <w:top w:val="nil"/>
              <w:bottom w:val="nil"/>
              <w:right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nil"/>
              <w:right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c>
          <w:tcPr>
            <w:tcW w:w="7796" w:type="dxa"/>
            <w:gridSpan w:val="6"/>
            <w:tcBorders>
              <w:top w:val="single" w:sz="4" w:space="0" w:color="auto"/>
              <w:left w:val="single" w:sz="4" w:space="0" w:color="auto"/>
              <w:bottom w:val="single" w:sz="4" w:space="0" w:color="auto"/>
            </w:tcBorders>
          </w:tcPr>
          <w:p w:rsidR="002427F2" w:rsidRPr="00B63FE0" w:rsidRDefault="002427F2" w:rsidP="0092505E">
            <w:pPr>
              <w:autoSpaceDE w:val="0"/>
              <w:autoSpaceDN w:val="0"/>
              <w:adjustRightInd w:val="0"/>
              <w:rPr>
                <w:rFonts w:ascii="Arial" w:hAnsi="Arial" w:cs="Arial"/>
                <w:sz w:val="16"/>
                <w:szCs w:val="16"/>
              </w:rPr>
            </w:pPr>
            <w:r w:rsidRPr="00B63FE0">
              <w:rPr>
                <w:rFonts w:ascii="Arial" w:hAnsi="Arial" w:cs="Arial"/>
                <w:sz w:val="16"/>
                <w:szCs w:val="16"/>
              </w:rPr>
              <w:t>наименование и реквизиты документа, подтверждающего полномочия представителя:</w:t>
            </w:r>
          </w:p>
        </w:tc>
      </w:tr>
      <w:tr w:rsidR="002427F2" w:rsidRPr="00B63FE0" w:rsidTr="0092505E">
        <w:tc>
          <w:tcPr>
            <w:tcW w:w="852" w:type="dxa"/>
            <w:vMerge/>
            <w:tcBorders>
              <w:top w:val="nil"/>
              <w:bottom w:val="nil"/>
              <w:right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nil"/>
              <w:right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c>
          <w:tcPr>
            <w:tcW w:w="7796" w:type="dxa"/>
            <w:gridSpan w:val="6"/>
            <w:tcBorders>
              <w:top w:val="single" w:sz="4" w:space="0" w:color="auto"/>
              <w:left w:val="single" w:sz="4" w:space="0" w:color="auto"/>
              <w:bottom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r>
      <w:tr w:rsidR="002427F2" w:rsidRPr="00B63FE0" w:rsidTr="0092505E">
        <w:tc>
          <w:tcPr>
            <w:tcW w:w="852" w:type="dxa"/>
            <w:vMerge/>
            <w:tcBorders>
              <w:top w:val="nil"/>
              <w:bottom w:val="single" w:sz="4" w:space="0" w:color="auto"/>
              <w:right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single" w:sz="4" w:space="0" w:color="auto"/>
              <w:right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single" w:sz="4" w:space="0" w:color="auto"/>
              <w:right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c>
          <w:tcPr>
            <w:tcW w:w="7796" w:type="dxa"/>
            <w:gridSpan w:val="6"/>
            <w:tcBorders>
              <w:top w:val="single" w:sz="4" w:space="0" w:color="auto"/>
              <w:left w:val="single" w:sz="4" w:space="0" w:color="auto"/>
              <w:bottom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r>
      <w:tr w:rsidR="002427F2" w:rsidRPr="00B63FE0" w:rsidTr="0092505E">
        <w:tc>
          <w:tcPr>
            <w:tcW w:w="852" w:type="dxa"/>
            <w:vMerge w:val="restart"/>
            <w:tcBorders>
              <w:top w:val="single" w:sz="4" w:space="0" w:color="auto"/>
              <w:bottom w:val="single" w:sz="4" w:space="0" w:color="auto"/>
              <w:right w:val="single" w:sz="4" w:space="0" w:color="auto"/>
            </w:tcBorders>
          </w:tcPr>
          <w:p w:rsidR="002427F2" w:rsidRPr="00B63FE0" w:rsidRDefault="002427F2" w:rsidP="0092505E">
            <w:pPr>
              <w:autoSpaceDE w:val="0"/>
              <w:autoSpaceDN w:val="0"/>
              <w:adjustRightInd w:val="0"/>
              <w:rPr>
                <w:rFonts w:ascii="Arial" w:hAnsi="Arial" w:cs="Arial"/>
                <w:sz w:val="16"/>
                <w:szCs w:val="16"/>
              </w:rPr>
            </w:pPr>
            <w:bookmarkStart w:id="29" w:name="sub_1009"/>
            <w:r w:rsidRPr="00B63FE0">
              <w:rPr>
                <w:rFonts w:ascii="Arial" w:hAnsi="Arial" w:cs="Arial"/>
                <w:sz w:val="16"/>
                <w:szCs w:val="16"/>
              </w:rPr>
              <w:t>8</w:t>
            </w:r>
            <w:bookmarkEnd w:id="29"/>
          </w:p>
        </w:tc>
        <w:tc>
          <w:tcPr>
            <w:tcW w:w="9497" w:type="dxa"/>
            <w:gridSpan w:val="8"/>
            <w:tcBorders>
              <w:top w:val="single" w:sz="4" w:space="0" w:color="auto"/>
              <w:left w:val="single" w:sz="4" w:space="0" w:color="auto"/>
              <w:bottom w:val="single" w:sz="4" w:space="0" w:color="auto"/>
            </w:tcBorders>
          </w:tcPr>
          <w:p w:rsidR="002427F2" w:rsidRPr="00B63FE0" w:rsidRDefault="002427F2" w:rsidP="0092505E">
            <w:pPr>
              <w:autoSpaceDE w:val="0"/>
              <w:autoSpaceDN w:val="0"/>
              <w:adjustRightInd w:val="0"/>
              <w:rPr>
                <w:rFonts w:ascii="Arial" w:hAnsi="Arial" w:cs="Arial"/>
                <w:sz w:val="16"/>
                <w:szCs w:val="16"/>
              </w:rPr>
            </w:pPr>
            <w:r w:rsidRPr="00B63FE0">
              <w:rPr>
                <w:rFonts w:ascii="Arial" w:hAnsi="Arial" w:cs="Arial"/>
                <w:sz w:val="16"/>
                <w:szCs w:val="16"/>
              </w:rPr>
              <w:t>Документы, прилагаемые к заявлению:</w:t>
            </w:r>
          </w:p>
        </w:tc>
      </w:tr>
      <w:tr w:rsidR="002427F2" w:rsidRPr="00B63FE0" w:rsidTr="0092505E">
        <w:tc>
          <w:tcPr>
            <w:tcW w:w="852" w:type="dxa"/>
            <w:vMerge/>
            <w:tcBorders>
              <w:top w:val="nil"/>
              <w:bottom w:val="nil"/>
              <w:right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c>
          <w:tcPr>
            <w:tcW w:w="9497" w:type="dxa"/>
            <w:gridSpan w:val="8"/>
            <w:tcBorders>
              <w:top w:val="single" w:sz="4" w:space="0" w:color="auto"/>
              <w:left w:val="single" w:sz="4" w:space="0" w:color="auto"/>
              <w:bottom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r>
      <w:tr w:rsidR="002427F2" w:rsidRPr="00B63FE0" w:rsidTr="0092505E">
        <w:tc>
          <w:tcPr>
            <w:tcW w:w="852" w:type="dxa"/>
            <w:vMerge/>
            <w:tcBorders>
              <w:top w:val="nil"/>
              <w:bottom w:val="nil"/>
              <w:right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c>
          <w:tcPr>
            <w:tcW w:w="9497" w:type="dxa"/>
            <w:gridSpan w:val="8"/>
            <w:tcBorders>
              <w:top w:val="single" w:sz="4" w:space="0" w:color="auto"/>
              <w:left w:val="single" w:sz="4" w:space="0" w:color="auto"/>
              <w:bottom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r>
      <w:tr w:rsidR="002427F2" w:rsidRPr="00B63FE0" w:rsidTr="0092505E">
        <w:tc>
          <w:tcPr>
            <w:tcW w:w="852" w:type="dxa"/>
            <w:vMerge/>
            <w:tcBorders>
              <w:top w:val="nil"/>
              <w:bottom w:val="nil"/>
              <w:right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c>
          <w:tcPr>
            <w:tcW w:w="9497" w:type="dxa"/>
            <w:gridSpan w:val="8"/>
            <w:tcBorders>
              <w:top w:val="single" w:sz="4" w:space="0" w:color="auto"/>
              <w:left w:val="single" w:sz="4" w:space="0" w:color="auto"/>
              <w:bottom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r>
      <w:tr w:rsidR="002427F2" w:rsidRPr="00B63FE0" w:rsidTr="0092505E">
        <w:tc>
          <w:tcPr>
            <w:tcW w:w="852" w:type="dxa"/>
            <w:vMerge/>
            <w:tcBorders>
              <w:top w:val="nil"/>
              <w:bottom w:val="nil"/>
              <w:right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c>
          <w:tcPr>
            <w:tcW w:w="5953" w:type="dxa"/>
            <w:gridSpan w:val="6"/>
            <w:tcBorders>
              <w:top w:val="single" w:sz="4" w:space="0" w:color="auto"/>
              <w:left w:val="single" w:sz="4" w:space="0" w:color="auto"/>
              <w:bottom w:val="single" w:sz="4" w:space="0" w:color="auto"/>
              <w:right w:val="single" w:sz="4" w:space="0" w:color="auto"/>
            </w:tcBorders>
          </w:tcPr>
          <w:p w:rsidR="002427F2" w:rsidRPr="00B63FE0" w:rsidRDefault="002427F2" w:rsidP="0092505E">
            <w:pPr>
              <w:autoSpaceDE w:val="0"/>
              <w:autoSpaceDN w:val="0"/>
              <w:adjustRightInd w:val="0"/>
              <w:rPr>
                <w:rFonts w:ascii="Arial" w:hAnsi="Arial" w:cs="Arial"/>
                <w:sz w:val="16"/>
                <w:szCs w:val="16"/>
              </w:rPr>
            </w:pPr>
            <w:r w:rsidRPr="00B63FE0">
              <w:rPr>
                <w:rFonts w:ascii="Arial" w:hAnsi="Arial" w:cs="Arial"/>
                <w:sz w:val="16"/>
                <w:szCs w:val="16"/>
              </w:rPr>
              <w:t>Оригинал в количестве _____ экз., на _____л.</w:t>
            </w:r>
          </w:p>
        </w:tc>
        <w:tc>
          <w:tcPr>
            <w:tcW w:w="3544" w:type="dxa"/>
            <w:gridSpan w:val="2"/>
            <w:tcBorders>
              <w:top w:val="single" w:sz="4" w:space="0" w:color="auto"/>
              <w:left w:val="single" w:sz="4" w:space="0" w:color="auto"/>
              <w:bottom w:val="single" w:sz="4" w:space="0" w:color="auto"/>
            </w:tcBorders>
          </w:tcPr>
          <w:p w:rsidR="002427F2" w:rsidRPr="00B63FE0" w:rsidRDefault="002427F2" w:rsidP="0092505E">
            <w:pPr>
              <w:autoSpaceDE w:val="0"/>
              <w:autoSpaceDN w:val="0"/>
              <w:adjustRightInd w:val="0"/>
              <w:rPr>
                <w:rFonts w:ascii="Arial" w:hAnsi="Arial" w:cs="Arial"/>
                <w:sz w:val="16"/>
                <w:szCs w:val="16"/>
              </w:rPr>
            </w:pPr>
            <w:r w:rsidRPr="00B63FE0">
              <w:rPr>
                <w:rFonts w:ascii="Arial" w:hAnsi="Arial" w:cs="Arial"/>
                <w:sz w:val="16"/>
                <w:szCs w:val="16"/>
              </w:rPr>
              <w:t>Копия в количестве _____ экз., на _____ л.</w:t>
            </w:r>
          </w:p>
        </w:tc>
      </w:tr>
      <w:tr w:rsidR="002427F2" w:rsidRPr="00B63FE0" w:rsidTr="0092505E">
        <w:tc>
          <w:tcPr>
            <w:tcW w:w="852" w:type="dxa"/>
            <w:vMerge/>
            <w:tcBorders>
              <w:top w:val="nil"/>
              <w:bottom w:val="nil"/>
              <w:right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c>
          <w:tcPr>
            <w:tcW w:w="9497" w:type="dxa"/>
            <w:gridSpan w:val="8"/>
            <w:tcBorders>
              <w:top w:val="single" w:sz="4" w:space="0" w:color="auto"/>
              <w:left w:val="single" w:sz="4" w:space="0" w:color="auto"/>
              <w:bottom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r>
      <w:tr w:rsidR="002427F2" w:rsidRPr="00B63FE0" w:rsidTr="0092505E">
        <w:tc>
          <w:tcPr>
            <w:tcW w:w="852" w:type="dxa"/>
            <w:vMerge w:val="restart"/>
            <w:tcBorders>
              <w:top w:val="nil"/>
              <w:bottom w:val="nil"/>
              <w:right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c>
          <w:tcPr>
            <w:tcW w:w="9497" w:type="dxa"/>
            <w:gridSpan w:val="8"/>
            <w:tcBorders>
              <w:top w:val="single" w:sz="4" w:space="0" w:color="auto"/>
              <w:left w:val="single" w:sz="4" w:space="0" w:color="auto"/>
              <w:bottom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r>
      <w:tr w:rsidR="002427F2" w:rsidRPr="00B63FE0" w:rsidTr="0092505E">
        <w:tc>
          <w:tcPr>
            <w:tcW w:w="852" w:type="dxa"/>
            <w:vMerge/>
            <w:tcBorders>
              <w:top w:val="nil"/>
              <w:bottom w:val="nil"/>
              <w:right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c>
          <w:tcPr>
            <w:tcW w:w="9497" w:type="dxa"/>
            <w:gridSpan w:val="8"/>
            <w:tcBorders>
              <w:top w:val="single" w:sz="4" w:space="0" w:color="auto"/>
              <w:left w:val="single" w:sz="4" w:space="0" w:color="auto"/>
              <w:bottom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r>
      <w:tr w:rsidR="002427F2" w:rsidRPr="00B63FE0" w:rsidTr="0092505E">
        <w:tc>
          <w:tcPr>
            <w:tcW w:w="852" w:type="dxa"/>
            <w:vMerge/>
            <w:tcBorders>
              <w:top w:val="nil"/>
              <w:bottom w:val="nil"/>
              <w:right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c>
          <w:tcPr>
            <w:tcW w:w="5953" w:type="dxa"/>
            <w:gridSpan w:val="6"/>
            <w:tcBorders>
              <w:top w:val="single" w:sz="4" w:space="0" w:color="auto"/>
              <w:left w:val="single" w:sz="4" w:space="0" w:color="auto"/>
              <w:bottom w:val="single" w:sz="4" w:space="0" w:color="auto"/>
              <w:right w:val="single" w:sz="4" w:space="0" w:color="auto"/>
            </w:tcBorders>
          </w:tcPr>
          <w:p w:rsidR="002427F2" w:rsidRPr="00B63FE0" w:rsidRDefault="002427F2" w:rsidP="0092505E">
            <w:pPr>
              <w:autoSpaceDE w:val="0"/>
              <w:autoSpaceDN w:val="0"/>
              <w:adjustRightInd w:val="0"/>
              <w:rPr>
                <w:rFonts w:ascii="Arial" w:hAnsi="Arial" w:cs="Arial"/>
                <w:sz w:val="16"/>
                <w:szCs w:val="16"/>
              </w:rPr>
            </w:pPr>
            <w:r w:rsidRPr="00B63FE0">
              <w:rPr>
                <w:rFonts w:ascii="Arial" w:hAnsi="Arial" w:cs="Arial"/>
                <w:sz w:val="16"/>
                <w:szCs w:val="16"/>
              </w:rPr>
              <w:t>Оригинал в количестве _____ экз., на _____ л.</w:t>
            </w:r>
          </w:p>
        </w:tc>
        <w:tc>
          <w:tcPr>
            <w:tcW w:w="3544" w:type="dxa"/>
            <w:gridSpan w:val="2"/>
            <w:tcBorders>
              <w:top w:val="single" w:sz="4" w:space="0" w:color="auto"/>
              <w:left w:val="single" w:sz="4" w:space="0" w:color="auto"/>
              <w:bottom w:val="single" w:sz="4" w:space="0" w:color="auto"/>
            </w:tcBorders>
          </w:tcPr>
          <w:p w:rsidR="002427F2" w:rsidRPr="00B63FE0" w:rsidRDefault="002427F2" w:rsidP="0092505E">
            <w:pPr>
              <w:autoSpaceDE w:val="0"/>
              <w:autoSpaceDN w:val="0"/>
              <w:adjustRightInd w:val="0"/>
              <w:rPr>
                <w:rFonts w:ascii="Arial" w:hAnsi="Arial" w:cs="Arial"/>
                <w:sz w:val="16"/>
                <w:szCs w:val="16"/>
              </w:rPr>
            </w:pPr>
            <w:r w:rsidRPr="00B63FE0">
              <w:rPr>
                <w:rFonts w:ascii="Arial" w:hAnsi="Arial" w:cs="Arial"/>
                <w:sz w:val="16"/>
                <w:szCs w:val="16"/>
              </w:rPr>
              <w:t>Копия в количестве _____ экз., на _____ л.</w:t>
            </w:r>
          </w:p>
        </w:tc>
      </w:tr>
      <w:tr w:rsidR="002427F2" w:rsidRPr="00B63FE0" w:rsidTr="0092505E">
        <w:tc>
          <w:tcPr>
            <w:tcW w:w="852" w:type="dxa"/>
            <w:vMerge/>
            <w:tcBorders>
              <w:top w:val="nil"/>
              <w:bottom w:val="nil"/>
              <w:right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c>
          <w:tcPr>
            <w:tcW w:w="9497" w:type="dxa"/>
            <w:gridSpan w:val="8"/>
            <w:tcBorders>
              <w:top w:val="single" w:sz="4" w:space="0" w:color="auto"/>
              <w:left w:val="single" w:sz="4" w:space="0" w:color="auto"/>
              <w:bottom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r>
      <w:tr w:rsidR="002427F2" w:rsidRPr="00B63FE0" w:rsidTr="0092505E">
        <w:tc>
          <w:tcPr>
            <w:tcW w:w="852" w:type="dxa"/>
            <w:vMerge/>
            <w:tcBorders>
              <w:top w:val="nil"/>
              <w:bottom w:val="nil"/>
              <w:right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c>
          <w:tcPr>
            <w:tcW w:w="9497" w:type="dxa"/>
            <w:gridSpan w:val="8"/>
            <w:tcBorders>
              <w:top w:val="single" w:sz="4" w:space="0" w:color="auto"/>
              <w:left w:val="single" w:sz="4" w:space="0" w:color="auto"/>
              <w:bottom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r>
      <w:tr w:rsidR="002427F2" w:rsidRPr="00B63FE0" w:rsidTr="0092505E">
        <w:tc>
          <w:tcPr>
            <w:tcW w:w="852" w:type="dxa"/>
            <w:vMerge/>
            <w:tcBorders>
              <w:top w:val="nil"/>
              <w:bottom w:val="nil"/>
              <w:right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c>
          <w:tcPr>
            <w:tcW w:w="9497" w:type="dxa"/>
            <w:gridSpan w:val="8"/>
            <w:tcBorders>
              <w:top w:val="single" w:sz="4" w:space="0" w:color="auto"/>
              <w:left w:val="single" w:sz="4" w:space="0" w:color="auto"/>
              <w:bottom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r>
      <w:tr w:rsidR="002427F2" w:rsidRPr="00B63FE0" w:rsidTr="0092505E">
        <w:tc>
          <w:tcPr>
            <w:tcW w:w="852" w:type="dxa"/>
            <w:vMerge/>
            <w:tcBorders>
              <w:top w:val="nil"/>
              <w:bottom w:val="single" w:sz="4" w:space="0" w:color="auto"/>
              <w:right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c>
          <w:tcPr>
            <w:tcW w:w="5953" w:type="dxa"/>
            <w:gridSpan w:val="6"/>
            <w:tcBorders>
              <w:top w:val="single" w:sz="4" w:space="0" w:color="auto"/>
              <w:left w:val="single" w:sz="4" w:space="0" w:color="auto"/>
              <w:bottom w:val="single" w:sz="4" w:space="0" w:color="auto"/>
              <w:right w:val="single" w:sz="4" w:space="0" w:color="auto"/>
            </w:tcBorders>
          </w:tcPr>
          <w:p w:rsidR="002427F2" w:rsidRPr="00B63FE0" w:rsidRDefault="002427F2" w:rsidP="0092505E">
            <w:pPr>
              <w:autoSpaceDE w:val="0"/>
              <w:autoSpaceDN w:val="0"/>
              <w:adjustRightInd w:val="0"/>
              <w:rPr>
                <w:rFonts w:ascii="Arial" w:hAnsi="Arial" w:cs="Arial"/>
                <w:sz w:val="16"/>
                <w:szCs w:val="16"/>
              </w:rPr>
            </w:pPr>
            <w:r w:rsidRPr="00B63FE0">
              <w:rPr>
                <w:rFonts w:ascii="Arial" w:hAnsi="Arial" w:cs="Arial"/>
                <w:sz w:val="16"/>
                <w:szCs w:val="16"/>
              </w:rPr>
              <w:t>Оригинал в количестве _____ экз., на _____ л.</w:t>
            </w:r>
          </w:p>
        </w:tc>
        <w:tc>
          <w:tcPr>
            <w:tcW w:w="3544" w:type="dxa"/>
            <w:gridSpan w:val="2"/>
            <w:tcBorders>
              <w:top w:val="single" w:sz="4" w:space="0" w:color="auto"/>
              <w:left w:val="single" w:sz="4" w:space="0" w:color="auto"/>
              <w:bottom w:val="single" w:sz="4" w:space="0" w:color="auto"/>
            </w:tcBorders>
          </w:tcPr>
          <w:p w:rsidR="002427F2" w:rsidRPr="00B63FE0" w:rsidRDefault="002427F2" w:rsidP="0092505E">
            <w:pPr>
              <w:autoSpaceDE w:val="0"/>
              <w:autoSpaceDN w:val="0"/>
              <w:adjustRightInd w:val="0"/>
              <w:rPr>
                <w:rFonts w:ascii="Arial" w:hAnsi="Arial" w:cs="Arial"/>
                <w:sz w:val="16"/>
                <w:szCs w:val="16"/>
              </w:rPr>
            </w:pPr>
            <w:r w:rsidRPr="00B63FE0">
              <w:rPr>
                <w:rFonts w:ascii="Arial" w:hAnsi="Arial" w:cs="Arial"/>
                <w:sz w:val="16"/>
                <w:szCs w:val="16"/>
              </w:rPr>
              <w:t>Копия в количестве _____ экз., на _____ л.</w:t>
            </w:r>
          </w:p>
        </w:tc>
      </w:tr>
      <w:tr w:rsidR="002427F2" w:rsidRPr="00B63FE0" w:rsidTr="0092505E">
        <w:tc>
          <w:tcPr>
            <w:tcW w:w="852" w:type="dxa"/>
            <w:vMerge w:val="restart"/>
            <w:tcBorders>
              <w:top w:val="single" w:sz="4" w:space="0" w:color="auto"/>
              <w:bottom w:val="single" w:sz="4" w:space="0" w:color="auto"/>
              <w:right w:val="single" w:sz="4" w:space="0" w:color="auto"/>
            </w:tcBorders>
          </w:tcPr>
          <w:p w:rsidR="002427F2" w:rsidRPr="00B63FE0" w:rsidRDefault="002427F2" w:rsidP="0092505E">
            <w:pPr>
              <w:autoSpaceDE w:val="0"/>
              <w:autoSpaceDN w:val="0"/>
              <w:adjustRightInd w:val="0"/>
              <w:rPr>
                <w:rFonts w:ascii="Arial" w:hAnsi="Arial" w:cs="Arial"/>
                <w:sz w:val="16"/>
                <w:szCs w:val="16"/>
              </w:rPr>
            </w:pPr>
            <w:r w:rsidRPr="00B63FE0">
              <w:rPr>
                <w:rFonts w:ascii="Arial" w:hAnsi="Arial" w:cs="Arial"/>
                <w:sz w:val="16"/>
                <w:szCs w:val="16"/>
              </w:rPr>
              <w:t>9</w:t>
            </w:r>
          </w:p>
        </w:tc>
        <w:tc>
          <w:tcPr>
            <w:tcW w:w="9497" w:type="dxa"/>
            <w:gridSpan w:val="8"/>
            <w:tcBorders>
              <w:top w:val="single" w:sz="4" w:space="0" w:color="auto"/>
              <w:left w:val="single" w:sz="4" w:space="0" w:color="auto"/>
              <w:bottom w:val="single" w:sz="4" w:space="0" w:color="auto"/>
            </w:tcBorders>
          </w:tcPr>
          <w:p w:rsidR="002427F2" w:rsidRPr="00B63FE0" w:rsidRDefault="002427F2" w:rsidP="0092505E">
            <w:pPr>
              <w:autoSpaceDE w:val="0"/>
              <w:autoSpaceDN w:val="0"/>
              <w:adjustRightInd w:val="0"/>
              <w:rPr>
                <w:rFonts w:ascii="Arial" w:hAnsi="Arial" w:cs="Arial"/>
                <w:sz w:val="16"/>
                <w:szCs w:val="16"/>
              </w:rPr>
            </w:pPr>
            <w:r w:rsidRPr="00B63FE0">
              <w:rPr>
                <w:rFonts w:ascii="Arial" w:hAnsi="Arial" w:cs="Arial"/>
                <w:sz w:val="16"/>
                <w:szCs w:val="16"/>
              </w:rPr>
              <w:t>Примечание:</w:t>
            </w:r>
          </w:p>
        </w:tc>
      </w:tr>
      <w:tr w:rsidR="002427F2" w:rsidRPr="00B63FE0" w:rsidTr="0092505E">
        <w:tc>
          <w:tcPr>
            <w:tcW w:w="852" w:type="dxa"/>
            <w:vMerge/>
            <w:tcBorders>
              <w:top w:val="nil"/>
              <w:bottom w:val="nil"/>
              <w:right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c>
          <w:tcPr>
            <w:tcW w:w="9497" w:type="dxa"/>
            <w:gridSpan w:val="8"/>
            <w:tcBorders>
              <w:top w:val="single" w:sz="4" w:space="0" w:color="auto"/>
              <w:left w:val="single" w:sz="4" w:space="0" w:color="auto"/>
              <w:bottom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r>
      <w:tr w:rsidR="002427F2" w:rsidRPr="00B63FE0" w:rsidTr="0092505E">
        <w:tc>
          <w:tcPr>
            <w:tcW w:w="852" w:type="dxa"/>
            <w:vMerge/>
            <w:tcBorders>
              <w:top w:val="nil"/>
              <w:bottom w:val="nil"/>
              <w:right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c>
          <w:tcPr>
            <w:tcW w:w="9497" w:type="dxa"/>
            <w:gridSpan w:val="8"/>
            <w:tcBorders>
              <w:top w:val="single" w:sz="4" w:space="0" w:color="auto"/>
              <w:left w:val="single" w:sz="4" w:space="0" w:color="auto"/>
              <w:bottom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r>
      <w:tr w:rsidR="002427F2" w:rsidRPr="00B63FE0" w:rsidTr="0092505E">
        <w:tc>
          <w:tcPr>
            <w:tcW w:w="852" w:type="dxa"/>
            <w:vMerge/>
            <w:tcBorders>
              <w:top w:val="nil"/>
              <w:bottom w:val="nil"/>
              <w:right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c>
          <w:tcPr>
            <w:tcW w:w="9497" w:type="dxa"/>
            <w:gridSpan w:val="8"/>
            <w:tcBorders>
              <w:top w:val="single" w:sz="4" w:space="0" w:color="auto"/>
              <w:left w:val="single" w:sz="4" w:space="0" w:color="auto"/>
              <w:bottom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r>
      <w:tr w:rsidR="002427F2" w:rsidRPr="00B63FE0" w:rsidTr="0092505E">
        <w:tc>
          <w:tcPr>
            <w:tcW w:w="852" w:type="dxa"/>
            <w:vMerge/>
            <w:tcBorders>
              <w:top w:val="nil"/>
              <w:bottom w:val="nil"/>
              <w:right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c>
          <w:tcPr>
            <w:tcW w:w="9497" w:type="dxa"/>
            <w:gridSpan w:val="8"/>
            <w:tcBorders>
              <w:top w:val="single" w:sz="4" w:space="0" w:color="auto"/>
              <w:left w:val="single" w:sz="4" w:space="0" w:color="auto"/>
              <w:bottom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r>
      <w:tr w:rsidR="002427F2" w:rsidRPr="00B63FE0" w:rsidTr="0092505E">
        <w:tc>
          <w:tcPr>
            <w:tcW w:w="852" w:type="dxa"/>
            <w:vMerge/>
            <w:tcBorders>
              <w:top w:val="nil"/>
              <w:bottom w:val="single" w:sz="4" w:space="0" w:color="auto"/>
              <w:right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c>
          <w:tcPr>
            <w:tcW w:w="9497" w:type="dxa"/>
            <w:gridSpan w:val="8"/>
            <w:tcBorders>
              <w:top w:val="single" w:sz="4" w:space="0" w:color="auto"/>
              <w:left w:val="single" w:sz="4" w:space="0" w:color="auto"/>
              <w:bottom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r>
    </w:tbl>
    <w:p w:rsidR="002427F2" w:rsidRPr="00B63FE0" w:rsidRDefault="002427F2" w:rsidP="002427F2">
      <w:pPr>
        <w:autoSpaceDE w:val="0"/>
        <w:autoSpaceDN w:val="0"/>
        <w:adjustRightInd w:val="0"/>
        <w:ind w:firstLine="720"/>
        <w:jc w:val="both"/>
        <w:rPr>
          <w:rFonts w:ascii="Arial" w:hAnsi="Arial" w:cs="Arial"/>
          <w:sz w:val="16"/>
          <w:szCs w:val="16"/>
        </w:rPr>
      </w:pPr>
    </w:p>
    <w:tbl>
      <w:tblPr>
        <w:tblW w:w="10349" w:type="dxa"/>
        <w:tblInd w:w="-318" w:type="dxa"/>
        <w:tblBorders>
          <w:top w:val="single" w:sz="4" w:space="0" w:color="auto"/>
          <w:left w:val="single" w:sz="4" w:space="0" w:color="auto"/>
          <w:bottom w:val="single" w:sz="4" w:space="0" w:color="auto"/>
          <w:right w:val="single" w:sz="4" w:space="0" w:color="auto"/>
        </w:tblBorders>
        <w:tblLayout w:type="fixed"/>
        <w:tblLook w:val="0000"/>
      </w:tblPr>
      <w:tblGrid>
        <w:gridCol w:w="6522"/>
        <w:gridCol w:w="1701"/>
        <w:gridCol w:w="2126"/>
      </w:tblGrid>
      <w:tr w:rsidR="002427F2" w:rsidRPr="00B63FE0" w:rsidTr="0092505E">
        <w:tc>
          <w:tcPr>
            <w:tcW w:w="6522" w:type="dxa"/>
            <w:tcBorders>
              <w:top w:val="single" w:sz="4" w:space="0" w:color="auto"/>
              <w:bottom w:val="single" w:sz="4" w:space="0" w:color="auto"/>
              <w:right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c>
          <w:tcPr>
            <w:tcW w:w="1701" w:type="dxa"/>
            <w:tcBorders>
              <w:top w:val="single" w:sz="4" w:space="0" w:color="auto"/>
              <w:left w:val="single" w:sz="4" w:space="0" w:color="auto"/>
              <w:bottom w:val="single" w:sz="4" w:space="0" w:color="auto"/>
              <w:right w:val="single" w:sz="4" w:space="0" w:color="auto"/>
            </w:tcBorders>
          </w:tcPr>
          <w:p w:rsidR="002427F2" w:rsidRPr="00B63FE0" w:rsidRDefault="002427F2" w:rsidP="0092505E">
            <w:pPr>
              <w:autoSpaceDE w:val="0"/>
              <w:autoSpaceDN w:val="0"/>
              <w:adjustRightInd w:val="0"/>
              <w:rPr>
                <w:rFonts w:ascii="Arial" w:hAnsi="Arial" w:cs="Arial"/>
                <w:sz w:val="16"/>
                <w:szCs w:val="16"/>
              </w:rPr>
            </w:pPr>
            <w:r w:rsidRPr="00B63FE0">
              <w:rPr>
                <w:rFonts w:ascii="Arial" w:hAnsi="Arial" w:cs="Arial"/>
                <w:b/>
                <w:bCs/>
                <w:color w:val="26282F"/>
                <w:sz w:val="16"/>
                <w:szCs w:val="16"/>
              </w:rPr>
              <w:t>Лист N _________</w:t>
            </w:r>
          </w:p>
        </w:tc>
        <w:tc>
          <w:tcPr>
            <w:tcW w:w="2126" w:type="dxa"/>
            <w:tcBorders>
              <w:top w:val="single" w:sz="4" w:space="0" w:color="auto"/>
              <w:left w:val="single" w:sz="4" w:space="0" w:color="auto"/>
              <w:bottom w:val="single" w:sz="4" w:space="0" w:color="auto"/>
            </w:tcBorders>
          </w:tcPr>
          <w:p w:rsidR="002427F2" w:rsidRPr="00B63FE0" w:rsidRDefault="002427F2" w:rsidP="0092505E">
            <w:pPr>
              <w:autoSpaceDE w:val="0"/>
              <w:autoSpaceDN w:val="0"/>
              <w:adjustRightInd w:val="0"/>
              <w:rPr>
                <w:rFonts w:ascii="Arial" w:hAnsi="Arial" w:cs="Arial"/>
                <w:sz w:val="16"/>
                <w:szCs w:val="16"/>
              </w:rPr>
            </w:pPr>
            <w:r w:rsidRPr="00B63FE0">
              <w:rPr>
                <w:rFonts w:ascii="Arial" w:hAnsi="Arial" w:cs="Arial"/>
                <w:b/>
                <w:bCs/>
                <w:color w:val="26282F"/>
                <w:sz w:val="16"/>
                <w:szCs w:val="16"/>
              </w:rPr>
              <w:t>Всего листов ________</w:t>
            </w:r>
          </w:p>
        </w:tc>
      </w:tr>
    </w:tbl>
    <w:p w:rsidR="002427F2" w:rsidRPr="00B63FE0" w:rsidRDefault="002427F2" w:rsidP="002427F2">
      <w:pPr>
        <w:autoSpaceDE w:val="0"/>
        <w:autoSpaceDN w:val="0"/>
        <w:adjustRightInd w:val="0"/>
        <w:ind w:firstLine="720"/>
        <w:jc w:val="both"/>
        <w:rPr>
          <w:rFonts w:ascii="Arial" w:hAnsi="Arial" w:cs="Arial"/>
          <w:sz w:val="16"/>
          <w:szCs w:val="16"/>
        </w:rPr>
      </w:pPr>
    </w:p>
    <w:tbl>
      <w:tblPr>
        <w:tblW w:w="10349" w:type="dxa"/>
        <w:tblInd w:w="-318" w:type="dxa"/>
        <w:tblBorders>
          <w:top w:val="single" w:sz="4" w:space="0" w:color="auto"/>
          <w:left w:val="single" w:sz="4" w:space="0" w:color="auto"/>
          <w:bottom w:val="single" w:sz="4" w:space="0" w:color="auto"/>
          <w:right w:val="single" w:sz="4" w:space="0" w:color="auto"/>
        </w:tblBorders>
        <w:tblLayout w:type="fixed"/>
        <w:tblLook w:val="0000"/>
      </w:tblPr>
      <w:tblGrid>
        <w:gridCol w:w="849"/>
        <w:gridCol w:w="3065"/>
        <w:gridCol w:w="977"/>
        <w:gridCol w:w="1469"/>
        <w:gridCol w:w="3989"/>
      </w:tblGrid>
      <w:tr w:rsidR="002427F2" w:rsidRPr="00B63FE0" w:rsidTr="0092505E">
        <w:trPr>
          <w:trHeight w:val="153"/>
        </w:trPr>
        <w:tc>
          <w:tcPr>
            <w:tcW w:w="849" w:type="dxa"/>
            <w:tcBorders>
              <w:top w:val="single" w:sz="4" w:space="0" w:color="auto"/>
              <w:bottom w:val="single" w:sz="4" w:space="0" w:color="auto"/>
              <w:right w:val="single" w:sz="4" w:space="0" w:color="auto"/>
            </w:tcBorders>
          </w:tcPr>
          <w:p w:rsidR="002427F2" w:rsidRPr="00B63FE0" w:rsidRDefault="002427F2" w:rsidP="0092505E">
            <w:pPr>
              <w:autoSpaceDE w:val="0"/>
              <w:autoSpaceDN w:val="0"/>
              <w:adjustRightInd w:val="0"/>
              <w:rPr>
                <w:rFonts w:ascii="Arial" w:hAnsi="Arial" w:cs="Arial"/>
                <w:sz w:val="16"/>
                <w:szCs w:val="16"/>
              </w:rPr>
            </w:pPr>
            <w:bookmarkStart w:id="30" w:name="sub_1010"/>
            <w:r w:rsidRPr="00B63FE0">
              <w:rPr>
                <w:rFonts w:ascii="Arial" w:hAnsi="Arial" w:cs="Arial"/>
                <w:sz w:val="16"/>
                <w:szCs w:val="16"/>
              </w:rPr>
              <w:t>10</w:t>
            </w:r>
            <w:bookmarkEnd w:id="30"/>
          </w:p>
        </w:tc>
        <w:tc>
          <w:tcPr>
            <w:tcW w:w="9500" w:type="dxa"/>
            <w:gridSpan w:val="4"/>
            <w:tcBorders>
              <w:top w:val="single" w:sz="4" w:space="0" w:color="auto"/>
              <w:left w:val="single" w:sz="4" w:space="0" w:color="auto"/>
              <w:bottom w:val="single" w:sz="4" w:space="0" w:color="auto"/>
            </w:tcBorders>
          </w:tcPr>
          <w:p w:rsidR="002427F2" w:rsidRPr="00B63FE0" w:rsidRDefault="002427F2" w:rsidP="0092505E">
            <w:pPr>
              <w:autoSpaceDE w:val="0"/>
              <w:autoSpaceDN w:val="0"/>
              <w:adjustRightInd w:val="0"/>
              <w:rPr>
                <w:rFonts w:ascii="Arial" w:hAnsi="Arial" w:cs="Arial"/>
                <w:sz w:val="16"/>
                <w:szCs w:val="16"/>
              </w:rPr>
            </w:pPr>
            <w:r w:rsidRPr="00B63FE0">
              <w:rPr>
                <w:rFonts w:ascii="Arial" w:hAnsi="Arial" w:cs="Arial"/>
                <w:sz w:val="16"/>
                <w:szCs w:val="16"/>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осуществляющим присвоение, изменение и аннулирование адресов, в целях предоставления муниципальной услуги.</w:t>
            </w:r>
          </w:p>
        </w:tc>
      </w:tr>
      <w:tr w:rsidR="002427F2" w:rsidRPr="00B63FE0" w:rsidTr="0092505E">
        <w:trPr>
          <w:trHeight w:val="776"/>
        </w:trPr>
        <w:tc>
          <w:tcPr>
            <w:tcW w:w="849" w:type="dxa"/>
            <w:tcBorders>
              <w:top w:val="single" w:sz="4" w:space="0" w:color="auto"/>
              <w:bottom w:val="single" w:sz="4" w:space="0" w:color="auto"/>
              <w:right w:val="single" w:sz="4" w:space="0" w:color="auto"/>
            </w:tcBorders>
          </w:tcPr>
          <w:p w:rsidR="002427F2" w:rsidRPr="00B63FE0" w:rsidRDefault="002427F2" w:rsidP="0092505E">
            <w:pPr>
              <w:autoSpaceDE w:val="0"/>
              <w:autoSpaceDN w:val="0"/>
              <w:adjustRightInd w:val="0"/>
              <w:rPr>
                <w:rFonts w:ascii="Arial" w:hAnsi="Arial" w:cs="Arial"/>
                <w:sz w:val="16"/>
                <w:szCs w:val="16"/>
              </w:rPr>
            </w:pPr>
            <w:bookmarkStart w:id="31" w:name="sub_1011"/>
            <w:r w:rsidRPr="00B63FE0">
              <w:rPr>
                <w:rFonts w:ascii="Arial" w:hAnsi="Arial" w:cs="Arial"/>
                <w:sz w:val="16"/>
                <w:szCs w:val="16"/>
              </w:rPr>
              <w:t>11</w:t>
            </w:r>
            <w:bookmarkEnd w:id="31"/>
          </w:p>
        </w:tc>
        <w:tc>
          <w:tcPr>
            <w:tcW w:w="9500" w:type="dxa"/>
            <w:gridSpan w:val="4"/>
            <w:tcBorders>
              <w:top w:val="single" w:sz="4" w:space="0" w:color="auto"/>
              <w:left w:val="single" w:sz="4" w:space="0" w:color="auto"/>
              <w:bottom w:val="single" w:sz="4" w:space="0" w:color="auto"/>
            </w:tcBorders>
          </w:tcPr>
          <w:p w:rsidR="002427F2" w:rsidRPr="00B63FE0" w:rsidRDefault="002427F2" w:rsidP="0092505E">
            <w:pPr>
              <w:autoSpaceDE w:val="0"/>
              <w:autoSpaceDN w:val="0"/>
              <w:adjustRightInd w:val="0"/>
              <w:rPr>
                <w:rFonts w:ascii="Arial" w:hAnsi="Arial" w:cs="Arial"/>
                <w:sz w:val="16"/>
                <w:szCs w:val="16"/>
              </w:rPr>
            </w:pPr>
            <w:r w:rsidRPr="00B63FE0">
              <w:rPr>
                <w:rFonts w:ascii="Arial" w:hAnsi="Arial" w:cs="Arial"/>
                <w:sz w:val="16"/>
                <w:szCs w:val="16"/>
              </w:rPr>
              <w:t>Настоящим также подтверждаю, что:</w:t>
            </w:r>
          </w:p>
          <w:p w:rsidR="002427F2" w:rsidRPr="00B63FE0" w:rsidRDefault="002427F2" w:rsidP="0092505E">
            <w:pPr>
              <w:autoSpaceDE w:val="0"/>
              <w:autoSpaceDN w:val="0"/>
              <w:adjustRightInd w:val="0"/>
              <w:rPr>
                <w:rFonts w:ascii="Arial" w:hAnsi="Arial" w:cs="Arial"/>
                <w:sz w:val="16"/>
                <w:szCs w:val="16"/>
              </w:rPr>
            </w:pPr>
            <w:r w:rsidRPr="00B63FE0">
              <w:rPr>
                <w:rFonts w:ascii="Arial" w:hAnsi="Arial" w:cs="Arial"/>
                <w:sz w:val="16"/>
                <w:szCs w:val="16"/>
              </w:rPr>
              <w:t>сведения, указанные в настоящем заявлении, на дату представления заявления достоверны; представленные правоустанавливающий(ие)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2427F2" w:rsidRPr="00B63FE0" w:rsidTr="0092505E">
        <w:trPr>
          <w:trHeight w:val="194"/>
        </w:trPr>
        <w:tc>
          <w:tcPr>
            <w:tcW w:w="849" w:type="dxa"/>
            <w:vMerge w:val="restart"/>
            <w:tcBorders>
              <w:top w:val="nil"/>
              <w:bottom w:val="nil"/>
              <w:right w:val="single" w:sz="4" w:space="0" w:color="auto"/>
            </w:tcBorders>
          </w:tcPr>
          <w:p w:rsidR="002427F2" w:rsidRPr="00B63FE0" w:rsidRDefault="002427F2" w:rsidP="0092505E">
            <w:pPr>
              <w:autoSpaceDE w:val="0"/>
              <w:autoSpaceDN w:val="0"/>
              <w:adjustRightInd w:val="0"/>
              <w:rPr>
                <w:rFonts w:ascii="Arial" w:hAnsi="Arial" w:cs="Arial"/>
                <w:sz w:val="16"/>
                <w:szCs w:val="16"/>
              </w:rPr>
            </w:pPr>
            <w:bookmarkStart w:id="32" w:name="sub_1012"/>
            <w:r w:rsidRPr="00B63FE0">
              <w:rPr>
                <w:rFonts w:ascii="Arial" w:hAnsi="Arial" w:cs="Arial"/>
                <w:sz w:val="16"/>
                <w:szCs w:val="16"/>
              </w:rPr>
              <w:t>12</w:t>
            </w:r>
            <w:bookmarkEnd w:id="32"/>
          </w:p>
        </w:tc>
        <w:tc>
          <w:tcPr>
            <w:tcW w:w="5511" w:type="dxa"/>
            <w:gridSpan w:val="3"/>
            <w:tcBorders>
              <w:top w:val="single" w:sz="4" w:space="0" w:color="auto"/>
              <w:left w:val="single" w:sz="4" w:space="0" w:color="auto"/>
              <w:bottom w:val="single" w:sz="4" w:space="0" w:color="auto"/>
              <w:right w:val="single" w:sz="4" w:space="0" w:color="auto"/>
            </w:tcBorders>
          </w:tcPr>
          <w:p w:rsidR="002427F2" w:rsidRPr="00B63FE0" w:rsidRDefault="002427F2" w:rsidP="0092505E">
            <w:pPr>
              <w:autoSpaceDE w:val="0"/>
              <w:autoSpaceDN w:val="0"/>
              <w:adjustRightInd w:val="0"/>
              <w:rPr>
                <w:rFonts w:ascii="Arial" w:hAnsi="Arial" w:cs="Arial"/>
                <w:sz w:val="16"/>
                <w:szCs w:val="16"/>
              </w:rPr>
            </w:pPr>
            <w:r w:rsidRPr="00B63FE0">
              <w:rPr>
                <w:rFonts w:ascii="Arial" w:hAnsi="Arial" w:cs="Arial"/>
                <w:sz w:val="16"/>
                <w:szCs w:val="16"/>
              </w:rPr>
              <w:t>Подпись</w:t>
            </w:r>
          </w:p>
        </w:tc>
        <w:tc>
          <w:tcPr>
            <w:tcW w:w="3989" w:type="dxa"/>
            <w:tcBorders>
              <w:top w:val="single" w:sz="4" w:space="0" w:color="auto"/>
              <w:left w:val="single" w:sz="4" w:space="0" w:color="auto"/>
              <w:bottom w:val="single" w:sz="4" w:space="0" w:color="auto"/>
            </w:tcBorders>
          </w:tcPr>
          <w:p w:rsidR="002427F2" w:rsidRPr="00B63FE0" w:rsidRDefault="002427F2" w:rsidP="0092505E">
            <w:pPr>
              <w:autoSpaceDE w:val="0"/>
              <w:autoSpaceDN w:val="0"/>
              <w:adjustRightInd w:val="0"/>
              <w:rPr>
                <w:rFonts w:ascii="Arial" w:hAnsi="Arial" w:cs="Arial"/>
                <w:sz w:val="16"/>
                <w:szCs w:val="16"/>
              </w:rPr>
            </w:pPr>
            <w:r w:rsidRPr="00B63FE0">
              <w:rPr>
                <w:rFonts w:ascii="Arial" w:hAnsi="Arial" w:cs="Arial"/>
                <w:sz w:val="16"/>
                <w:szCs w:val="16"/>
              </w:rPr>
              <w:t>Дата</w:t>
            </w:r>
          </w:p>
        </w:tc>
      </w:tr>
      <w:tr w:rsidR="002427F2" w:rsidRPr="00B63FE0" w:rsidTr="0092505E">
        <w:trPr>
          <w:trHeight w:val="204"/>
        </w:trPr>
        <w:tc>
          <w:tcPr>
            <w:tcW w:w="849" w:type="dxa"/>
            <w:vMerge/>
            <w:tcBorders>
              <w:top w:val="nil"/>
              <w:bottom w:val="nil"/>
              <w:right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c>
          <w:tcPr>
            <w:tcW w:w="3065" w:type="dxa"/>
            <w:tcBorders>
              <w:top w:val="single" w:sz="4" w:space="0" w:color="auto"/>
              <w:left w:val="single" w:sz="4" w:space="0" w:color="auto"/>
              <w:bottom w:val="single" w:sz="4" w:space="0" w:color="auto"/>
              <w:right w:val="nil"/>
            </w:tcBorders>
          </w:tcPr>
          <w:p w:rsidR="002427F2" w:rsidRPr="00B63FE0" w:rsidRDefault="002427F2" w:rsidP="0092505E">
            <w:pPr>
              <w:autoSpaceDE w:val="0"/>
              <w:autoSpaceDN w:val="0"/>
              <w:adjustRightInd w:val="0"/>
              <w:jc w:val="both"/>
              <w:rPr>
                <w:rFonts w:ascii="Arial" w:hAnsi="Arial" w:cs="Arial"/>
                <w:sz w:val="16"/>
                <w:szCs w:val="16"/>
              </w:rPr>
            </w:pPr>
          </w:p>
        </w:tc>
        <w:tc>
          <w:tcPr>
            <w:tcW w:w="977" w:type="dxa"/>
            <w:vMerge w:val="restart"/>
            <w:tcBorders>
              <w:top w:val="single" w:sz="4" w:space="0" w:color="auto"/>
              <w:left w:val="nil"/>
              <w:bottom w:val="single" w:sz="4" w:space="0" w:color="auto"/>
              <w:right w:val="nil"/>
            </w:tcBorders>
          </w:tcPr>
          <w:p w:rsidR="002427F2" w:rsidRPr="00B63FE0" w:rsidRDefault="002427F2" w:rsidP="0092505E">
            <w:pPr>
              <w:autoSpaceDE w:val="0"/>
              <w:autoSpaceDN w:val="0"/>
              <w:adjustRightInd w:val="0"/>
              <w:jc w:val="both"/>
              <w:rPr>
                <w:rFonts w:ascii="Arial" w:hAnsi="Arial" w:cs="Arial"/>
                <w:sz w:val="16"/>
                <w:szCs w:val="16"/>
              </w:rPr>
            </w:pPr>
          </w:p>
        </w:tc>
        <w:tc>
          <w:tcPr>
            <w:tcW w:w="1469" w:type="dxa"/>
            <w:tcBorders>
              <w:top w:val="single" w:sz="4" w:space="0" w:color="auto"/>
              <w:left w:val="nil"/>
              <w:bottom w:val="single" w:sz="4" w:space="0" w:color="auto"/>
              <w:right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c>
          <w:tcPr>
            <w:tcW w:w="3989" w:type="dxa"/>
            <w:vMerge w:val="restart"/>
            <w:tcBorders>
              <w:top w:val="single" w:sz="4" w:space="0" w:color="auto"/>
              <w:left w:val="single" w:sz="4" w:space="0" w:color="auto"/>
              <w:bottom w:val="single" w:sz="4" w:space="0" w:color="auto"/>
            </w:tcBorders>
          </w:tcPr>
          <w:p w:rsidR="002427F2" w:rsidRPr="00B63FE0" w:rsidRDefault="002427F2" w:rsidP="0092505E">
            <w:pPr>
              <w:autoSpaceDE w:val="0"/>
              <w:autoSpaceDN w:val="0"/>
              <w:adjustRightInd w:val="0"/>
              <w:jc w:val="center"/>
              <w:rPr>
                <w:rFonts w:ascii="Arial" w:hAnsi="Arial" w:cs="Arial"/>
                <w:sz w:val="16"/>
                <w:szCs w:val="16"/>
              </w:rPr>
            </w:pPr>
            <w:r w:rsidRPr="00B63FE0">
              <w:rPr>
                <w:rFonts w:ascii="Arial" w:hAnsi="Arial" w:cs="Arial"/>
                <w:sz w:val="16"/>
                <w:szCs w:val="16"/>
              </w:rPr>
              <w:t>"_____" __________ ____ г.</w:t>
            </w:r>
          </w:p>
        </w:tc>
      </w:tr>
      <w:tr w:rsidR="002427F2" w:rsidRPr="00B63FE0" w:rsidTr="0092505E">
        <w:trPr>
          <w:trHeight w:val="293"/>
        </w:trPr>
        <w:tc>
          <w:tcPr>
            <w:tcW w:w="849" w:type="dxa"/>
            <w:vMerge/>
            <w:tcBorders>
              <w:top w:val="nil"/>
              <w:bottom w:val="single" w:sz="4" w:space="0" w:color="auto"/>
              <w:right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c>
          <w:tcPr>
            <w:tcW w:w="3065" w:type="dxa"/>
            <w:tcBorders>
              <w:top w:val="single" w:sz="4" w:space="0" w:color="auto"/>
              <w:left w:val="single" w:sz="4" w:space="0" w:color="auto"/>
              <w:bottom w:val="single" w:sz="4" w:space="0" w:color="auto"/>
              <w:right w:val="nil"/>
            </w:tcBorders>
          </w:tcPr>
          <w:p w:rsidR="002427F2" w:rsidRPr="00B63FE0" w:rsidRDefault="002427F2" w:rsidP="0092505E">
            <w:pPr>
              <w:autoSpaceDE w:val="0"/>
              <w:autoSpaceDN w:val="0"/>
              <w:adjustRightInd w:val="0"/>
              <w:jc w:val="center"/>
              <w:rPr>
                <w:rFonts w:ascii="Arial" w:hAnsi="Arial" w:cs="Arial"/>
                <w:sz w:val="16"/>
                <w:szCs w:val="16"/>
              </w:rPr>
            </w:pPr>
            <w:r w:rsidRPr="00B63FE0">
              <w:rPr>
                <w:rFonts w:ascii="Arial" w:hAnsi="Arial" w:cs="Arial"/>
                <w:sz w:val="16"/>
                <w:szCs w:val="16"/>
              </w:rPr>
              <w:t>(подпись)</w:t>
            </w:r>
          </w:p>
        </w:tc>
        <w:tc>
          <w:tcPr>
            <w:tcW w:w="977" w:type="dxa"/>
            <w:vMerge/>
            <w:tcBorders>
              <w:top w:val="single" w:sz="4" w:space="0" w:color="auto"/>
              <w:left w:val="nil"/>
              <w:bottom w:val="single" w:sz="4" w:space="0" w:color="auto"/>
              <w:right w:val="nil"/>
            </w:tcBorders>
          </w:tcPr>
          <w:p w:rsidR="002427F2" w:rsidRPr="00B63FE0" w:rsidRDefault="002427F2" w:rsidP="0092505E">
            <w:pPr>
              <w:autoSpaceDE w:val="0"/>
              <w:autoSpaceDN w:val="0"/>
              <w:adjustRightInd w:val="0"/>
              <w:jc w:val="both"/>
              <w:rPr>
                <w:rFonts w:ascii="Arial" w:hAnsi="Arial" w:cs="Arial"/>
                <w:sz w:val="16"/>
                <w:szCs w:val="16"/>
              </w:rPr>
            </w:pPr>
          </w:p>
        </w:tc>
        <w:tc>
          <w:tcPr>
            <w:tcW w:w="1469" w:type="dxa"/>
            <w:tcBorders>
              <w:top w:val="single" w:sz="4" w:space="0" w:color="auto"/>
              <w:left w:val="nil"/>
              <w:bottom w:val="single" w:sz="4" w:space="0" w:color="auto"/>
              <w:right w:val="single" w:sz="4" w:space="0" w:color="auto"/>
            </w:tcBorders>
          </w:tcPr>
          <w:p w:rsidR="002427F2" w:rsidRPr="00B63FE0" w:rsidRDefault="002427F2" w:rsidP="0092505E">
            <w:pPr>
              <w:autoSpaceDE w:val="0"/>
              <w:autoSpaceDN w:val="0"/>
              <w:adjustRightInd w:val="0"/>
              <w:jc w:val="center"/>
              <w:rPr>
                <w:rFonts w:ascii="Arial" w:hAnsi="Arial" w:cs="Arial"/>
                <w:sz w:val="16"/>
                <w:szCs w:val="16"/>
              </w:rPr>
            </w:pPr>
            <w:r w:rsidRPr="00B63FE0">
              <w:rPr>
                <w:rFonts w:ascii="Arial" w:hAnsi="Arial" w:cs="Arial"/>
                <w:sz w:val="16"/>
                <w:szCs w:val="16"/>
              </w:rPr>
              <w:t>(инициалы, фамилия)</w:t>
            </w:r>
          </w:p>
        </w:tc>
        <w:tc>
          <w:tcPr>
            <w:tcW w:w="3989" w:type="dxa"/>
            <w:vMerge/>
            <w:tcBorders>
              <w:top w:val="single" w:sz="4" w:space="0" w:color="auto"/>
              <w:left w:val="single" w:sz="4" w:space="0" w:color="auto"/>
              <w:bottom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r>
      <w:tr w:rsidR="002427F2" w:rsidRPr="00B63FE0" w:rsidTr="0092505E">
        <w:trPr>
          <w:trHeight w:val="194"/>
        </w:trPr>
        <w:tc>
          <w:tcPr>
            <w:tcW w:w="849" w:type="dxa"/>
            <w:vMerge w:val="restart"/>
            <w:tcBorders>
              <w:top w:val="single" w:sz="4" w:space="0" w:color="auto"/>
              <w:bottom w:val="single" w:sz="4" w:space="0" w:color="auto"/>
              <w:right w:val="single" w:sz="4" w:space="0" w:color="auto"/>
            </w:tcBorders>
          </w:tcPr>
          <w:p w:rsidR="002427F2" w:rsidRPr="00B63FE0" w:rsidRDefault="002427F2" w:rsidP="0092505E">
            <w:pPr>
              <w:autoSpaceDE w:val="0"/>
              <w:autoSpaceDN w:val="0"/>
              <w:adjustRightInd w:val="0"/>
              <w:rPr>
                <w:rFonts w:ascii="Arial" w:hAnsi="Arial" w:cs="Arial"/>
                <w:sz w:val="16"/>
                <w:szCs w:val="16"/>
              </w:rPr>
            </w:pPr>
            <w:bookmarkStart w:id="33" w:name="sub_1013"/>
            <w:r w:rsidRPr="00B63FE0">
              <w:rPr>
                <w:rFonts w:ascii="Arial" w:hAnsi="Arial" w:cs="Arial"/>
                <w:sz w:val="16"/>
                <w:szCs w:val="16"/>
              </w:rPr>
              <w:t>13</w:t>
            </w:r>
            <w:bookmarkEnd w:id="33"/>
          </w:p>
        </w:tc>
        <w:tc>
          <w:tcPr>
            <w:tcW w:w="9500" w:type="dxa"/>
            <w:gridSpan w:val="4"/>
            <w:tcBorders>
              <w:top w:val="single" w:sz="4" w:space="0" w:color="auto"/>
              <w:left w:val="single" w:sz="4" w:space="0" w:color="auto"/>
              <w:bottom w:val="single" w:sz="4" w:space="0" w:color="auto"/>
            </w:tcBorders>
          </w:tcPr>
          <w:p w:rsidR="002427F2" w:rsidRPr="00B63FE0" w:rsidRDefault="002427F2" w:rsidP="0092505E">
            <w:pPr>
              <w:autoSpaceDE w:val="0"/>
              <w:autoSpaceDN w:val="0"/>
              <w:adjustRightInd w:val="0"/>
              <w:rPr>
                <w:rFonts w:ascii="Arial" w:hAnsi="Arial" w:cs="Arial"/>
                <w:sz w:val="16"/>
                <w:szCs w:val="16"/>
              </w:rPr>
            </w:pPr>
            <w:r w:rsidRPr="00B63FE0">
              <w:rPr>
                <w:rFonts w:ascii="Arial" w:hAnsi="Arial" w:cs="Arial"/>
                <w:sz w:val="16"/>
                <w:szCs w:val="16"/>
              </w:rPr>
              <w:t>Отметка специалиста, принявшего заявление и приложенные к нему документы:</w:t>
            </w:r>
          </w:p>
        </w:tc>
      </w:tr>
      <w:tr w:rsidR="002427F2" w:rsidRPr="00B63FE0" w:rsidTr="0092505E">
        <w:trPr>
          <w:trHeight w:val="204"/>
        </w:trPr>
        <w:tc>
          <w:tcPr>
            <w:tcW w:w="849" w:type="dxa"/>
            <w:vMerge/>
            <w:tcBorders>
              <w:top w:val="nil"/>
              <w:bottom w:val="nil"/>
              <w:right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c>
          <w:tcPr>
            <w:tcW w:w="9500" w:type="dxa"/>
            <w:gridSpan w:val="4"/>
            <w:tcBorders>
              <w:top w:val="single" w:sz="4" w:space="0" w:color="auto"/>
              <w:left w:val="single" w:sz="4" w:space="0" w:color="auto"/>
              <w:bottom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r>
      <w:tr w:rsidR="002427F2" w:rsidRPr="00B63FE0" w:rsidTr="0092505E">
        <w:trPr>
          <w:trHeight w:val="204"/>
        </w:trPr>
        <w:tc>
          <w:tcPr>
            <w:tcW w:w="849" w:type="dxa"/>
            <w:vMerge/>
            <w:tcBorders>
              <w:top w:val="nil"/>
              <w:bottom w:val="nil"/>
              <w:right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c>
          <w:tcPr>
            <w:tcW w:w="9500" w:type="dxa"/>
            <w:gridSpan w:val="4"/>
            <w:tcBorders>
              <w:top w:val="single" w:sz="4" w:space="0" w:color="auto"/>
              <w:left w:val="single" w:sz="4" w:space="0" w:color="auto"/>
              <w:bottom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r>
      <w:tr w:rsidR="002427F2" w:rsidRPr="00B63FE0" w:rsidTr="0092505E">
        <w:trPr>
          <w:trHeight w:val="204"/>
        </w:trPr>
        <w:tc>
          <w:tcPr>
            <w:tcW w:w="849" w:type="dxa"/>
            <w:vMerge/>
            <w:tcBorders>
              <w:top w:val="nil"/>
              <w:bottom w:val="nil"/>
              <w:right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c>
          <w:tcPr>
            <w:tcW w:w="9500" w:type="dxa"/>
            <w:gridSpan w:val="4"/>
            <w:tcBorders>
              <w:top w:val="single" w:sz="4" w:space="0" w:color="auto"/>
              <w:left w:val="single" w:sz="4" w:space="0" w:color="auto"/>
              <w:bottom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r>
      <w:tr w:rsidR="002427F2" w:rsidRPr="00B63FE0" w:rsidTr="0092505E">
        <w:trPr>
          <w:trHeight w:val="204"/>
        </w:trPr>
        <w:tc>
          <w:tcPr>
            <w:tcW w:w="849" w:type="dxa"/>
            <w:vMerge/>
            <w:tcBorders>
              <w:top w:val="nil"/>
              <w:bottom w:val="nil"/>
              <w:right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c>
          <w:tcPr>
            <w:tcW w:w="9500" w:type="dxa"/>
            <w:gridSpan w:val="4"/>
            <w:tcBorders>
              <w:top w:val="single" w:sz="4" w:space="0" w:color="auto"/>
              <w:left w:val="single" w:sz="4" w:space="0" w:color="auto"/>
              <w:bottom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r>
      <w:tr w:rsidR="002427F2" w:rsidRPr="00B63FE0" w:rsidTr="0092505E">
        <w:trPr>
          <w:trHeight w:val="216"/>
        </w:trPr>
        <w:tc>
          <w:tcPr>
            <w:tcW w:w="849" w:type="dxa"/>
            <w:vMerge/>
            <w:tcBorders>
              <w:top w:val="nil"/>
              <w:bottom w:val="single" w:sz="4" w:space="0" w:color="auto"/>
              <w:right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c>
          <w:tcPr>
            <w:tcW w:w="9500" w:type="dxa"/>
            <w:gridSpan w:val="4"/>
            <w:tcBorders>
              <w:top w:val="single" w:sz="4" w:space="0" w:color="auto"/>
              <w:left w:val="single" w:sz="4" w:space="0" w:color="auto"/>
              <w:bottom w:val="single" w:sz="4" w:space="0" w:color="auto"/>
            </w:tcBorders>
          </w:tcPr>
          <w:p w:rsidR="002427F2" w:rsidRPr="00B63FE0" w:rsidRDefault="002427F2" w:rsidP="0092505E">
            <w:pPr>
              <w:autoSpaceDE w:val="0"/>
              <w:autoSpaceDN w:val="0"/>
              <w:adjustRightInd w:val="0"/>
              <w:jc w:val="both"/>
              <w:rPr>
                <w:rFonts w:ascii="Arial" w:hAnsi="Arial" w:cs="Arial"/>
                <w:sz w:val="16"/>
                <w:szCs w:val="16"/>
              </w:rPr>
            </w:pPr>
          </w:p>
        </w:tc>
      </w:tr>
    </w:tbl>
    <w:p w:rsidR="002427F2" w:rsidRPr="00B63FE0" w:rsidRDefault="002427F2" w:rsidP="002427F2">
      <w:pPr>
        <w:autoSpaceDE w:val="0"/>
        <w:autoSpaceDN w:val="0"/>
        <w:adjustRightInd w:val="0"/>
        <w:ind w:firstLine="720"/>
        <w:jc w:val="both"/>
        <w:rPr>
          <w:rFonts w:ascii="Arial" w:hAnsi="Arial" w:cs="Arial"/>
          <w:sz w:val="16"/>
          <w:szCs w:val="16"/>
        </w:rPr>
      </w:pPr>
    </w:p>
    <w:p w:rsidR="002427F2" w:rsidRPr="00B63FE0" w:rsidRDefault="002427F2" w:rsidP="002427F2">
      <w:pPr>
        <w:autoSpaceDE w:val="0"/>
        <w:autoSpaceDN w:val="0"/>
        <w:adjustRightInd w:val="0"/>
        <w:ind w:firstLine="720"/>
        <w:jc w:val="both"/>
        <w:rPr>
          <w:rFonts w:ascii="Arial" w:hAnsi="Arial" w:cs="Arial"/>
          <w:sz w:val="16"/>
          <w:szCs w:val="16"/>
        </w:rPr>
      </w:pPr>
      <w:bookmarkStart w:id="34" w:name="sub_1111"/>
      <w:r w:rsidRPr="00B63FE0">
        <w:rPr>
          <w:rFonts w:ascii="Arial" w:hAnsi="Arial" w:cs="Arial"/>
          <w:b/>
          <w:bCs/>
          <w:color w:val="26282F"/>
          <w:sz w:val="16"/>
          <w:szCs w:val="16"/>
        </w:rPr>
        <w:t>Примечание</w:t>
      </w:r>
      <w:r w:rsidRPr="00B63FE0">
        <w:rPr>
          <w:rFonts w:ascii="Arial" w:hAnsi="Arial" w:cs="Arial"/>
          <w:sz w:val="16"/>
          <w:szCs w:val="16"/>
        </w:rPr>
        <w:t>.</w:t>
      </w:r>
    </w:p>
    <w:bookmarkEnd w:id="34"/>
    <w:p w:rsidR="002427F2" w:rsidRPr="00B63FE0" w:rsidRDefault="002427F2" w:rsidP="002427F2">
      <w:pPr>
        <w:autoSpaceDE w:val="0"/>
        <w:autoSpaceDN w:val="0"/>
        <w:adjustRightInd w:val="0"/>
        <w:ind w:firstLine="720"/>
        <w:jc w:val="both"/>
        <w:rPr>
          <w:rFonts w:ascii="Arial" w:hAnsi="Arial" w:cs="Arial"/>
          <w:sz w:val="16"/>
          <w:szCs w:val="16"/>
        </w:rPr>
      </w:pPr>
      <w:r w:rsidRPr="00B63FE0">
        <w:rPr>
          <w:rFonts w:ascii="Arial" w:hAnsi="Arial" w:cs="Arial"/>
          <w:sz w:val="16"/>
          <w:szCs w:val="16"/>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А4.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2427F2" w:rsidRPr="00B63FE0" w:rsidRDefault="002427F2" w:rsidP="002427F2">
      <w:pPr>
        <w:autoSpaceDE w:val="0"/>
        <w:autoSpaceDN w:val="0"/>
        <w:adjustRightInd w:val="0"/>
        <w:ind w:firstLine="720"/>
        <w:jc w:val="both"/>
        <w:rPr>
          <w:rFonts w:ascii="Arial" w:hAnsi="Arial" w:cs="Arial"/>
          <w:sz w:val="16"/>
          <w:szCs w:val="16"/>
        </w:rPr>
      </w:pPr>
      <w:r w:rsidRPr="00B63FE0">
        <w:rPr>
          <w:rFonts w:ascii="Arial" w:hAnsi="Arial" w:cs="Arial"/>
          <w:sz w:val="16"/>
          <w:szCs w:val="16"/>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rsidR="002427F2" w:rsidRPr="00B63FE0" w:rsidRDefault="002427F2" w:rsidP="002427F2">
      <w:pPr>
        <w:autoSpaceDE w:val="0"/>
        <w:autoSpaceDN w:val="0"/>
        <w:adjustRightInd w:val="0"/>
        <w:rPr>
          <w:rFonts w:ascii="Courier New" w:hAnsi="Courier New" w:cs="Courier New"/>
          <w:sz w:val="16"/>
          <w:szCs w:val="16"/>
        </w:rPr>
      </w:pPr>
      <w:r w:rsidRPr="00B63FE0">
        <w:rPr>
          <w:rFonts w:ascii="Courier New" w:hAnsi="Courier New" w:cs="Courier New"/>
          <w:sz w:val="16"/>
          <w:szCs w:val="16"/>
        </w:rPr>
        <w:t xml:space="preserve">      ┌───┐</w:t>
      </w:r>
    </w:p>
    <w:p w:rsidR="002427F2" w:rsidRPr="00B63FE0" w:rsidRDefault="002427F2" w:rsidP="002427F2">
      <w:pPr>
        <w:autoSpaceDE w:val="0"/>
        <w:autoSpaceDN w:val="0"/>
        <w:adjustRightInd w:val="0"/>
        <w:rPr>
          <w:rFonts w:ascii="Courier New" w:hAnsi="Courier New" w:cs="Courier New"/>
          <w:sz w:val="16"/>
          <w:szCs w:val="16"/>
        </w:rPr>
      </w:pPr>
      <w:r w:rsidRPr="00B63FE0">
        <w:rPr>
          <w:rFonts w:ascii="Courier New" w:hAnsi="Courier New" w:cs="Courier New"/>
          <w:sz w:val="16"/>
          <w:szCs w:val="16"/>
        </w:rPr>
        <w:t xml:space="preserve">     (│ V │).</w:t>
      </w:r>
    </w:p>
    <w:p w:rsidR="002427F2" w:rsidRPr="00E043D7" w:rsidRDefault="002427F2" w:rsidP="002427F2">
      <w:pPr>
        <w:autoSpaceDE w:val="0"/>
        <w:autoSpaceDN w:val="0"/>
        <w:adjustRightInd w:val="0"/>
        <w:rPr>
          <w:rFonts w:ascii="Courier New" w:hAnsi="Courier New" w:cs="Courier New"/>
          <w:sz w:val="16"/>
          <w:szCs w:val="16"/>
        </w:rPr>
      </w:pPr>
      <w:r w:rsidRPr="00B63FE0">
        <w:rPr>
          <w:rFonts w:ascii="Courier New" w:hAnsi="Courier New" w:cs="Courier New"/>
          <w:sz w:val="16"/>
          <w:szCs w:val="16"/>
        </w:rPr>
        <w:t xml:space="preserve">      └───┘</w:t>
      </w:r>
    </w:p>
    <w:p w:rsidR="002427F2" w:rsidRPr="00E043D7" w:rsidRDefault="002427F2" w:rsidP="002427F2">
      <w:pPr>
        <w:autoSpaceDE w:val="0"/>
        <w:autoSpaceDN w:val="0"/>
        <w:adjustRightInd w:val="0"/>
        <w:ind w:firstLine="720"/>
        <w:jc w:val="both"/>
        <w:rPr>
          <w:rFonts w:ascii="Arial" w:hAnsi="Arial" w:cs="Arial"/>
          <w:sz w:val="16"/>
          <w:szCs w:val="16"/>
        </w:rPr>
      </w:pPr>
      <w:r w:rsidRPr="00B63FE0">
        <w:rPr>
          <w:rFonts w:ascii="Arial" w:hAnsi="Arial" w:cs="Arial"/>
          <w:sz w:val="16"/>
          <w:szCs w:val="16"/>
        </w:rPr>
        <w:t>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
    <w:p w:rsidR="002427F2" w:rsidRPr="00B63FE0" w:rsidRDefault="002427F2" w:rsidP="002427F2">
      <w:pPr>
        <w:jc w:val="both"/>
        <w:rPr>
          <w:sz w:val="22"/>
          <w:szCs w:val="22"/>
        </w:rPr>
      </w:pPr>
      <w:r w:rsidRPr="00B63FE0">
        <w:rPr>
          <w:sz w:val="22"/>
          <w:szCs w:val="22"/>
        </w:rPr>
        <w:t>Готовые документы прошу выдать мне/представителю (при наличии доверенности):</w:t>
      </w:r>
    </w:p>
    <w:p w:rsidR="002427F2" w:rsidRPr="00B63FE0" w:rsidRDefault="002427F2" w:rsidP="002427F2">
      <w:pPr>
        <w:rPr>
          <w:sz w:val="22"/>
          <w:szCs w:val="22"/>
        </w:rPr>
      </w:pPr>
      <w:r w:rsidRPr="00B63FE0">
        <w:rPr>
          <w:sz w:val="22"/>
          <w:szCs w:val="22"/>
        </w:rPr>
        <w:t xml:space="preserve"> лично, почтовым отправлением по адресу:_____________________________________________</w:t>
      </w:r>
    </w:p>
    <w:p w:rsidR="002427F2" w:rsidRPr="00E043D7" w:rsidRDefault="002427F2" w:rsidP="002427F2">
      <w:pPr>
        <w:jc w:val="both"/>
        <w:rPr>
          <w:sz w:val="22"/>
          <w:szCs w:val="22"/>
        </w:rPr>
      </w:pPr>
      <w:r w:rsidRPr="00B63FE0">
        <w:rPr>
          <w:sz w:val="22"/>
          <w:szCs w:val="22"/>
        </w:rPr>
        <w:t xml:space="preserve"> в электронной форме (посредством направления в личный кабинет интернет-портала www.gosuslugi.ru) (нужное подчеркнуть).</w:t>
      </w:r>
    </w:p>
    <w:p w:rsidR="002427F2" w:rsidRPr="00B63FE0" w:rsidRDefault="002427F2" w:rsidP="002427F2">
      <w:pPr>
        <w:jc w:val="both"/>
        <w:rPr>
          <w:sz w:val="22"/>
          <w:szCs w:val="22"/>
        </w:rPr>
      </w:pPr>
      <w:r w:rsidRPr="00B63FE0">
        <w:rPr>
          <w:sz w:val="22"/>
          <w:szCs w:val="22"/>
        </w:rPr>
        <w:t xml:space="preserve">           ДА/НЕТ (нужное подчеркнуть) Прошу информировать меня о ходе исполнения услуги (получения результата услуги) через единый личный кабинет интернет-портала www.gosuslugi.ru (для заявителей, зарегистрированных в ЕСИА)</w:t>
      </w:r>
    </w:p>
    <w:p w:rsidR="002427F2" w:rsidRPr="00B63FE0" w:rsidRDefault="002427F2" w:rsidP="002427F2">
      <w:pPr>
        <w:jc w:val="both"/>
        <w:rPr>
          <w:sz w:val="22"/>
          <w:szCs w:val="22"/>
        </w:rPr>
      </w:pPr>
      <w:r w:rsidRPr="00B63FE0">
        <w:rPr>
          <w:sz w:val="22"/>
          <w:szCs w:val="22"/>
        </w:rPr>
        <w:t xml:space="preserve">СНИЛС </w:t>
      </w:r>
      <w:r w:rsidRPr="00B63FE0">
        <w:rPr>
          <w:sz w:val="22"/>
          <w:szCs w:val="22"/>
        </w:rPr>
        <w:t></w:t>
      </w:r>
      <w:r w:rsidRPr="00B63FE0">
        <w:rPr>
          <w:sz w:val="22"/>
          <w:szCs w:val="22"/>
        </w:rPr>
        <w:t></w:t>
      </w:r>
      <w:r w:rsidRPr="00B63FE0">
        <w:rPr>
          <w:sz w:val="22"/>
          <w:szCs w:val="22"/>
        </w:rPr>
        <w:t>-</w:t>
      </w:r>
      <w:r w:rsidRPr="00B63FE0">
        <w:rPr>
          <w:sz w:val="22"/>
          <w:szCs w:val="22"/>
        </w:rPr>
        <w:t></w:t>
      </w:r>
      <w:r w:rsidRPr="00B63FE0">
        <w:rPr>
          <w:sz w:val="22"/>
          <w:szCs w:val="22"/>
        </w:rPr>
        <w:t></w:t>
      </w:r>
      <w:r w:rsidRPr="00B63FE0">
        <w:rPr>
          <w:sz w:val="22"/>
          <w:szCs w:val="22"/>
        </w:rPr>
        <w:t>-</w:t>
      </w:r>
      <w:r w:rsidRPr="00B63FE0">
        <w:rPr>
          <w:sz w:val="22"/>
          <w:szCs w:val="22"/>
        </w:rPr>
        <w:t></w:t>
      </w:r>
      <w:r w:rsidRPr="00B63FE0">
        <w:rPr>
          <w:sz w:val="22"/>
          <w:szCs w:val="22"/>
        </w:rPr>
        <w:t></w:t>
      </w:r>
      <w:r w:rsidRPr="00B63FE0">
        <w:rPr>
          <w:sz w:val="22"/>
          <w:szCs w:val="22"/>
        </w:rPr>
        <w:t>-</w:t>
      </w:r>
      <w:r w:rsidRPr="00B63FE0">
        <w:rPr>
          <w:sz w:val="22"/>
          <w:szCs w:val="22"/>
        </w:rPr>
        <w:t></w:t>
      </w:r>
      <w:r w:rsidRPr="00B63FE0">
        <w:rPr>
          <w:sz w:val="22"/>
          <w:szCs w:val="22"/>
        </w:rPr>
        <w:t></w:t>
      </w:r>
    </w:p>
    <w:p w:rsidR="002427F2" w:rsidRPr="00B63FE0" w:rsidRDefault="002427F2" w:rsidP="002427F2">
      <w:pPr>
        <w:jc w:val="both"/>
        <w:rPr>
          <w:sz w:val="22"/>
          <w:szCs w:val="22"/>
        </w:rPr>
      </w:pPr>
      <w:r w:rsidRPr="00B63FE0">
        <w:rPr>
          <w:sz w:val="22"/>
          <w:szCs w:val="22"/>
        </w:rPr>
        <w:t>ДА/НЕТ (нужное подчеркнуть) Прошу произвести регистрацию на интернет-портале www.gosuslugi.ru (в ЕСИА) (только для заявителей - физических лиц, не зарегистрированных в ЕСИА).</w:t>
      </w:r>
    </w:p>
    <w:p w:rsidR="002427F2" w:rsidRPr="00B63FE0" w:rsidRDefault="002427F2" w:rsidP="002427F2">
      <w:pPr>
        <w:jc w:val="both"/>
        <w:rPr>
          <w:sz w:val="22"/>
          <w:szCs w:val="22"/>
        </w:rPr>
      </w:pPr>
      <w:r w:rsidRPr="00B63FE0">
        <w:rPr>
          <w:sz w:val="22"/>
          <w:szCs w:val="22"/>
        </w:rPr>
        <w:t>В целях регистрации и дальнейшего информирования о ходе исполнения услуги (получения результата услуги) указывается следующая информация:</w:t>
      </w:r>
    </w:p>
    <w:p w:rsidR="002427F2" w:rsidRPr="00B63FE0" w:rsidRDefault="002427F2" w:rsidP="002427F2">
      <w:pPr>
        <w:jc w:val="both"/>
        <w:rPr>
          <w:sz w:val="22"/>
          <w:szCs w:val="22"/>
        </w:rPr>
      </w:pPr>
      <w:r w:rsidRPr="00B63FE0">
        <w:rPr>
          <w:sz w:val="22"/>
          <w:szCs w:val="22"/>
        </w:rPr>
        <w:t xml:space="preserve">СНИЛС </w:t>
      </w:r>
      <w:r w:rsidRPr="00B63FE0">
        <w:rPr>
          <w:sz w:val="22"/>
          <w:szCs w:val="22"/>
        </w:rPr>
        <w:t></w:t>
      </w:r>
      <w:r w:rsidRPr="00B63FE0">
        <w:rPr>
          <w:sz w:val="22"/>
          <w:szCs w:val="22"/>
        </w:rPr>
        <w:t></w:t>
      </w:r>
      <w:r w:rsidRPr="00B63FE0">
        <w:rPr>
          <w:sz w:val="22"/>
          <w:szCs w:val="22"/>
        </w:rPr>
        <w:t>-</w:t>
      </w:r>
      <w:r w:rsidRPr="00B63FE0">
        <w:rPr>
          <w:sz w:val="22"/>
          <w:szCs w:val="22"/>
        </w:rPr>
        <w:t></w:t>
      </w:r>
      <w:r w:rsidRPr="00B63FE0">
        <w:rPr>
          <w:sz w:val="22"/>
          <w:szCs w:val="22"/>
        </w:rPr>
        <w:t></w:t>
      </w:r>
      <w:r w:rsidRPr="00B63FE0">
        <w:rPr>
          <w:sz w:val="22"/>
          <w:szCs w:val="22"/>
        </w:rPr>
        <w:t>-</w:t>
      </w:r>
      <w:r w:rsidRPr="00B63FE0">
        <w:rPr>
          <w:sz w:val="22"/>
          <w:szCs w:val="22"/>
        </w:rPr>
        <w:t></w:t>
      </w:r>
      <w:r w:rsidRPr="00B63FE0">
        <w:rPr>
          <w:sz w:val="22"/>
          <w:szCs w:val="22"/>
        </w:rPr>
        <w:t></w:t>
      </w:r>
      <w:r w:rsidRPr="00B63FE0">
        <w:rPr>
          <w:sz w:val="22"/>
          <w:szCs w:val="22"/>
        </w:rPr>
        <w:t>-</w:t>
      </w:r>
      <w:r w:rsidRPr="00B63FE0">
        <w:rPr>
          <w:sz w:val="22"/>
          <w:szCs w:val="22"/>
        </w:rPr>
        <w:t></w:t>
      </w:r>
      <w:r w:rsidRPr="00B63FE0">
        <w:rPr>
          <w:sz w:val="22"/>
          <w:szCs w:val="22"/>
        </w:rPr>
        <w:t></w:t>
      </w:r>
    </w:p>
    <w:p w:rsidR="002427F2" w:rsidRPr="00B63FE0" w:rsidRDefault="002427F2" w:rsidP="002427F2">
      <w:pPr>
        <w:jc w:val="both"/>
        <w:rPr>
          <w:sz w:val="22"/>
          <w:szCs w:val="22"/>
        </w:rPr>
      </w:pPr>
      <w:r w:rsidRPr="00B63FE0">
        <w:rPr>
          <w:sz w:val="22"/>
          <w:szCs w:val="22"/>
        </w:rPr>
        <w:t xml:space="preserve">номер мобильного телефона в федеральном формате: </w:t>
      </w:r>
      <w:r w:rsidRPr="00B63FE0">
        <w:rPr>
          <w:sz w:val="22"/>
          <w:szCs w:val="22"/>
        </w:rPr>
        <w:t></w:t>
      </w:r>
      <w:r w:rsidRPr="00B63FE0">
        <w:rPr>
          <w:sz w:val="22"/>
          <w:szCs w:val="22"/>
        </w:rPr>
        <w:t></w:t>
      </w:r>
      <w:r w:rsidRPr="00B63FE0">
        <w:rPr>
          <w:sz w:val="22"/>
          <w:szCs w:val="22"/>
        </w:rPr>
        <w:t></w:t>
      </w:r>
      <w:r w:rsidRPr="00B63FE0">
        <w:rPr>
          <w:sz w:val="22"/>
          <w:szCs w:val="22"/>
        </w:rPr>
        <w:t></w:t>
      </w:r>
      <w:r w:rsidRPr="00B63FE0">
        <w:rPr>
          <w:sz w:val="22"/>
          <w:szCs w:val="22"/>
        </w:rPr>
        <w:t></w:t>
      </w:r>
      <w:r w:rsidRPr="00B63FE0">
        <w:rPr>
          <w:sz w:val="22"/>
          <w:szCs w:val="22"/>
        </w:rPr>
        <w:t></w:t>
      </w:r>
      <w:r w:rsidRPr="00B63FE0">
        <w:rPr>
          <w:sz w:val="22"/>
          <w:szCs w:val="22"/>
        </w:rPr>
        <w:t></w:t>
      </w:r>
      <w:r w:rsidRPr="00B63FE0">
        <w:rPr>
          <w:sz w:val="22"/>
          <w:szCs w:val="22"/>
        </w:rPr>
        <w:t></w:t>
      </w:r>
      <w:r w:rsidRPr="00B63FE0">
        <w:rPr>
          <w:sz w:val="22"/>
          <w:szCs w:val="22"/>
        </w:rPr>
        <w:t></w:t>
      </w:r>
      <w:r w:rsidRPr="00B63FE0">
        <w:rPr>
          <w:sz w:val="22"/>
          <w:szCs w:val="22"/>
        </w:rPr>
        <w:t></w:t>
      </w:r>
      <w:r w:rsidRPr="00B63FE0">
        <w:rPr>
          <w:sz w:val="22"/>
          <w:szCs w:val="22"/>
        </w:rPr>
        <w:t></w:t>
      </w:r>
    </w:p>
    <w:p w:rsidR="002427F2" w:rsidRPr="00B63FE0" w:rsidRDefault="002427F2" w:rsidP="002427F2">
      <w:pPr>
        <w:jc w:val="both"/>
        <w:rPr>
          <w:sz w:val="22"/>
          <w:szCs w:val="22"/>
        </w:rPr>
      </w:pPr>
      <w:r w:rsidRPr="00B63FE0">
        <w:rPr>
          <w:sz w:val="22"/>
          <w:szCs w:val="22"/>
        </w:rPr>
        <w:lastRenderedPageBreak/>
        <w:t>e-mail _________________________ (если имеется)</w:t>
      </w:r>
    </w:p>
    <w:p w:rsidR="002427F2" w:rsidRPr="00B63FE0" w:rsidRDefault="002427F2" w:rsidP="002427F2">
      <w:pPr>
        <w:jc w:val="both"/>
        <w:rPr>
          <w:sz w:val="22"/>
          <w:szCs w:val="22"/>
        </w:rPr>
      </w:pPr>
      <w:r w:rsidRPr="00B63FE0">
        <w:rPr>
          <w:sz w:val="22"/>
          <w:szCs w:val="22"/>
        </w:rPr>
        <w:t>гражданство - Российская Федерация/ _________________________________</w:t>
      </w:r>
    </w:p>
    <w:p w:rsidR="002427F2" w:rsidRPr="00B63FE0" w:rsidRDefault="002427F2" w:rsidP="002427F2">
      <w:pPr>
        <w:jc w:val="both"/>
        <w:rPr>
          <w:sz w:val="22"/>
          <w:szCs w:val="22"/>
        </w:rPr>
      </w:pPr>
      <w:r>
        <w:rPr>
          <w:sz w:val="22"/>
          <w:szCs w:val="22"/>
        </w:rPr>
        <w:t xml:space="preserve"> </w:t>
      </w:r>
      <w:r>
        <w:rPr>
          <w:sz w:val="22"/>
          <w:szCs w:val="22"/>
        </w:rPr>
        <w:tab/>
      </w:r>
      <w:r>
        <w:rPr>
          <w:sz w:val="22"/>
          <w:szCs w:val="22"/>
        </w:rPr>
        <w:tab/>
      </w:r>
      <w:r>
        <w:rPr>
          <w:sz w:val="22"/>
          <w:szCs w:val="22"/>
        </w:rPr>
        <w:tab/>
      </w:r>
      <w:r>
        <w:rPr>
          <w:sz w:val="22"/>
          <w:szCs w:val="22"/>
        </w:rPr>
        <w:tab/>
      </w:r>
      <w:r>
        <w:rPr>
          <w:sz w:val="22"/>
          <w:szCs w:val="22"/>
        </w:rPr>
        <w:tab/>
      </w:r>
      <w:r w:rsidRPr="00B63FE0">
        <w:rPr>
          <w:sz w:val="22"/>
          <w:szCs w:val="22"/>
        </w:rPr>
        <w:t>(наименование иностранного государства)</w:t>
      </w:r>
    </w:p>
    <w:p w:rsidR="002427F2" w:rsidRPr="00B63FE0" w:rsidRDefault="002427F2" w:rsidP="002427F2">
      <w:pPr>
        <w:jc w:val="both"/>
        <w:rPr>
          <w:sz w:val="22"/>
          <w:szCs w:val="22"/>
        </w:rPr>
      </w:pPr>
      <w:r w:rsidRPr="00B63FE0">
        <w:rPr>
          <w:sz w:val="22"/>
          <w:szCs w:val="22"/>
        </w:rPr>
        <w:t xml:space="preserve">В случае, если документ, удостоверяющий личность - паспорт гражданина РФ: </w:t>
      </w:r>
    </w:p>
    <w:p w:rsidR="002427F2" w:rsidRPr="00B63FE0" w:rsidRDefault="002427F2" w:rsidP="002427F2">
      <w:pPr>
        <w:jc w:val="both"/>
        <w:rPr>
          <w:sz w:val="22"/>
          <w:szCs w:val="22"/>
        </w:rPr>
      </w:pPr>
      <w:r w:rsidRPr="00B63FE0">
        <w:rPr>
          <w:sz w:val="22"/>
          <w:szCs w:val="22"/>
        </w:rPr>
        <w:t xml:space="preserve">серия, номер - </w:t>
      </w:r>
      <w:r w:rsidRPr="00B63FE0">
        <w:rPr>
          <w:sz w:val="22"/>
          <w:szCs w:val="22"/>
        </w:rPr>
        <w:t></w:t>
      </w:r>
      <w:r w:rsidRPr="00B63FE0">
        <w:rPr>
          <w:sz w:val="22"/>
          <w:szCs w:val="22"/>
        </w:rPr>
        <w:t></w:t>
      </w:r>
      <w:r w:rsidRPr="00B63FE0">
        <w:rPr>
          <w:sz w:val="22"/>
          <w:szCs w:val="22"/>
        </w:rPr>
        <w:t></w:t>
      </w:r>
      <w:r w:rsidRPr="00B63FE0">
        <w:rPr>
          <w:sz w:val="22"/>
          <w:szCs w:val="22"/>
        </w:rPr>
        <w:t xml:space="preserve">   </w:t>
      </w:r>
      <w:r w:rsidRPr="00B63FE0">
        <w:rPr>
          <w:sz w:val="22"/>
          <w:szCs w:val="22"/>
        </w:rPr>
        <w:t></w:t>
      </w:r>
      <w:r w:rsidRPr="00B63FE0">
        <w:rPr>
          <w:sz w:val="22"/>
          <w:szCs w:val="22"/>
        </w:rPr>
        <w:t></w:t>
      </w:r>
      <w:r w:rsidRPr="00B63FE0">
        <w:rPr>
          <w:sz w:val="22"/>
          <w:szCs w:val="22"/>
        </w:rPr>
        <w:t></w:t>
      </w:r>
      <w:r w:rsidRPr="00B63FE0">
        <w:rPr>
          <w:sz w:val="22"/>
          <w:szCs w:val="22"/>
        </w:rPr>
        <w:t></w:t>
      </w:r>
      <w:r w:rsidRPr="00B63FE0">
        <w:rPr>
          <w:sz w:val="22"/>
          <w:szCs w:val="22"/>
        </w:rPr>
        <w:t></w:t>
      </w:r>
      <w:r w:rsidRPr="00B63FE0">
        <w:rPr>
          <w:sz w:val="22"/>
          <w:szCs w:val="22"/>
        </w:rPr>
        <w:t></w:t>
      </w:r>
    </w:p>
    <w:p w:rsidR="002427F2" w:rsidRPr="00B63FE0" w:rsidRDefault="002427F2" w:rsidP="002427F2">
      <w:pPr>
        <w:jc w:val="both"/>
        <w:rPr>
          <w:sz w:val="22"/>
          <w:szCs w:val="22"/>
        </w:rPr>
      </w:pPr>
      <w:r w:rsidRPr="00B63FE0">
        <w:rPr>
          <w:sz w:val="22"/>
          <w:szCs w:val="22"/>
        </w:rPr>
        <w:t>кем выдан - _________________________________________________________</w:t>
      </w:r>
    </w:p>
    <w:p w:rsidR="002427F2" w:rsidRPr="00B63FE0" w:rsidRDefault="002427F2" w:rsidP="002427F2">
      <w:pPr>
        <w:jc w:val="both"/>
        <w:rPr>
          <w:sz w:val="22"/>
          <w:szCs w:val="22"/>
        </w:rPr>
      </w:pPr>
      <w:r w:rsidRPr="00B63FE0">
        <w:rPr>
          <w:sz w:val="22"/>
          <w:szCs w:val="22"/>
        </w:rPr>
        <w:t xml:space="preserve">дата выдачи - </w:t>
      </w:r>
      <w:r w:rsidRPr="00B63FE0">
        <w:rPr>
          <w:sz w:val="22"/>
          <w:szCs w:val="22"/>
        </w:rPr>
        <w:t></w:t>
      </w:r>
      <w:r w:rsidRPr="00B63FE0">
        <w:rPr>
          <w:sz w:val="22"/>
          <w:szCs w:val="22"/>
        </w:rPr>
        <w:t>.</w:t>
      </w:r>
      <w:r w:rsidRPr="00B63FE0">
        <w:rPr>
          <w:sz w:val="22"/>
          <w:szCs w:val="22"/>
        </w:rPr>
        <w:t></w:t>
      </w:r>
      <w:r w:rsidRPr="00B63FE0">
        <w:rPr>
          <w:sz w:val="22"/>
          <w:szCs w:val="22"/>
        </w:rPr>
        <w:t>.</w:t>
      </w:r>
      <w:r w:rsidRPr="00B63FE0">
        <w:rPr>
          <w:sz w:val="22"/>
          <w:szCs w:val="22"/>
        </w:rPr>
        <w:t></w:t>
      </w:r>
      <w:r w:rsidRPr="00B63FE0">
        <w:rPr>
          <w:sz w:val="22"/>
          <w:szCs w:val="22"/>
        </w:rPr>
        <w:t></w:t>
      </w:r>
      <w:r w:rsidRPr="00B63FE0">
        <w:rPr>
          <w:sz w:val="22"/>
          <w:szCs w:val="22"/>
        </w:rPr>
        <w:t></w:t>
      </w:r>
      <w:r w:rsidRPr="00B63FE0">
        <w:rPr>
          <w:sz w:val="22"/>
          <w:szCs w:val="22"/>
        </w:rPr>
        <w:t></w:t>
      </w:r>
    </w:p>
    <w:p w:rsidR="002427F2" w:rsidRPr="00B63FE0" w:rsidRDefault="002427F2" w:rsidP="002427F2">
      <w:pPr>
        <w:jc w:val="both"/>
        <w:rPr>
          <w:sz w:val="22"/>
          <w:szCs w:val="22"/>
        </w:rPr>
      </w:pPr>
      <w:r w:rsidRPr="00B63FE0">
        <w:rPr>
          <w:sz w:val="22"/>
          <w:szCs w:val="22"/>
        </w:rPr>
        <w:t xml:space="preserve">код подразделения - </w:t>
      </w:r>
      <w:r w:rsidRPr="00B63FE0">
        <w:rPr>
          <w:sz w:val="22"/>
          <w:szCs w:val="22"/>
        </w:rPr>
        <w:t></w:t>
      </w:r>
      <w:r w:rsidRPr="00B63FE0">
        <w:rPr>
          <w:sz w:val="22"/>
          <w:szCs w:val="22"/>
        </w:rPr>
        <w:t></w:t>
      </w:r>
      <w:r w:rsidRPr="00B63FE0">
        <w:rPr>
          <w:sz w:val="22"/>
          <w:szCs w:val="22"/>
        </w:rPr>
        <w:t></w:t>
      </w:r>
      <w:r w:rsidRPr="00B63FE0">
        <w:rPr>
          <w:sz w:val="22"/>
          <w:szCs w:val="22"/>
        </w:rPr>
        <w:t></w:t>
      </w:r>
      <w:r w:rsidRPr="00B63FE0">
        <w:rPr>
          <w:sz w:val="22"/>
          <w:szCs w:val="22"/>
        </w:rPr>
        <w:t></w:t>
      </w:r>
      <w:r w:rsidRPr="00B63FE0">
        <w:rPr>
          <w:sz w:val="22"/>
          <w:szCs w:val="22"/>
        </w:rPr>
        <w:t></w:t>
      </w:r>
    </w:p>
    <w:p w:rsidR="002427F2" w:rsidRPr="00B63FE0" w:rsidRDefault="002427F2" w:rsidP="002427F2">
      <w:pPr>
        <w:jc w:val="both"/>
        <w:rPr>
          <w:sz w:val="22"/>
          <w:szCs w:val="22"/>
        </w:rPr>
      </w:pPr>
      <w:r w:rsidRPr="00B63FE0">
        <w:rPr>
          <w:sz w:val="22"/>
          <w:szCs w:val="22"/>
        </w:rPr>
        <w:t xml:space="preserve">дата рождения - </w:t>
      </w:r>
      <w:r w:rsidRPr="00B63FE0">
        <w:rPr>
          <w:sz w:val="22"/>
          <w:szCs w:val="22"/>
        </w:rPr>
        <w:t></w:t>
      </w:r>
      <w:r w:rsidRPr="00B63FE0">
        <w:rPr>
          <w:sz w:val="22"/>
          <w:szCs w:val="22"/>
        </w:rPr>
        <w:t>.</w:t>
      </w:r>
      <w:r w:rsidRPr="00B63FE0">
        <w:rPr>
          <w:sz w:val="22"/>
          <w:szCs w:val="22"/>
        </w:rPr>
        <w:t></w:t>
      </w:r>
      <w:r w:rsidRPr="00B63FE0">
        <w:rPr>
          <w:sz w:val="22"/>
          <w:szCs w:val="22"/>
        </w:rPr>
        <w:t>.</w:t>
      </w:r>
      <w:r w:rsidRPr="00B63FE0">
        <w:rPr>
          <w:sz w:val="22"/>
          <w:szCs w:val="22"/>
        </w:rPr>
        <w:t></w:t>
      </w:r>
      <w:r w:rsidRPr="00B63FE0">
        <w:rPr>
          <w:sz w:val="22"/>
          <w:szCs w:val="22"/>
        </w:rPr>
        <w:t></w:t>
      </w:r>
      <w:r w:rsidRPr="00B63FE0">
        <w:rPr>
          <w:sz w:val="22"/>
          <w:szCs w:val="22"/>
        </w:rPr>
        <w:t></w:t>
      </w:r>
      <w:r w:rsidRPr="00B63FE0">
        <w:rPr>
          <w:sz w:val="22"/>
          <w:szCs w:val="22"/>
        </w:rPr>
        <w:t></w:t>
      </w:r>
    </w:p>
    <w:p w:rsidR="002427F2" w:rsidRPr="00B63FE0" w:rsidRDefault="002427F2" w:rsidP="002427F2">
      <w:pPr>
        <w:jc w:val="both"/>
        <w:rPr>
          <w:sz w:val="22"/>
          <w:szCs w:val="22"/>
        </w:rPr>
      </w:pPr>
      <w:r w:rsidRPr="00B63FE0">
        <w:rPr>
          <w:sz w:val="22"/>
          <w:szCs w:val="22"/>
        </w:rPr>
        <w:t>место рождения - ______________________________________________________</w:t>
      </w:r>
    </w:p>
    <w:p w:rsidR="002427F2" w:rsidRPr="00B63FE0" w:rsidRDefault="002427F2" w:rsidP="002427F2">
      <w:pPr>
        <w:jc w:val="both"/>
        <w:rPr>
          <w:sz w:val="22"/>
          <w:szCs w:val="22"/>
        </w:rPr>
      </w:pPr>
      <w:r w:rsidRPr="00B63FE0">
        <w:rPr>
          <w:sz w:val="22"/>
          <w:szCs w:val="22"/>
        </w:rPr>
        <w:t>В случае, если документ, удостоверяющий личность - паспорт гражданина иностранного государства:</w:t>
      </w:r>
    </w:p>
    <w:p w:rsidR="002427F2" w:rsidRPr="00B63FE0" w:rsidRDefault="002427F2" w:rsidP="002427F2">
      <w:pPr>
        <w:jc w:val="both"/>
        <w:rPr>
          <w:sz w:val="22"/>
          <w:szCs w:val="22"/>
        </w:rPr>
      </w:pPr>
      <w:r w:rsidRPr="00B63FE0">
        <w:rPr>
          <w:sz w:val="22"/>
          <w:szCs w:val="22"/>
        </w:rPr>
        <w:t xml:space="preserve">дата выдачи - </w:t>
      </w:r>
      <w:r w:rsidRPr="00B63FE0">
        <w:rPr>
          <w:sz w:val="22"/>
          <w:szCs w:val="22"/>
        </w:rPr>
        <w:t></w:t>
      </w:r>
      <w:r w:rsidRPr="00B63FE0">
        <w:rPr>
          <w:sz w:val="22"/>
          <w:szCs w:val="22"/>
        </w:rPr>
        <w:t>.</w:t>
      </w:r>
      <w:r w:rsidRPr="00B63FE0">
        <w:rPr>
          <w:sz w:val="22"/>
          <w:szCs w:val="22"/>
        </w:rPr>
        <w:t></w:t>
      </w:r>
      <w:r w:rsidRPr="00B63FE0">
        <w:rPr>
          <w:sz w:val="22"/>
          <w:szCs w:val="22"/>
        </w:rPr>
        <w:t>.</w:t>
      </w:r>
      <w:r w:rsidRPr="00B63FE0">
        <w:rPr>
          <w:sz w:val="22"/>
          <w:szCs w:val="22"/>
        </w:rPr>
        <w:t></w:t>
      </w:r>
      <w:r w:rsidRPr="00B63FE0">
        <w:rPr>
          <w:sz w:val="22"/>
          <w:szCs w:val="22"/>
        </w:rPr>
        <w:t></w:t>
      </w:r>
      <w:r w:rsidRPr="00B63FE0">
        <w:rPr>
          <w:sz w:val="22"/>
          <w:szCs w:val="22"/>
        </w:rPr>
        <w:t></w:t>
      </w:r>
      <w:r w:rsidRPr="00B63FE0">
        <w:rPr>
          <w:sz w:val="22"/>
          <w:szCs w:val="22"/>
        </w:rPr>
        <w:t></w:t>
      </w:r>
    </w:p>
    <w:p w:rsidR="002427F2" w:rsidRPr="00B63FE0" w:rsidRDefault="002427F2" w:rsidP="002427F2">
      <w:pPr>
        <w:jc w:val="both"/>
        <w:rPr>
          <w:sz w:val="22"/>
          <w:szCs w:val="22"/>
        </w:rPr>
      </w:pPr>
      <w:r w:rsidRPr="00B63FE0">
        <w:rPr>
          <w:sz w:val="22"/>
          <w:szCs w:val="22"/>
        </w:rPr>
        <w:t xml:space="preserve">дата окончания срока действия - </w:t>
      </w:r>
      <w:r w:rsidRPr="00B63FE0">
        <w:rPr>
          <w:sz w:val="22"/>
          <w:szCs w:val="22"/>
        </w:rPr>
        <w:t></w:t>
      </w:r>
      <w:r w:rsidRPr="00B63FE0">
        <w:rPr>
          <w:sz w:val="22"/>
          <w:szCs w:val="22"/>
        </w:rPr>
        <w:t>.</w:t>
      </w:r>
      <w:r w:rsidRPr="00B63FE0">
        <w:rPr>
          <w:sz w:val="22"/>
          <w:szCs w:val="22"/>
        </w:rPr>
        <w:t></w:t>
      </w:r>
      <w:r w:rsidRPr="00B63FE0">
        <w:rPr>
          <w:sz w:val="22"/>
          <w:szCs w:val="22"/>
        </w:rPr>
        <w:t>.</w:t>
      </w:r>
      <w:r w:rsidRPr="00B63FE0">
        <w:rPr>
          <w:sz w:val="22"/>
          <w:szCs w:val="22"/>
        </w:rPr>
        <w:t></w:t>
      </w:r>
      <w:r w:rsidRPr="00B63FE0">
        <w:rPr>
          <w:sz w:val="22"/>
          <w:szCs w:val="22"/>
        </w:rPr>
        <w:t></w:t>
      </w:r>
      <w:r w:rsidRPr="00B63FE0">
        <w:rPr>
          <w:sz w:val="22"/>
          <w:szCs w:val="22"/>
        </w:rPr>
        <w:t></w:t>
      </w:r>
    </w:p>
    <w:p w:rsidR="002427F2" w:rsidRPr="00B63FE0" w:rsidRDefault="002427F2" w:rsidP="002427F2">
      <w:pPr>
        <w:jc w:val="both"/>
        <w:rPr>
          <w:sz w:val="22"/>
          <w:szCs w:val="22"/>
        </w:rPr>
      </w:pPr>
      <w:r w:rsidRPr="00B63FE0">
        <w:rPr>
          <w:sz w:val="22"/>
          <w:szCs w:val="22"/>
        </w:rPr>
        <w:t>ДА/НЕТ (нужное подчеркнуть) Прошу восстановить доступ на интернет-портале www.gosuslugi.ru (в ЕСИА) (для заявителей, ранее зарегистрированных в ЕСИА).</w:t>
      </w:r>
    </w:p>
    <w:p w:rsidR="002427F2" w:rsidRPr="00CB4592" w:rsidRDefault="002427F2" w:rsidP="002427F2">
      <w:pPr>
        <w:rPr>
          <w:sz w:val="22"/>
          <w:szCs w:val="22"/>
        </w:rPr>
      </w:pPr>
      <w:r w:rsidRPr="00B63FE0">
        <w:rPr>
          <w:sz w:val="22"/>
          <w:szCs w:val="22"/>
        </w:rPr>
        <w:t>ДА/НЕТ (нужное подчеркнуть) Прошу подтвердить регистрацию учетной записи на интернет-портале www.gosuslugi.ru (в ЕСИА)</w:t>
      </w:r>
    </w:p>
    <w:p w:rsidR="002427F2" w:rsidRDefault="002427F2" w:rsidP="002427F2">
      <w:pPr>
        <w:pStyle w:val="HTML"/>
        <w:rPr>
          <w:rFonts w:ascii="Times New Roman" w:hAnsi="Times New Roman"/>
          <w:sz w:val="24"/>
          <w:szCs w:val="24"/>
        </w:rPr>
      </w:pPr>
    </w:p>
    <w:p w:rsidR="002427F2" w:rsidRDefault="002427F2" w:rsidP="002427F2">
      <w:pPr>
        <w:pStyle w:val="HTML"/>
        <w:rPr>
          <w:rFonts w:ascii="Times New Roman" w:hAnsi="Times New Roman"/>
          <w:sz w:val="24"/>
          <w:szCs w:val="24"/>
        </w:rPr>
      </w:pPr>
    </w:p>
    <w:p w:rsidR="002427F2" w:rsidRDefault="002427F2" w:rsidP="002427F2">
      <w:pPr>
        <w:pStyle w:val="HTML"/>
        <w:rPr>
          <w:rFonts w:ascii="Times New Roman" w:hAnsi="Times New Roman"/>
          <w:sz w:val="24"/>
          <w:szCs w:val="24"/>
        </w:rPr>
      </w:pPr>
    </w:p>
    <w:p w:rsidR="002427F2" w:rsidRDefault="002427F2" w:rsidP="002427F2">
      <w:pPr>
        <w:pStyle w:val="HTML"/>
        <w:rPr>
          <w:rFonts w:ascii="Times New Roman" w:hAnsi="Times New Roman"/>
          <w:sz w:val="24"/>
          <w:szCs w:val="24"/>
        </w:rPr>
      </w:pPr>
    </w:p>
    <w:p w:rsidR="002427F2" w:rsidRDefault="002427F2" w:rsidP="002427F2">
      <w:pPr>
        <w:pStyle w:val="HTML"/>
        <w:rPr>
          <w:rFonts w:ascii="Times New Roman" w:hAnsi="Times New Roman"/>
          <w:sz w:val="24"/>
          <w:szCs w:val="24"/>
        </w:rPr>
      </w:pPr>
    </w:p>
    <w:p w:rsidR="002427F2" w:rsidRDefault="002427F2" w:rsidP="002427F2">
      <w:pPr>
        <w:pStyle w:val="HTML"/>
        <w:rPr>
          <w:rFonts w:ascii="Times New Roman" w:hAnsi="Times New Roman"/>
          <w:sz w:val="24"/>
          <w:szCs w:val="24"/>
        </w:rPr>
      </w:pPr>
    </w:p>
    <w:p w:rsidR="002427F2" w:rsidRDefault="002427F2" w:rsidP="002427F2">
      <w:pPr>
        <w:pStyle w:val="HTML"/>
        <w:rPr>
          <w:rFonts w:ascii="Times New Roman" w:hAnsi="Times New Roman"/>
          <w:sz w:val="24"/>
          <w:szCs w:val="24"/>
        </w:rPr>
      </w:pPr>
    </w:p>
    <w:p w:rsidR="002427F2" w:rsidRPr="00B63FE0" w:rsidRDefault="002427F2" w:rsidP="002427F2">
      <w:pPr>
        <w:pStyle w:val="HTML"/>
        <w:rPr>
          <w:rFonts w:ascii="Times New Roman" w:hAnsi="Times New Roman"/>
          <w:sz w:val="24"/>
          <w:szCs w:val="24"/>
        </w:rPr>
      </w:pPr>
    </w:p>
    <w:p w:rsidR="002427F2" w:rsidRPr="00B63FE0" w:rsidRDefault="002427F2" w:rsidP="002427F2">
      <w:pPr>
        <w:pStyle w:val="HTML"/>
        <w:jc w:val="right"/>
        <w:rPr>
          <w:rFonts w:ascii="Times New Roman" w:hAnsi="Times New Roman"/>
          <w:sz w:val="24"/>
          <w:szCs w:val="24"/>
        </w:rPr>
      </w:pPr>
      <w:r w:rsidRPr="00B63FE0">
        <w:rPr>
          <w:rFonts w:ascii="Times New Roman" w:hAnsi="Times New Roman"/>
          <w:sz w:val="24"/>
          <w:szCs w:val="24"/>
        </w:rPr>
        <w:t>Приложение № 2</w:t>
      </w:r>
    </w:p>
    <w:p w:rsidR="002427F2" w:rsidRPr="00B63FE0" w:rsidRDefault="002427F2" w:rsidP="002427F2">
      <w:pPr>
        <w:pStyle w:val="HTML"/>
        <w:jc w:val="right"/>
        <w:rPr>
          <w:rFonts w:ascii="Times New Roman" w:hAnsi="Times New Roman"/>
          <w:sz w:val="24"/>
          <w:szCs w:val="24"/>
        </w:rPr>
      </w:pPr>
      <w:r w:rsidRPr="00B63FE0">
        <w:rPr>
          <w:rFonts w:ascii="Times New Roman" w:hAnsi="Times New Roman"/>
          <w:sz w:val="24"/>
          <w:szCs w:val="24"/>
        </w:rPr>
        <w:t>к административному регламенту</w:t>
      </w:r>
    </w:p>
    <w:p w:rsidR="002427F2" w:rsidRPr="00B63FE0" w:rsidRDefault="002427F2" w:rsidP="002427F2">
      <w:pPr>
        <w:pStyle w:val="HTML"/>
        <w:jc w:val="right"/>
        <w:rPr>
          <w:rFonts w:ascii="Times New Roman" w:hAnsi="Times New Roman"/>
          <w:sz w:val="24"/>
          <w:szCs w:val="24"/>
        </w:rPr>
      </w:pPr>
    </w:p>
    <w:p w:rsidR="002427F2" w:rsidRPr="00B63FE0" w:rsidRDefault="002427F2" w:rsidP="002427F2">
      <w:pPr>
        <w:pStyle w:val="HTML"/>
        <w:jc w:val="center"/>
        <w:rPr>
          <w:rFonts w:ascii="Times New Roman" w:hAnsi="Times New Roman"/>
          <w:b/>
          <w:sz w:val="24"/>
          <w:szCs w:val="24"/>
        </w:rPr>
      </w:pPr>
      <w:r w:rsidRPr="00B63FE0">
        <w:rPr>
          <w:rFonts w:ascii="Times New Roman" w:hAnsi="Times New Roman"/>
          <w:b/>
          <w:sz w:val="24"/>
          <w:szCs w:val="24"/>
        </w:rPr>
        <w:t>Журнал регистрации заявлений о предоставлении муниципальной услуги</w:t>
      </w:r>
    </w:p>
    <w:p w:rsidR="002427F2" w:rsidRPr="00CB4592" w:rsidRDefault="002427F2" w:rsidP="002427F2">
      <w:pPr>
        <w:pStyle w:val="HTML"/>
        <w:jc w:val="center"/>
        <w:rPr>
          <w:rFonts w:ascii="Times New Roman" w:hAnsi="Times New Roman"/>
          <w:b/>
          <w:sz w:val="24"/>
          <w:szCs w:val="24"/>
        </w:rPr>
      </w:pPr>
      <w:r w:rsidRPr="00B63FE0">
        <w:rPr>
          <w:rFonts w:ascii="Times New Roman" w:hAnsi="Times New Roman"/>
          <w:b/>
          <w:sz w:val="24"/>
          <w:szCs w:val="24"/>
        </w:rPr>
        <w:t>«Присвоение или аннулирование адресов объектам адресации»</w:t>
      </w:r>
    </w:p>
    <w:tbl>
      <w:tblPr>
        <w:tblpPr w:leftFromText="180" w:rightFromText="180" w:bottomFromText="160" w:vertAnchor="page" w:horzAnchor="margin" w:tblpX="-351" w:tblpY="3982"/>
        <w:tblW w:w="100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34"/>
        <w:gridCol w:w="1163"/>
        <w:gridCol w:w="993"/>
        <w:gridCol w:w="1560"/>
        <w:gridCol w:w="992"/>
        <w:gridCol w:w="1277"/>
        <w:gridCol w:w="1418"/>
        <w:gridCol w:w="1419"/>
        <w:gridCol w:w="709"/>
      </w:tblGrid>
      <w:tr w:rsidR="002427F2" w:rsidTr="0092505E">
        <w:trPr>
          <w:cantSplit/>
          <w:trHeight w:val="6086"/>
        </w:trPr>
        <w:tc>
          <w:tcPr>
            <w:tcW w:w="534" w:type="dxa"/>
            <w:tcBorders>
              <w:top w:val="single" w:sz="4" w:space="0" w:color="000000"/>
              <w:left w:val="single" w:sz="4" w:space="0" w:color="000000"/>
              <w:bottom w:val="single" w:sz="4" w:space="0" w:color="000000"/>
              <w:right w:val="single" w:sz="4" w:space="0" w:color="000000"/>
            </w:tcBorders>
            <w:hideMark/>
          </w:tcPr>
          <w:p w:rsidR="002427F2" w:rsidRPr="00B63FE0" w:rsidRDefault="002427F2" w:rsidP="0092505E">
            <w:pPr>
              <w:pStyle w:val="HTML"/>
              <w:spacing w:line="256" w:lineRule="auto"/>
              <w:jc w:val="center"/>
              <w:rPr>
                <w:rFonts w:ascii="Times New Roman" w:hAnsi="Times New Roman"/>
                <w:sz w:val="16"/>
                <w:szCs w:val="16"/>
              </w:rPr>
            </w:pPr>
            <w:r w:rsidRPr="00B63FE0">
              <w:rPr>
                <w:rFonts w:ascii="Times New Roman" w:hAnsi="Times New Roman"/>
                <w:sz w:val="16"/>
                <w:szCs w:val="16"/>
              </w:rPr>
              <w:lastRenderedPageBreak/>
              <w:t>№ п/п</w:t>
            </w:r>
          </w:p>
        </w:tc>
        <w:tc>
          <w:tcPr>
            <w:tcW w:w="1163" w:type="dxa"/>
            <w:tcBorders>
              <w:top w:val="single" w:sz="4" w:space="0" w:color="000000"/>
              <w:left w:val="single" w:sz="4" w:space="0" w:color="000000"/>
              <w:bottom w:val="single" w:sz="4" w:space="0" w:color="000000"/>
              <w:right w:val="single" w:sz="4" w:space="0" w:color="000000"/>
            </w:tcBorders>
            <w:hideMark/>
          </w:tcPr>
          <w:p w:rsidR="002427F2" w:rsidRPr="00B63FE0" w:rsidRDefault="002427F2" w:rsidP="0092505E">
            <w:pPr>
              <w:pStyle w:val="HTML"/>
              <w:spacing w:line="256" w:lineRule="auto"/>
              <w:jc w:val="center"/>
              <w:rPr>
                <w:rFonts w:ascii="Times New Roman" w:hAnsi="Times New Roman"/>
                <w:sz w:val="16"/>
                <w:szCs w:val="16"/>
              </w:rPr>
            </w:pPr>
            <w:r w:rsidRPr="00B63FE0">
              <w:rPr>
                <w:rFonts w:ascii="Times New Roman" w:hAnsi="Times New Roman" w:cs="Arial"/>
                <w:sz w:val="16"/>
                <w:szCs w:val="16"/>
              </w:rPr>
              <w:t>Номер и дата входящего документа</w:t>
            </w:r>
          </w:p>
        </w:tc>
        <w:tc>
          <w:tcPr>
            <w:tcW w:w="993" w:type="dxa"/>
            <w:tcBorders>
              <w:top w:val="single" w:sz="4" w:space="0" w:color="000000"/>
              <w:left w:val="single" w:sz="4" w:space="0" w:color="000000"/>
              <w:bottom w:val="single" w:sz="4" w:space="0" w:color="000000"/>
              <w:right w:val="single" w:sz="4" w:space="0" w:color="000000"/>
            </w:tcBorders>
            <w:hideMark/>
          </w:tcPr>
          <w:p w:rsidR="002427F2" w:rsidRPr="00B63FE0" w:rsidRDefault="002427F2" w:rsidP="0092505E">
            <w:pPr>
              <w:pStyle w:val="HTML"/>
              <w:spacing w:line="256" w:lineRule="auto"/>
              <w:jc w:val="center"/>
              <w:rPr>
                <w:rFonts w:ascii="Times New Roman" w:hAnsi="Times New Roman"/>
                <w:sz w:val="16"/>
                <w:szCs w:val="16"/>
              </w:rPr>
            </w:pPr>
            <w:r w:rsidRPr="00B63FE0">
              <w:rPr>
                <w:rFonts w:ascii="Times New Roman" w:hAnsi="Times New Roman"/>
                <w:sz w:val="16"/>
                <w:szCs w:val="16"/>
              </w:rPr>
              <w:t>Наименование заявителя</w:t>
            </w:r>
          </w:p>
        </w:tc>
        <w:tc>
          <w:tcPr>
            <w:tcW w:w="1560" w:type="dxa"/>
            <w:tcBorders>
              <w:top w:val="single" w:sz="4" w:space="0" w:color="000000"/>
              <w:left w:val="single" w:sz="4" w:space="0" w:color="000000"/>
              <w:bottom w:val="single" w:sz="4" w:space="0" w:color="000000"/>
              <w:right w:val="single" w:sz="4" w:space="0" w:color="000000"/>
            </w:tcBorders>
            <w:hideMark/>
          </w:tcPr>
          <w:p w:rsidR="002427F2" w:rsidRPr="00B63FE0" w:rsidRDefault="002427F2" w:rsidP="0092505E">
            <w:pPr>
              <w:pStyle w:val="HTML"/>
              <w:spacing w:line="256" w:lineRule="auto"/>
              <w:jc w:val="center"/>
              <w:rPr>
                <w:rFonts w:ascii="Times New Roman" w:hAnsi="Times New Roman"/>
                <w:sz w:val="16"/>
                <w:szCs w:val="16"/>
              </w:rPr>
            </w:pPr>
            <w:r w:rsidRPr="00B63FE0">
              <w:rPr>
                <w:rFonts w:ascii="Times New Roman" w:hAnsi="Times New Roman"/>
                <w:sz w:val="16"/>
                <w:szCs w:val="16"/>
              </w:rPr>
              <w:t xml:space="preserve">Фамилия </w:t>
            </w:r>
            <w:r w:rsidRPr="00B63FE0">
              <w:rPr>
                <w:rFonts w:ascii="Times New Roman" w:hAnsi="Times New Roman"/>
                <w:sz w:val="16"/>
                <w:szCs w:val="16"/>
              </w:rPr>
              <w:br/>
              <w:t>и инициалы   должностного лица органа местного самоуправления, уполномоченного на предоставление муниципальной услуги</w:t>
            </w:r>
          </w:p>
        </w:tc>
        <w:tc>
          <w:tcPr>
            <w:tcW w:w="992" w:type="dxa"/>
            <w:tcBorders>
              <w:top w:val="single" w:sz="4" w:space="0" w:color="000000"/>
              <w:left w:val="single" w:sz="4" w:space="0" w:color="000000"/>
              <w:bottom w:val="single" w:sz="4" w:space="0" w:color="000000"/>
              <w:right w:val="single" w:sz="4" w:space="0" w:color="000000"/>
            </w:tcBorders>
            <w:hideMark/>
          </w:tcPr>
          <w:p w:rsidR="002427F2" w:rsidRPr="00B63FE0" w:rsidRDefault="002427F2" w:rsidP="0092505E">
            <w:pPr>
              <w:pStyle w:val="HTML"/>
              <w:spacing w:line="256" w:lineRule="auto"/>
              <w:jc w:val="center"/>
              <w:rPr>
                <w:rFonts w:ascii="Times New Roman" w:hAnsi="Times New Roman"/>
                <w:sz w:val="16"/>
                <w:szCs w:val="16"/>
              </w:rPr>
            </w:pPr>
            <w:r w:rsidRPr="00B63FE0">
              <w:rPr>
                <w:rFonts w:ascii="Times New Roman" w:hAnsi="Times New Roman"/>
                <w:sz w:val="16"/>
                <w:szCs w:val="16"/>
              </w:rPr>
              <w:t>Наименование объекта адресации</w:t>
            </w:r>
          </w:p>
        </w:tc>
        <w:tc>
          <w:tcPr>
            <w:tcW w:w="1277" w:type="dxa"/>
            <w:tcBorders>
              <w:top w:val="single" w:sz="4" w:space="0" w:color="000000"/>
              <w:left w:val="single" w:sz="4" w:space="0" w:color="000000"/>
              <w:bottom w:val="single" w:sz="4" w:space="0" w:color="000000"/>
              <w:right w:val="single" w:sz="4" w:space="0" w:color="000000"/>
            </w:tcBorders>
          </w:tcPr>
          <w:p w:rsidR="002427F2" w:rsidRPr="00B63FE0" w:rsidRDefault="002427F2" w:rsidP="0092505E">
            <w:pPr>
              <w:pStyle w:val="HTML"/>
              <w:spacing w:line="256" w:lineRule="auto"/>
              <w:jc w:val="center"/>
              <w:rPr>
                <w:rFonts w:ascii="Times New Roman" w:hAnsi="Times New Roman"/>
                <w:sz w:val="16"/>
                <w:szCs w:val="16"/>
              </w:rPr>
            </w:pPr>
            <w:r w:rsidRPr="00B63FE0">
              <w:rPr>
                <w:rFonts w:ascii="Times New Roman" w:hAnsi="Times New Roman"/>
                <w:sz w:val="16"/>
                <w:szCs w:val="16"/>
              </w:rPr>
              <w:t>Дата и номер решения уполномоченного органа о присвоении объекту адресации адреса или аннулировании его адреса</w:t>
            </w:r>
          </w:p>
          <w:p w:rsidR="002427F2" w:rsidRPr="00B63FE0" w:rsidRDefault="002427F2" w:rsidP="0092505E">
            <w:pPr>
              <w:pStyle w:val="HTML"/>
              <w:spacing w:line="256" w:lineRule="auto"/>
              <w:jc w:val="center"/>
              <w:rPr>
                <w:rFonts w:ascii="Times New Roman" w:hAnsi="Times New Roman"/>
                <w:sz w:val="16"/>
                <w:szCs w:val="16"/>
              </w:rPr>
            </w:pPr>
          </w:p>
          <w:p w:rsidR="002427F2" w:rsidRPr="00B63FE0" w:rsidRDefault="002427F2" w:rsidP="0092505E">
            <w:pPr>
              <w:pStyle w:val="HTML"/>
              <w:spacing w:line="256" w:lineRule="auto"/>
              <w:jc w:val="center"/>
              <w:rPr>
                <w:rFonts w:ascii="Times New Roman" w:hAnsi="Times New Roman"/>
                <w:sz w:val="16"/>
                <w:szCs w:val="16"/>
              </w:rPr>
            </w:pPr>
          </w:p>
        </w:tc>
        <w:tc>
          <w:tcPr>
            <w:tcW w:w="1418" w:type="dxa"/>
            <w:tcBorders>
              <w:top w:val="single" w:sz="4" w:space="0" w:color="000000"/>
              <w:left w:val="single" w:sz="4" w:space="0" w:color="000000"/>
              <w:bottom w:val="single" w:sz="4" w:space="0" w:color="000000"/>
              <w:right w:val="single" w:sz="4" w:space="0" w:color="000000"/>
            </w:tcBorders>
            <w:hideMark/>
          </w:tcPr>
          <w:p w:rsidR="002427F2" w:rsidRPr="00B63FE0" w:rsidRDefault="002427F2" w:rsidP="0092505E">
            <w:pPr>
              <w:pStyle w:val="HTML"/>
              <w:spacing w:line="256" w:lineRule="auto"/>
              <w:jc w:val="center"/>
              <w:rPr>
                <w:rFonts w:ascii="Times New Roman" w:hAnsi="Times New Roman"/>
                <w:sz w:val="16"/>
                <w:szCs w:val="16"/>
              </w:rPr>
            </w:pPr>
            <w:r w:rsidRPr="00B63FE0">
              <w:rPr>
                <w:rFonts w:ascii="Times New Roman" w:hAnsi="Times New Roman"/>
                <w:sz w:val="16"/>
                <w:szCs w:val="16"/>
              </w:rPr>
              <w:t>Дата получения заявителем решения уполномоченного органа  о присвоении объекту адресации адреса или аннулировании его адреса</w:t>
            </w:r>
          </w:p>
        </w:tc>
        <w:tc>
          <w:tcPr>
            <w:tcW w:w="1419" w:type="dxa"/>
            <w:tcBorders>
              <w:top w:val="single" w:sz="4" w:space="0" w:color="000000"/>
              <w:left w:val="single" w:sz="4" w:space="0" w:color="000000"/>
              <w:bottom w:val="single" w:sz="4" w:space="0" w:color="000000"/>
              <w:right w:val="single" w:sz="4" w:space="0" w:color="000000"/>
            </w:tcBorders>
          </w:tcPr>
          <w:p w:rsidR="002427F2" w:rsidRPr="00B63FE0" w:rsidRDefault="002427F2" w:rsidP="0092505E">
            <w:pPr>
              <w:pStyle w:val="HTML"/>
              <w:spacing w:line="256" w:lineRule="auto"/>
              <w:jc w:val="center"/>
              <w:rPr>
                <w:rFonts w:ascii="Times New Roman" w:hAnsi="Times New Roman"/>
                <w:sz w:val="16"/>
                <w:szCs w:val="16"/>
              </w:rPr>
            </w:pPr>
            <w:r w:rsidRPr="00B63FE0">
              <w:rPr>
                <w:rFonts w:ascii="Times New Roman" w:hAnsi="Times New Roman"/>
                <w:sz w:val="16"/>
                <w:szCs w:val="16"/>
              </w:rPr>
              <w:t>Подпись лица (при личном получении), получившего  решение уполномоченного органа  о присвоении объекту адресации адреса или аннулировании его адреса</w:t>
            </w:r>
          </w:p>
          <w:p w:rsidR="002427F2" w:rsidRPr="00B63FE0" w:rsidRDefault="002427F2" w:rsidP="0092505E">
            <w:pPr>
              <w:pStyle w:val="HTML"/>
              <w:spacing w:line="256" w:lineRule="auto"/>
              <w:jc w:val="center"/>
              <w:rPr>
                <w:rFonts w:ascii="Times New Roman" w:hAnsi="Times New Roman"/>
                <w:sz w:val="16"/>
                <w:szCs w:val="16"/>
              </w:rPr>
            </w:pPr>
          </w:p>
        </w:tc>
        <w:tc>
          <w:tcPr>
            <w:tcW w:w="709" w:type="dxa"/>
            <w:tcBorders>
              <w:top w:val="single" w:sz="4" w:space="0" w:color="000000"/>
              <w:left w:val="single" w:sz="4" w:space="0" w:color="000000"/>
              <w:bottom w:val="single" w:sz="4" w:space="0" w:color="000000"/>
              <w:right w:val="single" w:sz="4" w:space="0" w:color="000000"/>
            </w:tcBorders>
            <w:hideMark/>
          </w:tcPr>
          <w:p w:rsidR="002427F2" w:rsidRDefault="002427F2" w:rsidP="0092505E">
            <w:pPr>
              <w:pStyle w:val="HTML"/>
              <w:spacing w:line="256" w:lineRule="auto"/>
              <w:jc w:val="center"/>
              <w:rPr>
                <w:rFonts w:ascii="Times New Roman" w:hAnsi="Times New Roman"/>
                <w:sz w:val="16"/>
                <w:szCs w:val="16"/>
              </w:rPr>
            </w:pPr>
            <w:r w:rsidRPr="00B63FE0">
              <w:rPr>
                <w:rFonts w:ascii="Times New Roman" w:hAnsi="Times New Roman"/>
                <w:sz w:val="16"/>
                <w:szCs w:val="16"/>
              </w:rPr>
              <w:t>Примечание</w:t>
            </w:r>
            <w:bookmarkStart w:id="35" w:name="_GoBack"/>
            <w:bookmarkEnd w:id="35"/>
          </w:p>
        </w:tc>
      </w:tr>
      <w:tr w:rsidR="002427F2" w:rsidTr="0092505E">
        <w:tc>
          <w:tcPr>
            <w:tcW w:w="534" w:type="dxa"/>
            <w:tcBorders>
              <w:top w:val="single" w:sz="4" w:space="0" w:color="000000"/>
              <w:left w:val="single" w:sz="4" w:space="0" w:color="000000"/>
              <w:bottom w:val="single" w:sz="4" w:space="0" w:color="000000"/>
              <w:right w:val="single" w:sz="4" w:space="0" w:color="000000"/>
            </w:tcBorders>
          </w:tcPr>
          <w:p w:rsidR="002427F2" w:rsidRDefault="002427F2" w:rsidP="0092505E">
            <w:pPr>
              <w:pStyle w:val="HTML"/>
              <w:spacing w:line="256" w:lineRule="auto"/>
              <w:jc w:val="right"/>
              <w:rPr>
                <w:rFonts w:ascii="Times New Roman" w:hAnsi="Times New Roman"/>
                <w:sz w:val="24"/>
                <w:szCs w:val="24"/>
              </w:rPr>
            </w:pPr>
          </w:p>
        </w:tc>
        <w:tc>
          <w:tcPr>
            <w:tcW w:w="1163" w:type="dxa"/>
            <w:tcBorders>
              <w:top w:val="single" w:sz="4" w:space="0" w:color="000000"/>
              <w:left w:val="single" w:sz="4" w:space="0" w:color="000000"/>
              <w:bottom w:val="single" w:sz="4" w:space="0" w:color="000000"/>
              <w:right w:val="single" w:sz="4" w:space="0" w:color="000000"/>
            </w:tcBorders>
          </w:tcPr>
          <w:p w:rsidR="002427F2" w:rsidRDefault="002427F2" w:rsidP="0092505E">
            <w:pPr>
              <w:pStyle w:val="HTML"/>
              <w:spacing w:line="256" w:lineRule="auto"/>
              <w:jc w:val="right"/>
              <w:rPr>
                <w:rFonts w:ascii="Times New Roman" w:hAnsi="Times New Roman"/>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2427F2" w:rsidRDefault="002427F2" w:rsidP="0092505E">
            <w:pPr>
              <w:pStyle w:val="HTML"/>
              <w:spacing w:line="256" w:lineRule="auto"/>
              <w:jc w:val="right"/>
              <w:rPr>
                <w:rFonts w:ascii="Times New Roman" w:hAnsi="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2427F2" w:rsidRDefault="002427F2" w:rsidP="0092505E">
            <w:pPr>
              <w:pStyle w:val="HTML"/>
              <w:spacing w:line="256" w:lineRule="auto"/>
              <w:jc w:val="right"/>
              <w:rPr>
                <w:rFonts w:ascii="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2427F2" w:rsidRDefault="002427F2" w:rsidP="0092505E">
            <w:pPr>
              <w:pStyle w:val="HTML"/>
              <w:spacing w:line="256" w:lineRule="auto"/>
              <w:jc w:val="right"/>
              <w:rPr>
                <w:rFonts w:ascii="Times New Roman" w:hAnsi="Times New Roman"/>
                <w:sz w:val="24"/>
                <w:szCs w:val="24"/>
              </w:rPr>
            </w:pPr>
          </w:p>
        </w:tc>
        <w:tc>
          <w:tcPr>
            <w:tcW w:w="1277" w:type="dxa"/>
            <w:tcBorders>
              <w:top w:val="single" w:sz="4" w:space="0" w:color="000000"/>
              <w:left w:val="single" w:sz="4" w:space="0" w:color="000000"/>
              <w:bottom w:val="single" w:sz="4" w:space="0" w:color="000000"/>
              <w:right w:val="single" w:sz="4" w:space="0" w:color="000000"/>
            </w:tcBorders>
          </w:tcPr>
          <w:p w:rsidR="002427F2" w:rsidRDefault="002427F2" w:rsidP="0092505E">
            <w:pPr>
              <w:pStyle w:val="HTML"/>
              <w:spacing w:line="256" w:lineRule="auto"/>
              <w:jc w:val="right"/>
              <w:rPr>
                <w:rFonts w:ascii="Times New Roman" w:hAnsi="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tcPr>
          <w:p w:rsidR="002427F2" w:rsidRDefault="002427F2" w:rsidP="0092505E">
            <w:pPr>
              <w:pStyle w:val="HTML"/>
              <w:spacing w:line="256" w:lineRule="auto"/>
              <w:jc w:val="right"/>
              <w:rPr>
                <w:rFonts w:ascii="Times New Roman" w:hAnsi="Times New Roman"/>
                <w:sz w:val="24"/>
                <w:szCs w:val="24"/>
              </w:rPr>
            </w:pPr>
          </w:p>
        </w:tc>
        <w:tc>
          <w:tcPr>
            <w:tcW w:w="1419" w:type="dxa"/>
            <w:tcBorders>
              <w:top w:val="single" w:sz="4" w:space="0" w:color="000000"/>
              <w:left w:val="single" w:sz="4" w:space="0" w:color="000000"/>
              <w:bottom w:val="single" w:sz="4" w:space="0" w:color="000000"/>
              <w:right w:val="single" w:sz="4" w:space="0" w:color="000000"/>
            </w:tcBorders>
          </w:tcPr>
          <w:p w:rsidR="002427F2" w:rsidRDefault="002427F2" w:rsidP="0092505E">
            <w:pPr>
              <w:pStyle w:val="HTML"/>
              <w:spacing w:line="256" w:lineRule="auto"/>
              <w:jc w:val="right"/>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2427F2" w:rsidRDefault="002427F2" w:rsidP="0092505E">
            <w:pPr>
              <w:pStyle w:val="HTML"/>
              <w:spacing w:line="256" w:lineRule="auto"/>
              <w:jc w:val="right"/>
              <w:rPr>
                <w:rFonts w:ascii="Times New Roman" w:hAnsi="Times New Roman"/>
                <w:sz w:val="24"/>
                <w:szCs w:val="24"/>
              </w:rPr>
            </w:pPr>
          </w:p>
        </w:tc>
      </w:tr>
      <w:tr w:rsidR="002427F2" w:rsidTr="0092505E">
        <w:trPr>
          <w:trHeight w:val="70"/>
        </w:trPr>
        <w:tc>
          <w:tcPr>
            <w:tcW w:w="534" w:type="dxa"/>
            <w:tcBorders>
              <w:top w:val="single" w:sz="4" w:space="0" w:color="000000"/>
              <w:left w:val="single" w:sz="4" w:space="0" w:color="000000"/>
              <w:bottom w:val="single" w:sz="4" w:space="0" w:color="000000"/>
              <w:right w:val="single" w:sz="4" w:space="0" w:color="000000"/>
            </w:tcBorders>
          </w:tcPr>
          <w:p w:rsidR="002427F2" w:rsidRDefault="002427F2" w:rsidP="0092505E">
            <w:pPr>
              <w:pStyle w:val="HTML"/>
              <w:spacing w:line="256" w:lineRule="auto"/>
              <w:jc w:val="right"/>
              <w:rPr>
                <w:rFonts w:ascii="Times New Roman" w:hAnsi="Times New Roman"/>
                <w:sz w:val="24"/>
                <w:szCs w:val="24"/>
              </w:rPr>
            </w:pPr>
          </w:p>
        </w:tc>
        <w:tc>
          <w:tcPr>
            <w:tcW w:w="1163" w:type="dxa"/>
            <w:tcBorders>
              <w:top w:val="single" w:sz="4" w:space="0" w:color="000000"/>
              <w:left w:val="single" w:sz="4" w:space="0" w:color="000000"/>
              <w:bottom w:val="single" w:sz="4" w:space="0" w:color="000000"/>
              <w:right w:val="single" w:sz="4" w:space="0" w:color="000000"/>
            </w:tcBorders>
          </w:tcPr>
          <w:p w:rsidR="002427F2" w:rsidRDefault="002427F2" w:rsidP="0092505E">
            <w:pPr>
              <w:pStyle w:val="HTML"/>
              <w:spacing w:line="256" w:lineRule="auto"/>
              <w:jc w:val="right"/>
              <w:rPr>
                <w:rFonts w:ascii="Times New Roman" w:hAnsi="Times New Roman"/>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2427F2" w:rsidRDefault="002427F2" w:rsidP="0092505E">
            <w:pPr>
              <w:pStyle w:val="HTML"/>
              <w:spacing w:line="256" w:lineRule="auto"/>
              <w:jc w:val="right"/>
              <w:rPr>
                <w:rFonts w:ascii="Times New Roman" w:hAnsi="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2427F2" w:rsidRDefault="002427F2" w:rsidP="0092505E">
            <w:pPr>
              <w:pStyle w:val="HTML"/>
              <w:spacing w:line="256" w:lineRule="auto"/>
              <w:jc w:val="right"/>
              <w:rPr>
                <w:rFonts w:ascii="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2427F2" w:rsidRDefault="002427F2" w:rsidP="0092505E">
            <w:pPr>
              <w:pStyle w:val="HTML"/>
              <w:spacing w:line="256" w:lineRule="auto"/>
              <w:jc w:val="right"/>
              <w:rPr>
                <w:rFonts w:ascii="Times New Roman" w:hAnsi="Times New Roman"/>
                <w:sz w:val="24"/>
                <w:szCs w:val="24"/>
              </w:rPr>
            </w:pPr>
          </w:p>
        </w:tc>
        <w:tc>
          <w:tcPr>
            <w:tcW w:w="1277" w:type="dxa"/>
            <w:tcBorders>
              <w:top w:val="single" w:sz="4" w:space="0" w:color="000000"/>
              <w:left w:val="single" w:sz="4" w:space="0" w:color="000000"/>
              <w:bottom w:val="single" w:sz="4" w:space="0" w:color="000000"/>
              <w:right w:val="single" w:sz="4" w:space="0" w:color="000000"/>
            </w:tcBorders>
          </w:tcPr>
          <w:p w:rsidR="002427F2" w:rsidRDefault="002427F2" w:rsidP="0092505E">
            <w:pPr>
              <w:pStyle w:val="HTML"/>
              <w:spacing w:line="256" w:lineRule="auto"/>
              <w:jc w:val="right"/>
              <w:rPr>
                <w:rFonts w:ascii="Times New Roman" w:hAnsi="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tcPr>
          <w:p w:rsidR="002427F2" w:rsidRDefault="002427F2" w:rsidP="0092505E">
            <w:pPr>
              <w:pStyle w:val="HTML"/>
              <w:spacing w:line="256" w:lineRule="auto"/>
              <w:jc w:val="right"/>
              <w:rPr>
                <w:rFonts w:ascii="Times New Roman" w:hAnsi="Times New Roman"/>
                <w:sz w:val="24"/>
                <w:szCs w:val="24"/>
              </w:rPr>
            </w:pPr>
          </w:p>
        </w:tc>
        <w:tc>
          <w:tcPr>
            <w:tcW w:w="1419" w:type="dxa"/>
            <w:tcBorders>
              <w:top w:val="single" w:sz="4" w:space="0" w:color="000000"/>
              <w:left w:val="single" w:sz="4" w:space="0" w:color="000000"/>
              <w:bottom w:val="single" w:sz="4" w:space="0" w:color="000000"/>
              <w:right w:val="single" w:sz="4" w:space="0" w:color="000000"/>
            </w:tcBorders>
          </w:tcPr>
          <w:p w:rsidR="002427F2" w:rsidRDefault="002427F2" w:rsidP="0092505E">
            <w:pPr>
              <w:pStyle w:val="HTML"/>
              <w:spacing w:line="256" w:lineRule="auto"/>
              <w:jc w:val="right"/>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2427F2" w:rsidRDefault="002427F2" w:rsidP="0092505E">
            <w:pPr>
              <w:pStyle w:val="HTML"/>
              <w:spacing w:line="256" w:lineRule="auto"/>
              <w:jc w:val="right"/>
              <w:rPr>
                <w:rFonts w:ascii="Times New Roman" w:hAnsi="Times New Roman"/>
                <w:sz w:val="24"/>
                <w:szCs w:val="24"/>
              </w:rPr>
            </w:pPr>
          </w:p>
        </w:tc>
      </w:tr>
    </w:tbl>
    <w:p w:rsidR="002427F2" w:rsidRDefault="002427F2" w:rsidP="002427F2"/>
    <w:p w:rsidR="002427F2" w:rsidRDefault="002427F2" w:rsidP="002427F2"/>
    <w:p w:rsidR="002427F2" w:rsidRDefault="002427F2" w:rsidP="002427F2"/>
    <w:p w:rsidR="002427F2" w:rsidRDefault="002427F2" w:rsidP="002427F2"/>
    <w:p w:rsidR="002427F2" w:rsidRDefault="002427F2" w:rsidP="002427F2"/>
    <w:p w:rsidR="002427F2" w:rsidRDefault="002427F2" w:rsidP="002427F2"/>
    <w:p w:rsidR="002427F2" w:rsidRDefault="002427F2" w:rsidP="002427F2"/>
    <w:p w:rsidR="002427F2" w:rsidRDefault="002427F2" w:rsidP="002427F2"/>
    <w:p w:rsidR="002427F2" w:rsidRDefault="002427F2" w:rsidP="002427F2"/>
    <w:p w:rsidR="002427F2" w:rsidRDefault="002427F2" w:rsidP="002427F2"/>
    <w:p w:rsidR="002427F2" w:rsidRDefault="002427F2" w:rsidP="002427F2"/>
    <w:p w:rsidR="002427F2" w:rsidRDefault="002427F2" w:rsidP="002427F2"/>
    <w:p w:rsidR="002427F2" w:rsidRDefault="002427F2" w:rsidP="002427F2"/>
    <w:p w:rsidR="002427F2" w:rsidRDefault="002427F2" w:rsidP="002427F2"/>
    <w:p w:rsidR="002427F2" w:rsidRDefault="002427F2" w:rsidP="002427F2"/>
    <w:p w:rsidR="002427F2" w:rsidRDefault="002427F2" w:rsidP="002427F2"/>
    <w:p w:rsidR="002427F2" w:rsidRDefault="002427F2" w:rsidP="002427F2"/>
    <w:p w:rsidR="00565F34" w:rsidRDefault="00565F34"/>
    <w:sectPr w:rsidR="00565F34" w:rsidSect="00565F3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altName w:val="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3E7641"/>
    <w:multiLevelType w:val="hybridMultilevel"/>
    <w:tmpl w:val="90B03B60"/>
    <w:lvl w:ilvl="0" w:tplc="7368EC54">
      <w:start w:val="3"/>
      <w:numFmt w:val="decimal"/>
      <w:lvlText w:val="%1."/>
      <w:lvlJc w:val="left"/>
      <w:pPr>
        <w:ind w:left="1058" w:hanging="360"/>
      </w:pPr>
      <w:rPr>
        <w:rFonts w:cs="Times New Roman" w:hint="default"/>
      </w:rPr>
    </w:lvl>
    <w:lvl w:ilvl="1" w:tplc="04190019" w:tentative="1">
      <w:start w:val="1"/>
      <w:numFmt w:val="lowerLetter"/>
      <w:lvlText w:val="%2."/>
      <w:lvlJc w:val="left"/>
      <w:pPr>
        <w:ind w:left="1778" w:hanging="360"/>
      </w:pPr>
      <w:rPr>
        <w:rFonts w:cs="Times New Roman"/>
      </w:rPr>
    </w:lvl>
    <w:lvl w:ilvl="2" w:tplc="0419001B" w:tentative="1">
      <w:start w:val="1"/>
      <w:numFmt w:val="lowerRoman"/>
      <w:lvlText w:val="%3."/>
      <w:lvlJc w:val="right"/>
      <w:pPr>
        <w:ind w:left="2498" w:hanging="180"/>
      </w:pPr>
      <w:rPr>
        <w:rFonts w:cs="Times New Roman"/>
      </w:rPr>
    </w:lvl>
    <w:lvl w:ilvl="3" w:tplc="0419000F" w:tentative="1">
      <w:start w:val="1"/>
      <w:numFmt w:val="decimal"/>
      <w:lvlText w:val="%4."/>
      <w:lvlJc w:val="left"/>
      <w:pPr>
        <w:ind w:left="3218" w:hanging="360"/>
      </w:pPr>
      <w:rPr>
        <w:rFonts w:cs="Times New Roman"/>
      </w:rPr>
    </w:lvl>
    <w:lvl w:ilvl="4" w:tplc="04190019" w:tentative="1">
      <w:start w:val="1"/>
      <w:numFmt w:val="lowerLetter"/>
      <w:lvlText w:val="%5."/>
      <w:lvlJc w:val="left"/>
      <w:pPr>
        <w:ind w:left="3938" w:hanging="360"/>
      </w:pPr>
      <w:rPr>
        <w:rFonts w:cs="Times New Roman"/>
      </w:rPr>
    </w:lvl>
    <w:lvl w:ilvl="5" w:tplc="0419001B" w:tentative="1">
      <w:start w:val="1"/>
      <w:numFmt w:val="lowerRoman"/>
      <w:lvlText w:val="%6."/>
      <w:lvlJc w:val="right"/>
      <w:pPr>
        <w:ind w:left="4658" w:hanging="180"/>
      </w:pPr>
      <w:rPr>
        <w:rFonts w:cs="Times New Roman"/>
      </w:rPr>
    </w:lvl>
    <w:lvl w:ilvl="6" w:tplc="0419000F" w:tentative="1">
      <w:start w:val="1"/>
      <w:numFmt w:val="decimal"/>
      <w:lvlText w:val="%7."/>
      <w:lvlJc w:val="left"/>
      <w:pPr>
        <w:ind w:left="5378" w:hanging="360"/>
      </w:pPr>
      <w:rPr>
        <w:rFonts w:cs="Times New Roman"/>
      </w:rPr>
    </w:lvl>
    <w:lvl w:ilvl="7" w:tplc="04190019" w:tentative="1">
      <w:start w:val="1"/>
      <w:numFmt w:val="lowerLetter"/>
      <w:lvlText w:val="%8."/>
      <w:lvlJc w:val="left"/>
      <w:pPr>
        <w:ind w:left="6098" w:hanging="360"/>
      </w:pPr>
      <w:rPr>
        <w:rFonts w:cs="Times New Roman"/>
      </w:rPr>
    </w:lvl>
    <w:lvl w:ilvl="8" w:tplc="0419001B" w:tentative="1">
      <w:start w:val="1"/>
      <w:numFmt w:val="lowerRoman"/>
      <w:lvlText w:val="%9."/>
      <w:lvlJc w:val="right"/>
      <w:pPr>
        <w:ind w:left="6818" w:hanging="180"/>
      </w:pPr>
      <w:rPr>
        <w:rFonts w:cs="Times New Roman"/>
      </w:rPr>
    </w:lvl>
  </w:abstractNum>
  <w:abstractNum w:abstractNumId="1">
    <w:nsid w:val="0B847DC7"/>
    <w:multiLevelType w:val="hybridMultilevel"/>
    <w:tmpl w:val="B56C6D36"/>
    <w:lvl w:ilvl="0" w:tplc="52001C1C">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
    <w:nsid w:val="0BD40250"/>
    <w:multiLevelType w:val="hybridMultilevel"/>
    <w:tmpl w:val="90B03B60"/>
    <w:lvl w:ilvl="0" w:tplc="7368EC54">
      <w:start w:val="3"/>
      <w:numFmt w:val="decimal"/>
      <w:lvlText w:val="%1."/>
      <w:lvlJc w:val="left"/>
      <w:pPr>
        <w:ind w:left="1058" w:hanging="360"/>
      </w:pPr>
      <w:rPr>
        <w:rFonts w:cs="Times New Roman" w:hint="default"/>
      </w:rPr>
    </w:lvl>
    <w:lvl w:ilvl="1" w:tplc="04190019" w:tentative="1">
      <w:start w:val="1"/>
      <w:numFmt w:val="lowerLetter"/>
      <w:lvlText w:val="%2."/>
      <w:lvlJc w:val="left"/>
      <w:pPr>
        <w:ind w:left="1778" w:hanging="360"/>
      </w:pPr>
      <w:rPr>
        <w:rFonts w:cs="Times New Roman"/>
      </w:rPr>
    </w:lvl>
    <w:lvl w:ilvl="2" w:tplc="0419001B" w:tentative="1">
      <w:start w:val="1"/>
      <w:numFmt w:val="lowerRoman"/>
      <w:lvlText w:val="%3."/>
      <w:lvlJc w:val="right"/>
      <w:pPr>
        <w:ind w:left="2498" w:hanging="180"/>
      </w:pPr>
      <w:rPr>
        <w:rFonts w:cs="Times New Roman"/>
      </w:rPr>
    </w:lvl>
    <w:lvl w:ilvl="3" w:tplc="0419000F" w:tentative="1">
      <w:start w:val="1"/>
      <w:numFmt w:val="decimal"/>
      <w:lvlText w:val="%4."/>
      <w:lvlJc w:val="left"/>
      <w:pPr>
        <w:ind w:left="3218" w:hanging="360"/>
      </w:pPr>
      <w:rPr>
        <w:rFonts w:cs="Times New Roman"/>
      </w:rPr>
    </w:lvl>
    <w:lvl w:ilvl="4" w:tplc="04190019" w:tentative="1">
      <w:start w:val="1"/>
      <w:numFmt w:val="lowerLetter"/>
      <w:lvlText w:val="%5."/>
      <w:lvlJc w:val="left"/>
      <w:pPr>
        <w:ind w:left="3938" w:hanging="360"/>
      </w:pPr>
      <w:rPr>
        <w:rFonts w:cs="Times New Roman"/>
      </w:rPr>
    </w:lvl>
    <w:lvl w:ilvl="5" w:tplc="0419001B" w:tentative="1">
      <w:start w:val="1"/>
      <w:numFmt w:val="lowerRoman"/>
      <w:lvlText w:val="%6."/>
      <w:lvlJc w:val="right"/>
      <w:pPr>
        <w:ind w:left="4658" w:hanging="180"/>
      </w:pPr>
      <w:rPr>
        <w:rFonts w:cs="Times New Roman"/>
      </w:rPr>
    </w:lvl>
    <w:lvl w:ilvl="6" w:tplc="0419000F" w:tentative="1">
      <w:start w:val="1"/>
      <w:numFmt w:val="decimal"/>
      <w:lvlText w:val="%7."/>
      <w:lvlJc w:val="left"/>
      <w:pPr>
        <w:ind w:left="5378" w:hanging="360"/>
      </w:pPr>
      <w:rPr>
        <w:rFonts w:cs="Times New Roman"/>
      </w:rPr>
    </w:lvl>
    <w:lvl w:ilvl="7" w:tplc="04190019" w:tentative="1">
      <w:start w:val="1"/>
      <w:numFmt w:val="lowerLetter"/>
      <w:lvlText w:val="%8."/>
      <w:lvlJc w:val="left"/>
      <w:pPr>
        <w:ind w:left="6098" w:hanging="360"/>
      </w:pPr>
      <w:rPr>
        <w:rFonts w:cs="Times New Roman"/>
      </w:rPr>
    </w:lvl>
    <w:lvl w:ilvl="8" w:tplc="0419001B" w:tentative="1">
      <w:start w:val="1"/>
      <w:numFmt w:val="lowerRoman"/>
      <w:lvlText w:val="%9."/>
      <w:lvlJc w:val="right"/>
      <w:pPr>
        <w:ind w:left="6818" w:hanging="180"/>
      </w:pPr>
      <w:rPr>
        <w:rFonts w:cs="Times New Roman"/>
      </w:rPr>
    </w:lvl>
  </w:abstractNum>
  <w:abstractNum w:abstractNumId="3">
    <w:nsid w:val="13A43178"/>
    <w:multiLevelType w:val="hybridMultilevel"/>
    <w:tmpl w:val="CC78C744"/>
    <w:lvl w:ilvl="0" w:tplc="9C8087EC">
      <w:start w:val="1"/>
      <w:numFmt w:val="decimal"/>
      <w:lvlText w:val="%1."/>
      <w:lvlJc w:val="left"/>
      <w:pPr>
        <w:ind w:left="1058" w:hanging="360"/>
      </w:pPr>
      <w:rPr>
        <w:rFonts w:cs="Times New Roman" w:hint="default"/>
      </w:rPr>
    </w:lvl>
    <w:lvl w:ilvl="1" w:tplc="04190019" w:tentative="1">
      <w:start w:val="1"/>
      <w:numFmt w:val="lowerLetter"/>
      <w:lvlText w:val="%2."/>
      <w:lvlJc w:val="left"/>
      <w:pPr>
        <w:ind w:left="1778" w:hanging="360"/>
      </w:pPr>
      <w:rPr>
        <w:rFonts w:cs="Times New Roman"/>
      </w:rPr>
    </w:lvl>
    <w:lvl w:ilvl="2" w:tplc="0419001B" w:tentative="1">
      <w:start w:val="1"/>
      <w:numFmt w:val="lowerRoman"/>
      <w:lvlText w:val="%3."/>
      <w:lvlJc w:val="right"/>
      <w:pPr>
        <w:ind w:left="2498" w:hanging="180"/>
      </w:pPr>
      <w:rPr>
        <w:rFonts w:cs="Times New Roman"/>
      </w:rPr>
    </w:lvl>
    <w:lvl w:ilvl="3" w:tplc="0419000F" w:tentative="1">
      <w:start w:val="1"/>
      <w:numFmt w:val="decimal"/>
      <w:lvlText w:val="%4."/>
      <w:lvlJc w:val="left"/>
      <w:pPr>
        <w:ind w:left="3218" w:hanging="360"/>
      </w:pPr>
      <w:rPr>
        <w:rFonts w:cs="Times New Roman"/>
      </w:rPr>
    </w:lvl>
    <w:lvl w:ilvl="4" w:tplc="04190019" w:tentative="1">
      <w:start w:val="1"/>
      <w:numFmt w:val="lowerLetter"/>
      <w:lvlText w:val="%5."/>
      <w:lvlJc w:val="left"/>
      <w:pPr>
        <w:ind w:left="3938" w:hanging="360"/>
      </w:pPr>
      <w:rPr>
        <w:rFonts w:cs="Times New Roman"/>
      </w:rPr>
    </w:lvl>
    <w:lvl w:ilvl="5" w:tplc="0419001B" w:tentative="1">
      <w:start w:val="1"/>
      <w:numFmt w:val="lowerRoman"/>
      <w:lvlText w:val="%6."/>
      <w:lvlJc w:val="right"/>
      <w:pPr>
        <w:ind w:left="4658" w:hanging="180"/>
      </w:pPr>
      <w:rPr>
        <w:rFonts w:cs="Times New Roman"/>
      </w:rPr>
    </w:lvl>
    <w:lvl w:ilvl="6" w:tplc="0419000F" w:tentative="1">
      <w:start w:val="1"/>
      <w:numFmt w:val="decimal"/>
      <w:lvlText w:val="%7."/>
      <w:lvlJc w:val="left"/>
      <w:pPr>
        <w:ind w:left="5378" w:hanging="360"/>
      </w:pPr>
      <w:rPr>
        <w:rFonts w:cs="Times New Roman"/>
      </w:rPr>
    </w:lvl>
    <w:lvl w:ilvl="7" w:tplc="04190019" w:tentative="1">
      <w:start w:val="1"/>
      <w:numFmt w:val="lowerLetter"/>
      <w:lvlText w:val="%8."/>
      <w:lvlJc w:val="left"/>
      <w:pPr>
        <w:ind w:left="6098" w:hanging="360"/>
      </w:pPr>
      <w:rPr>
        <w:rFonts w:cs="Times New Roman"/>
      </w:rPr>
    </w:lvl>
    <w:lvl w:ilvl="8" w:tplc="0419001B" w:tentative="1">
      <w:start w:val="1"/>
      <w:numFmt w:val="lowerRoman"/>
      <w:lvlText w:val="%9."/>
      <w:lvlJc w:val="right"/>
      <w:pPr>
        <w:ind w:left="6818" w:hanging="180"/>
      </w:pPr>
      <w:rPr>
        <w:rFonts w:cs="Times New Roman"/>
      </w:rPr>
    </w:lvl>
  </w:abstractNum>
  <w:abstractNum w:abstractNumId="4">
    <w:nsid w:val="19297BCF"/>
    <w:multiLevelType w:val="hybridMultilevel"/>
    <w:tmpl w:val="F576431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1BE839DB"/>
    <w:multiLevelType w:val="hybridMultilevel"/>
    <w:tmpl w:val="75EECDC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C7B5F0B"/>
    <w:multiLevelType w:val="multilevel"/>
    <w:tmpl w:val="CC4E832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EB00228"/>
    <w:multiLevelType w:val="hybridMultilevel"/>
    <w:tmpl w:val="DE667424"/>
    <w:lvl w:ilvl="0" w:tplc="7910BE4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22F41F8C"/>
    <w:multiLevelType w:val="hybridMultilevel"/>
    <w:tmpl w:val="D534B4C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nsid w:val="29BB1E45"/>
    <w:multiLevelType w:val="hybridMultilevel"/>
    <w:tmpl w:val="D842FB0C"/>
    <w:lvl w:ilvl="0" w:tplc="B6AC9CD6">
      <w:start w:val="1"/>
      <w:numFmt w:val="decimal"/>
      <w:lvlText w:val="%1."/>
      <w:lvlJc w:val="left"/>
      <w:pPr>
        <w:ind w:left="928" w:hanging="360"/>
      </w:pPr>
      <w:rPr>
        <w:rFonts w:ascii="Times New Roman" w:hAnsi="Times New Roman" w:cs="Times New Roman" w:hint="default"/>
        <w:b w:val="0"/>
        <w:bCs w:val="0"/>
        <w:sz w:val="28"/>
        <w:szCs w:val="28"/>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
    <w:nsid w:val="30A03678"/>
    <w:multiLevelType w:val="hybridMultilevel"/>
    <w:tmpl w:val="D55CDB04"/>
    <w:lvl w:ilvl="0" w:tplc="04190011">
      <w:start w:val="1"/>
      <w:numFmt w:val="decimal"/>
      <w:lvlText w:val="%1)"/>
      <w:lvlJc w:val="left"/>
      <w:pPr>
        <w:ind w:left="2771"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3E92056"/>
    <w:multiLevelType w:val="hybridMultilevel"/>
    <w:tmpl w:val="0F209D6C"/>
    <w:lvl w:ilvl="0" w:tplc="6B842118">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2">
    <w:nsid w:val="344D29D4"/>
    <w:multiLevelType w:val="hybridMultilevel"/>
    <w:tmpl w:val="A530B992"/>
    <w:lvl w:ilvl="0" w:tplc="F88A5BB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3A602C95"/>
    <w:multiLevelType w:val="hybridMultilevel"/>
    <w:tmpl w:val="1AA6A9EE"/>
    <w:lvl w:ilvl="0" w:tplc="DE342796">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3F4B5506"/>
    <w:multiLevelType w:val="hybridMultilevel"/>
    <w:tmpl w:val="17B4C2F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43C76065"/>
    <w:multiLevelType w:val="hybridMultilevel"/>
    <w:tmpl w:val="7B9437E8"/>
    <w:lvl w:ilvl="0" w:tplc="BA2EFBB2">
      <w:start w:val="1"/>
      <w:numFmt w:val="decimal"/>
      <w:lvlText w:val="%1."/>
      <w:lvlJc w:val="left"/>
      <w:pPr>
        <w:ind w:left="1065" w:hanging="360"/>
      </w:pPr>
      <w:rPr>
        <w:rFonts w:ascii="Times New Roman" w:hAnsi="Times New Roman" w:cs="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4B72288D"/>
    <w:multiLevelType w:val="hybridMultilevel"/>
    <w:tmpl w:val="9EA6B2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2617DA2"/>
    <w:multiLevelType w:val="hybridMultilevel"/>
    <w:tmpl w:val="49BC40DE"/>
    <w:lvl w:ilvl="0" w:tplc="807213FE">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9">
    <w:nsid w:val="70CD41F7"/>
    <w:multiLevelType w:val="hybridMultilevel"/>
    <w:tmpl w:val="D1ECDED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747746E5"/>
    <w:multiLevelType w:val="hybridMultilevel"/>
    <w:tmpl w:val="E05CC20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775C481A"/>
    <w:multiLevelType w:val="hybridMultilevel"/>
    <w:tmpl w:val="EFDED398"/>
    <w:lvl w:ilvl="0" w:tplc="7368EC54">
      <w:start w:val="3"/>
      <w:numFmt w:val="decimal"/>
      <w:lvlText w:val="%1."/>
      <w:lvlJc w:val="left"/>
      <w:pPr>
        <w:ind w:left="1058" w:hanging="360"/>
      </w:pPr>
      <w:rPr>
        <w:rFonts w:cs="Times New Roman" w:hint="default"/>
      </w:rPr>
    </w:lvl>
    <w:lvl w:ilvl="1" w:tplc="04190019" w:tentative="1">
      <w:start w:val="1"/>
      <w:numFmt w:val="lowerLetter"/>
      <w:lvlText w:val="%2."/>
      <w:lvlJc w:val="left"/>
      <w:pPr>
        <w:ind w:left="1778" w:hanging="360"/>
      </w:pPr>
      <w:rPr>
        <w:rFonts w:cs="Times New Roman"/>
      </w:rPr>
    </w:lvl>
    <w:lvl w:ilvl="2" w:tplc="0419001B" w:tentative="1">
      <w:start w:val="1"/>
      <w:numFmt w:val="lowerRoman"/>
      <w:lvlText w:val="%3."/>
      <w:lvlJc w:val="right"/>
      <w:pPr>
        <w:ind w:left="2498" w:hanging="180"/>
      </w:pPr>
      <w:rPr>
        <w:rFonts w:cs="Times New Roman"/>
      </w:rPr>
    </w:lvl>
    <w:lvl w:ilvl="3" w:tplc="0419000F" w:tentative="1">
      <w:start w:val="1"/>
      <w:numFmt w:val="decimal"/>
      <w:lvlText w:val="%4."/>
      <w:lvlJc w:val="left"/>
      <w:pPr>
        <w:ind w:left="3218" w:hanging="360"/>
      </w:pPr>
      <w:rPr>
        <w:rFonts w:cs="Times New Roman"/>
      </w:rPr>
    </w:lvl>
    <w:lvl w:ilvl="4" w:tplc="04190019" w:tentative="1">
      <w:start w:val="1"/>
      <w:numFmt w:val="lowerLetter"/>
      <w:lvlText w:val="%5."/>
      <w:lvlJc w:val="left"/>
      <w:pPr>
        <w:ind w:left="3938" w:hanging="360"/>
      </w:pPr>
      <w:rPr>
        <w:rFonts w:cs="Times New Roman"/>
      </w:rPr>
    </w:lvl>
    <w:lvl w:ilvl="5" w:tplc="0419001B" w:tentative="1">
      <w:start w:val="1"/>
      <w:numFmt w:val="lowerRoman"/>
      <w:lvlText w:val="%6."/>
      <w:lvlJc w:val="right"/>
      <w:pPr>
        <w:ind w:left="4658" w:hanging="180"/>
      </w:pPr>
      <w:rPr>
        <w:rFonts w:cs="Times New Roman"/>
      </w:rPr>
    </w:lvl>
    <w:lvl w:ilvl="6" w:tplc="0419000F" w:tentative="1">
      <w:start w:val="1"/>
      <w:numFmt w:val="decimal"/>
      <w:lvlText w:val="%7."/>
      <w:lvlJc w:val="left"/>
      <w:pPr>
        <w:ind w:left="5378" w:hanging="360"/>
      </w:pPr>
      <w:rPr>
        <w:rFonts w:cs="Times New Roman"/>
      </w:rPr>
    </w:lvl>
    <w:lvl w:ilvl="7" w:tplc="04190019" w:tentative="1">
      <w:start w:val="1"/>
      <w:numFmt w:val="lowerLetter"/>
      <w:lvlText w:val="%8."/>
      <w:lvlJc w:val="left"/>
      <w:pPr>
        <w:ind w:left="6098" w:hanging="360"/>
      </w:pPr>
      <w:rPr>
        <w:rFonts w:cs="Times New Roman"/>
      </w:rPr>
    </w:lvl>
    <w:lvl w:ilvl="8" w:tplc="0419001B" w:tentative="1">
      <w:start w:val="1"/>
      <w:numFmt w:val="lowerRoman"/>
      <w:lvlText w:val="%9."/>
      <w:lvlJc w:val="right"/>
      <w:pPr>
        <w:ind w:left="6818" w:hanging="180"/>
      </w:pPr>
      <w:rPr>
        <w:rFonts w:cs="Times New Roman"/>
      </w:rPr>
    </w:lvl>
  </w:abstractNum>
  <w:abstractNum w:abstractNumId="22">
    <w:nsid w:val="786E5328"/>
    <w:multiLevelType w:val="multilevel"/>
    <w:tmpl w:val="D254789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F9B3BF5"/>
    <w:multiLevelType w:val="hybridMultilevel"/>
    <w:tmpl w:val="6F8CD0C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7FB34470"/>
    <w:multiLevelType w:val="hybridMultilevel"/>
    <w:tmpl w:val="4C14E9BA"/>
    <w:lvl w:ilvl="0" w:tplc="3FB46FD2">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num>
  <w:num w:numId="3">
    <w:abstractNumId w:val="6"/>
  </w:num>
  <w:num w:numId="4">
    <w:abstractNumId w:val="5"/>
  </w:num>
  <w:num w:numId="5">
    <w:abstractNumId w:val="7"/>
  </w:num>
  <w:num w:numId="6">
    <w:abstractNumId w:val="12"/>
  </w:num>
  <w:num w:numId="7">
    <w:abstractNumId w:val="8"/>
  </w:num>
  <w:num w:numId="8">
    <w:abstractNumId w:val="18"/>
  </w:num>
  <w:num w:numId="9">
    <w:abstractNumId w:val="3"/>
  </w:num>
  <w:num w:numId="10">
    <w:abstractNumId w:val="2"/>
  </w:num>
  <w:num w:numId="11">
    <w:abstractNumId w:val="1"/>
  </w:num>
  <w:num w:numId="12">
    <w:abstractNumId w:val="21"/>
  </w:num>
  <w:num w:numId="13">
    <w:abstractNumId w:val="0"/>
  </w:num>
  <w:num w:numId="14">
    <w:abstractNumId w:val="24"/>
  </w:num>
  <w:num w:numId="15">
    <w:abstractNumId w:val="4"/>
  </w:num>
  <w:num w:numId="16">
    <w:abstractNumId w:val="14"/>
  </w:num>
  <w:num w:numId="17">
    <w:abstractNumId w:val="11"/>
  </w:num>
  <w:num w:numId="18">
    <w:abstractNumId w:val="23"/>
  </w:num>
  <w:num w:numId="19">
    <w:abstractNumId w:val="20"/>
  </w:num>
  <w:num w:numId="20">
    <w:abstractNumId w:val="19"/>
  </w:num>
  <w:num w:numId="21">
    <w:abstractNumId w:val="9"/>
  </w:num>
  <w:num w:numId="22">
    <w:abstractNumId w:val="10"/>
  </w:num>
  <w:num w:numId="23">
    <w:abstractNumId w:val="17"/>
  </w:num>
  <w:num w:numId="24">
    <w:abstractNumId w:val="13"/>
  </w:num>
  <w:num w:numId="25">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2427F2"/>
    <w:rsid w:val="00030B68"/>
    <w:rsid w:val="002427F2"/>
    <w:rsid w:val="00251207"/>
    <w:rsid w:val="00364A9A"/>
    <w:rsid w:val="005204FA"/>
    <w:rsid w:val="00565F34"/>
    <w:rsid w:val="00627922"/>
    <w:rsid w:val="00654B32"/>
    <w:rsid w:val="006C1722"/>
    <w:rsid w:val="00724C5C"/>
    <w:rsid w:val="00776324"/>
    <w:rsid w:val="00792AC2"/>
    <w:rsid w:val="007E2A81"/>
    <w:rsid w:val="0095199B"/>
    <w:rsid w:val="00995060"/>
    <w:rsid w:val="009A2552"/>
    <w:rsid w:val="00AB49E4"/>
    <w:rsid w:val="00B64AB0"/>
    <w:rsid w:val="00B9201D"/>
    <w:rsid w:val="00C418F9"/>
    <w:rsid w:val="00C65928"/>
    <w:rsid w:val="00C83F60"/>
    <w:rsid w:val="00C955BE"/>
    <w:rsid w:val="00CC6035"/>
    <w:rsid w:val="00D63DDA"/>
    <w:rsid w:val="00E84AE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27F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427F2"/>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2427F2"/>
    <w:rPr>
      <w:rFonts w:ascii="Arial" w:eastAsia="Times New Roman" w:hAnsi="Arial" w:cs="Arial"/>
      <w:b/>
      <w:bCs/>
      <w:kern w:val="32"/>
      <w:sz w:val="32"/>
      <w:szCs w:val="32"/>
      <w:lang w:eastAsia="ru-RU"/>
    </w:rPr>
  </w:style>
  <w:style w:type="paragraph" w:styleId="a3">
    <w:name w:val="Body Text"/>
    <w:basedOn w:val="a"/>
    <w:link w:val="a4"/>
    <w:unhideWhenUsed/>
    <w:qFormat/>
    <w:rsid w:val="002427F2"/>
    <w:pPr>
      <w:spacing w:after="120"/>
    </w:pPr>
  </w:style>
  <w:style w:type="character" w:customStyle="1" w:styleId="a4">
    <w:name w:val="Основной текст Знак"/>
    <w:basedOn w:val="a0"/>
    <w:link w:val="a3"/>
    <w:qFormat/>
    <w:rsid w:val="002427F2"/>
    <w:rPr>
      <w:rFonts w:ascii="Times New Roman" w:eastAsia="Times New Roman" w:hAnsi="Times New Roman" w:cs="Times New Roman"/>
      <w:sz w:val="24"/>
      <w:szCs w:val="24"/>
      <w:lang w:eastAsia="ru-RU"/>
    </w:rPr>
  </w:style>
  <w:style w:type="paragraph" w:styleId="a5">
    <w:name w:val="Body Text Indent"/>
    <w:basedOn w:val="a"/>
    <w:link w:val="a6"/>
    <w:uiPriority w:val="99"/>
    <w:semiHidden/>
    <w:unhideWhenUsed/>
    <w:rsid w:val="002427F2"/>
    <w:pPr>
      <w:spacing w:after="120"/>
      <w:ind w:left="283"/>
    </w:pPr>
  </w:style>
  <w:style w:type="character" w:customStyle="1" w:styleId="a6">
    <w:name w:val="Основной текст с отступом Знак"/>
    <w:basedOn w:val="a0"/>
    <w:link w:val="a5"/>
    <w:uiPriority w:val="99"/>
    <w:semiHidden/>
    <w:rsid w:val="002427F2"/>
    <w:rPr>
      <w:rFonts w:ascii="Times New Roman" w:eastAsia="Times New Roman" w:hAnsi="Times New Roman" w:cs="Times New Roman"/>
      <w:sz w:val="24"/>
      <w:szCs w:val="24"/>
      <w:lang w:eastAsia="ru-RU"/>
    </w:rPr>
  </w:style>
  <w:style w:type="paragraph" w:customStyle="1" w:styleId="ConsNormal">
    <w:name w:val="ConsNormal"/>
    <w:rsid w:val="002427F2"/>
    <w:pPr>
      <w:widowControl w:val="0"/>
      <w:suppressAutoHyphens/>
      <w:autoSpaceDE w:val="0"/>
      <w:spacing w:after="0" w:line="240" w:lineRule="auto"/>
      <w:ind w:right="19772" w:firstLine="720"/>
    </w:pPr>
    <w:rPr>
      <w:rFonts w:ascii="Arial" w:eastAsia="Arial" w:hAnsi="Arial" w:cs="Times New Roman"/>
      <w:sz w:val="20"/>
      <w:szCs w:val="20"/>
      <w:lang w:eastAsia="ar-SA"/>
    </w:rPr>
  </w:style>
  <w:style w:type="paragraph" w:customStyle="1" w:styleId="ConsNonformat">
    <w:name w:val="ConsNonformat"/>
    <w:rsid w:val="002427F2"/>
    <w:pPr>
      <w:widowControl w:val="0"/>
      <w:suppressAutoHyphens/>
      <w:autoSpaceDE w:val="0"/>
      <w:spacing w:after="0" w:line="240" w:lineRule="auto"/>
      <w:ind w:right="19772"/>
    </w:pPr>
    <w:rPr>
      <w:rFonts w:ascii="Courier New" w:eastAsia="Arial" w:hAnsi="Courier New" w:cs="Courier New"/>
      <w:sz w:val="20"/>
      <w:szCs w:val="20"/>
      <w:lang w:eastAsia="ar-SA"/>
    </w:rPr>
  </w:style>
  <w:style w:type="paragraph" w:customStyle="1" w:styleId="ConsTitle">
    <w:name w:val="ConsTitle"/>
    <w:rsid w:val="002427F2"/>
    <w:pPr>
      <w:widowControl w:val="0"/>
      <w:suppressAutoHyphens/>
      <w:autoSpaceDE w:val="0"/>
      <w:spacing w:after="0" w:line="240" w:lineRule="auto"/>
      <w:ind w:right="19772"/>
    </w:pPr>
    <w:rPr>
      <w:rFonts w:ascii="Arial" w:eastAsia="Arial" w:hAnsi="Arial" w:cs="Arial"/>
      <w:b/>
      <w:bCs/>
      <w:sz w:val="20"/>
      <w:szCs w:val="20"/>
      <w:lang w:eastAsia="ar-SA"/>
    </w:rPr>
  </w:style>
  <w:style w:type="paragraph" w:customStyle="1" w:styleId="ConsPlusTitle">
    <w:name w:val="ConsPlusTitle"/>
    <w:qFormat/>
    <w:rsid w:val="002427F2"/>
    <w:pPr>
      <w:widowControl w:val="0"/>
      <w:autoSpaceDE w:val="0"/>
      <w:autoSpaceDN w:val="0"/>
      <w:spacing w:after="0" w:line="240" w:lineRule="auto"/>
    </w:pPr>
    <w:rPr>
      <w:rFonts w:ascii="Calibri" w:eastAsia="Times New Roman" w:hAnsi="Calibri" w:cs="Calibri"/>
      <w:b/>
      <w:szCs w:val="20"/>
      <w:lang w:eastAsia="ru-RU"/>
    </w:rPr>
  </w:style>
  <w:style w:type="paragraph" w:styleId="a7">
    <w:name w:val="No Spacing"/>
    <w:uiPriority w:val="1"/>
    <w:qFormat/>
    <w:rsid w:val="002427F2"/>
    <w:pPr>
      <w:spacing w:after="0" w:line="240" w:lineRule="auto"/>
    </w:pPr>
    <w:rPr>
      <w:rFonts w:ascii="Calibri" w:eastAsia="Times New Roman" w:hAnsi="Calibri" w:cs="Times New Roman"/>
      <w:lang w:eastAsia="ru-RU"/>
    </w:rPr>
  </w:style>
  <w:style w:type="paragraph" w:customStyle="1" w:styleId="ConsPlusNormal">
    <w:name w:val="ConsPlusNormal"/>
    <w:link w:val="ConsPlusNormal0"/>
    <w:qFormat/>
    <w:rsid w:val="002427F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427F2"/>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8">
    <w:name w:val="Title"/>
    <w:basedOn w:val="a"/>
    <w:link w:val="a9"/>
    <w:qFormat/>
    <w:rsid w:val="002427F2"/>
    <w:pPr>
      <w:jc w:val="center"/>
    </w:pPr>
    <w:rPr>
      <w:sz w:val="28"/>
    </w:rPr>
  </w:style>
  <w:style w:type="character" w:customStyle="1" w:styleId="a9">
    <w:name w:val="Название Знак"/>
    <w:basedOn w:val="a0"/>
    <w:link w:val="a8"/>
    <w:rsid w:val="002427F2"/>
    <w:rPr>
      <w:rFonts w:ascii="Times New Roman" w:eastAsia="Times New Roman" w:hAnsi="Times New Roman" w:cs="Times New Roman"/>
      <w:sz w:val="28"/>
      <w:szCs w:val="24"/>
      <w:lang w:eastAsia="ru-RU"/>
    </w:rPr>
  </w:style>
  <w:style w:type="paragraph" w:styleId="aa">
    <w:name w:val="footnote text"/>
    <w:basedOn w:val="a"/>
    <w:link w:val="ab"/>
    <w:semiHidden/>
    <w:rsid w:val="002427F2"/>
    <w:rPr>
      <w:sz w:val="20"/>
      <w:szCs w:val="20"/>
    </w:rPr>
  </w:style>
  <w:style w:type="character" w:customStyle="1" w:styleId="ab">
    <w:name w:val="Текст сноски Знак"/>
    <w:basedOn w:val="a0"/>
    <w:link w:val="aa"/>
    <w:semiHidden/>
    <w:rsid w:val="002427F2"/>
    <w:rPr>
      <w:rFonts w:ascii="Times New Roman" w:eastAsia="Times New Roman" w:hAnsi="Times New Roman" w:cs="Times New Roman"/>
      <w:sz w:val="20"/>
      <w:szCs w:val="20"/>
      <w:lang w:eastAsia="ru-RU"/>
    </w:rPr>
  </w:style>
  <w:style w:type="character" w:customStyle="1" w:styleId="ac">
    <w:name w:val="Текст выноски Знак"/>
    <w:basedOn w:val="a0"/>
    <w:link w:val="ad"/>
    <w:uiPriority w:val="99"/>
    <w:semiHidden/>
    <w:rsid w:val="002427F2"/>
    <w:rPr>
      <w:rFonts w:ascii="Tahoma" w:eastAsia="Times New Roman" w:hAnsi="Tahoma" w:cs="Tahoma"/>
      <w:sz w:val="16"/>
      <w:szCs w:val="16"/>
      <w:lang w:eastAsia="ru-RU"/>
    </w:rPr>
  </w:style>
  <w:style w:type="paragraph" w:styleId="ad">
    <w:name w:val="Balloon Text"/>
    <w:basedOn w:val="a"/>
    <w:link w:val="ac"/>
    <w:uiPriority w:val="99"/>
    <w:semiHidden/>
    <w:unhideWhenUsed/>
    <w:rsid w:val="002427F2"/>
    <w:rPr>
      <w:rFonts w:ascii="Tahoma" w:hAnsi="Tahoma" w:cs="Tahoma"/>
      <w:sz w:val="16"/>
      <w:szCs w:val="16"/>
    </w:rPr>
  </w:style>
  <w:style w:type="character" w:customStyle="1" w:styleId="11">
    <w:name w:val="Текст выноски Знак1"/>
    <w:basedOn w:val="a0"/>
    <w:link w:val="ad"/>
    <w:uiPriority w:val="99"/>
    <w:semiHidden/>
    <w:rsid w:val="002427F2"/>
    <w:rPr>
      <w:rFonts w:ascii="Tahoma" w:eastAsia="Times New Roman" w:hAnsi="Tahoma" w:cs="Tahoma"/>
      <w:sz w:val="16"/>
      <w:szCs w:val="16"/>
      <w:lang w:eastAsia="ru-RU"/>
    </w:rPr>
  </w:style>
  <w:style w:type="character" w:styleId="ae">
    <w:name w:val="Hyperlink"/>
    <w:basedOn w:val="a0"/>
    <w:uiPriority w:val="99"/>
    <w:unhideWhenUsed/>
    <w:rsid w:val="002427F2"/>
    <w:rPr>
      <w:color w:val="0000FF" w:themeColor="hyperlink"/>
      <w:u w:val="single"/>
    </w:rPr>
  </w:style>
  <w:style w:type="paragraph" w:styleId="af">
    <w:name w:val="header"/>
    <w:basedOn w:val="a"/>
    <w:link w:val="af0"/>
    <w:uiPriority w:val="99"/>
    <w:unhideWhenUsed/>
    <w:rsid w:val="002427F2"/>
    <w:pPr>
      <w:tabs>
        <w:tab w:val="center" w:pos="4677"/>
        <w:tab w:val="right" w:pos="9355"/>
      </w:tabs>
    </w:pPr>
  </w:style>
  <w:style w:type="character" w:customStyle="1" w:styleId="af0">
    <w:name w:val="Верхний колонтитул Знак"/>
    <w:basedOn w:val="a0"/>
    <w:link w:val="af"/>
    <w:uiPriority w:val="99"/>
    <w:rsid w:val="002427F2"/>
    <w:rPr>
      <w:rFonts w:ascii="Times New Roman" w:eastAsia="Times New Roman" w:hAnsi="Times New Roman" w:cs="Times New Roman"/>
      <w:sz w:val="24"/>
      <w:szCs w:val="24"/>
      <w:lang w:eastAsia="ru-RU"/>
    </w:rPr>
  </w:style>
  <w:style w:type="paragraph" w:styleId="af1">
    <w:name w:val="footer"/>
    <w:basedOn w:val="a"/>
    <w:link w:val="af2"/>
    <w:uiPriority w:val="99"/>
    <w:unhideWhenUsed/>
    <w:rsid w:val="002427F2"/>
    <w:pPr>
      <w:tabs>
        <w:tab w:val="center" w:pos="4677"/>
        <w:tab w:val="right" w:pos="9355"/>
      </w:tabs>
    </w:pPr>
  </w:style>
  <w:style w:type="character" w:customStyle="1" w:styleId="af2">
    <w:name w:val="Нижний колонтитул Знак"/>
    <w:basedOn w:val="a0"/>
    <w:link w:val="af1"/>
    <w:uiPriority w:val="99"/>
    <w:rsid w:val="002427F2"/>
    <w:rPr>
      <w:rFonts w:ascii="Times New Roman" w:eastAsia="Times New Roman" w:hAnsi="Times New Roman" w:cs="Times New Roman"/>
      <w:sz w:val="24"/>
      <w:szCs w:val="24"/>
      <w:lang w:eastAsia="ru-RU"/>
    </w:rPr>
  </w:style>
  <w:style w:type="character" w:styleId="af3">
    <w:name w:val="page number"/>
    <w:basedOn w:val="a0"/>
    <w:rsid w:val="002427F2"/>
  </w:style>
  <w:style w:type="paragraph" w:styleId="af4">
    <w:name w:val="List Paragraph"/>
    <w:basedOn w:val="a"/>
    <w:qFormat/>
    <w:rsid w:val="002427F2"/>
    <w:pPr>
      <w:ind w:left="720"/>
      <w:contextualSpacing/>
    </w:pPr>
  </w:style>
  <w:style w:type="character" w:customStyle="1" w:styleId="af5">
    <w:name w:val="Текст примечания Знак"/>
    <w:basedOn w:val="a0"/>
    <w:link w:val="af6"/>
    <w:uiPriority w:val="99"/>
    <w:semiHidden/>
    <w:rsid w:val="002427F2"/>
    <w:rPr>
      <w:rFonts w:ascii="Times New Roman" w:eastAsia="Times New Roman" w:hAnsi="Times New Roman" w:cs="Times New Roman"/>
      <w:sz w:val="20"/>
      <w:szCs w:val="20"/>
      <w:lang w:eastAsia="ru-RU"/>
    </w:rPr>
  </w:style>
  <w:style w:type="paragraph" w:styleId="af6">
    <w:name w:val="annotation text"/>
    <w:basedOn w:val="a"/>
    <w:link w:val="af5"/>
    <w:uiPriority w:val="99"/>
    <w:semiHidden/>
    <w:unhideWhenUsed/>
    <w:rsid w:val="002427F2"/>
    <w:rPr>
      <w:sz w:val="20"/>
      <w:szCs w:val="20"/>
    </w:rPr>
  </w:style>
  <w:style w:type="character" w:customStyle="1" w:styleId="12">
    <w:name w:val="Текст примечания Знак1"/>
    <w:basedOn w:val="a0"/>
    <w:link w:val="af6"/>
    <w:uiPriority w:val="99"/>
    <w:semiHidden/>
    <w:rsid w:val="002427F2"/>
    <w:rPr>
      <w:rFonts w:ascii="Times New Roman" w:eastAsia="Times New Roman" w:hAnsi="Times New Roman" w:cs="Times New Roman"/>
      <w:sz w:val="20"/>
      <w:szCs w:val="20"/>
      <w:lang w:eastAsia="ru-RU"/>
    </w:rPr>
  </w:style>
  <w:style w:type="character" w:customStyle="1" w:styleId="af7">
    <w:name w:val="Тема примечания Знак"/>
    <w:basedOn w:val="af5"/>
    <w:link w:val="af8"/>
    <w:uiPriority w:val="99"/>
    <w:semiHidden/>
    <w:rsid w:val="002427F2"/>
    <w:rPr>
      <w:b/>
      <w:bCs/>
    </w:rPr>
  </w:style>
  <w:style w:type="paragraph" w:styleId="af8">
    <w:name w:val="annotation subject"/>
    <w:basedOn w:val="af6"/>
    <w:next w:val="af6"/>
    <w:link w:val="af7"/>
    <w:uiPriority w:val="99"/>
    <w:semiHidden/>
    <w:unhideWhenUsed/>
    <w:rsid w:val="002427F2"/>
    <w:rPr>
      <w:b/>
      <w:bCs/>
    </w:rPr>
  </w:style>
  <w:style w:type="character" w:customStyle="1" w:styleId="13">
    <w:name w:val="Тема примечания Знак1"/>
    <w:basedOn w:val="12"/>
    <w:link w:val="af8"/>
    <w:uiPriority w:val="99"/>
    <w:semiHidden/>
    <w:rsid w:val="002427F2"/>
    <w:rPr>
      <w:b/>
      <w:bCs/>
    </w:rPr>
  </w:style>
  <w:style w:type="paragraph" w:customStyle="1" w:styleId="s1">
    <w:name w:val="s_1"/>
    <w:basedOn w:val="a"/>
    <w:rsid w:val="002427F2"/>
    <w:pPr>
      <w:spacing w:before="100" w:beforeAutospacing="1" w:after="100" w:afterAutospacing="1"/>
    </w:pPr>
    <w:rPr>
      <w:rFonts w:eastAsiaTheme="minorHAnsi"/>
      <w:sz w:val="20"/>
      <w:szCs w:val="20"/>
    </w:rPr>
  </w:style>
  <w:style w:type="character" w:customStyle="1" w:styleId="apple-converted-space">
    <w:name w:val="apple-converted-space"/>
    <w:basedOn w:val="a0"/>
    <w:rsid w:val="002427F2"/>
  </w:style>
  <w:style w:type="paragraph" w:styleId="HTML">
    <w:name w:val="HTML Preformatted"/>
    <w:basedOn w:val="a"/>
    <w:link w:val="HTML0"/>
    <w:unhideWhenUsed/>
    <w:rsid w:val="002427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rsid w:val="002427F2"/>
    <w:rPr>
      <w:rFonts w:ascii="Courier New" w:eastAsia="Times New Roman" w:hAnsi="Courier New" w:cs="Times New Roman"/>
      <w:sz w:val="20"/>
      <w:szCs w:val="20"/>
      <w:lang w:eastAsia="ru-RU"/>
    </w:rPr>
  </w:style>
  <w:style w:type="character" w:customStyle="1" w:styleId="ConsPlusNormal0">
    <w:name w:val="ConsPlusNormal Знак"/>
    <w:link w:val="ConsPlusNormal"/>
    <w:rsid w:val="002427F2"/>
    <w:rPr>
      <w:rFonts w:ascii="Calibri" w:eastAsia="Times New Roman" w:hAnsi="Calibri" w:cs="Calibri"/>
      <w:szCs w:val="20"/>
      <w:lang w:eastAsia="ru-RU"/>
    </w:rPr>
  </w:style>
  <w:style w:type="character" w:customStyle="1" w:styleId="-">
    <w:name w:val="Интернет-ссылка"/>
    <w:rsid w:val="002427F2"/>
    <w:rPr>
      <w:color w:val="074592"/>
      <w:u w:val="single"/>
    </w:rPr>
  </w:style>
  <w:style w:type="character" w:customStyle="1" w:styleId="af9">
    <w:name w:val="Цветовое выделение"/>
    <w:uiPriority w:val="99"/>
    <w:rsid w:val="002427F2"/>
    <w:rPr>
      <w:b/>
      <w:color w:val="26282F"/>
    </w:rPr>
  </w:style>
  <w:style w:type="character" w:customStyle="1" w:styleId="afa">
    <w:name w:val="Гипертекстовая ссылка"/>
    <w:uiPriority w:val="99"/>
    <w:rsid w:val="002427F2"/>
    <w:rPr>
      <w:color w:val="106BBE"/>
    </w:rPr>
  </w:style>
  <w:style w:type="paragraph" w:customStyle="1" w:styleId="afb">
    <w:name w:val="Текст (справка)"/>
    <w:basedOn w:val="a"/>
    <w:next w:val="a"/>
    <w:uiPriority w:val="99"/>
    <w:rsid w:val="002427F2"/>
    <w:pPr>
      <w:widowControl w:val="0"/>
      <w:autoSpaceDE w:val="0"/>
      <w:autoSpaceDN w:val="0"/>
      <w:adjustRightInd w:val="0"/>
      <w:ind w:left="170" w:right="170"/>
    </w:pPr>
    <w:rPr>
      <w:rFonts w:ascii="Times New Roman CYR" w:hAnsi="Times New Roman CYR" w:cs="Times New Roman CYR"/>
    </w:rPr>
  </w:style>
  <w:style w:type="paragraph" w:customStyle="1" w:styleId="afc">
    <w:name w:val="Комментарий"/>
    <w:basedOn w:val="afb"/>
    <w:next w:val="a"/>
    <w:uiPriority w:val="99"/>
    <w:rsid w:val="002427F2"/>
    <w:pPr>
      <w:spacing w:before="75"/>
      <w:ind w:right="0"/>
      <w:jc w:val="both"/>
    </w:pPr>
    <w:rPr>
      <w:color w:val="353842"/>
      <w:shd w:val="clear" w:color="auto" w:fill="F0F0F0"/>
    </w:rPr>
  </w:style>
  <w:style w:type="paragraph" w:customStyle="1" w:styleId="afd">
    <w:name w:val="Нормальный (таблица)"/>
    <w:basedOn w:val="a"/>
    <w:next w:val="a"/>
    <w:uiPriority w:val="99"/>
    <w:rsid w:val="002427F2"/>
    <w:pPr>
      <w:widowControl w:val="0"/>
      <w:autoSpaceDE w:val="0"/>
      <w:autoSpaceDN w:val="0"/>
      <w:adjustRightInd w:val="0"/>
      <w:jc w:val="both"/>
    </w:pPr>
    <w:rPr>
      <w:rFonts w:ascii="Times New Roman CYR" w:hAnsi="Times New Roman CYR" w:cs="Times New Roman CYR"/>
    </w:rPr>
  </w:style>
  <w:style w:type="paragraph" w:customStyle="1" w:styleId="afe">
    <w:name w:val="Прижатый влево"/>
    <w:basedOn w:val="a"/>
    <w:next w:val="a"/>
    <w:uiPriority w:val="99"/>
    <w:rsid w:val="002427F2"/>
    <w:pPr>
      <w:widowControl w:val="0"/>
      <w:autoSpaceDE w:val="0"/>
      <w:autoSpaceDN w:val="0"/>
      <w:adjustRightInd w:val="0"/>
    </w:pPr>
    <w:rPr>
      <w:rFonts w:ascii="Times New Roman CYR" w:hAnsi="Times New Roman CYR" w:cs="Times New Roman CYR"/>
    </w:rPr>
  </w:style>
  <w:style w:type="character" w:customStyle="1" w:styleId="aff">
    <w:name w:val="Цветовое выделение для Текст"/>
    <w:uiPriority w:val="99"/>
    <w:rsid w:val="002427F2"/>
    <w:rPr>
      <w:rFonts w:ascii="Times New Roman CYR" w:hAnsi="Times New Roman CYR"/>
    </w:rPr>
  </w:style>
  <w:style w:type="table" w:styleId="aff0">
    <w:name w:val="Table Grid"/>
    <w:basedOn w:val="a1"/>
    <w:uiPriority w:val="59"/>
    <w:rsid w:val="002427F2"/>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1">
    <w:name w:val="annotation reference"/>
    <w:basedOn w:val="a0"/>
    <w:uiPriority w:val="99"/>
    <w:semiHidden/>
    <w:unhideWhenUsed/>
    <w:rsid w:val="002427F2"/>
    <w:rPr>
      <w:rFonts w:cs="Times New Roman"/>
      <w:sz w:val="16"/>
    </w:rPr>
  </w:style>
  <w:style w:type="paragraph" w:styleId="aff2">
    <w:name w:val="Revision"/>
    <w:hidden/>
    <w:uiPriority w:val="99"/>
    <w:semiHidden/>
    <w:rsid w:val="002427F2"/>
    <w:pPr>
      <w:spacing w:after="0" w:line="240" w:lineRule="auto"/>
    </w:pPr>
    <w:rPr>
      <w:rFonts w:ascii="Times New Roman CYR" w:eastAsia="Times New Roman" w:hAnsi="Times New Roman CYR" w:cs="Times New Roman CYR"/>
      <w:sz w:val="24"/>
      <w:szCs w:val="24"/>
      <w:lang w:eastAsia="ru-RU"/>
    </w:rPr>
  </w:style>
  <w:style w:type="paragraph" w:customStyle="1" w:styleId="aff3">
    <w:name w:val="Содержимое таблицы"/>
    <w:basedOn w:val="a"/>
    <w:rsid w:val="002427F2"/>
    <w:pPr>
      <w:widowControl w:val="0"/>
      <w:suppressLineNumbers/>
      <w:suppressAutoHyphens/>
    </w:pPr>
    <w:rPr>
      <w:kern w:val="1"/>
    </w:rPr>
  </w:style>
  <w:style w:type="paragraph" w:customStyle="1" w:styleId="14">
    <w:name w:val="Обычный1"/>
    <w:uiPriority w:val="99"/>
    <w:rsid w:val="002427F2"/>
    <w:rPr>
      <w:rFonts w:ascii="Calibri" w:eastAsia="Calibri" w:hAnsi="Calibri" w:cs="Times New Roman"/>
      <w:szCs w:val="20"/>
      <w:lang w:eastAsia="ru-RU"/>
    </w:rPr>
  </w:style>
  <w:style w:type="paragraph" w:customStyle="1" w:styleId="3">
    <w:name w:val="Обычный3"/>
    <w:rsid w:val="002427F2"/>
    <w:rPr>
      <w:rFonts w:ascii="Calibri" w:eastAsia="Times New Roman" w:hAnsi="Calibri" w:cs="Times New Roman"/>
      <w:szCs w:val="20"/>
      <w:lang w:eastAsia="ru-RU"/>
    </w:rPr>
  </w:style>
  <w:style w:type="paragraph" w:customStyle="1" w:styleId="21">
    <w:name w:val="Заголовок 21"/>
    <w:basedOn w:val="3"/>
    <w:next w:val="3"/>
    <w:rsid w:val="002427F2"/>
    <w:pPr>
      <w:keepNext/>
      <w:spacing w:after="0" w:line="240" w:lineRule="auto"/>
      <w:jc w:val="both"/>
      <w:outlineLvl w:val="1"/>
    </w:pPr>
    <w:rPr>
      <w:rFonts w:ascii="Times New Roman" w:hAnsi="Times New Roman"/>
      <w:sz w:val="24"/>
    </w:rPr>
  </w:style>
  <w:style w:type="paragraph" w:customStyle="1" w:styleId="15">
    <w:name w:val="Название1"/>
    <w:basedOn w:val="3"/>
    <w:rsid w:val="002427F2"/>
    <w:pPr>
      <w:spacing w:after="0" w:line="240" w:lineRule="auto"/>
      <w:jc w:val="center"/>
    </w:pPr>
    <w:rPr>
      <w:rFonts w:ascii="Times New Roman" w:hAnsi="Times New Roman"/>
      <w:b/>
      <w:sz w:val="52"/>
    </w:rPr>
  </w:style>
  <w:style w:type="paragraph" w:customStyle="1" w:styleId="p5">
    <w:name w:val="p5"/>
    <w:basedOn w:val="a"/>
    <w:rsid w:val="002427F2"/>
    <w:pPr>
      <w:spacing w:before="100" w:beforeAutospacing="1" w:after="100" w:afterAutospacing="1"/>
    </w:pPr>
  </w:style>
  <w:style w:type="character" w:customStyle="1" w:styleId="s3">
    <w:name w:val="s3"/>
    <w:basedOn w:val="a0"/>
    <w:rsid w:val="002427F2"/>
  </w:style>
  <w:style w:type="paragraph" w:customStyle="1" w:styleId="p6">
    <w:name w:val="p6"/>
    <w:basedOn w:val="a"/>
    <w:rsid w:val="002427F2"/>
    <w:pPr>
      <w:spacing w:before="100" w:beforeAutospacing="1" w:after="100" w:afterAutospacing="1"/>
    </w:pPr>
  </w:style>
  <w:style w:type="character" w:customStyle="1" w:styleId="s4">
    <w:name w:val="s4"/>
    <w:basedOn w:val="a0"/>
    <w:rsid w:val="002427F2"/>
  </w:style>
  <w:style w:type="paragraph" w:customStyle="1" w:styleId="p4">
    <w:name w:val="p4"/>
    <w:basedOn w:val="a"/>
    <w:rsid w:val="002427F2"/>
    <w:pPr>
      <w:spacing w:before="100" w:beforeAutospacing="1" w:after="100" w:afterAutospacing="1"/>
    </w:pPr>
  </w:style>
  <w:style w:type="paragraph" w:styleId="aff4">
    <w:name w:val="Normal (Web)"/>
    <w:basedOn w:val="a"/>
    <w:unhideWhenUsed/>
    <w:rsid w:val="002427F2"/>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24BC9474791B13E1A899D7273643C9F8E5FBEB7B79D4D83CFEA4A11635CEE3DE330C6F7E5A29AC85E72568824D5EB5AF69C9F86E95BR1J" TargetMode="External"/><Relationship Id="rId13" Type="http://schemas.openxmlformats.org/officeDocument/2006/relationships/hyperlink" Target="http://mobileonline.garant.ru/"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EA97C6E67D05281BA26527A95D4F7002803F3FF37E8D79DE2E8235FF4A92CF21BCF680EEE2C7F99F9FFBE9AC746CLBN" TargetMode="External"/><Relationship Id="rId12" Type="http://schemas.openxmlformats.org/officeDocument/2006/relationships/hyperlink" Target="consultantplus://offline/ref=BC640144041317A2B9C7163D180BB8274B9EAAA1E06A6EF8750511EDB585A289083640E9BE05B733CE5888A464XFR5N" TargetMode="External"/><Relationship Id="rId17" Type="http://schemas.openxmlformats.org/officeDocument/2006/relationships/hyperlink" Target="garantF1://57307604.27023" TargetMode="External"/><Relationship Id="rId2" Type="http://schemas.openxmlformats.org/officeDocument/2006/relationships/styles" Target="styles.xml"/><Relationship Id="rId16" Type="http://schemas.openxmlformats.org/officeDocument/2006/relationships/hyperlink" Target="garantF1://57307604.27021" TargetMode="External"/><Relationship Id="rId1" Type="http://schemas.openxmlformats.org/officeDocument/2006/relationships/numbering" Target="numbering.xml"/><Relationship Id="rId6" Type="http://schemas.openxmlformats.org/officeDocument/2006/relationships/hyperlink" Target="consultantplus://offline/ref=EA97C6E67D05281BA26527A95D4F700282363AF37B8E79DE2E8235FF4A92CF21BCF680EEE2C7F99F9FFBE9AC746CLBN" TargetMode="External"/><Relationship Id="rId11" Type="http://schemas.openxmlformats.org/officeDocument/2006/relationships/hyperlink" Target="consultantplus://offline/ref=461ED5CAB0FA46E37D940624D7292F7922F5B36E79DA3BE6F9E3B1AD963665B5EB55D451E78EDB1475B931D76320D26798B8711495RCS0N" TargetMode="External"/><Relationship Id="rId5" Type="http://schemas.openxmlformats.org/officeDocument/2006/relationships/hyperlink" Target="mailto:kradmspez2012@yandex" TargetMode="External"/><Relationship Id="rId15" Type="http://schemas.openxmlformats.org/officeDocument/2006/relationships/hyperlink" Target="garantF1://12038258.0" TargetMode="External"/><Relationship Id="rId10" Type="http://schemas.openxmlformats.org/officeDocument/2006/relationships/hyperlink" Target="consultantplus://offline/ref=461ED5CAB0FA46E37D940624D7292F7922F5B36E79DA3BE6F9E3B1AD963665B5EB55D457ED85841160A869D86738CC6F8EA47315R9SDN"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EA97C6E67D05281BA26527A95D4F7002803F3BFF7D8F79DE2E8235FF4A92CF21AEF6D8E2E3C5E79E9EEEBFFD31973FFE87120EA63FBD3B196CLEN" TargetMode="External"/><Relationship Id="rId14" Type="http://schemas.openxmlformats.org/officeDocument/2006/relationships/hyperlink" Target="consultantplus://offline/ref=BA93AB9E036F30AC6AE951BC39516C7CA46B97D6239558C45DBA5D6FE26E5A252FDBD4421ADBD2E210D0D59E3D62FB135984461968215CB6f5Q7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28</Pages>
  <Words>12392</Words>
  <Characters>70639</Characters>
  <Application>Microsoft Office Word</Application>
  <DocSecurity>0</DocSecurity>
  <Lines>588</Lines>
  <Paragraphs>165</Paragraphs>
  <ScaleCrop>false</ScaleCrop>
  <Company/>
  <LinksUpToDate>false</LinksUpToDate>
  <CharactersWithSpaces>82866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specialist</dc:creator>
  <cp:keywords/>
  <dc:description/>
  <cp:lastModifiedBy>specialist</cp:lastModifiedBy>
  <cp:revision>2</cp:revision>
  <dcterms:created xsi:type="dcterms:W3CDTF">2020-02-25T10:38:00Z</dcterms:created>
  <dcterms:modified xsi:type="dcterms:W3CDTF">2020-02-25T10:39:00Z</dcterms:modified>
</cp:coreProperties>
</file>