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ED" w:rsidRDefault="00301BED" w:rsidP="00301BED">
      <w:pPr>
        <w:pStyle w:val="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АДМИНИСТРАЦИЯ МУНИЦИПАЛЬНОГО ОБРАЗОВАНИЯ</w:t>
      </w:r>
    </w:p>
    <w:p w:rsidR="00301BED" w:rsidRDefault="00301BED" w:rsidP="00301BED">
      <w:pPr>
        <w:pStyle w:val="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КРАСНОЧАБАНСКИЙ СЕЛЬСОВЕТ ДОМБАРОВСКОГО РАЙОНА</w:t>
      </w:r>
    </w:p>
    <w:p w:rsidR="00301BED" w:rsidRDefault="00301BED" w:rsidP="00301BED">
      <w:pPr>
        <w:pStyle w:val="3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ОРЕНБУРГСКОЙ ОБЛАСТИ</w:t>
      </w:r>
    </w:p>
    <w:p w:rsidR="00301BED" w:rsidRDefault="00301BED" w:rsidP="00301BED">
      <w:pPr>
        <w:pStyle w:val="3"/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3"/>
          <w:sz w:val="28"/>
          <w:szCs w:val="28"/>
        </w:rPr>
      </w:pPr>
    </w:p>
    <w:p w:rsidR="00301BED" w:rsidRDefault="00301BED" w:rsidP="00301BED">
      <w:pPr>
        <w:pStyle w:val="3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ПОСТАНОВЛЕНИЕ</w:t>
      </w:r>
    </w:p>
    <w:p w:rsidR="00301BED" w:rsidRDefault="00301BED" w:rsidP="00301BED">
      <w:pPr>
        <w:pStyle w:val="3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301BED" w:rsidRDefault="00514D37" w:rsidP="00514D37">
      <w:pPr>
        <w:pStyle w:val="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19.02.2020</w:t>
      </w:r>
      <w:r w:rsidR="00301BED">
        <w:rPr>
          <w:rFonts w:ascii="Times New Roman" w:hAnsi="Times New Roman"/>
          <w:b/>
          <w:spacing w:val="-3"/>
          <w:sz w:val="28"/>
          <w:szCs w:val="28"/>
        </w:rPr>
        <w:t xml:space="preserve">                                                                                                      № 17-п</w:t>
      </w:r>
    </w:p>
    <w:p w:rsidR="00301BED" w:rsidRDefault="00301BED" w:rsidP="00301BED">
      <w:pPr>
        <w:pStyle w:val="3"/>
        <w:shd w:val="clear" w:color="auto" w:fill="FFFFFF"/>
        <w:spacing w:after="0" w:line="240" w:lineRule="auto"/>
        <w:ind w:left="1056" w:firstLine="709"/>
        <w:rPr>
          <w:rFonts w:ascii="Times New Roman" w:hAnsi="Times New Roman"/>
          <w:spacing w:val="-3"/>
          <w:sz w:val="28"/>
          <w:szCs w:val="28"/>
        </w:rPr>
      </w:pPr>
    </w:p>
    <w:p w:rsidR="00301BED" w:rsidRDefault="00301BED" w:rsidP="00301BED">
      <w:pPr>
        <w:pStyle w:val="2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штаба оповещения и пункта сбора </w:t>
      </w:r>
    </w:p>
    <w:p w:rsidR="00301BED" w:rsidRDefault="00301BED" w:rsidP="00301BED">
      <w:pPr>
        <w:pStyle w:val="2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Красночабанского сельсовета (ШО и ПСМО)</w:t>
      </w:r>
    </w:p>
    <w:p w:rsidR="00301BED" w:rsidRDefault="00301BED" w:rsidP="00301BED">
      <w:pPr>
        <w:pStyle w:val="10"/>
        <w:ind w:firstLine="709"/>
        <w:jc w:val="both"/>
        <w:rPr>
          <w:b w:val="0"/>
          <w:sz w:val="28"/>
          <w:szCs w:val="28"/>
        </w:rPr>
      </w:pPr>
    </w:p>
    <w:p w:rsidR="00301BED" w:rsidRDefault="00301BED" w:rsidP="00301BE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СЗА администрации МО Домбаровский район Оренбургской области №_____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порядке подготовки и содержании базы мобилизационного развертывания отдела (военного комиссариата Оренбургской области по Домбаровскому району) в здании администрации Красночабанского сельсовета создать штаб оповещения и пункта сбора (ШО и ПСМО).</w:t>
      </w:r>
    </w:p>
    <w:p w:rsidR="00301BED" w:rsidRDefault="00301BED" w:rsidP="00301BE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администрации штаба оповещения и пункта сбора:</w:t>
      </w:r>
    </w:p>
    <w:p w:rsidR="00301BED" w:rsidRDefault="00301BED" w:rsidP="00301BED">
      <w:pPr>
        <w:pStyle w:val="3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-начальник ШО и ПСМО – глава муниципального образования Красночабанский сельсовет –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Суенбаев Мурат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Зарлыкович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;</w:t>
      </w: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-технический работник- работник ВУС </w:t>
      </w:r>
      <w:r w:rsidRPr="008A0184">
        <w:rPr>
          <w:rFonts w:ascii="Times New Roman" w:hAnsi="Times New Roman"/>
          <w:i/>
          <w:sz w:val="28"/>
          <w:szCs w:val="28"/>
        </w:rPr>
        <w:t xml:space="preserve">- </w:t>
      </w:r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Калабаев</w:t>
      </w:r>
      <w:proofErr w:type="spellEnd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 Руслан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Каипович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-посыльный – 2 чел.: маршрут № 1 – специалист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– бухгалте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Бекбергенова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Задагуль</w:t>
      </w:r>
      <w:proofErr w:type="spellEnd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Кулынтаевна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1BED" w:rsidRPr="008A0184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маршрут № 2- делопроизводитель -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Бирманова</w:t>
      </w:r>
      <w:proofErr w:type="spellEnd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Марфуга</w:t>
      </w:r>
      <w:proofErr w:type="spellEnd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Измашевна</w:t>
      </w:r>
      <w:proofErr w:type="spellEnd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;</w:t>
      </w:r>
    </w:p>
    <w:p w:rsidR="00301BED" w:rsidRPr="008A0184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-сопровождающий – специалист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</w:t>
      </w:r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Калабаева Бибигуль Жанажановна.</w:t>
      </w: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3.Определить время развертывания штаба оповещения и пункта сбора – 4 часа с момента получения сигнала (команды) от отдела военного комиссариата Оренбургской области по Домбаровскому району о введении высшей степени боевой готовности (получение команд, сигналов) или объявление мобилизации.</w:t>
      </w: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4.Закрепить служебный транспорт администрации Красночабанского сельсовета для оповещения и сбора состава администрации ШО и ПСМО, а также доставки уполномоченного из отдела военного комиссариата Оренбургской области по Домбаровскому району. Для перевозки граждан, пребывающих в запасе на ППСГ отдела военного комиссариата Оренбургской области по Домбаровскому району назначить автомобиль </w:t>
      </w: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5.Ответственному за ведение воинского учета работнику ВУС, </w:t>
      </w:r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Калабаеву Руслану Каиповичу </w:t>
      </w:r>
      <w:r>
        <w:rPr>
          <w:rFonts w:ascii="Times New Roman" w:hAnsi="Times New Roman"/>
          <w:sz w:val="28"/>
          <w:szCs w:val="28"/>
        </w:rPr>
        <w:t>оформить и представить на утверждение начальнику отдела военного комиссариата Оренбургской области по Домбаровскому району документацию штаба оповещения и пункта сбора согласно образцам, полученным от отдела, ежемесячно проводить уточнение данной документации.</w:t>
      </w: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6.Посыльному маршрута № 2 делопроизводителю -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Бирмановой</w:t>
      </w:r>
      <w:proofErr w:type="spellEnd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Марфуге</w:t>
      </w:r>
      <w:proofErr w:type="spellEnd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>Измашевне</w:t>
      </w:r>
      <w:proofErr w:type="spellEnd"/>
      <w:r w:rsidRPr="008A018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розыск граждан отказавшихся получать повестки и не явившихся по повесткам в установленный срок совместно с участковым уполномоченным полиции Домбаровского района.</w:t>
      </w:r>
    </w:p>
    <w:p w:rsidR="00301BED" w:rsidRPr="008A0184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184">
        <w:rPr>
          <w:rFonts w:ascii="Times New Roman" w:hAnsi="Times New Roman"/>
          <w:sz w:val="28"/>
          <w:szCs w:val="28"/>
        </w:rPr>
        <w:t xml:space="preserve">7.Отменить постановление № 27-п от 26.02.2019 «О создании </w:t>
      </w:r>
      <w:proofErr w:type="gramStart"/>
      <w:r w:rsidRPr="008A0184">
        <w:rPr>
          <w:rFonts w:ascii="Times New Roman" w:hAnsi="Times New Roman"/>
          <w:sz w:val="28"/>
          <w:szCs w:val="28"/>
        </w:rPr>
        <w:t>штаба оповещения пункта сбора муниципального образования</w:t>
      </w:r>
      <w:proofErr w:type="gramEnd"/>
      <w:r w:rsidRPr="008A0184">
        <w:rPr>
          <w:rFonts w:ascii="Times New Roman" w:hAnsi="Times New Roman"/>
          <w:sz w:val="28"/>
          <w:szCs w:val="28"/>
        </w:rPr>
        <w:t xml:space="preserve"> и назначении должностных лиц администрации пункта сбора муниципального образования Красночабанский сельсовет».</w:t>
      </w:r>
    </w:p>
    <w:p w:rsidR="00301BED" w:rsidRPr="008A0184" w:rsidRDefault="00301BED" w:rsidP="00301BED">
      <w:pPr>
        <w:pStyle w:val="1"/>
        <w:tabs>
          <w:tab w:val="left" w:pos="0"/>
          <w:tab w:val="left" w:pos="54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184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8A01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018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1BED" w:rsidRPr="008A0184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184">
        <w:rPr>
          <w:rFonts w:ascii="Times New Roman" w:hAnsi="Times New Roman"/>
        </w:rPr>
        <w:t xml:space="preserve"> </w:t>
      </w:r>
    </w:p>
    <w:p w:rsidR="00301BED" w:rsidRDefault="00301BED" w:rsidP="00301BED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01BED" w:rsidRDefault="00301BED" w:rsidP="00301BED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Красночабанский сельсовет                                                      М.З.Суенбаев</w:t>
      </w:r>
    </w:p>
    <w:p w:rsidR="00301BED" w:rsidRDefault="00301BED" w:rsidP="00301BE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BED" w:rsidRDefault="00301BED" w:rsidP="00301BE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BED" w:rsidRDefault="00301BED" w:rsidP="00301BE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BED" w:rsidRDefault="00301BED" w:rsidP="00301BE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BED" w:rsidRDefault="00301BED" w:rsidP="00301BE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прокуратуре района, ОВКОО по г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 xml:space="preserve">сный, Ясненскому ГО, Светлинскому и Домбаровскому районам. </w:t>
      </w: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BED" w:rsidRDefault="00301BED" w:rsidP="00301BED">
      <w:pPr>
        <w:pStyle w:val="1"/>
        <w:tabs>
          <w:tab w:val="left" w:pos="0"/>
          <w:tab w:val="num" w:pos="90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ED"/>
    <w:rsid w:val="00030B68"/>
    <w:rsid w:val="00251207"/>
    <w:rsid w:val="00301BED"/>
    <w:rsid w:val="00364A9A"/>
    <w:rsid w:val="004749DD"/>
    <w:rsid w:val="00514D37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B9201D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01BED"/>
    <w:rPr>
      <w:rFonts w:ascii="Calibri" w:eastAsia="Calibri" w:hAnsi="Calibri" w:cs="Times New Roman"/>
      <w:szCs w:val="20"/>
      <w:lang w:eastAsia="ru-RU"/>
    </w:rPr>
  </w:style>
  <w:style w:type="paragraph" w:customStyle="1" w:styleId="3">
    <w:name w:val="Обычный3"/>
    <w:rsid w:val="00301BED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Заголовок 21"/>
    <w:basedOn w:val="3"/>
    <w:next w:val="3"/>
    <w:rsid w:val="00301BED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</w:rPr>
  </w:style>
  <w:style w:type="paragraph" w:customStyle="1" w:styleId="10">
    <w:name w:val="Название1"/>
    <w:basedOn w:val="3"/>
    <w:rsid w:val="00301BED"/>
    <w:pPr>
      <w:spacing w:after="0" w:line="240" w:lineRule="auto"/>
      <w:jc w:val="center"/>
    </w:pPr>
    <w:rPr>
      <w:rFonts w:ascii="Times New Roman" w:hAnsi="Times New Roman"/>
      <w:b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2020-02-25T10:37:00Z</dcterms:created>
  <dcterms:modified xsi:type="dcterms:W3CDTF">2020-02-25T10:52:00Z</dcterms:modified>
</cp:coreProperties>
</file>