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AA6" w:rsidRPr="002F2AA6" w:rsidRDefault="008530A8" w:rsidP="003C2D8D">
      <w:pPr>
        <w:pStyle w:val="a3"/>
        <w:spacing w:after="0"/>
        <w:jc w:val="center"/>
        <w:rPr>
          <w:rFonts w:ascii="Arial" w:hAnsi="Arial" w:cs="Arial"/>
          <w:b/>
        </w:rPr>
      </w:pPr>
      <w:r w:rsidRPr="002F2AA6">
        <w:rPr>
          <w:rFonts w:ascii="Arial" w:hAnsi="Arial" w:cs="Arial"/>
          <w:b/>
        </w:rPr>
        <w:t xml:space="preserve">АДМИНИСТРАЦИЯ </w:t>
      </w:r>
    </w:p>
    <w:p w:rsidR="002F2AA6" w:rsidRPr="002F2AA6" w:rsidRDefault="008530A8" w:rsidP="003C2D8D">
      <w:pPr>
        <w:pStyle w:val="a3"/>
        <w:spacing w:after="0"/>
        <w:jc w:val="center"/>
        <w:rPr>
          <w:rFonts w:ascii="Arial" w:hAnsi="Arial" w:cs="Arial"/>
          <w:b/>
        </w:rPr>
      </w:pPr>
      <w:r w:rsidRPr="002F2AA6">
        <w:rPr>
          <w:rFonts w:ascii="Arial" w:hAnsi="Arial" w:cs="Arial"/>
          <w:b/>
        </w:rPr>
        <w:t xml:space="preserve">МУНИЦИПАЛЬНОГО ОБРАЗОВАНИЯ </w:t>
      </w:r>
    </w:p>
    <w:p w:rsidR="002F2AA6" w:rsidRPr="002F2AA6" w:rsidRDefault="008530A8" w:rsidP="003C2D8D">
      <w:pPr>
        <w:pStyle w:val="a3"/>
        <w:spacing w:after="0"/>
        <w:jc w:val="center"/>
        <w:rPr>
          <w:rFonts w:ascii="Arial" w:hAnsi="Arial" w:cs="Arial"/>
          <w:b/>
        </w:rPr>
      </w:pPr>
      <w:r w:rsidRPr="002F2AA6">
        <w:rPr>
          <w:rFonts w:ascii="Arial" w:hAnsi="Arial" w:cs="Arial"/>
          <w:b/>
        </w:rPr>
        <w:t xml:space="preserve">КРАСНОЧАБАНСКИЙ СЕЛЬСОВЕТ </w:t>
      </w:r>
    </w:p>
    <w:p w:rsidR="002F2AA6" w:rsidRPr="002F2AA6" w:rsidRDefault="008530A8" w:rsidP="003C2D8D">
      <w:pPr>
        <w:pStyle w:val="a3"/>
        <w:spacing w:after="0"/>
        <w:jc w:val="center"/>
        <w:rPr>
          <w:rFonts w:ascii="Arial" w:hAnsi="Arial" w:cs="Arial"/>
          <w:b/>
        </w:rPr>
      </w:pPr>
      <w:r w:rsidRPr="002F2AA6">
        <w:rPr>
          <w:rFonts w:ascii="Arial" w:hAnsi="Arial" w:cs="Arial"/>
          <w:b/>
        </w:rPr>
        <w:t xml:space="preserve">ДОМБАРОВСКОГО РАЙОНА </w:t>
      </w:r>
    </w:p>
    <w:p w:rsidR="008530A8" w:rsidRPr="002F2AA6" w:rsidRDefault="008530A8" w:rsidP="002F2AA6">
      <w:pPr>
        <w:pStyle w:val="a3"/>
        <w:spacing w:after="0"/>
        <w:jc w:val="center"/>
        <w:rPr>
          <w:rFonts w:ascii="Arial" w:hAnsi="Arial" w:cs="Arial"/>
          <w:b/>
        </w:rPr>
      </w:pPr>
      <w:r w:rsidRPr="002F2AA6">
        <w:rPr>
          <w:rFonts w:ascii="Arial" w:hAnsi="Arial" w:cs="Arial"/>
          <w:b/>
        </w:rPr>
        <w:t>ОРЕНБУРГСКОЙ ОБЛАСТИ</w:t>
      </w:r>
    </w:p>
    <w:p w:rsidR="002F2AA6" w:rsidRPr="002F2AA6" w:rsidRDefault="002F2AA6" w:rsidP="002F2AA6">
      <w:pPr>
        <w:pStyle w:val="a3"/>
        <w:spacing w:after="0"/>
        <w:jc w:val="center"/>
        <w:rPr>
          <w:rFonts w:ascii="Arial" w:hAnsi="Arial" w:cs="Arial"/>
          <w:b/>
        </w:rPr>
      </w:pPr>
    </w:p>
    <w:p w:rsidR="002F2AA6" w:rsidRPr="002F2AA6" w:rsidRDefault="002F2AA6" w:rsidP="002F2AA6">
      <w:pPr>
        <w:pStyle w:val="a3"/>
        <w:spacing w:after="0"/>
        <w:jc w:val="center"/>
        <w:rPr>
          <w:rFonts w:ascii="Arial" w:hAnsi="Arial" w:cs="Arial"/>
          <w:b/>
        </w:rPr>
      </w:pPr>
    </w:p>
    <w:p w:rsidR="008530A8" w:rsidRPr="002F2AA6" w:rsidRDefault="008530A8" w:rsidP="008530A8">
      <w:pPr>
        <w:pStyle w:val="a3"/>
        <w:spacing w:after="0"/>
        <w:jc w:val="center"/>
        <w:rPr>
          <w:rFonts w:ascii="Arial" w:hAnsi="Arial" w:cs="Arial"/>
          <w:b/>
        </w:rPr>
      </w:pPr>
      <w:r w:rsidRPr="002F2AA6">
        <w:rPr>
          <w:rFonts w:ascii="Arial" w:hAnsi="Arial" w:cs="Arial"/>
          <w:b/>
        </w:rPr>
        <w:t>ПОСТАНОВЛЕНИЕ</w:t>
      </w:r>
    </w:p>
    <w:p w:rsidR="008530A8" w:rsidRPr="002F2AA6" w:rsidRDefault="008530A8" w:rsidP="008530A8">
      <w:pPr>
        <w:jc w:val="center"/>
        <w:rPr>
          <w:rFonts w:ascii="Arial" w:hAnsi="Arial" w:cs="Arial"/>
          <w:b/>
        </w:rPr>
      </w:pPr>
    </w:p>
    <w:p w:rsidR="008530A8" w:rsidRPr="002F2AA6" w:rsidRDefault="008530A8" w:rsidP="008530A8">
      <w:pPr>
        <w:jc w:val="center"/>
        <w:rPr>
          <w:rFonts w:ascii="Arial" w:hAnsi="Arial" w:cs="Arial"/>
          <w:b/>
        </w:rPr>
      </w:pPr>
      <w:r w:rsidRPr="002F2AA6">
        <w:rPr>
          <w:rFonts w:ascii="Arial" w:hAnsi="Arial" w:cs="Arial"/>
          <w:b/>
        </w:rPr>
        <w:t xml:space="preserve">31.01.2019   </w:t>
      </w:r>
      <w:r w:rsidR="002F2AA6" w:rsidRPr="002F2AA6">
        <w:rPr>
          <w:rFonts w:ascii="Arial" w:hAnsi="Arial" w:cs="Arial"/>
          <w:b/>
        </w:rPr>
        <w:t xml:space="preserve">              </w:t>
      </w:r>
      <w:r w:rsidRPr="002F2AA6">
        <w:rPr>
          <w:rFonts w:ascii="Arial" w:hAnsi="Arial" w:cs="Arial"/>
          <w:b/>
        </w:rPr>
        <w:t xml:space="preserve">                                       № 08-п</w:t>
      </w:r>
    </w:p>
    <w:p w:rsidR="008530A8" w:rsidRDefault="008530A8" w:rsidP="008530A8">
      <w:pPr>
        <w:jc w:val="center"/>
        <w:rPr>
          <w:rFonts w:ascii="Arial" w:hAnsi="Arial" w:cs="Arial"/>
        </w:rPr>
      </w:pPr>
    </w:p>
    <w:p w:rsidR="002F2AA6" w:rsidRPr="002F2AA6" w:rsidRDefault="002F2AA6" w:rsidP="008530A8">
      <w:pPr>
        <w:jc w:val="center"/>
        <w:rPr>
          <w:rFonts w:ascii="Arial" w:hAnsi="Arial" w:cs="Arial"/>
        </w:rPr>
      </w:pPr>
    </w:p>
    <w:p w:rsidR="008530A8" w:rsidRPr="002F2AA6" w:rsidRDefault="008530A8" w:rsidP="008530A8">
      <w:pPr>
        <w:autoSpaceDE w:val="0"/>
        <w:jc w:val="center"/>
        <w:rPr>
          <w:rFonts w:ascii="Arial" w:hAnsi="Arial" w:cs="Arial"/>
          <w:b/>
        </w:rPr>
      </w:pPr>
      <w:r w:rsidRPr="002F2AA6">
        <w:rPr>
          <w:rFonts w:ascii="Arial" w:hAnsi="Arial" w:cs="Arial"/>
          <w:b/>
        </w:rPr>
        <w:t>Об утверждении Административного регламента</w:t>
      </w:r>
    </w:p>
    <w:p w:rsidR="008530A8" w:rsidRPr="002F2AA6" w:rsidRDefault="008530A8" w:rsidP="008530A8">
      <w:pPr>
        <w:autoSpaceDE w:val="0"/>
        <w:jc w:val="center"/>
        <w:rPr>
          <w:rFonts w:ascii="Arial" w:hAnsi="Arial" w:cs="Arial"/>
          <w:b/>
          <w:bCs/>
        </w:rPr>
      </w:pPr>
      <w:r w:rsidRPr="002F2AA6">
        <w:rPr>
          <w:rFonts w:ascii="Arial" w:hAnsi="Arial" w:cs="Arial"/>
          <w:b/>
        </w:rPr>
        <w:t xml:space="preserve">исполнения муниципального </w:t>
      </w:r>
      <w:proofErr w:type="gramStart"/>
      <w:r w:rsidRPr="002F2AA6">
        <w:rPr>
          <w:rFonts w:ascii="Arial" w:hAnsi="Arial" w:cs="Arial"/>
          <w:b/>
        </w:rPr>
        <w:t>контроля за</w:t>
      </w:r>
      <w:proofErr w:type="gramEnd"/>
      <w:r w:rsidRPr="002F2AA6">
        <w:rPr>
          <w:rFonts w:ascii="Arial" w:hAnsi="Arial" w:cs="Arial"/>
          <w:b/>
        </w:rPr>
        <w:t xml:space="preserve"> сохранностью автомобильных дорог местного значения</w:t>
      </w:r>
      <w:r w:rsidRPr="002F2AA6">
        <w:rPr>
          <w:rFonts w:ascii="Arial" w:hAnsi="Arial" w:cs="Arial"/>
          <w:b/>
          <w:bCs/>
        </w:rPr>
        <w:t xml:space="preserve"> муниципального образования Красночабанский сельсовет Домбаровского района</w:t>
      </w:r>
    </w:p>
    <w:p w:rsidR="008530A8" w:rsidRDefault="008530A8" w:rsidP="008530A8">
      <w:pPr>
        <w:autoSpaceDE w:val="0"/>
        <w:jc w:val="center"/>
        <w:rPr>
          <w:rFonts w:ascii="Arial" w:hAnsi="Arial" w:cs="Arial"/>
          <w:b/>
        </w:rPr>
      </w:pPr>
    </w:p>
    <w:p w:rsidR="002F2AA6" w:rsidRPr="002F2AA6" w:rsidRDefault="002F2AA6" w:rsidP="008530A8">
      <w:pPr>
        <w:autoSpaceDE w:val="0"/>
        <w:jc w:val="center"/>
        <w:rPr>
          <w:rFonts w:ascii="Arial" w:hAnsi="Arial" w:cs="Arial"/>
          <w:b/>
        </w:rPr>
      </w:pPr>
    </w:p>
    <w:p w:rsidR="008530A8" w:rsidRPr="002F2AA6" w:rsidRDefault="008530A8" w:rsidP="008530A8">
      <w:pPr>
        <w:autoSpaceDE w:val="0"/>
        <w:ind w:firstLine="709"/>
        <w:jc w:val="both"/>
        <w:rPr>
          <w:rFonts w:ascii="Arial" w:hAnsi="Arial" w:cs="Arial"/>
        </w:rPr>
      </w:pPr>
      <w:proofErr w:type="gramStart"/>
      <w:r w:rsidRPr="002F2AA6">
        <w:rPr>
          <w:rFonts w:ascii="Arial" w:hAnsi="Arial" w:cs="Arial"/>
        </w:rPr>
        <w:t>В соответствии с Федеральными законами от 06.10.2003 №131-ФЗ «Об общих принципах организации местного самоуправления в Российской Федерации»,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Pr="002F2AA6">
        <w:rPr>
          <w:rFonts w:ascii="Arial" w:hAnsi="Arial" w:cs="Arial"/>
        </w:rPr>
        <w:t xml:space="preserve">» Федеральным законом от 27.07.2010 №210-ФЗ «Об организации предоставления государственных и муниципальных услуг», и изучив протест прокурора Домбаровского района от 29.01.2019 № 7-1-2019 на постановление администрации муниципального образования Красночабанский сельсовет от 22.09.2015 № 71-п «Об утверждении  Административного регламента исполнения муниципального </w:t>
      </w:r>
      <w:proofErr w:type="gramStart"/>
      <w:r w:rsidRPr="002F2AA6">
        <w:rPr>
          <w:rFonts w:ascii="Arial" w:hAnsi="Arial" w:cs="Arial"/>
        </w:rPr>
        <w:t>контроля за</w:t>
      </w:r>
      <w:proofErr w:type="gramEnd"/>
      <w:r w:rsidRPr="002F2AA6">
        <w:rPr>
          <w:rFonts w:ascii="Arial" w:hAnsi="Arial" w:cs="Arial"/>
        </w:rPr>
        <w:t xml:space="preserve"> сохранностью автомобильных дорог местного значения</w:t>
      </w:r>
      <w:r w:rsidRPr="002F2AA6">
        <w:rPr>
          <w:rFonts w:ascii="Arial" w:hAnsi="Arial" w:cs="Arial"/>
          <w:bCs/>
        </w:rPr>
        <w:t xml:space="preserve"> МО Красночабанский сельсовет Домбаровского района» постановляю:</w:t>
      </w:r>
    </w:p>
    <w:p w:rsidR="008530A8" w:rsidRPr="002F2AA6" w:rsidRDefault="008530A8" w:rsidP="008530A8">
      <w:pPr>
        <w:ind w:firstLine="709"/>
        <w:contextualSpacing/>
        <w:jc w:val="both"/>
        <w:rPr>
          <w:rFonts w:ascii="Arial" w:hAnsi="Arial" w:cs="Arial"/>
        </w:rPr>
      </w:pPr>
      <w:r w:rsidRPr="002F2AA6">
        <w:rPr>
          <w:rFonts w:ascii="Arial" w:hAnsi="Arial" w:cs="Arial"/>
        </w:rPr>
        <w:t xml:space="preserve">1.Утвердить прилагаемый Административный регламент по осуществлению муниципального </w:t>
      </w:r>
      <w:proofErr w:type="gramStart"/>
      <w:r w:rsidRPr="002F2AA6">
        <w:rPr>
          <w:rFonts w:ascii="Arial" w:hAnsi="Arial" w:cs="Arial"/>
        </w:rPr>
        <w:t>контроля за</w:t>
      </w:r>
      <w:proofErr w:type="gramEnd"/>
      <w:r w:rsidRPr="002F2AA6">
        <w:rPr>
          <w:rFonts w:ascii="Arial" w:hAnsi="Arial" w:cs="Arial"/>
        </w:rPr>
        <w:t xml:space="preserve"> сохранностью автомобильных дорог местного значения МО Красночабанский сельсовет Домбаровского района.</w:t>
      </w:r>
    </w:p>
    <w:p w:rsidR="008530A8" w:rsidRPr="002F2AA6" w:rsidRDefault="008530A8" w:rsidP="008530A8">
      <w:pPr>
        <w:autoSpaceDE w:val="0"/>
        <w:ind w:firstLine="709"/>
        <w:jc w:val="both"/>
        <w:rPr>
          <w:rFonts w:ascii="Arial" w:hAnsi="Arial" w:cs="Arial"/>
        </w:rPr>
      </w:pPr>
      <w:r w:rsidRPr="002F2AA6">
        <w:rPr>
          <w:rFonts w:ascii="Arial" w:hAnsi="Arial" w:cs="Arial"/>
        </w:rPr>
        <w:t>2.Признать утратившим силу постановление от 22.09.2015 № 71-п «Об утверждении  Административного регламента испо</w:t>
      </w:r>
      <w:r w:rsidR="002F2AA6">
        <w:rPr>
          <w:rFonts w:ascii="Arial" w:hAnsi="Arial" w:cs="Arial"/>
        </w:rPr>
        <w:t xml:space="preserve">лнения муниципального </w:t>
      </w:r>
      <w:proofErr w:type="gramStart"/>
      <w:r w:rsidR="002F2AA6">
        <w:rPr>
          <w:rFonts w:ascii="Arial" w:hAnsi="Arial" w:cs="Arial"/>
        </w:rPr>
        <w:t xml:space="preserve">контроля </w:t>
      </w:r>
      <w:r w:rsidRPr="002F2AA6">
        <w:rPr>
          <w:rFonts w:ascii="Arial" w:hAnsi="Arial" w:cs="Arial"/>
        </w:rPr>
        <w:t>за</w:t>
      </w:r>
      <w:proofErr w:type="gramEnd"/>
      <w:r w:rsidRPr="002F2AA6">
        <w:rPr>
          <w:rFonts w:ascii="Arial" w:hAnsi="Arial" w:cs="Arial"/>
        </w:rPr>
        <w:t xml:space="preserve"> сохранностью автомобильных дорог местного значения</w:t>
      </w:r>
      <w:r w:rsidRPr="002F2AA6">
        <w:rPr>
          <w:rFonts w:ascii="Arial" w:hAnsi="Arial" w:cs="Arial"/>
          <w:bCs/>
        </w:rPr>
        <w:t xml:space="preserve"> МО Красночабанский сельсовет Домбаровского района» с изменениями от 17.06.2016 № 28-п, от27.02.2017 № 18-п, от 06.06.2018 № 49-п.</w:t>
      </w:r>
    </w:p>
    <w:p w:rsidR="008530A8" w:rsidRPr="002F2AA6" w:rsidRDefault="008530A8" w:rsidP="008530A8">
      <w:pPr>
        <w:pStyle w:val="31"/>
        <w:spacing w:after="0" w:line="240" w:lineRule="auto"/>
        <w:ind w:firstLine="709"/>
        <w:rPr>
          <w:rFonts w:ascii="Arial" w:hAnsi="Arial" w:cs="Arial"/>
          <w:sz w:val="24"/>
          <w:szCs w:val="24"/>
        </w:rPr>
      </w:pPr>
      <w:r w:rsidRPr="002F2AA6">
        <w:rPr>
          <w:rFonts w:ascii="Arial" w:hAnsi="Arial" w:cs="Arial"/>
          <w:sz w:val="24"/>
          <w:szCs w:val="24"/>
        </w:rPr>
        <w:t>3.Настоящее Постановление вступает в силу после обнародования и подлежит размещению на официальном сайте муниципального образования.</w:t>
      </w:r>
    </w:p>
    <w:p w:rsidR="008530A8" w:rsidRPr="002F2AA6" w:rsidRDefault="008530A8" w:rsidP="008530A8">
      <w:pPr>
        <w:pStyle w:val="31"/>
        <w:spacing w:after="0" w:line="240" w:lineRule="auto"/>
        <w:ind w:firstLine="709"/>
        <w:rPr>
          <w:rFonts w:ascii="Arial" w:hAnsi="Arial" w:cs="Arial"/>
          <w:sz w:val="24"/>
          <w:szCs w:val="24"/>
        </w:rPr>
      </w:pPr>
      <w:r w:rsidRPr="002F2AA6">
        <w:rPr>
          <w:rFonts w:ascii="Arial" w:hAnsi="Arial" w:cs="Arial"/>
          <w:sz w:val="24"/>
          <w:szCs w:val="24"/>
        </w:rPr>
        <w:t>4.</w:t>
      </w:r>
      <w:proofErr w:type="gramStart"/>
      <w:r w:rsidRPr="002F2AA6">
        <w:rPr>
          <w:rFonts w:ascii="Arial" w:hAnsi="Arial" w:cs="Arial"/>
          <w:sz w:val="24"/>
          <w:szCs w:val="24"/>
        </w:rPr>
        <w:t>Контроль за</w:t>
      </w:r>
      <w:proofErr w:type="gramEnd"/>
      <w:r w:rsidRPr="002F2AA6">
        <w:rPr>
          <w:rFonts w:ascii="Arial" w:hAnsi="Arial" w:cs="Arial"/>
          <w:sz w:val="24"/>
          <w:szCs w:val="24"/>
        </w:rPr>
        <w:t xml:space="preserve"> исполнением данного постановления оставляю за собой. </w:t>
      </w:r>
    </w:p>
    <w:p w:rsidR="008530A8" w:rsidRPr="002F2AA6" w:rsidRDefault="008530A8" w:rsidP="008530A8">
      <w:pPr>
        <w:rPr>
          <w:rFonts w:ascii="Arial" w:hAnsi="Arial" w:cs="Arial"/>
        </w:rPr>
      </w:pPr>
    </w:p>
    <w:p w:rsidR="008530A8" w:rsidRPr="002F2AA6" w:rsidRDefault="008530A8" w:rsidP="008530A8">
      <w:pPr>
        <w:rPr>
          <w:rFonts w:ascii="Arial" w:hAnsi="Arial" w:cs="Arial"/>
        </w:rPr>
      </w:pPr>
      <w:r w:rsidRPr="002F2AA6">
        <w:rPr>
          <w:rFonts w:ascii="Arial" w:hAnsi="Arial" w:cs="Arial"/>
        </w:rPr>
        <w:t>Глава муниципального образования</w:t>
      </w:r>
    </w:p>
    <w:p w:rsidR="008530A8" w:rsidRPr="002F2AA6" w:rsidRDefault="008530A8" w:rsidP="008530A8">
      <w:pPr>
        <w:rPr>
          <w:rFonts w:ascii="Arial" w:hAnsi="Arial" w:cs="Arial"/>
        </w:rPr>
      </w:pPr>
      <w:r w:rsidRPr="002F2AA6">
        <w:rPr>
          <w:rFonts w:ascii="Arial" w:hAnsi="Arial" w:cs="Arial"/>
        </w:rPr>
        <w:t>Красночабанский сельсовет                                                        М.З.Суенбаев</w:t>
      </w:r>
    </w:p>
    <w:p w:rsidR="008530A8" w:rsidRPr="002F2AA6" w:rsidRDefault="008530A8" w:rsidP="008530A8">
      <w:pPr>
        <w:rPr>
          <w:rFonts w:ascii="Arial" w:hAnsi="Arial" w:cs="Arial"/>
        </w:rPr>
      </w:pPr>
    </w:p>
    <w:p w:rsidR="008530A8" w:rsidRPr="002F2AA6" w:rsidRDefault="008530A8" w:rsidP="008530A8">
      <w:pPr>
        <w:autoSpaceDE w:val="0"/>
        <w:autoSpaceDN w:val="0"/>
        <w:adjustRightInd w:val="0"/>
        <w:jc w:val="right"/>
        <w:rPr>
          <w:rFonts w:ascii="Arial" w:hAnsi="Arial" w:cs="Arial"/>
          <w:b/>
        </w:rPr>
      </w:pPr>
      <w:r w:rsidRPr="002F2AA6">
        <w:rPr>
          <w:rFonts w:ascii="Arial" w:hAnsi="Arial" w:cs="Arial"/>
          <w:b/>
        </w:rPr>
        <w:t>Приложение</w:t>
      </w:r>
    </w:p>
    <w:p w:rsidR="008530A8" w:rsidRPr="002F2AA6" w:rsidRDefault="008530A8" w:rsidP="008530A8">
      <w:pPr>
        <w:autoSpaceDE w:val="0"/>
        <w:autoSpaceDN w:val="0"/>
        <w:adjustRightInd w:val="0"/>
        <w:jc w:val="right"/>
        <w:rPr>
          <w:rFonts w:ascii="Arial" w:hAnsi="Arial" w:cs="Arial"/>
          <w:b/>
        </w:rPr>
      </w:pPr>
      <w:r w:rsidRPr="002F2AA6">
        <w:rPr>
          <w:rFonts w:ascii="Arial" w:hAnsi="Arial" w:cs="Arial"/>
          <w:b/>
        </w:rPr>
        <w:t>к постановлению</w:t>
      </w:r>
    </w:p>
    <w:p w:rsidR="008530A8" w:rsidRPr="002F2AA6" w:rsidRDefault="002F2AA6" w:rsidP="008530A8">
      <w:pPr>
        <w:autoSpaceDE w:val="0"/>
        <w:autoSpaceDN w:val="0"/>
        <w:adjustRightInd w:val="0"/>
        <w:jc w:val="right"/>
        <w:rPr>
          <w:rFonts w:ascii="Arial" w:hAnsi="Arial" w:cs="Arial"/>
          <w:b/>
        </w:rPr>
      </w:pPr>
      <w:r>
        <w:rPr>
          <w:rFonts w:ascii="Arial" w:hAnsi="Arial" w:cs="Arial"/>
          <w:b/>
        </w:rPr>
        <w:tab/>
        <w:t xml:space="preserve"> </w:t>
      </w:r>
      <w:r w:rsidR="008530A8" w:rsidRPr="002F2AA6">
        <w:rPr>
          <w:rFonts w:ascii="Arial" w:hAnsi="Arial" w:cs="Arial"/>
          <w:b/>
        </w:rPr>
        <w:t xml:space="preserve">от 31.01.2019 № 08-п </w:t>
      </w:r>
    </w:p>
    <w:p w:rsidR="008530A8" w:rsidRPr="002F2AA6" w:rsidRDefault="008530A8" w:rsidP="008530A8">
      <w:pPr>
        <w:autoSpaceDE w:val="0"/>
        <w:autoSpaceDN w:val="0"/>
        <w:adjustRightInd w:val="0"/>
        <w:jc w:val="center"/>
        <w:rPr>
          <w:rFonts w:ascii="Arial" w:hAnsi="Arial" w:cs="Arial"/>
          <w:b/>
          <w:bCs/>
        </w:rPr>
      </w:pPr>
      <w:r w:rsidRPr="002F2AA6">
        <w:rPr>
          <w:rFonts w:ascii="Arial" w:hAnsi="Arial" w:cs="Arial"/>
          <w:b/>
          <w:bCs/>
        </w:rPr>
        <w:lastRenderedPageBreak/>
        <w:t>АДМИНИСТРАТИВНЫЙ РЕГЛАМЕНТ</w:t>
      </w:r>
    </w:p>
    <w:p w:rsidR="008530A8" w:rsidRPr="002F2AA6" w:rsidRDefault="008530A8" w:rsidP="008530A8">
      <w:pPr>
        <w:autoSpaceDE w:val="0"/>
        <w:autoSpaceDN w:val="0"/>
        <w:adjustRightInd w:val="0"/>
        <w:ind w:firstLine="567"/>
        <w:jc w:val="center"/>
        <w:rPr>
          <w:rFonts w:ascii="Arial" w:hAnsi="Arial" w:cs="Arial"/>
          <w:b/>
          <w:bCs/>
        </w:rPr>
      </w:pPr>
      <w:r w:rsidRPr="002F2AA6">
        <w:rPr>
          <w:rFonts w:ascii="Arial" w:hAnsi="Arial" w:cs="Arial"/>
          <w:b/>
          <w:bCs/>
        </w:rPr>
        <w:t xml:space="preserve">осуществления муниципального </w:t>
      </w:r>
      <w:proofErr w:type="gramStart"/>
      <w:r w:rsidRPr="002F2AA6">
        <w:rPr>
          <w:rFonts w:ascii="Arial" w:hAnsi="Arial" w:cs="Arial"/>
          <w:b/>
          <w:bCs/>
        </w:rPr>
        <w:t xml:space="preserve">контроля </w:t>
      </w:r>
      <w:r w:rsidRPr="002F2AA6">
        <w:rPr>
          <w:rFonts w:ascii="Arial" w:hAnsi="Arial" w:cs="Arial"/>
          <w:b/>
        </w:rPr>
        <w:t>за</w:t>
      </w:r>
      <w:proofErr w:type="gramEnd"/>
      <w:r w:rsidRPr="002F2AA6">
        <w:rPr>
          <w:rFonts w:ascii="Arial" w:hAnsi="Arial" w:cs="Arial"/>
          <w:b/>
        </w:rPr>
        <w:t xml:space="preserve"> сохранностью автомобильных дорог местного значения</w:t>
      </w:r>
      <w:r w:rsidRPr="002F2AA6">
        <w:rPr>
          <w:rFonts w:ascii="Arial" w:hAnsi="Arial" w:cs="Arial"/>
          <w:b/>
          <w:bCs/>
        </w:rPr>
        <w:t xml:space="preserve"> муниципального образования Красночабанский сельсовет Домбаровского района</w:t>
      </w:r>
    </w:p>
    <w:p w:rsidR="008530A8" w:rsidRPr="002F2AA6" w:rsidRDefault="008530A8" w:rsidP="008530A8">
      <w:pPr>
        <w:autoSpaceDE w:val="0"/>
        <w:autoSpaceDN w:val="0"/>
        <w:adjustRightInd w:val="0"/>
        <w:ind w:firstLine="567"/>
        <w:jc w:val="center"/>
        <w:rPr>
          <w:rFonts w:ascii="Arial" w:hAnsi="Arial" w:cs="Arial"/>
          <w:b/>
          <w:bCs/>
        </w:rPr>
      </w:pPr>
      <w:r w:rsidRPr="002F2AA6">
        <w:rPr>
          <w:rFonts w:ascii="Arial" w:hAnsi="Arial" w:cs="Arial"/>
          <w:b/>
          <w:bCs/>
        </w:rPr>
        <w:t xml:space="preserve"> </w:t>
      </w:r>
    </w:p>
    <w:p w:rsidR="008530A8" w:rsidRDefault="008530A8" w:rsidP="008530A8">
      <w:pPr>
        <w:autoSpaceDE w:val="0"/>
        <w:autoSpaceDN w:val="0"/>
        <w:adjustRightInd w:val="0"/>
        <w:jc w:val="center"/>
        <w:rPr>
          <w:rFonts w:ascii="Arial" w:hAnsi="Arial" w:cs="Arial"/>
          <w:b/>
          <w:bCs/>
        </w:rPr>
      </w:pPr>
      <w:r w:rsidRPr="002F2AA6">
        <w:rPr>
          <w:rFonts w:ascii="Arial" w:hAnsi="Arial" w:cs="Arial"/>
          <w:b/>
          <w:bCs/>
          <w:lang w:val="en-US"/>
        </w:rPr>
        <w:t>I</w:t>
      </w:r>
      <w:r w:rsidRPr="002F2AA6">
        <w:rPr>
          <w:rFonts w:ascii="Arial" w:hAnsi="Arial" w:cs="Arial"/>
          <w:b/>
          <w:bCs/>
        </w:rPr>
        <w:t>.Общие положения</w:t>
      </w:r>
    </w:p>
    <w:p w:rsidR="002F2AA6" w:rsidRPr="002F2AA6" w:rsidRDefault="002F2AA6" w:rsidP="008530A8">
      <w:pPr>
        <w:autoSpaceDE w:val="0"/>
        <w:autoSpaceDN w:val="0"/>
        <w:adjustRightInd w:val="0"/>
        <w:jc w:val="center"/>
        <w:rPr>
          <w:rFonts w:ascii="Arial" w:hAnsi="Arial" w:cs="Arial"/>
          <w:b/>
          <w:bCs/>
        </w:rPr>
      </w:pPr>
    </w:p>
    <w:p w:rsidR="008530A8" w:rsidRPr="002F2AA6" w:rsidRDefault="008530A8" w:rsidP="008530A8">
      <w:pPr>
        <w:autoSpaceDE w:val="0"/>
        <w:autoSpaceDN w:val="0"/>
        <w:adjustRightInd w:val="0"/>
        <w:ind w:firstLine="709"/>
        <w:jc w:val="both"/>
        <w:rPr>
          <w:rFonts w:ascii="Arial" w:hAnsi="Arial" w:cs="Arial"/>
        </w:rPr>
      </w:pPr>
      <w:r w:rsidRPr="002F2AA6">
        <w:rPr>
          <w:rFonts w:ascii="Arial" w:hAnsi="Arial" w:cs="Arial"/>
        </w:rPr>
        <w:t xml:space="preserve"> Административный регламент исполнения администрацией муниципального образования </w:t>
      </w:r>
      <w:r w:rsidRPr="002F2AA6">
        <w:rPr>
          <w:rFonts w:ascii="Arial" w:hAnsi="Arial" w:cs="Arial"/>
          <w:bCs/>
        </w:rPr>
        <w:t>Красночабанский сельсовет</w:t>
      </w:r>
      <w:r w:rsidRPr="002F2AA6">
        <w:rPr>
          <w:rFonts w:ascii="Arial" w:hAnsi="Arial" w:cs="Arial"/>
        </w:rPr>
        <w:t xml:space="preserve"> (далее – администрация) функции по осуществлению муниципального </w:t>
      </w:r>
      <w:proofErr w:type="gramStart"/>
      <w:r w:rsidRPr="002F2AA6">
        <w:rPr>
          <w:rFonts w:ascii="Arial" w:hAnsi="Arial" w:cs="Arial"/>
        </w:rPr>
        <w:t>контроля за</w:t>
      </w:r>
      <w:proofErr w:type="gramEnd"/>
      <w:r w:rsidRPr="002F2AA6">
        <w:rPr>
          <w:rFonts w:ascii="Arial" w:hAnsi="Arial" w:cs="Arial"/>
        </w:rPr>
        <w:t xml:space="preserve"> сохранностью автомобильных дорог местного значения МО </w:t>
      </w:r>
      <w:r w:rsidRPr="002F2AA6">
        <w:rPr>
          <w:rFonts w:ascii="Arial" w:hAnsi="Arial" w:cs="Arial"/>
          <w:bCs/>
        </w:rPr>
        <w:t>Красночабанский сельсовет</w:t>
      </w:r>
      <w:r w:rsidRPr="002F2AA6">
        <w:rPr>
          <w:rFonts w:ascii="Arial" w:hAnsi="Arial" w:cs="Arial"/>
        </w:rPr>
        <w:t xml:space="preserve"> определяет сроки и последовательность административных процедур администрации в ходе проведения муниципального контроля.</w:t>
      </w:r>
    </w:p>
    <w:p w:rsidR="008530A8" w:rsidRPr="002F2AA6" w:rsidRDefault="008530A8" w:rsidP="008530A8">
      <w:pPr>
        <w:ind w:firstLine="720"/>
        <w:jc w:val="both"/>
        <w:rPr>
          <w:rFonts w:ascii="Arial" w:hAnsi="Arial" w:cs="Arial"/>
          <w:bCs/>
        </w:rPr>
      </w:pPr>
      <w:r w:rsidRPr="002F2AA6">
        <w:rPr>
          <w:rFonts w:ascii="Arial" w:hAnsi="Arial" w:cs="Arial"/>
          <w:bCs/>
        </w:rPr>
        <w:t>1.1. Наименование органа местного самоуправления, исполняющего муниципальную функцию.</w:t>
      </w:r>
    </w:p>
    <w:p w:rsidR="008530A8" w:rsidRPr="002F2AA6" w:rsidRDefault="008530A8" w:rsidP="008530A8">
      <w:pPr>
        <w:pStyle w:val="ConsPlusNormal"/>
        <w:jc w:val="both"/>
        <w:outlineLvl w:val="1"/>
        <w:rPr>
          <w:sz w:val="24"/>
          <w:szCs w:val="24"/>
        </w:rPr>
      </w:pPr>
      <w:r w:rsidRPr="002F2AA6">
        <w:rPr>
          <w:sz w:val="24"/>
          <w:szCs w:val="24"/>
        </w:rPr>
        <w:t>Исполнение муниципальной функции осуществляется Администрацией  муниципального образования</w:t>
      </w:r>
      <w:r w:rsidRPr="002F2AA6">
        <w:rPr>
          <w:bCs/>
          <w:sz w:val="24"/>
          <w:szCs w:val="24"/>
        </w:rPr>
        <w:t xml:space="preserve"> Красночабанский сельсовет</w:t>
      </w:r>
      <w:proofErr w:type="gramStart"/>
      <w:r w:rsidRPr="002F2AA6">
        <w:rPr>
          <w:sz w:val="24"/>
          <w:szCs w:val="24"/>
        </w:rPr>
        <w:t xml:space="preserve"> .</w:t>
      </w:r>
      <w:proofErr w:type="gramEnd"/>
    </w:p>
    <w:p w:rsidR="008530A8" w:rsidRPr="002F2AA6" w:rsidRDefault="008530A8" w:rsidP="008530A8">
      <w:pPr>
        <w:pStyle w:val="ConsPlusNormal"/>
        <w:jc w:val="both"/>
        <w:outlineLvl w:val="1"/>
        <w:rPr>
          <w:sz w:val="24"/>
          <w:szCs w:val="24"/>
        </w:rPr>
      </w:pPr>
      <w:r w:rsidRPr="002F2AA6">
        <w:rPr>
          <w:sz w:val="24"/>
          <w:szCs w:val="24"/>
        </w:rPr>
        <w:t>Перечень должностных лиц уполномоченного органа, осуществляющего муниципальную функцию, утверждается правовым актом Администрации  МО</w:t>
      </w:r>
      <w:r w:rsidRPr="002F2AA6">
        <w:rPr>
          <w:b/>
          <w:bCs/>
          <w:sz w:val="24"/>
          <w:szCs w:val="24"/>
        </w:rPr>
        <w:t xml:space="preserve"> </w:t>
      </w:r>
      <w:r w:rsidRPr="002F2AA6">
        <w:rPr>
          <w:bCs/>
          <w:sz w:val="24"/>
          <w:szCs w:val="24"/>
        </w:rPr>
        <w:t>Красночабанский сельсовет</w:t>
      </w:r>
      <w:proofErr w:type="gramStart"/>
      <w:r w:rsidRPr="002F2AA6">
        <w:rPr>
          <w:sz w:val="24"/>
          <w:szCs w:val="24"/>
        </w:rPr>
        <w:t xml:space="preserve"> .</w:t>
      </w:r>
      <w:proofErr w:type="gramEnd"/>
      <w:r w:rsidRPr="002F2AA6">
        <w:rPr>
          <w:sz w:val="24"/>
          <w:szCs w:val="24"/>
        </w:rPr>
        <w:t xml:space="preserve"> </w:t>
      </w:r>
    </w:p>
    <w:p w:rsidR="008530A8" w:rsidRPr="002F2AA6" w:rsidRDefault="008530A8" w:rsidP="008530A8">
      <w:pPr>
        <w:widowControl w:val="0"/>
        <w:autoSpaceDE w:val="0"/>
        <w:autoSpaceDN w:val="0"/>
        <w:adjustRightInd w:val="0"/>
        <w:ind w:firstLine="426"/>
        <w:jc w:val="center"/>
        <w:rPr>
          <w:rFonts w:ascii="Arial" w:hAnsi="Arial" w:cs="Arial"/>
          <w:bCs/>
        </w:rPr>
      </w:pPr>
      <w:r w:rsidRPr="002F2AA6">
        <w:rPr>
          <w:rFonts w:ascii="Arial" w:hAnsi="Arial" w:cs="Arial"/>
          <w:bCs/>
        </w:rPr>
        <w:t>1.2 Нормативно-правовое регулирование муниципальной функции</w:t>
      </w:r>
    </w:p>
    <w:p w:rsidR="008530A8" w:rsidRPr="002F2AA6" w:rsidRDefault="008530A8" w:rsidP="008530A8">
      <w:pPr>
        <w:autoSpaceDE w:val="0"/>
        <w:autoSpaceDN w:val="0"/>
        <w:adjustRightInd w:val="0"/>
        <w:ind w:firstLine="709"/>
        <w:jc w:val="both"/>
        <w:rPr>
          <w:rFonts w:ascii="Arial" w:hAnsi="Arial" w:cs="Arial"/>
        </w:rPr>
      </w:pPr>
      <w:r w:rsidRPr="002F2AA6">
        <w:rPr>
          <w:rFonts w:ascii="Arial" w:hAnsi="Arial" w:cs="Arial"/>
        </w:rPr>
        <w:t xml:space="preserve">Муниципальный контроль за сохранностью автомобильных дорог местного значения МО </w:t>
      </w:r>
      <w:r w:rsidRPr="002F2AA6">
        <w:rPr>
          <w:rFonts w:ascii="Arial" w:hAnsi="Arial" w:cs="Arial"/>
          <w:bCs/>
        </w:rPr>
        <w:t>Красночабанский сельсовет</w:t>
      </w:r>
      <w:proofErr w:type="gramStart"/>
      <w:r w:rsidRPr="002F2AA6">
        <w:rPr>
          <w:rFonts w:ascii="Arial" w:hAnsi="Arial" w:cs="Arial"/>
        </w:rPr>
        <w:t xml:space="preserve"> .</w:t>
      </w:r>
      <w:proofErr w:type="gramEnd"/>
      <w:r w:rsidRPr="002F2AA6">
        <w:rPr>
          <w:rFonts w:ascii="Arial" w:hAnsi="Arial" w:cs="Arial"/>
        </w:rPr>
        <w:t xml:space="preserve"> осуществляется в соответствии с:  </w:t>
      </w:r>
    </w:p>
    <w:p w:rsidR="008530A8" w:rsidRPr="002F2AA6" w:rsidRDefault="008530A8" w:rsidP="008530A8">
      <w:pPr>
        <w:pStyle w:val="Default"/>
        <w:ind w:firstLine="720"/>
        <w:jc w:val="both"/>
        <w:rPr>
          <w:rFonts w:ascii="Arial" w:hAnsi="Arial" w:cs="Arial"/>
        </w:rPr>
      </w:pPr>
      <w:r w:rsidRPr="002F2AA6">
        <w:rPr>
          <w:rFonts w:ascii="Arial" w:hAnsi="Arial" w:cs="Arial"/>
        </w:rPr>
        <w:t xml:space="preserve">Федеральный закон от 10 декабря 1995 года №196-ФЗ «О безопасности дорожного движения» (Собрание законодательства Российской Федерации, 11 декабря 1995 года, № 50, ст. 4873); </w:t>
      </w:r>
    </w:p>
    <w:p w:rsidR="008530A8" w:rsidRPr="002F2AA6" w:rsidRDefault="00AF54BB" w:rsidP="008530A8">
      <w:pPr>
        <w:pStyle w:val="ConsPlusNormal"/>
        <w:jc w:val="both"/>
        <w:rPr>
          <w:sz w:val="24"/>
          <w:szCs w:val="24"/>
        </w:rPr>
      </w:pPr>
      <w:hyperlink r:id="rId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008530A8" w:rsidRPr="002F2AA6">
          <w:rPr>
            <w:sz w:val="24"/>
            <w:szCs w:val="24"/>
          </w:rPr>
          <w:t>Конституция</w:t>
        </w:r>
      </w:hyperlink>
      <w:r w:rsidR="008530A8" w:rsidRPr="002F2AA6">
        <w:rPr>
          <w:sz w:val="24"/>
          <w:szCs w:val="24"/>
        </w:rPr>
        <w:t xml:space="preserve"> Российской Федерации ("Российская газета", N 7, 21.01.2009);</w:t>
      </w:r>
    </w:p>
    <w:p w:rsidR="008530A8" w:rsidRPr="002F2AA6" w:rsidRDefault="008530A8" w:rsidP="008530A8">
      <w:pPr>
        <w:pStyle w:val="ConsPlusNormal"/>
        <w:jc w:val="both"/>
        <w:outlineLvl w:val="1"/>
        <w:rPr>
          <w:sz w:val="24"/>
          <w:szCs w:val="24"/>
        </w:rPr>
      </w:pPr>
      <w:r w:rsidRPr="002F2AA6">
        <w:rPr>
          <w:sz w:val="24"/>
          <w:szCs w:val="24"/>
        </w:rPr>
        <w:t>Федеральный закон от 06.10.2003 №131-ФЗ «Об общих принципах организации местного самоуправления в Российской Федерации» («Собрание законодательства РФ», 06.10.2003, №40, ст. 3822, «Парламентская газета», №186, 08.10.2003, «Российская газета», № 202, 08.10.2003);</w:t>
      </w:r>
    </w:p>
    <w:p w:rsidR="008530A8" w:rsidRPr="002F2AA6" w:rsidRDefault="008530A8" w:rsidP="008530A8">
      <w:pPr>
        <w:pStyle w:val="ConsPlusNormal"/>
        <w:jc w:val="both"/>
        <w:rPr>
          <w:sz w:val="24"/>
          <w:szCs w:val="24"/>
        </w:rPr>
      </w:pPr>
      <w:r w:rsidRPr="002F2AA6">
        <w:rPr>
          <w:sz w:val="24"/>
          <w:szCs w:val="24"/>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14.11.2007, N 254);</w:t>
      </w:r>
    </w:p>
    <w:p w:rsidR="008530A8" w:rsidRPr="002F2AA6" w:rsidRDefault="008530A8" w:rsidP="008530A8">
      <w:pPr>
        <w:pStyle w:val="ConsPlusNormal"/>
        <w:jc w:val="both"/>
        <w:outlineLvl w:val="1"/>
        <w:rPr>
          <w:sz w:val="24"/>
          <w:szCs w:val="24"/>
        </w:rPr>
      </w:pPr>
      <w:r w:rsidRPr="002F2AA6">
        <w:rPr>
          <w:sz w:val="24"/>
          <w:szCs w:val="24"/>
        </w:rPr>
        <w:t xml:space="preserve">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№266, 30.12.2008, «Собрание законодательства РФ», 29.12.2008, № 52 (ч. 1), ст. 6249, «Парламентская газета», №90, 31.12.2008.); </w:t>
      </w:r>
    </w:p>
    <w:p w:rsidR="008530A8" w:rsidRPr="002F2AA6" w:rsidRDefault="008530A8" w:rsidP="008530A8">
      <w:pPr>
        <w:pStyle w:val="ConsPlusNormal"/>
        <w:jc w:val="both"/>
        <w:outlineLvl w:val="1"/>
        <w:rPr>
          <w:sz w:val="24"/>
          <w:szCs w:val="24"/>
        </w:rPr>
      </w:pPr>
      <w:r w:rsidRPr="002F2AA6">
        <w:rPr>
          <w:sz w:val="24"/>
          <w:szCs w:val="24"/>
        </w:rPr>
        <w:t xml:space="preserve"> Постановление Правительства Российской Федерации от 30.06.2010 N489 "Об утверждении Правил подготовки органами государственного контроля (надзора) и органами муниципального </w:t>
      </w:r>
      <w:proofErr w:type="gramStart"/>
      <w:r w:rsidRPr="002F2AA6">
        <w:rPr>
          <w:sz w:val="24"/>
          <w:szCs w:val="24"/>
        </w:rPr>
        <w:t>контроля ежегодных планов проведения плановых проверок юридических лиц</w:t>
      </w:r>
      <w:proofErr w:type="gramEnd"/>
      <w:r w:rsidRPr="002F2AA6">
        <w:rPr>
          <w:sz w:val="24"/>
          <w:szCs w:val="24"/>
        </w:rPr>
        <w:t xml:space="preserve"> и индивидуальных предпринимателей" (Собрание законодательства Российской Федерации, 2010, N 28, ст. 3706);</w:t>
      </w:r>
    </w:p>
    <w:p w:rsidR="008530A8" w:rsidRPr="002F2AA6" w:rsidRDefault="008530A8" w:rsidP="008530A8">
      <w:pPr>
        <w:pStyle w:val="ConsPlusNormal"/>
        <w:jc w:val="both"/>
        <w:rPr>
          <w:sz w:val="24"/>
          <w:szCs w:val="24"/>
        </w:rPr>
      </w:pPr>
      <w:r w:rsidRPr="002F2AA6">
        <w:rPr>
          <w:sz w:val="24"/>
          <w:szCs w:val="24"/>
        </w:rPr>
        <w:t xml:space="preserve">Государственный </w:t>
      </w:r>
      <w:hyperlink r:id="rId5" w:tooltip="&quot;ГОСТ Р 50597-93.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quot; (утв. Постановлением Госстандарта России от 11.10.1993" w:history="1">
        <w:r w:rsidRPr="002F2AA6">
          <w:rPr>
            <w:sz w:val="24"/>
            <w:szCs w:val="24"/>
          </w:rPr>
          <w:t>стандарт</w:t>
        </w:r>
      </w:hyperlink>
      <w:r w:rsidRPr="002F2AA6">
        <w:rPr>
          <w:sz w:val="24"/>
          <w:szCs w:val="24"/>
        </w:rPr>
        <w:t xml:space="preserve"> Российской Федерации ГОСТ </w:t>
      </w:r>
      <w:proofErr w:type="gramStart"/>
      <w:r w:rsidRPr="002F2AA6">
        <w:rPr>
          <w:sz w:val="24"/>
          <w:szCs w:val="24"/>
        </w:rPr>
        <w:t>Р</w:t>
      </w:r>
      <w:proofErr w:type="gramEnd"/>
      <w:r w:rsidRPr="002F2AA6">
        <w:rPr>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(М., ИПК Издательство стандартов, 1993);</w:t>
      </w:r>
    </w:p>
    <w:p w:rsidR="008530A8" w:rsidRPr="002F2AA6" w:rsidRDefault="008530A8" w:rsidP="008530A8">
      <w:pPr>
        <w:pStyle w:val="ConsPlusNormal"/>
        <w:jc w:val="both"/>
        <w:rPr>
          <w:sz w:val="24"/>
          <w:szCs w:val="24"/>
        </w:rPr>
      </w:pPr>
      <w:r w:rsidRPr="002F2AA6">
        <w:rPr>
          <w:sz w:val="24"/>
          <w:szCs w:val="24"/>
        </w:rPr>
        <w:t>муниципальными нормативно правовыми актами</w:t>
      </w:r>
    </w:p>
    <w:p w:rsidR="008530A8" w:rsidRPr="002F2AA6" w:rsidRDefault="008530A8" w:rsidP="008530A8">
      <w:pPr>
        <w:pStyle w:val="ConsPlusNormal"/>
        <w:ind w:firstLine="709"/>
        <w:jc w:val="both"/>
        <w:outlineLvl w:val="1"/>
        <w:rPr>
          <w:b/>
          <w:bCs/>
          <w:sz w:val="24"/>
          <w:szCs w:val="24"/>
        </w:rPr>
      </w:pPr>
      <w:r w:rsidRPr="002F2AA6">
        <w:rPr>
          <w:b/>
          <w:bCs/>
          <w:sz w:val="24"/>
          <w:szCs w:val="24"/>
        </w:rPr>
        <w:lastRenderedPageBreak/>
        <w:t>1.3. Предмет муниципального контроля.</w:t>
      </w:r>
    </w:p>
    <w:p w:rsidR="008530A8" w:rsidRPr="002F2AA6" w:rsidRDefault="008530A8" w:rsidP="008530A8">
      <w:pPr>
        <w:pStyle w:val="Default"/>
        <w:ind w:firstLine="720"/>
        <w:jc w:val="both"/>
        <w:rPr>
          <w:rFonts w:ascii="Arial" w:hAnsi="Arial" w:cs="Arial"/>
        </w:rPr>
      </w:pPr>
      <w:proofErr w:type="gramStart"/>
      <w:r w:rsidRPr="002F2AA6">
        <w:rPr>
          <w:rFonts w:ascii="Arial" w:hAnsi="Arial" w:cs="Arial"/>
        </w:rPr>
        <w:t xml:space="preserve">Предметом муниципального контроля является соблюдение юридическими лицами и индивидуальными предпринимателями требований по содержанию автомобильных дорог местного значения, по проведению работ в полосе отвода автомобильных дорог и придорожной полосе,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w:t>
      </w:r>
      <w:proofErr w:type="gramEnd"/>
    </w:p>
    <w:p w:rsidR="008530A8" w:rsidRPr="002F2AA6" w:rsidRDefault="008530A8" w:rsidP="008530A8">
      <w:pPr>
        <w:pStyle w:val="Default"/>
        <w:ind w:firstLine="720"/>
        <w:jc w:val="both"/>
        <w:rPr>
          <w:rFonts w:ascii="Arial" w:hAnsi="Arial" w:cs="Arial"/>
        </w:rPr>
      </w:pPr>
      <w:r w:rsidRPr="002F2AA6">
        <w:rPr>
          <w:rFonts w:ascii="Arial" w:hAnsi="Arial" w:cs="Arial"/>
        </w:rPr>
        <w:t xml:space="preserve">Объектами муниципального контроля являются юридические лица и индивидуальные предприниматели, осуществляющие работы по содержанию автомобильных дорог местного значения, работы в полосе отвода автомобильных дорог и придорожной полосе, а также владельцы объектов дорожного сервиса. </w:t>
      </w:r>
    </w:p>
    <w:p w:rsidR="008530A8" w:rsidRPr="002F2AA6" w:rsidRDefault="008530A8" w:rsidP="008530A8">
      <w:pPr>
        <w:pStyle w:val="ConsPlusNormal"/>
        <w:jc w:val="both"/>
        <w:outlineLvl w:val="1"/>
        <w:rPr>
          <w:b/>
          <w:bCs/>
          <w:sz w:val="24"/>
          <w:szCs w:val="24"/>
        </w:rPr>
      </w:pPr>
      <w:r w:rsidRPr="002F2AA6">
        <w:rPr>
          <w:b/>
          <w:bCs/>
          <w:sz w:val="24"/>
          <w:szCs w:val="24"/>
        </w:rPr>
        <w:t>1.4. Права и обязанности должностных лиц, муниципальных служащих при осуществлении муниципального контроля.</w:t>
      </w:r>
    </w:p>
    <w:p w:rsidR="008530A8" w:rsidRPr="002F2AA6" w:rsidRDefault="008530A8" w:rsidP="008530A8">
      <w:pPr>
        <w:pStyle w:val="ConsPlusNormal"/>
        <w:ind w:firstLine="540"/>
        <w:jc w:val="both"/>
        <w:rPr>
          <w:sz w:val="24"/>
          <w:szCs w:val="24"/>
        </w:rPr>
      </w:pPr>
      <w:r w:rsidRPr="002F2AA6">
        <w:rPr>
          <w:sz w:val="24"/>
          <w:szCs w:val="24"/>
        </w:rPr>
        <w:t>Должностные лица органа муниципального контроля при проведении проверки соблюдают обязанности, предусмотренные ст. 18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30A8" w:rsidRPr="002F2AA6" w:rsidRDefault="008530A8" w:rsidP="008530A8">
      <w:pPr>
        <w:pStyle w:val="ConsPlusNormal"/>
        <w:jc w:val="both"/>
        <w:outlineLvl w:val="1"/>
        <w:rPr>
          <w:b/>
          <w:bCs/>
          <w:sz w:val="24"/>
          <w:szCs w:val="24"/>
        </w:rPr>
      </w:pPr>
      <w:r w:rsidRPr="002F2AA6">
        <w:rPr>
          <w:b/>
          <w:bCs/>
          <w:sz w:val="24"/>
          <w:szCs w:val="24"/>
        </w:rPr>
        <w:t>1.5. Права и обязанности лиц, в отношении которых осуществляются мероприятия по контролю.</w:t>
      </w:r>
    </w:p>
    <w:p w:rsidR="008530A8" w:rsidRPr="002F2AA6" w:rsidRDefault="008530A8" w:rsidP="008530A8">
      <w:pPr>
        <w:pStyle w:val="ConsPlusNormal"/>
        <w:ind w:firstLine="540"/>
        <w:jc w:val="both"/>
        <w:rPr>
          <w:sz w:val="24"/>
          <w:szCs w:val="24"/>
        </w:rPr>
      </w:pPr>
      <w:r w:rsidRPr="002F2AA6">
        <w:rPr>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w:t>
      </w:r>
      <w:proofErr w:type="gramStart"/>
      <w:r w:rsidRPr="002F2AA6">
        <w:rPr>
          <w:sz w:val="24"/>
          <w:szCs w:val="24"/>
        </w:rPr>
        <w:t>права</w:t>
      </w:r>
      <w:proofErr w:type="gramEnd"/>
      <w:r w:rsidRPr="002F2AA6">
        <w:rPr>
          <w:sz w:val="24"/>
          <w:szCs w:val="24"/>
        </w:rPr>
        <w:t xml:space="preserve"> предусмотренные ст. 21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30A8" w:rsidRPr="002F2AA6" w:rsidRDefault="008530A8" w:rsidP="008530A8">
      <w:pPr>
        <w:pStyle w:val="ConsPlusNormal"/>
        <w:jc w:val="both"/>
        <w:outlineLvl w:val="1"/>
        <w:rPr>
          <w:b/>
          <w:bCs/>
          <w:sz w:val="24"/>
          <w:szCs w:val="24"/>
        </w:rPr>
      </w:pPr>
      <w:r w:rsidRPr="002F2AA6">
        <w:rPr>
          <w:b/>
          <w:bCs/>
          <w:sz w:val="24"/>
          <w:szCs w:val="24"/>
        </w:rPr>
        <w:t>1.6. Описание результата исполнения муниципальной функции.</w:t>
      </w:r>
    </w:p>
    <w:p w:rsidR="008530A8" w:rsidRPr="002F2AA6" w:rsidRDefault="008530A8" w:rsidP="008530A8">
      <w:pPr>
        <w:ind w:firstLine="720"/>
        <w:jc w:val="both"/>
        <w:rPr>
          <w:rFonts w:ascii="Arial" w:hAnsi="Arial" w:cs="Arial"/>
        </w:rPr>
      </w:pPr>
      <w:r w:rsidRPr="002F2AA6">
        <w:rPr>
          <w:rFonts w:ascii="Arial" w:hAnsi="Arial" w:cs="Arial"/>
        </w:rPr>
        <w:t>Конечными результатами исполнения муниципальной функции являются:</w:t>
      </w:r>
    </w:p>
    <w:p w:rsidR="008530A8" w:rsidRPr="002F2AA6" w:rsidRDefault="008530A8" w:rsidP="008530A8">
      <w:pPr>
        <w:pStyle w:val="a5"/>
        <w:spacing w:before="0" w:beforeAutospacing="0" w:after="0" w:afterAutospacing="0"/>
        <w:ind w:firstLine="720"/>
        <w:jc w:val="both"/>
        <w:rPr>
          <w:rFonts w:ascii="Arial" w:hAnsi="Arial" w:cs="Arial"/>
        </w:rPr>
      </w:pPr>
      <w:r w:rsidRPr="002F2AA6">
        <w:rPr>
          <w:rFonts w:ascii="Arial" w:hAnsi="Arial" w:cs="Arial"/>
        </w:rPr>
        <w:t>1) составление акта проверки органом муниципального контроля юридического лица, индивидуального предпринимателя в соответствии с Типовой формой акта проверки, утвержденной приказом Минэкономразвития России от 30.04.2009 г. N 141;</w:t>
      </w:r>
    </w:p>
    <w:p w:rsidR="008530A8" w:rsidRPr="002F2AA6" w:rsidRDefault="008530A8" w:rsidP="008530A8">
      <w:pPr>
        <w:ind w:firstLine="720"/>
        <w:jc w:val="both"/>
        <w:rPr>
          <w:rFonts w:ascii="Arial" w:hAnsi="Arial" w:cs="Arial"/>
        </w:rPr>
      </w:pPr>
      <w:r w:rsidRPr="002F2AA6">
        <w:rPr>
          <w:rFonts w:ascii="Arial" w:hAnsi="Arial" w:cs="Arial"/>
        </w:rPr>
        <w:t>2) принятие мер в соответствии со ст.17 Федерального закона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фактов нарушений, выявленных при проведении проверки в деятельности юридических лиц, индивидуальных предпринимателей.</w:t>
      </w:r>
    </w:p>
    <w:p w:rsidR="008530A8" w:rsidRPr="002F2AA6" w:rsidRDefault="008530A8" w:rsidP="008530A8">
      <w:pPr>
        <w:autoSpaceDE w:val="0"/>
        <w:autoSpaceDN w:val="0"/>
        <w:adjustRightInd w:val="0"/>
        <w:ind w:firstLine="567"/>
        <w:jc w:val="both"/>
        <w:rPr>
          <w:rFonts w:ascii="Arial" w:hAnsi="Arial" w:cs="Arial"/>
          <w:b/>
          <w:bCs/>
        </w:rPr>
      </w:pPr>
    </w:p>
    <w:p w:rsidR="008530A8" w:rsidRPr="002F2AA6" w:rsidRDefault="008530A8" w:rsidP="008530A8">
      <w:pPr>
        <w:autoSpaceDE w:val="0"/>
        <w:autoSpaceDN w:val="0"/>
        <w:adjustRightInd w:val="0"/>
        <w:ind w:firstLine="567"/>
        <w:jc w:val="center"/>
        <w:rPr>
          <w:rFonts w:ascii="Arial" w:hAnsi="Arial" w:cs="Arial"/>
          <w:b/>
          <w:bCs/>
        </w:rPr>
      </w:pPr>
      <w:r w:rsidRPr="002F2AA6">
        <w:rPr>
          <w:rFonts w:ascii="Arial" w:hAnsi="Arial" w:cs="Arial"/>
          <w:b/>
          <w:bCs/>
          <w:lang w:val="en-US"/>
        </w:rPr>
        <w:t>II</w:t>
      </w:r>
      <w:r w:rsidRPr="002F2AA6">
        <w:rPr>
          <w:rFonts w:ascii="Arial" w:hAnsi="Arial" w:cs="Arial"/>
          <w:b/>
          <w:bCs/>
        </w:rPr>
        <w:t>. Требования к порядку исполнения муниципальной функции</w:t>
      </w:r>
      <w:r w:rsidRPr="002F2AA6">
        <w:rPr>
          <w:rFonts w:ascii="Arial" w:hAnsi="Arial" w:cs="Arial"/>
        </w:rPr>
        <w:t xml:space="preserve"> </w:t>
      </w:r>
      <w:r w:rsidRPr="002F2AA6">
        <w:rPr>
          <w:rFonts w:ascii="Arial" w:hAnsi="Arial" w:cs="Arial"/>
          <w:b/>
          <w:bCs/>
        </w:rPr>
        <w:t>по</w:t>
      </w:r>
      <w:r w:rsidRPr="002F2AA6">
        <w:rPr>
          <w:rFonts w:ascii="Arial" w:hAnsi="Arial" w:cs="Arial"/>
        </w:rPr>
        <w:t xml:space="preserve"> </w:t>
      </w:r>
      <w:r w:rsidRPr="002F2AA6">
        <w:rPr>
          <w:rFonts w:ascii="Arial" w:hAnsi="Arial" w:cs="Arial"/>
          <w:b/>
          <w:bCs/>
        </w:rPr>
        <w:t>осуществлению муниципального контроля в области использования и охраны особо охраняемых природных территорий местного значения МО Красночабанский сельсовет</w:t>
      </w:r>
    </w:p>
    <w:p w:rsidR="008530A8" w:rsidRPr="002F2AA6" w:rsidRDefault="008530A8" w:rsidP="008530A8">
      <w:pPr>
        <w:autoSpaceDE w:val="0"/>
        <w:autoSpaceDN w:val="0"/>
        <w:adjustRightInd w:val="0"/>
        <w:ind w:firstLine="567"/>
        <w:jc w:val="center"/>
        <w:rPr>
          <w:rFonts w:ascii="Arial" w:hAnsi="Arial" w:cs="Arial"/>
          <w:b/>
          <w:bCs/>
        </w:rPr>
      </w:pPr>
    </w:p>
    <w:p w:rsidR="008530A8" w:rsidRPr="002F2AA6" w:rsidRDefault="008530A8" w:rsidP="008530A8">
      <w:pPr>
        <w:autoSpaceDE w:val="0"/>
        <w:autoSpaceDN w:val="0"/>
        <w:adjustRightInd w:val="0"/>
        <w:ind w:firstLine="567"/>
        <w:jc w:val="center"/>
        <w:rPr>
          <w:rFonts w:ascii="Arial" w:hAnsi="Arial" w:cs="Arial"/>
          <w:b/>
          <w:bCs/>
        </w:rPr>
      </w:pPr>
      <w:r w:rsidRPr="002F2AA6">
        <w:rPr>
          <w:rFonts w:ascii="Arial" w:hAnsi="Arial" w:cs="Arial"/>
          <w:b/>
          <w:bCs/>
        </w:rPr>
        <w:t xml:space="preserve">2.1 Информация о порядке исполнения муниципального контроля по осуществлению муниципального </w:t>
      </w:r>
      <w:proofErr w:type="gramStart"/>
      <w:r w:rsidRPr="002F2AA6">
        <w:rPr>
          <w:rFonts w:ascii="Arial" w:hAnsi="Arial" w:cs="Arial"/>
          <w:b/>
          <w:bCs/>
        </w:rPr>
        <w:t xml:space="preserve">контроля </w:t>
      </w:r>
      <w:r w:rsidRPr="002F2AA6">
        <w:rPr>
          <w:rFonts w:ascii="Arial" w:hAnsi="Arial" w:cs="Arial"/>
          <w:b/>
        </w:rPr>
        <w:t>за</w:t>
      </w:r>
      <w:proofErr w:type="gramEnd"/>
      <w:r w:rsidRPr="002F2AA6">
        <w:rPr>
          <w:rFonts w:ascii="Arial" w:hAnsi="Arial" w:cs="Arial"/>
          <w:b/>
        </w:rPr>
        <w:t xml:space="preserve"> сохранностью автомобильных дорог местного значения</w:t>
      </w:r>
    </w:p>
    <w:p w:rsidR="008530A8" w:rsidRPr="002F2AA6" w:rsidRDefault="008530A8" w:rsidP="008530A8">
      <w:pPr>
        <w:autoSpaceDE w:val="0"/>
        <w:autoSpaceDN w:val="0"/>
        <w:adjustRightInd w:val="0"/>
        <w:ind w:firstLine="709"/>
        <w:jc w:val="both"/>
        <w:rPr>
          <w:rFonts w:ascii="Arial" w:hAnsi="Arial" w:cs="Arial"/>
        </w:rPr>
      </w:pPr>
      <w:r w:rsidRPr="002F2AA6">
        <w:rPr>
          <w:rFonts w:ascii="Arial" w:hAnsi="Arial" w:cs="Arial"/>
        </w:rPr>
        <w:lastRenderedPageBreak/>
        <w:t xml:space="preserve">Информация о порядке исполнения муниципальной функции представляется посредством размещения ее в средствах массовой информации, по телефону, электронной почте или непосредственно в администрации МО </w:t>
      </w:r>
      <w:r w:rsidRPr="002F2AA6">
        <w:rPr>
          <w:rFonts w:ascii="Arial" w:hAnsi="Arial" w:cs="Arial"/>
          <w:bCs/>
        </w:rPr>
        <w:t>Красночабанский сельсовет</w:t>
      </w:r>
      <w:r w:rsidRPr="002F2AA6">
        <w:rPr>
          <w:rFonts w:ascii="Arial" w:hAnsi="Arial" w:cs="Arial"/>
        </w:rPr>
        <w:t xml:space="preserve">  </w:t>
      </w:r>
    </w:p>
    <w:p w:rsidR="008530A8" w:rsidRPr="002F2AA6" w:rsidRDefault="008530A8" w:rsidP="008530A8">
      <w:pPr>
        <w:autoSpaceDE w:val="0"/>
        <w:autoSpaceDN w:val="0"/>
        <w:adjustRightInd w:val="0"/>
        <w:ind w:firstLine="709"/>
        <w:jc w:val="both"/>
        <w:rPr>
          <w:rFonts w:ascii="Arial" w:hAnsi="Arial" w:cs="Arial"/>
        </w:rPr>
      </w:pPr>
      <w:r w:rsidRPr="002F2AA6">
        <w:rPr>
          <w:rFonts w:ascii="Arial" w:hAnsi="Arial" w:cs="Arial"/>
        </w:rPr>
        <w:t>Сведения о местонахождении, номер телефона, электронный адрес администрации:</w:t>
      </w:r>
    </w:p>
    <w:p w:rsidR="008530A8" w:rsidRPr="002F2AA6" w:rsidRDefault="008530A8" w:rsidP="008530A8">
      <w:pPr>
        <w:autoSpaceDE w:val="0"/>
        <w:autoSpaceDN w:val="0"/>
        <w:adjustRightInd w:val="0"/>
        <w:ind w:firstLine="709"/>
        <w:jc w:val="both"/>
        <w:rPr>
          <w:rFonts w:ascii="Arial" w:hAnsi="Arial" w:cs="Arial"/>
        </w:rPr>
      </w:pPr>
      <w:r w:rsidRPr="002F2AA6">
        <w:rPr>
          <w:rFonts w:ascii="Arial" w:hAnsi="Arial" w:cs="Arial"/>
        </w:rPr>
        <w:t>График работы: 08.30- 17.00</w:t>
      </w:r>
    </w:p>
    <w:p w:rsidR="008530A8" w:rsidRPr="002F2AA6" w:rsidRDefault="008530A8" w:rsidP="008530A8">
      <w:pPr>
        <w:autoSpaceDE w:val="0"/>
        <w:autoSpaceDN w:val="0"/>
        <w:adjustRightInd w:val="0"/>
        <w:ind w:firstLine="709"/>
        <w:jc w:val="both"/>
        <w:rPr>
          <w:rFonts w:ascii="Arial" w:hAnsi="Arial" w:cs="Arial"/>
        </w:rPr>
      </w:pPr>
      <w:r w:rsidRPr="002F2AA6">
        <w:rPr>
          <w:rFonts w:ascii="Arial" w:hAnsi="Arial" w:cs="Arial"/>
        </w:rPr>
        <w:t>Не приемный день: среда</w:t>
      </w:r>
    </w:p>
    <w:p w:rsidR="008530A8" w:rsidRPr="002F2AA6" w:rsidRDefault="008530A8" w:rsidP="008530A8">
      <w:pPr>
        <w:autoSpaceDE w:val="0"/>
        <w:autoSpaceDN w:val="0"/>
        <w:adjustRightInd w:val="0"/>
        <w:ind w:firstLine="709"/>
        <w:jc w:val="both"/>
        <w:rPr>
          <w:rFonts w:ascii="Arial" w:hAnsi="Arial" w:cs="Arial"/>
        </w:rPr>
      </w:pPr>
      <w:r w:rsidRPr="002F2AA6">
        <w:rPr>
          <w:rFonts w:ascii="Arial" w:hAnsi="Arial" w:cs="Arial"/>
        </w:rPr>
        <w:t>Обеденный перерыв: 12.30-14.00</w:t>
      </w:r>
    </w:p>
    <w:p w:rsidR="008530A8" w:rsidRPr="002F2AA6" w:rsidRDefault="008530A8" w:rsidP="008530A8">
      <w:pPr>
        <w:autoSpaceDE w:val="0"/>
        <w:autoSpaceDN w:val="0"/>
        <w:adjustRightInd w:val="0"/>
        <w:ind w:firstLine="709"/>
        <w:jc w:val="both"/>
        <w:rPr>
          <w:rFonts w:ascii="Arial" w:hAnsi="Arial" w:cs="Arial"/>
        </w:rPr>
      </w:pPr>
      <w:r w:rsidRPr="002F2AA6">
        <w:rPr>
          <w:rFonts w:ascii="Arial" w:hAnsi="Arial" w:cs="Arial"/>
        </w:rPr>
        <w:t>Суббота и воскресенье являются выходными днями</w:t>
      </w:r>
    </w:p>
    <w:p w:rsidR="008530A8" w:rsidRPr="002F2AA6" w:rsidRDefault="008530A8" w:rsidP="008530A8">
      <w:pPr>
        <w:autoSpaceDE w:val="0"/>
        <w:autoSpaceDN w:val="0"/>
        <w:adjustRightInd w:val="0"/>
        <w:ind w:firstLine="709"/>
        <w:jc w:val="both"/>
        <w:rPr>
          <w:rFonts w:ascii="Arial" w:hAnsi="Arial" w:cs="Arial"/>
          <w:u w:val="single"/>
        </w:rPr>
      </w:pPr>
      <w:r w:rsidRPr="002F2AA6">
        <w:rPr>
          <w:rFonts w:ascii="Arial" w:hAnsi="Arial" w:cs="Arial"/>
        </w:rPr>
        <w:t xml:space="preserve">Электронный адрес администрации МО </w:t>
      </w:r>
      <w:r w:rsidRPr="002F2AA6">
        <w:rPr>
          <w:rFonts w:ascii="Arial" w:hAnsi="Arial" w:cs="Arial"/>
          <w:bCs/>
        </w:rPr>
        <w:t>Красночабанский сельсовет</w:t>
      </w:r>
      <w:r w:rsidRPr="002F2AA6">
        <w:rPr>
          <w:rFonts w:ascii="Arial" w:hAnsi="Arial" w:cs="Arial"/>
        </w:rPr>
        <w:t xml:space="preserve"> . </w:t>
      </w:r>
      <w:proofErr w:type="spellStart"/>
      <w:r w:rsidRPr="002F2AA6">
        <w:rPr>
          <w:rFonts w:ascii="Arial" w:hAnsi="Arial" w:cs="Arial"/>
          <w:lang w:val="en-US"/>
        </w:rPr>
        <w:t>kradmspez</w:t>
      </w:r>
      <w:proofErr w:type="spellEnd"/>
      <w:r w:rsidRPr="002F2AA6">
        <w:rPr>
          <w:rFonts w:ascii="Arial" w:hAnsi="Arial" w:cs="Arial"/>
        </w:rPr>
        <w:t>2012@</w:t>
      </w:r>
      <w:proofErr w:type="spellStart"/>
      <w:r w:rsidRPr="002F2AA6">
        <w:rPr>
          <w:rFonts w:ascii="Arial" w:hAnsi="Arial" w:cs="Arial"/>
          <w:lang w:val="en-US"/>
        </w:rPr>
        <w:t>yandex</w:t>
      </w:r>
      <w:proofErr w:type="spellEnd"/>
      <w:r w:rsidRPr="002F2AA6">
        <w:rPr>
          <w:rFonts w:ascii="Arial" w:hAnsi="Arial" w:cs="Arial"/>
        </w:rPr>
        <w:t>.</w:t>
      </w:r>
      <w:proofErr w:type="spellStart"/>
      <w:r w:rsidRPr="002F2AA6">
        <w:rPr>
          <w:rFonts w:ascii="Arial" w:hAnsi="Arial" w:cs="Arial"/>
          <w:lang w:val="en-US"/>
        </w:rPr>
        <w:t>ru</w:t>
      </w:r>
      <w:proofErr w:type="spellEnd"/>
    </w:p>
    <w:p w:rsidR="008530A8" w:rsidRPr="002F2AA6" w:rsidRDefault="008530A8" w:rsidP="008530A8">
      <w:pPr>
        <w:autoSpaceDE w:val="0"/>
        <w:autoSpaceDN w:val="0"/>
        <w:adjustRightInd w:val="0"/>
        <w:ind w:firstLine="709"/>
        <w:jc w:val="both"/>
        <w:rPr>
          <w:rFonts w:ascii="Arial" w:hAnsi="Arial" w:cs="Arial"/>
        </w:rPr>
      </w:pPr>
      <w:r w:rsidRPr="002F2AA6">
        <w:rPr>
          <w:rFonts w:ascii="Arial" w:hAnsi="Arial" w:cs="Arial"/>
        </w:rPr>
        <w:t>Основными требованиями к информированию о порядке исполнения муниципальной функции являются:</w:t>
      </w:r>
    </w:p>
    <w:p w:rsidR="008530A8" w:rsidRPr="002F2AA6" w:rsidRDefault="008530A8" w:rsidP="008530A8">
      <w:pPr>
        <w:autoSpaceDE w:val="0"/>
        <w:autoSpaceDN w:val="0"/>
        <w:adjustRightInd w:val="0"/>
        <w:ind w:firstLine="709"/>
        <w:jc w:val="both"/>
        <w:rPr>
          <w:rFonts w:ascii="Arial" w:hAnsi="Arial" w:cs="Arial"/>
        </w:rPr>
      </w:pPr>
      <w:r w:rsidRPr="002F2AA6">
        <w:rPr>
          <w:rFonts w:ascii="Arial" w:hAnsi="Arial" w:cs="Arial"/>
        </w:rPr>
        <w:t xml:space="preserve">  - достоверность предоставляемой информации;</w:t>
      </w:r>
    </w:p>
    <w:p w:rsidR="008530A8" w:rsidRPr="002F2AA6" w:rsidRDefault="008530A8" w:rsidP="008530A8">
      <w:pPr>
        <w:autoSpaceDE w:val="0"/>
        <w:autoSpaceDN w:val="0"/>
        <w:adjustRightInd w:val="0"/>
        <w:ind w:firstLine="709"/>
        <w:jc w:val="both"/>
        <w:rPr>
          <w:rFonts w:ascii="Arial" w:hAnsi="Arial" w:cs="Arial"/>
        </w:rPr>
      </w:pPr>
      <w:r w:rsidRPr="002F2AA6">
        <w:rPr>
          <w:rFonts w:ascii="Arial" w:hAnsi="Arial" w:cs="Arial"/>
        </w:rPr>
        <w:t xml:space="preserve">  - четкость в изложении информации;</w:t>
      </w:r>
    </w:p>
    <w:p w:rsidR="008530A8" w:rsidRPr="002F2AA6" w:rsidRDefault="008530A8" w:rsidP="008530A8">
      <w:pPr>
        <w:autoSpaceDE w:val="0"/>
        <w:autoSpaceDN w:val="0"/>
        <w:adjustRightInd w:val="0"/>
        <w:ind w:firstLine="709"/>
        <w:jc w:val="both"/>
        <w:rPr>
          <w:rFonts w:ascii="Arial" w:hAnsi="Arial" w:cs="Arial"/>
        </w:rPr>
      </w:pPr>
      <w:r w:rsidRPr="002F2AA6">
        <w:rPr>
          <w:rFonts w:ascii="Arial" w:hAnsi="Arial" w:cs="Arial"/>
        </w:rPr>
        <w:t xml:space="preserve">  - полнота информирования;</w:t>
      </w:r>
    </w:p>
    <w:p w:rsidR="008530A8" w:rsidRPr="002F2AA6" w:rsidRDefault="008530A8" w:rsidP="008530A8">
      <w:pPr>
        <w:autoSpaceDE w:val="0"/>
        <w:autoSpaceDN w:val="0"/>
        <w:adjustRightInd w:val="0"/>
        <w:ind w:firstLine="709"/>
        <w:jc w:val="both"/>
        <w:rPr>
          <w:rFonts w:ascii="Arial" w:hAnsi="Arial" w:cs="Arial"/>
        </w:rPr>
      </w:pPr>
      <w:r w:rsidRPr="002F2AA6">
        <w:rPr>
          <w:rFonts w:ascii="Arial" w:hAnsi="Arial" w:cs="Arial"/>
        </w:rPr>
        <w:t xml:space="preserve">  - удобство и доступность получения информации</w:t>
      </w:r>
    </w:p>
    <w:p w:rsidR="008530A8" w:rsidRPr="002F2AA6" w:rsidRDefault="008530A8" w:rsidP="008530A8">
      <w:pPr>
        <w:autoSpaceDE w:val="0"/>
        <w:autoSpaceDN w:val="0"/>
        <w:adjustRightInd w:val="0"/>
        <w:ind w:firstLine="709"/>
        <w:jc w:val="both"/>
        <w:rPr>
          <w:rFonts w:ascii="Arial" w:hAnsi="Arial" w:cs="Arial"/>
        </w:rPr>
      </w:pPr>
      <w:proofErr w:type="gramStart"/>
      <w:r w:rsidRPr="002F2AA6">
        <w:rPr>
          <w:rFonts w:ascii="Arial" w:hAnsi="Arial" w:cs="Arial"/>
        </w:rPr>
        <w:t>При ответе на телефонные звонки  и устные обращении муниципальные работники подробно и в вежливой (корректной) форме информируют обратившихся по интересующим их вопросам.</w:t>
      </w:r>
      <w:proofErr w:type="gramEnd"/>
      <w:r w:rsidRPr="002F2AA6">
        <w:rPr>
          <w:rFonts w:ascii="Arial" w:hAnsi="Arial" w:cs="Arial"/>
        </w:rPr>
        <w:t xml:space="preserve"> Ответ на телефонный звонок должен начинаться с информации о наименовании органа, в который позвонил гражданин, фамилии, имени, отчества и должности муниципального служащего, принявшего телефонный звонок. </w:t>
      </w:r>
    </w:p>
    <w:p w:rsidR="008530A8" w:rsidRPr="002F2AA6" w:rsidRDefault="008530A8" w:rsidP="008530A8">
      <w:pPr>
        <w:autoSpaceDE w:val="0"/>
        <w:autoSpaceDN w:val="0"/>
        <w:adjustRightInd w:val="0"/>
        <w:ind w:firstLine="709"/>
        <w:jc w:val="both"/>
        <w:rPr>
          <w:rFonts w:ascii="Arial" w:hAnsi="Arial" w:cs="Arial"/>
        </w:rPr>
      </w:pPr>
      <w:r w:rsidRPr="002F2AA6">
        <w:rPr>
          <w:rFonts w:ascii="Arial" w:hAnsi="Arial" w:cs="Arial"/>
        </w:rPr>
        <w:t>Муниципальная функция оказывается бесплатно.</w:t>
      </w:r>
    </w:p>
    <w:p w:rsidR="008530A8" w:rsidRPr="002F2AA6" w:rsidRDefault="008530A8" w:rsidP="008530A8">
      <w:pPr>
        <w:ind w:firstLine="720"/>
        <w:jc w:val="both"/>
        <w:rPr>
          <w:rFonts w:ascii="Arial" w:hAnsi="Arial" w:cs="Arial"/>
          <w:b/>
          <w:bCs/>
        </w:rPr>
      </w:pPr>
      <w:r w:rsidRPr="002F2AA6">
        <w:rPr>
          <w:rFonts w:ascii="Arial" w:hAnsi="Arial" w:cs="Arial"/>
          <w:b/>
          <w:bCs/>
        </w:rPr>
        <w:t>2.2. Срок исполнения муниципальной функции.</w:t>
      </w:r>
    </w:p>
    <w:p w:rsidR="008530A8" w:rsidRPr="002F2AA6" w:rsidRDefault="008530A8" w:rsidP="008530A8">
      <w:pPr>
        <w:ind w:firstLine="720"/>
        <w:jc w:val="both"/>
        <w:rPr>
          <w:rFonts w:ascii="Arial" w:hAnsi="Arial" w:cs="Arial"/>
        </w:rPr>
      </w:pPr>
      <w:r w:rsidRPr="002F2AA6">
        <w:rPr>
          <w:rFonts w:ascii="Arial" w:hAnsi="Arial" w:cs="Arial"/>
        </w:rPr>
        <w:t>Срок проведения проверок не может превышать двадцать рабочих дней.</w:t>
      </w:r>
    </w:p>
    <w:p w:rsidR="008530A8" w:rsidRPr="002F2AA6" w:rsidRDefault="008530A8" w:rsidP="008530A8">
      <w:pPr>
        <w:ind w:firstLine="720"/>
        <w:jc w:val="both"/>
        <w:rPr>
          <w:rFonts w:ascii="Arial" w:hAnsi="Arial" w:cs="Arial"/>
        </w:rPr>
      </w:pPr>
      <w:r w:rsidRPr="002F2AA6">
        <w:rPr>
          <w:rFonts w:ascii="Arial" w:hAnsi="Arial" w:cs="Arial"/>
        </w:rPr>
        <w:t xml:space="preserve">В отношение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F2AA6">
        <w:rPr>
          <w:rFonts w:ascii="Arial" w:hAnsi="Arial" w:cs="Arial"/>
        </w:rPr>
        <w:t>микропредприятия</w:t>
      </w:r>
      <w:proofErr w:type="spellEnd"/>
      <w:r w:rsidRPr="002F2AA6">
        <w:rPr>
          <w:rFonts w:ascii="Arial" w:hAnsi="Arial" w:cs="Arial"/>
        </w:rPr>
        <w:t xml:space="preserve"> в год.</w:t>
      </w:r>
    </w:p>
    <w:p w:rsidR="008530A8" w:rsidRPr="002F2AA6" w:rsidRDefault="008530A8" w:rsidP="008530A8">
      <w:pPr>
        <w:ind w:firstLine="720"/>
        <w:jc w:val="both"/>
        <w:rPr>
          <w:rFonts w:ascii="Arial" w:hAnsi="Arial" w:cs="Arial"/>
        </w:rPr>
      </w:pPr>
      <w:r w:rsidRPr="002F2AA6">
        <w:rPr>
          <w:rFonts w:ascii="Arial" w:hAnsi="Arial" w:cs="Arial"/>
        </w:rPr>
        <w:t>Срок проведения документарной и выездной (плановой и внеплановой)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8530A8" w:rsidRPr="002F2AA6" w:rsidRDefault="008530A8" w:rsidP="008530A8">
      <w:pPr>
        <w:ind w:firstLine="720"/>
        <w:jc w:val="both"/>
        <w:rPr>
          <w:rFonts w:ascii="Arial" w:hAnsi="Arial" w:cs="Arial"/>
        </w:rPr>
      </w:pPr>
      <w:r w:rsidRPr="002F2AA6">
        <w:rPr>
          <w:rFonts w:ascii="Arial" w:hAnsi="Arial" w:cs="Arial"/>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специалистов уполномоченного органа, проводящих выездную плановую проверку, срок проведения выездной плановой проверки может быть продлен главой  МО </w:t>
      </w:r>
      <w:r w:rsidRPr="002F2AA6">
        <w:rPr>
          <w:rFonts w:ascii="Arial" w:hAnsi="Arial" w:cs="Arial"/>
          <w:bCs/>
        </w:rPr>
        <w:t>Красночабанский сельсовет</w:t>
      </w:r>
      <w:proofErr w:type="gramStart"/>
      <w:r w:rsidRPr="002F2AA6">
        <w:rPr>
          <w:rFonts w:ascii="Arial" w:hAnsi="Arial" w:cs="Arial"/>
        </w:rPr>
        <w:t xml:space="preserve"> .</w:t>
      </w:r>
      <w:proofErr w:type="gramEnd"/>
      <w:r w:rsidRPr="002F2AA6">
        <w:rPr>
          <w:rFonts w:ascii="Arial" w:hAnsi="Arial" w:cs="Arial"/>
        </w:rPr>
        <w:t xml:space="preserve">на, но не более чем на двадцать рабочих дней, в отношении малых предприятий не более чем на пятьдесят часов, </w:t>
      </w:r>
      <w:proofErr w:type="spellStart"/>
      <w:r w:rsidRPr="002F2AA6">
        <w:rPr>
          <w:rFonts w:ascii="Arial" w:hAnsi="Arial" w:cs="Arial"/>
        </w:rPr>
        <w:t>микропредприятий</w:t>
      </w:r>
      <w:proofErr w:type="spellEnd"/>
      <w:r w:rsidRPr="002F2AA6">
        <w:rPr>
          <w:rFonts w:ascii="Arial" w:hAnsi="Arial" w:cs="Arial"/>
        </w:rPr>
        <w:t xml:space="preserve"> не более чем на пятнадцать часов.</w:t>
      </w:r>
    </w:p>
    <w:p w:rsidR="008530A8" w:rsidRPr="002F2AA6" w:rsidRDefault="008530A8" w:rsidP="008530A8">
      <w:pPr>
        <w:ind w:firstLine="720"/>
        <w:jc w:val="both"/>
        <w:rPr>
          <w:rFonts w:ascii="Arial" w:hAnsi="Arial" w:cs="Arial"/>
        </w:rPr>
      </w:pPr>
      <w:r w:rsidRPr="002F2AA6">
        <w:rPr>
          <w:rFonts w:ascii="Arial" w:hAnsi="Arial" w:cs="Arial"/>
        </w:rPr>
        <w:t xml:space="preserve">В случае необходимости при проведении проверки, указанной в </w:t>
      </w:r>
      <w:hyperlink r:id="rId6" w:history="1">
        <w:r w:rsidRPr="002F2AA6">
          <w:rPr>
            <w:rFonts w:ascii="Arial" w:hAnsi="Arial" w:cs="Arial"/>
          </w:rPr>
          <w:t>части 2</w:t>
        </w:r>
      </w:hyperlink>
      <w:r w:rsidRPr="002F2AA6">
        <w:rPr>
          <w:rFonts w:ascii="Arial" w:hAnsi="Arial" w:cs="Arial"/>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w:t>
      </w:r>
      <w:r w:rsidRPr="002F2AA6">
        <w:rPr>
          <w:rFonts w:ascii="Arial" w:hAnsi="Arial" w:cs="Arial"/>
        </w:rPr>
        <w:lastRenderedPageBreak/>
        <w:t>информационного взаимодействия, но не более чем на десять рабочих дней. Повторное приостановление проведения проверки не допускается.</w:t>
      </w:r>
    </w:p>
    <w:p w:rsidR="008530A8" w:rsidRPr="002F2AA6" w:rsidRDefault="008530A8" w:rsidP="008530A8">
      <w:pPr>
        <w:ind w:firstLine="720"/>
        <w:jc w:val="both"/>
        <w:rPr>
          <w:rFonts w:ascii="Arial" w:hAnsi="Arial" w:cs="Arial"/>
        </w:rPr>
      </w:pPr>
      <w:r w:rsidRPr="002F2AA6">
        <w:rPr>
          <w:rFonts w:ascii="Arial" w:hAnsi="Arial" w:cs="Arial"/>
        </w:rPr>
        <w:t xml:space="preserve">На период </w:t>
      </w:r>
      <w:proofErr w:type="gramStart"/>
      <w:r w:rsidRPr="002F2AA6">
        <w:rPr>
          <w:rFonts w:ascii="Arial" w:hAnsi="Arial" w:cs="Arial"/>
        </w:rPr>
        <w:t>действия срока приостановления проведения проверки</w:t>
      </w:r>
      <w:proofErr w:type="gramEnd"/>
      <w:r w:rsidRPr="002F2AA6">
        <w:rPr>
          <w:rFonts w:ascii="Arial" w:hAnsi="Arial" w:cs="Arial"/>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8530A8" w:rsidRPr="002F2AA6" w:rsidRDefault="008530A8" w:rsidP="008530A8">
      <w:pPr>
        <w:ind w:firstLine="720"/>
        <w:jc w:val="both"/>
        <w:rPr>
          <w:rFonts w:ascii="Arial" w:hAnsi="Arial" w:cs="Arial"/>
          <w:b/>
        </w:rPr>
      </w:pPr>
      <w:r w:rsidRPr="002F2AA6">
        <w:rPr>
          <w:rFonts w:ascii="Arial" w:hAnsi="Arial" w:cs="Arial"/>
          <w:b/>
          <w:lang w:val="en-US"/>
        </w:rPr>
        <w:t>III</w:t>
      </w:r>
      <w:r w:rsidRPr="002F2AA6">
        <w:rPr>
          <w:rFonts w:ascii="Arial" w:hAnsi="Arial" w:cs="Arial"/>
          <w:b/>
        </w:rPr>
        <w:t>. Состав, последовательность и сроки выполнения административных процедур (административных действий), требования к порядку их выполнения, в том числе особенности выполнения административных процедур в электронной форме</w:t>
      </w:r>
    </w:p>
    <w:p w:rsidR="008530A8" w:rsidRPr="002F2AA6" w:rsidRDefault="008530A8" w:rsidP="008530A8">
      <w:pPr>
        <w:pStyle w:val="1"/>
        <w:ind w:firstLine="720"/>
        <w:jc w:val="both"/>
        <w:rPr>
          <w:rFonts w:ascii="Arial" w:hAnsi="Arial" w:cs="Arial"/>
          <w:bCs/>
          <w:sz w:val="24"/>
          <w:szCs w:val="24"/>
        </w:rPr>
      </w:pPr>
      <w:r w:rsidRPr="002F2AA6">
        <w:rPr>
          <w:rFonts w:ascii="Arial" w:hAnsi="Arial" w:cs="Arial"/>
          <w:bCs/>
          <w:sz w:val="24"/>
          <w:szCs w:val="24"/>
        </w:rPr>
        <w:t>Блок-схема исполнения муниципальной функции приводится в приложении к настоящему административному регламенту.</w:t>
      </w:r>
    </w:p>
    <w:p w:rsidR="008530A8" w:rsidRPr="002F2AA6" w:rsidRDefault="008530A8" w:rsidP="008530A8">
      <w:pPr>
        <w:pStyle w:val="1"/>
        <w:ind w:firstLine="720"/>
        <w:jc w:val="both"/>
        <w:rPr>
          <w:rFonts w:ascii="Arial" w:hAnsi="Arial" w:cs="Arial"/>
          <w:bCs/>
          <w:sz w:val="24"/>
          <w:szCs w:val="24"/>
        </w:rPr>
      </w:pPr>
      <w:r w:rsidRPr="002F2AA6">
        <w:rPr>
          <w:rFonts w:ascii="Arial" w:hAnsi="Arial" w:cs="Arial"/>
          <w:bCs/>
          <w:sz w:val="24"/>
          <w:szCs w:val="24"/>
        </w:rPr>
        <w:t>Исполнение муниципальной функции включает в себя следующие административные процедуры:</w:t>
      </w:r>
    </w:p>
    <w:p w:rsidR="008530A8" w:rsidRPr="002F2AA6" w:rsidRDefault="008530A8" w:rsidP="008530A8">
      <w:pPr>
        <w:pStyle w:val="1"/>
        <w:ind w:firstLine="720"/>
        <w:jc w:val="both"/>
        <w:rPr>
          <w:rFonts w:ascii="Arial" w:hAnsi="Arial" w:cs="Arial"/>
          <w:bCs/>
          <w:sz w:val="24"/>
          <w:szCs w:val="24"/>
        </w:rPr>
      </w:pPr>
      <w:r w:rsidRPr="002F2AA6">
        <w:rPr>
          <w:rFonts w:ascii="Arial" w:hAnsi="Arial" w:cs="Arial"/>
          <w:bCs/>
          <w:sz w:val="24"/>
          <w:szCs w:val="24"/>
        </w:rPr>
        <w:t>- разработка ежегодного плана проведения плановых проверок;</w:t>
      </w:r>
    </w:p>
    <w:p w:rsidR="008530A8" w:rsidRPr="002F2AA6" w:rsidRDefault="008530A8" w:rsidP="008530A8">
      <w:pPr>
        <w:pStyle w:val="a5"/>
        <w:spacing w:before="0" w:beforeAutospacing="0" w:after="0" w:afterAutospacing="0"/>
        <w:ind w:firstLine="720"/>
        <w:jc w:val="both"/>
        <w:rPr>
          <w:rFonts w:ascii="Arial" w:hAnsi="Arial" w:cs="Arial"/>
        </w:rPr>
      </w:pPr>
      <w:r w:rsidRPr="002F2AA6">
        <w:rPr>
          <w:rFonts w:ascii="Arial" w:hAnsi="Arial" w:cs="Arial"/>
        </w:rPr>
        <w:t>- проведение плановых проверок;</w:t>
      </w:r>
    </w:p>
    <w:p w:rsidR="008530A8" w:rsidRPr="002F2AA6" w:rsidRDefault="008530A8" w:rsidP="008530A8">
      <w:pPr>
        <w:pStyle w:val="a5"/>
        <w:spacing w:before="0" w:beforeAutospacing="0" w:after="0" w:afterAutospacing="0"/>
        <w:ind w:firstLine="720"/>
        <w:jc w:val="both"/>
        <w:rPr>
          <w:rFonts w:ascii="Arial" w:hAnsi="Arial" w:cs="Arial"/>
        </w:rPr>
      </w:pPr>
      <w:r w:rsidRPr="002F2AA6">
        <w:rPr>
          <w:rFonts w:ascii="Arial" w:hAnsi="Arial" w:cs="Arial"/>
        </w:rPr>
        <w:t>- проведение внеплановых проверок;</w:t>
      </w:r>
    </w:p>
    <w:p w:rsidR="008530A8" w:rsidRPr="002F2AA6" w:rsidRDefault="008530A8" w:rsidP="008530A8">
      <w:pPr>
        <w:pStyle w:val="a5"/>
        <w:spacing w:before="0" w:beforeAutospacing="0" w:after="0" w:afterAutospacing="0"/>
        <w:ind w:firstLine="720"/>
        <w:jc w:val="both"/>
        <w:rPr>
          <w:rFonts w:ascii="Arial" w:hAnsi="Arial" w:cs="Arial"/>
        </w:rPr>
      </w:pPr>
      <w:r w:rsidRPr="002F2AA6">
        <w:rPr>
          <w:rFonts w:ascii="Arial" w:hAnsi="Arial" w:cs="Arial"/>
        </w:rPr>
        <w:t>- оформление результатов проверок;</w:t>
      </w:r>
    </w:p>
    <w:p w:rsidR="008530A8" w:rsidRPr="002F2AA6" w:rsidRDefault="008530A8" w:rsidP="008530A8">
      <w:pPr>
        <w:pStyle w:val="a5"/>
        <w:spacing w:before="0" w:beforeAutospacing="0" w:after="0" w:afterAutospacing="0"/>
        <w:ind w:firstLine="720"/>
        <w:jc w:val="both"/>
        <w:rPr>
          <w:rFonts w:ascii="Arial" w:hAnsi="Arial" w:cs="Arial"/>
        </w:rPr>
      </w:pPr>
      <w:r w:rsidRPr="002F2AA6">
        <w:rPr>
          <w:rFonts w:ascii="Arial" w:hAnsi="Arial" w:cs="Arial"/>
        </w:rPr>
        <w:t>- принятие мер по результатам ранее проведённой проверки.</w:t>
      </w:r>
    </w:p>
    <w:p w:rsidR="008530A8" w:rsidRPr="002F2AA6" w:rsidRDefault="008530A8" w:rsidP="008530A8">
      <w:pPr>
        <w:widowControl w:val="0"/>
        <w:autoSpaceDE w:val="0"/>
        <w:autoSpaceDN w:val="0"/>
        <w:adjustRightInd w:val="0"/>
        <w:jc w:val="both"/>
        <w:rPr>
          <w:rFonts w:ascii="Arial" w:hAnsi="Arial" w:cs="Arial"/>
        </w:rPr>
      </w:pPr>
    </w:p>
    <w:p w:rsidR="008530A8" w:rsidRPr="002F2AA6" w:rsidRDefault="008530A8" w:rsidP="008530A8">
      <w:pPr>
        <w:widowControl w:val="0"/>
        <w:autoSpaceDE w:val="0"/>
        <w:autoSpaceDN w:val="0"/>
        <w:adjustRightInd w:val="0"/>
        <w:ind w:firstLine="540"/>
        <w:jc w:val="both"/>
        <w:rPr>
          <w:rFonts w:ascii="Arial" w:hAnsi="Arial" w:cs="Arial"/>
        </w:rPr>
      </w:pPr>
      <w:r w:rsidRPr="002F2AA6">
        <w:rPr>
          <w:rFonts w:ascii="Arial" w:hAnsi="Arial" w:cs="Arial"/>
        </w:rPr>
        <w:t>3.1. Формами муниципального контроля являются плановые и внеплановые проверки.</w:t>
      </w:r>
    </w:p>
    <w:p w:rsidR="008530A8" w:rsidRPr="002F2AA6" w:rsidRDefault="008530A8" w:rsidP="008530A8">
      <w:pPr>
        <w:widowControl w:val="0"/>
        <w:autoSpaceDE w:val="0"/>
        <w:autoSpaceDN w:val="0"/>
        <w:adjustRightInd w:val="0"/>
        <w:ind w:firstLine="540"/>
        <w:jc w:val="both"/>
        <w:rPr>
          <w:rFonts w:ascii="Arial" w:hAnsi="Arial" w:cs="Arial"/>
        </w:rPr>
      </w:pPr>
      <w:r w:rsidRPr="002F2AA6">
        <w:rPr>
          <w:rFonts w:ascii="Arial" w:hAnsi="Arial" w:cs="Arial"/>
        </w:rPr>
        <w:t xml:space="preserve">Проверки юридических лиц и индивидуальных предпринимателей осуществляются в порядке, определенном Федеральным </w:t>
      </w:r>
      <w:hyperlink r:id="rId7" w:history="1">
        <w:r w:rsidRPr="002F2AA6">
          <w:rPr>
            <w:rFonts w:ascii="Arial" w:hAnsi="Arial" w:cs="Arial"/>
            <w:color w:val="0000FF"/>
          </w:rPr>
          <w:t>законом</w:t>
        </w:r>
      </w:hyperlink>
      <w:r w:rsidRPr="002F2AA6">
        <w:rPr>
          <w:rFonts w:ascii="Arial" w:hAnsi="Arial" w:cs="Arial"/>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30A8" w:rsidRPr="002F2AA6" w:rsidRDefault="008530A8" w:rsidP="008530A8">
      <w:pPr>
        <w:widowControl w:val="0"/>
        <w:autoSpaceDE w:val="0"/>
        <w:autoSpaceDN w:val="0"/>
        <w:adjustRightInd w:val="0"/>
        <w:ind w:firstLine="540"/>
        <w:jc w:val="both"/>
        <w:rPr>
          <w:rFonts w:ascii="Arial" w:hAnsi="Arial" w:cs="Arial"/>
        </w:rPr>
      </w:pPr>
      <w:r w:rsidRPr="002F2AA6">
        <w:rPr>
          <w:rFonts w:ascii="Arial" w:hAnsi="Arial" w:cs="Arial"/>
        </w:rPr>
        <w:t xml:space="preserve">3.2. </w:t>
      </w:r>
      <w:proofErr w:type="gramStart"/>
      <w:r w:rsidRPr="002F2AA6">
        <w:rPr>
          <w:rFonts w:ascii="Arial" w:hAnsi="Arial" w:cs="Arial"/>
        </w:rPr>
        <w:t xml:space="preserve">Плановые проверки юридических лиц, индивидуальных предпринимателей проводятся не чаще чем один раз в три года на основании ежегодных планов, разрабатываемых уполномоченным органом администрации района в соответствии с </w:t>
      </w:r>
      <w:hyperlink r:id="rId8" w:history="1">
        <w:r w:rsidRPr="002F2AA6">
          <w:rPr>
            <w:rFonts w:ascii="Arial" w:hAnsi="Arial" w:cs="Arial"/>
            <w:color w:val="0000FF"/>
          </w:rPr>
          <w:t>Правилами</w:t>
        </w:r>
      </w:hyperlink>
      <w:r w:rsidRPr="002F2AA6">
        <w:rPr>
          <w:rFonts w:ascii="Arial" w:hAnsi="Arial" w:cs="Arial"/>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N 489.</w:t>
      </w:r>
      <w:proofErr w:type="gramEnd"/>
    </w:p>
    <w:p w:rsidR="008530A8" w:rsidRPr="002F2AA6" w:rsidRDefault="008530A8" w:rsidP="008530A8">
      <w:pPr>
        <w:widowControl w:val="0"/>
        <w:autoSpaceDE w:val="0"/>
        <w:autoSpaceDN w:val="0"/>
        <w:adjustRightInd w:val="0"/>
        <w:ind w:firstLine="540"/>
        <w:jc w:val="both"/>
        <w:rPr>
          <w:rFonts w:ascii="Arial" w:hAnsi="Arial" w:cs="Arial"/>
        </w:rPr>
      </w:pPr>
      <w:r w:rsidRPr="002F2AA6">
        <w:rPr>
          <w:rFonts w:ascii="Arial" w:hAnsi="Arial" w:cs="Arial"/>
        </w:rPr>
        <w:t>3.3. В срок до 1 сентября года, предшествующего году проведения плановых проверок, уполномоченный орган администрации направляет проект ежегодного плана проведения плановых проверок в органы прокуратуры.</w:t>
      </w:r>
    </w:p>
    <w:p w:rsidR="008530A8" w:rsidRPr="002F2AA6" w:rsidRDefault="008530A8" w:rsidP="008530A8">
      <w:pPr>
        <w:widowControl w:val="0"/>
        <w:autoSpaceDE w:val="0"/>
        <w:autoSpaceDN w:val="0"/>
        <w:adjustRightInd w:val="0"/>
        <w:ind w:firstLine="540"/>
        <w:jc w:val="both"/>
        <w:rPr>
          <w:rFonts w:ascii="Arial" w:hAnsi="Arial" w:cs="Arial"/>
        </w:rPr>
      </w:pPr>
      <w:r w:rsidRPr="002F2AA6">
        <w:rPr>
          <w:rFonts w:ascii="Arial" w:hAnsi="Arial" w:cs="Arial"/>
        </w:rPr>
        <w:t>В последующем уполномоченный орган администрации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8530A8" w:rsidRPr="002F2AA6" w:rsidRDefault="008530A8" w:rsidP="008530A8">
      <w:pPr>
        <w:widowControl w:val="0"/>
        <w:autoSpaceDE w:val="0"/>
        <w:autoSpaceDN w:val="0"/>
        <w:adjustRightInd w:val="0"/>
        <w:ind w:firstLine="540"/>
        <w:jc w:val="both"/>
        <w:rPr>
          <w:rFonts w:ascii="Arial" w:hAnsi="Arial" w:cs="Arial"/>
        </w:rPr>
      </w:pPr>
      <w:r w:rsidRPr="002F2AA6">
        <w:rPr>
          <w:rFonts w:ascii="Arial" w:hAnsi="Arial" w:cs="Arial"/>
        </w:rPr>
        <w:t>3.4. Плановые проверки юридических лиц и индивидуальных предпринимателей, включенные в ежегодный план, включаются в состав ежегодного сводного плана проведения плановых проверок, который формируется Генеральной прокуратурой Российской Федерации и размещается на официальном сайте Генеральной прокуратуры Российской Федерации в сети Интернет в срок до 31 декабря текущего календарного года.</w:t>
      </w:r>
    </w:p>
    <w:p w:rsidR="008530A8" w:rsidRPr="002F2AA6" w:rsidRDefault="008530A8" w:rsidP="008530A8">
      <w:pPr>
        <w:widowControl w:val="0"/>
        <w:autoSpaceDE w:val="0"/>
        <w:autoSpaceDN w:val="0"/>
        <w:adjustRightInd w:val="0"/>
        <w:ind w:firstLine="540"/>
        <w:jc w:val="both"/>
        <w:rPr>
          <w:rFonts w:ascii="Arial" w:hAnsi="Arial" w:cs="Arial"/>
        </w:rPr>
      </w:pPr>
      <w:r w:rsidRPr="002F2AA6">
        <w:rPr>
          <w:rFonts w:ascii="Arial" w:hAnsi="Arial" w:cs="Arial"/>
        </w:rPr>
        <w:t xml:space="preserve">Утвержденный администрацией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w:t>
      </w:r>
      <w:r w:rsidRPr="002F2AA6">
        <w:rPr>
          <w:rFonts w:ascii="Arial" w:hAnsi="Arial" w:cs="Arial"/>
        </w:rPr>
        <w:lastRenderedPageBreak/>
        <w:t>сайте администрации в информационно-коммуникационной сети Интернет и (или) опубликования в средствах массовой информации, осуществляющих официальное опубликование муниципальных правовых актов.</w:t>
      </w:r>
    </w:p>
    <w:p w:rsidR="008530A8" w:rsidRPr="002F2AA6" w:rsidRDefault="008530A8" w:rsidP="008530A8">
      <w:pPr>
        <w:widowControl w:val="0"/>
        <w:autoSpaceDE w:val="0"/>
        <w:autoSpaceDN w:val="0"/>
        <w:adjustRightInd w:val="0"/>
        <w:ind w:firstLine="540"/>
        <w:jc w:val="both"/>
        <w:rPr>
          <w:rFonts w:ascii="Arial" w:hAnsi="Arial" w:cs="Arial"/>
        </w:rPr>
      </w:pPr>
      <w:r w:rsidRPr="002F2AA6">
        <w:rPr>
          <w:rFonts w:ascii="Arial" w:hAnsi="Arial" w:cs="Arial"/>
        </w:rPr>
        <w:t xml:space="preserve">3.5. Основаниями для проведения внеплановой проверки в отношении юридического лица или индивидуального предпринимателя являются только положения установленные </w:t>
      </w:r>
      <w:hyperlink r:id="rId9" w:history="1">
        <w:r w:rsidRPr="002F2AA6">
          <w:rPr>
            <w:rFonts w:ascii="Arial" w:hAnsi="Arial" w:cs="Arial"/>
            <w:color w:val="0000FF"/>
          </w:rPr>
          <w:t>статьей 10</w:t>
        </w:r>
      </w:hyperlink>
      <w:r w:rsidRPr="002F2AA6">
        <w:rPr>
          <w:rFonts w:ascii="Arial" w:hAnsi="Arial" w:cs="Arial"/>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30A8" w:rsidRPr="002F2AA6" w:rsidRDefault="008530A8" w:rsidP="008530A8">
      <w:pPr>
        <w:widowControl w:val="0"/>
        <w:autoSpaceDE w:val="0"/>
        <w:autoSpaceDN w:val="0"/>
        <w:adjustRightInd w:val="0"/>
        <w:ind w:firstLine="540"/>
        <w:jc w:val="both"/>
        <w:rPr>
          <w:rFonts w:ascii="Arial" w:hAnsi="Arial" w:cs="Arial"/>
        </w:rPr>
      </w:pPr>
      <w:r w:rsidRPr="002F2AA6">
        <w:rPr>
          <w:rFonts w:ascii="Arial" w:hAnsi="Arial" w:cs="Arial"/>
        </w:rPr>
        <w:t>3.6. Проверки проводятся должностным лицом или должностными лицами администрации в форме документарной проверки и (или) выездной проверки на основании распоряжения руководителя уполномоченного органа администрации.</w:t>
      </w:r>
    </w:p>
    <w:p w:rsidR="008530A8" w:rsidRPr="002F2AA6" w:rsidRDefault="008530A8" w:rsidP="008530A8">
      <w:pPr>
        <w:widowControl w:val="0"/>
        <w:autoSpaceDE w:val="0"/>
        <w:autoSpaceDN w:val="0"/>
        <w:adjustRightInd w:val="0"/>
        <w:ind w:firstLine="540"/>
        <w:jc w:val="both"/>
        <w:rPr>
          <w:rFonts w:ascii="Arial" w:hAnsi="Arial" w:cs="Arial"/>
        </w:rPr>
      </w:pPr>
      <w:r w:rsidRPr="002F2AA6">
        <w:rPr>
          <w:rFonts w:ascii="Arial" w:hAnsi="Arial" w:cs="Arial"/>
        </w:rPr>
        <w:t>Проверка может проводиться только должностным лицом или должностными лицами, которые определены в указанном распоряжении.</w:t>
      </w:r>
    </w:p>
    <w:p w:rsidR="008530A8" w:rsidRPr="002F2AA6" w:rsidRDefault="008530A8" w:rsidP="008530A8">
      <w:pPr>
        <w:pStyle w:val="ConsPlusNormal"/>
        <w:ind w:firstLine="709"/>
        <w:jc w:val="both"/>
        <w:rPr>
          <w:sz w:val="24"/>
          <w:szCs w:val="24"/>
        </w:rPr>
      </w:pPr>
      <w:r w:rsidRPr="002F2AA6">
        <w:rPr>
          <w:sz w:val="24"/>
          <w:szCs w:val="24"/>
        </w:rPr>
        <w:t xml:space="preserve">3.7Акт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F2AA6">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администрации Красночабанского сельсовета.</w:t>
      </w:r>
      <w:proofErr w:type="gramEnd"/>
      <w:r w:rsidRPr="002F2AA6">
        <w:rPr>
          <w:sz w:val="24"/>
          <w:szCs w:val="24"/>
        </w:rPr>
        <w:t xml:space="preserve"> </w:t>
      </w:r>
      <w:proofErr w:type="gramStart"/>
      <w:r w:rsidRPr="002F2AA6">
        <w:rPr>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2F2AA6">
        <w:rPr>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530A8" w:rsidRPr="002F2AA6" w:rsidRDefault="008530A8" w:rsidP="008530A8">
      <w:pPr>
        <w:widowControl w:val="0"/>
        <w:autoSpaceDE w:val="0"/>
        <w:autoSpaceDN w:val="0"/>
        <w:adjustRightInd w:val="0"/>
        <w:ind w:firstLine="540"/>
        <w:jc w:val="both"/>
        <w:rPr>
          <w:rFonts w:ascii="Arial" w:hAnsi="Arial" w:cs="Arial"/>
        </w:rPr>
      </w:pPr>
      <w:r w:rsidRPr="002F2AA6">
        <w:rPr>
          <w:rFonts w:ascii="Arial" w:hAnsi="Arial" w:cs="Arial"/>
        </w:rPr>
        <w:t>В случае</w:t>
      </w:r>
      <w:proofErr w:type="gramStart"/>
      <w:r w:rsidRPr="002F2AA6">
        <w:rPr>
          <w:rFonts w:ascii="Arial" w:hAnsi="Arial" w:cs="Arial"/>
        </w:rPr>
        <w:t>,</w:t>
      </w:r>
      <w:proofErr w:type="gramEnd"/>
      <w:r w:rsidRPr="002F2AA6">
        <w:rPr>
          <w:rFonts w:ascii="Arial" w:hAnsi="Arial" w:cs="Arial"/>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w:t>
      </w:r>
      <w:r w:rsidRPr="002F2AA6">
        <w:rPr>
          <w:rFonts w:ascii="Arial" w:hAnsi="Arial" w:cs="Arial"/>
        </w:rPr>
        <w:lastRenderedPageBreak/>
        <w:t>указанного документа приобщаются к экземпляру акта проверки, хранящемуся в деле администрации Красночабанского сельсовета.</w:t>
      </w:r>
    </w:p>
    <w:p w:rsidR="008530A8" w:rsidRPr="002F2AA6" w:rsidRDefault="008530A8" w:rsidP="008530A8">
      <w:pPr>
        <w:widowControl w:val="0"/>
        <w:autoSpaceDE w:val="0"/>
        <w:autoSpaceDN w:val="0"/>
        <w:adjustRightInd w:val="0"/>
        <w:ind w:firstLine="540"/>
        <w:jc w:val="both"/>
        <w:rPr>
          <w:rFonts w:ascii="Arial" w:hAnsi="Arial" w:cs="Arial"/>
        </w:rPr>
      </w:pPr>
      <w:r w:rsidRPr="002F2AA6">
        <w:rPr>
          <w:rFonts w:ascii="Arial" w:hAnsi="Arial" w:cs="Arial"/>
        </w:rPr>
        <w:t xml:space="preserve">3.8. В случае выявления при проведении проверки нарушений юридическим лицом, индивидуальным предпринимателем, физическим лицом требований федеральных законов, законов Оренбургской области и муниципальных правовых актов администрации </w:t>
      </w:r>
      <w:proofErr w:type="gramStart"/>
      <w:r w:rsidRPr="002F2AA6">
        <w:rPr>
          <w:rFonts w:ascii="Arial" w:hAnsi="Arial" w:cs="Arial"/>
        </w:rPr>
        <w:t>поселения</w:t>
      </w:r>
      <w:proofErr w:type="gramEnd"/>
      <w:r w:rsidRPr="002F2AA6">
        <w:rPr>
          <w:rFonts w:ascii="Arial" w:hAnsi="Arial" w:cs="Arial"/>
        </w:rPr>
        <w:t xml:space="preserve"> по вопросам обеспечения охраны особо охраняемых территорий местного значения должностные лица уполномоченного органа администрации, проводившие проверку, в пределах полномочий, предусмотренных муниципальными правовыми актами администрации поселения, имеют право:</w:t>
      </w:r>
    </w:p>
    <w:p w:rsidR="008530A8" w:rsidRPr="002F2AA6" w:rsidRDefault="008530A8" w:rsidP="008530A8">
      <w:pPr>
        <w:widowControl w:val="0"/>
        <w:autoSpaceDE w:val="0"/>
        <w:autoSpaceDN w:val="0"/>
        <w:adjustRightInd w:val="0"/>
        <w:ind w:firstLine="540"/>
        <w:jc w:val="both"/>
        <w:rPr>
          <w:rFonts w:ascii="Arial" w:hAnsi="Arial" w:cs="Arial"/>
        </w:rPr>
      </w:pPr>
      <w:proofErr w:type="gramStart"/>
      <w:r w:rsidRPr="002F2AA6">
        <w:rPr>
          <w:rFonts w:ascii="Arial" w:hAnsi="Arial" w:cs="Arial"/>
        </w:rPr>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w:t>
      </w:r>
      <w:proofErr w:type="gramEnd"/>
      <w:r w:rsidRPr="002F2AA6">
        <w:rPr>
          <w:rFonts w:ascii="Arial" w:hAnsi="Arial" w:cs="Arial"/>
        </w:rPr>
        <w:t xml:space="preserve"> законами;</w:t>
      </w:r>
    </w:p>
    <w:p w:rsidR="008530A8" w:rsidRPr="002F2AA6" w:rsidRDefault="008530A8" w:rsidP="008530A8">
      <w:pPr>
        <w:widowControl w:val="0"/>
        <w:autoSpaceDE w:val="0"/>
        <w:autoSpaceDN w:val="0"/>
        <w:adjustRightInd w:val="0"/>
        <w:ind w:firstLine="540"/>
        <w:jc w:val="both"/>
        <w:rPr>
          <w:rFonts w:ascii="Arial" w:hAnsi="Arial" w:cs="Arial"/>
        </w:rPr>
      </w:pPr>
      <w:r w:rsidRPr="002F2AA6">
        <w:rPr>
          <w:rFonts w:ascii="Arial" w:hAnsi="Arial" w:cs="Arial"/>
        </w:rPr>
        <w:t xml:space="preserve">2) принять меры по </w:t>
      </w:r>
      <w:proofErr w:type="gramStart"/>
      <w:r w:rsidRPr="002F2AA6">
        <w:rPr>
          <w:rFonts w:ascii="Arial" w:hAnsi="Arial" w:cs="Arial"/>
        </w:rPr>
        <w:t>контролю за</w:t>
      </w:r>
      <w:proofErr w:type="gramEnd"/>
      <w:r w:rsidRPr="002F2AA6">
        <w:rPr>
          <w:rFonts w:ascii="Arial" w:hAnsi="Arial" w:cs="Arial"/>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8530A8" w:rsidRPr="002F2AA6" w:rsidRDefault="008530A8" w:rsidP="008530A8">
      <w:pPr>
        <w:widowControl w:val="0"/>
        <w:autoSpaceDE w:val="0"/>
        <w:autoSpaceDN w:val="0"/>
        <w:adjustRightInd w:val="0"/>
        <w:ind w:firstLine="540"/>
        <w:jc w:val="both"/>
        <w:rPr>
          <w:rFonts w:ascii="Arial" w:hAnsi="Arial" w:cs="Arial"/>
        </w:rPr>
      </w:pPr>
      <w:r w:rsidRPr="002F2AA6">
        <w:rPr>
          <w:rFonts w:ascii="Arial" w:hAnsi="Arial" w:cs="Arial"/>
        </w:rPr>
        <w:t>3.9.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8530A8" w:rsidRPr="002F2AA6" w:rsidRDefault="008530A8" w:rsidP="008530A8">
      <w:pPr>
        <w:widowControl w:val="0"/>
        <w:autoSpaceDE w:val="0"/>
        <w:autoSpaceDN w:val="0"/>
        <w:adjustRightInd w:val="0"/>
        <w:ind w:firstLine="540"/>
        <w:jc w:val="center"/>
        <w:rPr>
          <w:rFonts w:ascii="Arial" w:hAnsi="Arial" w:cs="Arial"/>
          <w:b/>
          <w:bCs/>
        </w:rPr>
      </w:pPr>
      <w:r w:rsidRPr="002F2AA6">
        <w:rPr>
          <w:rFonts w:ascii="Arial" w:hAnsi="Arial" w:cs="Arial"/>
          <w:b/>
          <w:bCs/>
          <w:lang w:val="en-US"/>
        </w:rPr>
        <w:t>IV</w:t>
      </w:r>
      <w:r w:rsidRPr="002F2AA6">
        <w:rPr>
          <w:rFonts w:ascii="Arial" w:hAnsi="Arial" w:cs="Arial"/>
          <w:b/>
          <w:bCs/>
        </w:rPr>
        <w:t>.</w:t>
      </w:r>
      <w:r w:rsidRPr="002F2AA6">
        <w:rPr>
          <w:rFonts w:ascii="Arial" w:hAnsi="Arial" w:cs="Arial"/>
          <w:b/>
          <w:bCs/>
          <w:lang w:val="en-US"/>
        </w:rPr>
        <w:t> </w:t>
      </w:r>
      <w:r w:rsidRPr="002F2AA6">
        <w:rPr>
          <w:rFonts w:ascii="Arial" w:hAnsi="Arial" w:cs="Arial"/>
          <w:b/>
          <w:bCs/>
        </w:rPr>
        <w:t>Порядок и формы контроля за исполнением</w:t>
      </w:r>
    </w:p>
    <w:p w:rsidR="008530A8" w:rsidRPr="002F2AA6" w:rsidRDefault="008530A8" w:rsidP="008530A8">
      <w:pPr>
        <w:widowControl w:val="0"/>
        <w:autoSpaceDE w:val="0"/>
        <w:autoSpaceDN w:val="0"/>
        <w:adjustRightInd w:val="0"/>
        <w:ind w:firstLine="540"/>
        <w:jc w:val="center"/>
        <w:rPr>
          <w:rFonts w:ascii="Arial" w:hAnsi="Arial" w:cs="Arial"/>
          <w:b/>
          <w:bCs/>
        </w:rPr>
      </w:pPr>
      <w:r w:rsidRPr="002F2AA6">
        <w:rPr>
          <w:rFonts w:ascii="Arial" w:hAnsi="Arial" w:cs="Arial"/>
          <w:b/>
          <w:bCs/>
        </w:rPr>
        <w:t>муниципальной  функции</w:t>
      </w:r>
    </w:p>
    <w:p w:rsidR="008530A8" w:rsidRPr="002F2AA6" w:rsidRDefault="008530A8" w:rsidP="008530A8">
      <w:pPr>
        <w:widowControl w:val="0"/>
        <w:autoSpaceDE w:val="0"/>
        <w:autoSpaceDN w:val="0"/>
        <w:adjustRightInd w:val="0"/>
        <w:ind w:firstLine="709"/>
        <w:jc w:val="both"/>
        <w:rPr>
          <w:rFonts w:ascii="Arial" w:hAnsi="Arial" w:cs="Arial"/>
        </w:rPr>
      </w:pPr>
      <w:r w:rsidRPr="002F2AA6">
        <w:rPr>
          <w:rFonts w:ascii="Arial" w:hAnsi="Arial" w:cs="Arial"/>
        </w:rPr>
        <w:t>4.1.Текущий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исполнению муниципальной функции, осуществляется главой МО</w:t>
      </w:r>
      <w:r w:rsidRPr="002F2AA6">
        <w:rPr>
          <w:rFonts w:ascii="Arial" w:hAnsi="Arial" w:cs="Arial"/>
          <w:b/>
          <w:bCs/>
        </w:rPr>
        <w:t xml:space="preserve"> </w:t>
      </w:r>
      <w:r w:rsidRPr="002F2AA6">
        <w:rPr>
          <w:rFonts w:ascii="Arial" w:hAnsi="Arial" w:cs="Arial"/>
          <w:bCs/>
        </w:rPr>
        <w:t>Красночабанский сельсовет</w:t>
      </w:r>
      <w:proofErr w:type="gramStart"/>
      <w:r w:rsidRPr="002F2AA6">
        <w:rPr>
          <w:rFonts w:ascii="Arial" w:hAnsi="Arial" w:cs="Arial"/>
        </w:rPr>
        <w:t xml:space="preserve"> .</w:t>
      </w:r>
      <w:proofErr w:type="gramEnd"/>
      <w:r w:rsidRPr="002F2AA6">
        <w:rPr>
          <w:rFonts w:ascii="Arial" w:hAnsi="Arial" w:cs="Arial"/>
        </w:rPr>
        <w:t xml:space="preserve"> .</w:t>
      </w:r>
    </w:p>
    <w:p w:rsidR="008530A8" w:rsidRPr="002F2AA6" w:rsidRDefault="008530A8" w:rsidP="008530A8">
      <w:pPr>
        <w:autoSpaceDE w:val="0"/>
        <w:autoSpaceDN w:val="0"/>
        <w:adjustRightInd w:val="0"/>
        <w:ind w:firstLine="709"/>
        <w:jc w:val="both"/>
        <w:rPr>
          <w:rFonts w:ascii="Arial" w:hAnsi="Arial" w:cs="Arial"/>
        </w:rPr>
      </w:pPr>
      <w:r w:rsidRPr="002F2AA6">
        <w:rPr>
          <w:rFonts w:ascii="Arial" w:hAnsi="Arial" w:cs="Arial"/>
        </w:rPr>
        <w:t xml:space="preserve">4.2.Муниципальный служащий администрации, в должностные обязанности которых входит исполнение настоящего административного регламента, несут предусмотренную законодательством ответственность за неисполнение или ненадлежащее исполнение муниципальной функции по осуществлению муниципального контроля в области использования и охраны особо охраняемых природных территорий местного значения МО </w:t>
      </w:r>
      <w:r w:rsidRPr="002F2AA6">
        <w:rPr>
          <w:rFonts w:ascii="Arial" w:hAnsi="Arial" w:cs="Arial"/>
          <w:b/>
          <w:bCs/>
        </w:rPr>
        <w:t>Красночабанский сельсовет</w:t>
      </w:r>
      <w:proofErr w:type="gramStart"/>
      <w:r w:rsidRPr="002F2AA6">
        <w:rPr>
          <w:rFonts w:ascii="Arial" w:hAnsi="Arial" w:cs="Arial"/>
        </w:rPr>
        <w:t xml:space="preserve"> .</w:t>
      </w:r>
      <w:proofErr w:type="gramEnd"/>
    </w:p>
    <w:p w:rsidR="008530A8" w:rsidRPr="002F2AA6" w:rsidRDefault="008530A8" w:rsidP="008530A8">
      <w:pPr>
        <w:autoSpaceDE w:val="0"/>
        <w:autoSpaceDN w:val="0"/>
        <w:adjustRightInd w:val="0"/>
        <w:jc w:val="both"/>
        <w:rPr>
          <w:rFonts w:ascii="Arial" w:hAnsi="Arial" w:cs="Arial"/>
        </w:rPr>
      </w:pPr>
    </w:p>
    <w:p w:rsidR="008530A8" w:rsidRPr="002F2AA6" w:rsidRDefault="008530A8" w:rsidP="008530A8">
      <w:pPr>
        <w:widowControl w:val="0"/>
        <w:tabs>
          <w:tab w:val="left" w:pos="0"/>
        </w:tabs>
        <w:autoSpaceDE w:val="0"/>
        <w:autoSpaceDN w:val="0"/>
        <w:adjustRightInd w:val="0"/>
        <w:ind w:left="360"/>
        <w:jc w:val="center"/>
        <w:outlineLvl w:val="1"/>
        <w:rPr>
          <w:rFonts w:ascii="Arial" w:hAnsi="Arial" w:cs="Arial"/>
          <w:b/>
        </w:rPr>
      </w:pPr>
      <w:proofErr w:type="gramStart"/>
      <w:r w:rsidRPr="002F2AA6">
        <w:rPr>
          <w:rFonts w:ascii="Arial" w:hAnsi="Arial" w:cs="Arial"/>
          <w:b/>
          <w:lang w:val="en-US"/>
        </w:rPr>
        <w:t>V</w:t>
      </w:r>
      <w:r w:rsidRPr="002F2AA6">
        <w:rPr>
          <w:rFonts w:ascii="Arial" w:hAnsi="Arial" w:cs="Arial"/>
          <w:b/>
        </w:rPr>
        <w:t>.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 же его должностных лиц.</w:t>
      </w:r>
      <w:proofErr w:type="gramEnd"/>
    </w:p>
    <w:p w:rsidR="008530A8" w:rsidRPr="002F2AA6" w:rsidRDefault="008530A8" w:rsidP="008530A8">
      <w:pPr>
        <w:pStyle w:val="ConsPlusNormal"/>
        <w:ind w:firstLine="0"/>
        <w:jc w:val="both"/>
        <w:rPr>
          <w:sz w:val="24"/>
          <w:szCs w:val="24"/>
        </w:rPr>
      </w:pPr>
    </w:p>
    <w:p w:rsidR="008530A8" w:rsidRPr="002F2AA6" w:rsidRDefault="008530A8" w:rsidP="008530A8">
      <w:pPr>
        <w:widowControl w:val="0"/>
        <w:autoSpaceDE w:val="0"/>
        <w:autoSpaceDN w:val="0"/>
        <w:adjustRightInd w:val="0"/>
        <w:jc w:val="both"/>
        <w:rPr>
          <w:rFonts w:ascii="Arial" w:hAnsi="Arial" w:cs="Arial"/>
        </w:rPr>
      </w:pPr>
      <w:r w:rsidRPr="002F2AA6">
        <w:rPr>
          <w:rFonts w:ascii="Arial" w:hAnsi="Arial" w:cs="Arial"/>
        </w:rPr>
        <w:tab/>
        <w:t>5.1. Заявитель может обратиться с жалобой, в том числе в следующих случаях:</w:t>
      </w:r>
    </w:p>
    <w:p w:rsidR="008530A8" w:rsidRPr="002F2AA6" w:rsidRDefault="008530A8" w:rsidP="008530A8">
      <w:pPr>
        <w:autoSpaceDE w:val="0"/>
        <w:autoSpaceDN w:val="0"/>
        <w:adjustRightInd w:val="0"/>
        <w:ind w:left="284" w:firstLine="283"/>
        <w:jc w:val="both"/>
        <w:rPr>
          <w:rFonts w:ascii="Arial" w:hAnsi="Arial" w:cs="Arial"/>
        </w:rPr>
      </w:pPr>
      <w:r w:rsidRPr="002F2AA6">
        <w:rPr>
          <w:rFonts w:ascii="Arial" w:hAnsi="Arial" w:cs="Arial"/>
        </w:rPr>
        <w:lastRenderedPageBreak/>
        <w:t xml:space="preserve">1) нарушение срока регистрации запроса о предоставлении муниципальной услуги, запроса, указанного в </w:t>
      </w:r>
      <w:hyperlink r:id="rId10" w:history="1">
        <w:r w:rsidRPr="002F2AA6">
          <w:rPr>
            <w:rFonts w:ascii="Arial" w:hAnsi="Arial" w:cs="Arial"/>
          </w:rPr>
          <w:t>статье 15.1</w:t>
        </w:r>
      </w:hyperlink>
      <w:r w:rsidRPr="002F2AA6">
        <w:rPr>
          <w:rFonts w:ascii="Arial" w:hAnsi="Arial" w:cs="Arial"/>
        </w:rPr>
        <w:t xml:space="preserve"> №210-ФЗ;</w:t>
      </w:r>
    </w:p>
    <w:p w:rsidR="008530A8" w:rsidRPr="002F2AA6" w:rsidRDefault="008530A8" w:rsidP="008530A8">
      <w:pPr>
        <w:autoSpaceDE w:val="0"/>
        <w:autoSpaceDN w:val="0"/>
        <w:adjustRightInd w:val="0"/>
        <w:ind w:firstLine="540"/>
        <w:jc w:val="both"/>
        <w:rPr>
          <w:rFonts w:ascii="Arial" w:hAnsi="Arial" w:cs="Arial"/>
        </w:rPr>
      </w:pPr>
      <w:r w:rsidRPr="002F2AA6">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2F2AA6">
          <w:rPr>
            <w:rFonts w:ascii="Arial" w:hAnsi="Arial" w:cs="Arial"/>
          </w:rPr>
          <w:t>частью 1.3 статьи 16</w:t>
        </w:r>
      </w:hyperlink>
      <w:r w:rsidRPr="002F2AA6">
        <w:rPr>
          <w:rFonts w:ascii="Arial" w:hAnsi="Arial" w:cs="Arial"/>
        </w:rPr>
        <w:t xml:space="preserve"> №210-ФЗ;</w:t>
      </w:r>
    </w:p>
    <w:p w:rsidR="008530A8" w:rsidRPr="002F2AA6" w:rsidRDefault="008530A8" w:rsidP="008530A8">
      <w:pPr>
        <w:autoSpaceDE w:val="0"/>
        <w:autoSpaceDN w:val="0"/>
        <w:adjustRightInd w:val="0"/>
        <w:jc w:val="both"/>
        <w:rPr>
          <w:rFonts w:ascii="Arial" w:hAnsi="Arial" w:cs="Arial"/>
        </w:rPr>
      </w:pPr>
      <w:proofErr w:type="gramStart"/>
      <w:r w:rsidRPr="002F2AA6">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w:t>
      </w:r>
      <w:proofErr w:type="gramEnd"/>
    </w:p>
    <w:p w:rsidR="008530A8" w:rsidRPr="002F2AA6" w:rsidRDefault="008530A8" w:rsidP="008530A8">
      <w:pPr>
        <w:autoSpaceDE w:val="0"/>
        <w:autoSpaceDN w:val="0"/>
        <w:adjustRightInd w:val="0"/>
        <w:ind w:firstLine="540"/>
        <w:jc w:val="both"/>
        <w:rPr>
          <w:rFonts w:ascii="Arial" w:hAnsi="Arial" w:cs="Arial"/>
        </w:rPr>
      </w:pPr>
      <w:r w:rsidRPr="002F2AA6">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для предоставления муниципальной услуги, у заявителя;</w:t>
      </w:r>
    </w:p>
    <w:p w:rsidR="008530A8" w:rsidRPr="002F2AA6" w:rsidRDefault="008530A8" w:rsidP="008530A8">
      <w:pPr>
        <w:autoSpaceDE w:val="0"/>
        <w:autoSpaceDN w:val="0"/>
        <w:adjustRightInd w:val="0"/>
        <w:ind w:firstLine="540"/>
        <w:jc w:val="both"/>
        <w:rPr>
          <w:rFonts w:ascii="Arial" w:hAnsi="Arial" w:cs="Arial"/>
        </w:rPr>
      </w:pPr>
      <w:proofErr w:type="gramStart"/>
      <w:r w:rsidRPr="002F2AA6">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w:t>
      </w:r>
      <w:proofErr w:type="gramEnd"/>
      <w:r w:rsidRPr="002F2AA6">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2" w:history="1">
        <w:r w:rsidRPr="002F2AA6">
          <w:rPr>
            <w:rFonts w:ascii="Arial" w:hAnsi="Arial" w:cs="Arial"/>
          </w:rPr>
          <w:t>частью 1.3 статьи 16</w:t>
        </w:r>
      </w:hyperlink>
      <w:r w:rsidRPr="002F2AA6">
        <w:rPr>
          <w:rFonts w:ascii="Arial" w:hAnsi="Arial" w:cs="Arial"/>
        </w:rPr>
        <w:t xml:space="preserve"> №210-ФЗ;</w:t>
      </w:r>
    </w:p>
    <w:p w:rsidR="008530A8" w:rsidRPr="002F2AA6" w:rsidRDefault="008530A8" w:rsidP="008530A8">
      <w:pPr>
        <w:autoSpaceDE w:val="0"/>
        <w:autoSpaceDN w:val="0"/>
        <w:adjustRightInd w:val="0"/>
        <w:ind w:firstLine="540"/>
        <w:jc w:val="both"/>
        <w:rPr>
          <w:rFonts w:ascii="Arial" w:hAnsi="Arial" w:cs="Arial"/>
        </w:rPr>
      </w:pPr>
      <w:r w:rsidRPr="002F2AA6">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w:t>
      </w:r>
    </w:p>
    <w:p w:rsidR="008530A8" w:rsidRPr="002F2AA6" w:rsidRDefault="008530A8" w:rsidP="008530A8">
      <w:pPr>
        <w:autoSpaceDE w:val="0"/>
        <w:autoSpaceDN w:val="0"/>
        <w:adjustRightInd w:val="0"/>
        <w:ind w:firstLine="540"/>
        <w:jc w:val="both"/>
        <w:rPr>
          <w:rFonts w:ascii="Arial" w:hAnsi="Arial" w:cs="Arial"/>
        </w:rPr>
      </w:pPr>
      <w:proofErr w:type="gramStart"/>
      <w:r w:rsidRPr="002F2AA6">
        <w:rPr>
          <w:rFonts w:ascii="Arial" w:hAnsi="Arial" w:cs="Arial"/>
        </w:rPr>
        <w:t xml:space="preserve">7) отказ органа местного самоуправления, должностного лица органа местного самоуправления, МФЦ, работника МФЦ, организаций, предусмотренных </w:t>
      </w:r>
      <w:hyperlink r:id="rId13" w:history="1">
        <w:r w:rsidRPr="002F2AA6">
          <w:rPr>
            <w:rFonts w:ascii="Arial" w:hAnsi="Arial" w:cs="Arial"/>
          </w:rPr>
          <w:t>частью 1.1 статьи 16</w:t>
        </w:r>
      </w:hyperlink>
      <w:r w:rsidRPr="002F2AA6">
        <w:rPr>
          <w:rFonts w:ascii="Arial" w:hAnsi="Arial" w:cs="Arial"/>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F2AA6">
        <w:rPr>
          <w:rFonts w:ascii="Arial" w:hAnsi="Arial"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 w:history="1">
        <w:r w:rsidRPr="002F2AA6">
          <w:rPr>
            <w:rFonts w:ascii="Arial" w:hAnsi="Arial" w:cs="Arial"/>
          </w:rPr>
          <w:t>частью 1.3 статьи 16</w:t>
        </w:r>
      </w:hyperlink>
      <w:r w:rsidRPr="002F2AA6">
        <w:rPr>
          <w:rFonts w:ascii="Arial" w:hAnsi="Arial" w:cs="Arial"/>
        </w:rPr>
        <w:t xml:space="preserve"> №210-ФЗ.</w:t>
      </w:r>
    </w:p>
    <w:p w:rsidR="008530A8" w:rsidRPr="002F2AA6" w:rsidRDefault="008530A8" w:rsidP="008530A8">
      <w:pPr>
        <w:autoSpaceDE w:val="0"/>
        <w:autoSpaceDN w:val="0"/>
        <w:adjustRightInd w:val="0"/>
        <w:ind w:firstLine="540"/>
        <w:jc w:val="both"/>
        <w:rPr>
          <w:rFonts w:ascii="Arial" w:hAnsi="Arial" w:cs="Arial"/>
        </w:rPr>
      </w:pPr>
      <w:r w:rsidRPr="002F2AA6">
        <w:rPr>
          <w:rFonts w:ascii="Arial" w:hAnsi="Arial" w:cs="Arial"/>
        </w:rPr>
        <w:t>8) нарушение срока или порядка выдачи документов по результатам предоставления муниципальной услуги;</w:t>
      </w:r>
    </w:p>
    <w:p w:rsidR="008530A8" w:rsidRPr="002F2AA6" w:rsidRDefault="008530A8" w:rsidP="008530A8">
      <w:pPr>
        <w:autoSpaceDE w:val="0"/>
        <w:autoSpaceDN w:val="0"/>
        <w:adjustRightInd w:val="0"/>
        <w:ind w:firstLine="540"/>
        <w:jc w:val="both"/>
        <w:rPr>
          <w:rFonts w:ascii="Arial" w:hAnsi="Arial" w:cs="Arial"/>
        </w:rPr>
      </w:pPr>
      <w:proofErr w:type="gramStart"/>
      <w:r w:rsidRPr="002F2AA6">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roofErr w:type="gramEnd"/>
    </w:p>
    <w:p w:rsidR="008530A8" w:rsidRPr="002F2AA6" w:rsidRDefault="008530A8" w:rsidP="008530A8">
      <w:pPr>
        <w:autoSpaceDE w:val="0"/>
        <w:autoSpaceDN w:val="0"/>
        <w:adjustRightInd w:val="0"/>
        <w:ind w:firstLine="540"/>
        <w:jc w:val="both"/>
        <w:rPr>
          <w:rFonts w:ascii="Arial" w:hAnsi="Arial" w:cs="Arial"/>
        </w:rPr>
      </w:pPr>
      <w:r w:rsidRPr="002F2AA6">
        <w:rPr>
          <w:rFonts w:ascii="Arial" w:hAnsi="Arial"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w:t>
      </w:r>
      <w:r w:rsidRPr="002F2AA6">
        <w:rPr>
          <w:rFonts w:ascii="Arial" w:hAnsi="Arial" w:cs="Arial"/>
        </w:rPr>
        <w:lastRenderedPageBreak/>
        <w:t xml:space="preserve">услуги в полном объеме в порядке, определенном </w:t>
      </w:r>
      <w:hyperlink r:id="rId15" w:history="1">
        <w:r w:rsidRPr="002F2AA6">
          <w:rPr>
            <w:rFonts w:ascii="Arial" w:hAnsi="Arial" w:cs="Arial"/>
          </w:rPr>
          <w:t>частью 1.3 статьи 16</w:t>
        </w:r>
      </w:hyperlink>
      <w:r w:rsidRPr="002F2AA6">
        <w:rPr>
          <w:rFonts w:ascii="Arial" w:hAnsi="Arial" w:cs="Arial"/>
        </w:rPr>
        <w:t xml:space="preserve"> № 210-ФЗ;</w:t>
      </w:r>
    </w:p>
    <w:p w:rsidR="008530A8" w:rsidRPr="002F2AA6" w:rsidRDefault="008530A8" w:rsidP="008530A8">
      <w:pPr>
        <w:autoSpaceDE w:val="0"/>
        <w:autoSpaceDN w:val="0"/>
        <w:adjustRightInd w:val="0"/>
        <w:ind w:firstLine="540"/>
        <w:jc w:val="both"/>
        <w:rPr>
          <w:rFonts w:ascii="Arial" w:hAnsi="Arial" w:cs="Arial"/>
        </w:rPr>
      </w:pPr>
      <w:proofErr w:type="gramStart"/>
      <w:r w:rsidRPr="002F2AA6">
        <w:rPr>
          <w:rFonts w:ascii="Arial" w:hAnsi="Arial" w:cs="Arial"/>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2F2AA6">
        <w:rPr>
          <w:rFonts w:ascii="Arial" w:hAnsi="Arial" w:cs="Arial"/>
        </w:rPr>
        <w:t xml:space="preserve"> </w:t>
      </w:r>
      <w:proofErr w:type="gramStart"/>
      <w:r w:rsidRPr="002F2AA6">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8530A8" w:rsidRPr="002F2AA6" w:rsidRDefault="008530A8" w:rsidP="008530A8">
      <w:pPr>
        <w:widowControl w:val="0"/>
        <w:autoSpaceDE w:val="0"/>
        <w:autoSpaceDN w:val="0"/>
        <w:adjustRightInd w:val="0"/>
        <w:ind w:firstLine="720"/>
        <w:jc w:val="both"/>
        <w:rPr>
          <w:rFonts w:ascii="Arial" w:hAnsi="Arial" w:cs="Arial"/>
        </w:rPr>
      </w:pPr>
    </w:p>
    <w:p w:rsidR="008530A8" w:rsidRPr="002F2AA6" w:rsidRDefault="008530A8" w:rsidP="008530A8">
      <w:pPr>
        <w:autoSpaceDE w:val="0"/>
        <w:autoSpaceDN w:val="0"/>
        <w:adjustRightInd w:val="0"/>
        <w:jc w:val="center"/>
        <w:outlineLvl w:val="0"/>
        <w:rPr>
          <w:rFonts w:ascii="Arial" w:hAnsi="Arial" w:cs="Arial"/>
          <w:b/>
          <w:lang w:eastAsia="en-US"/>
        </w:rPr>
      </w:pPr>
      <w:r w:rsidRPr="002F2AA6">
        <w:rPr>
          <w:rFonts w:ascii="Arial" w:hAnsi="Arial" w:cs="Arial"/>
          <w:b/>
          <w:lang w:eastAsia="en-US"/>
        </w:rPr>
        <w:t>Предмет жалобы</w:t>
      </w:r>
    </w:p>
    <w:p w:rsidR="008530A8" w:rsidRPr="002F2AA6" w:rsidRDefault="008530A8" w:rsidP="008530A8">
      <w:pPr>
        <w:autoSpaceDE w:val="0"/>
        <w:autoSpaceDN w:val="0"/>
        <w:adjustRightInd w:val="0"/>
        <w:jc w:val="both"/>
        <w:rPr>
          <w:rFonts w:ascii="Arial" w:hAnsi="Arial" w:cs="Arial"/>
          <w:lang w:eastAsia="en-US"/>
        </w:rPr>
      </w:pPr>
    </w:p>
    <w:p w:rsidR="008530A8" w:rsidRPr="002F2AA6" w:rsidRDefault="008530A8" w:rsidP="008530A8">
      <w:pPr>
        <w:autoSpaceDE w:val="0"/>
        <w:autoSpaceDN w:val="0"/>
        <w:adjustRightInd w:val="0"/>
        <w:ind w:firstLine="540"/>
        <w:jc w:val="both"/>
        <w:rPr>
          <w:rFonts w:ascii="Arial" w:hAnsi="Arial" w:cs="Arial"/>
          <w:lang w:eastAsia="en-US"/>
        </w:rPr>
      </w:pPr>
      <w:r w:rsidRPr="002F2AA6">
        <w:rPr>
          <w:rFonts w:ascii="Arial" w:hAnsi="Arial" w:cs="Arial"/>
          <w:lang w:eastAsia="en-US"/>
        </w:rPr>
        <w:t>5.2. </w:t>
      </w:r>
      <w:proofErr w:type="gramStart"/>
      <w:r w:rsidRPr="002F2AA6">
        <w:rPr>
          <w:rFonts w:ascii="Arial" w:hAnsi="Arial" w:cs="Arial"/>
          <w:lang w:eastAsia="en-US"/>
        </w:rPr>
        <w:t xml:space="preserve">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w:t>
      </w:r>
      <w:r w:rsidRPr="002F2AA6">
        <w:rPr>
          <w:rFonts w:ascii="Arial" w:hAnsi="Arial" w:cs="Arial"/>
        </w:rPr>
        <w:t>администрацией муниципального образования Красночабанский сельсовет</w:t>
      </w:r>
      <w:r w:rsidRPr="002F2AA6">
        <w:rPr>
          <w:rFonts w:ascii="Arial" w:hAnsi="Arial" w:cs="Arial"/>
          <w:lang w:eastAsia="en-US"/>
        </w:rPr>
        <w:t xml:space="preserve"> и его должностных лиц, муниципальных служащих органа местного самоуправления</w:t>
      </w:r>
      <w:r w:rsidRPr="002F2AA6">
        <w:rPr>
          <w:rFonts w:ascii="Arial" w:hAnsi="Arial" w:cs="Arial"/>
        </w:rPr>
        <w:t xml:space="preserve"> администрацией муниципального образования Красночабанский сельсовет</w:t>
      </w:r>
      <w:r w:rsidRPr="002F2AA6">
        <w:rPr>
          <w:rFonts w:ascii="Arial" w:hAnsi="Arial" w:cs="Arial"/>
          <w:lang w:eastAsia="en-US"/>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roofErr w:type="gramEnd"/>
    </w:p>
    <w:p w:rsidR="008530A8" w:rsidRPr="002F2AA6" w:rsidRDefault="008530A8" w:rsidP="008530A8">
      <w:pPr>
        <w:autoSpaceDE w:val="0"/>
        <w:autoSpaceDN w:val="0"/>
        <w:adjustRightInd w:val="0"/>
        <w:ind w:firstLine="540"/>
        <w:jc w:val="both"/>
        <w:rPr>
          <w:rFonts w:ascii="Arial" w:hAnsi="Arial" w:cs="Arial"/>
          <w:lang w:eastAsia="en-US"/>
        </w:rPr>
      </w:pPr>
      <w:r w:rsidRPr="002F2AA6">
        <w:rPr>
          <w:rFonts w:ascii="Arial" w:hAnsi="Arial" w:cs="Arial"/>
          <w:lang w:eastAsia="en-US"/>
        </w:rPr>
        <w:t>5.3. Жалоба должна содержать:</w:t>
      </w:r>
    </w:p>
    <w:p w:rsidR="008530A8" w:rsidRPr="002F2AA6" w:rsidRDefault="008530A8" w:rsidP="008530A8">
      <w:pPr>
        <w:widowControl w:val="0"/>
        <w:autoSpaceDE w:val="0"/>
        <w:autoSpaceDN w:val="0"/>
        <w:adjustRightInd w:val="0"/>
        <w:ind w:firstLine="720"/>
        <w:jc w:val="both"/>
        <w:rPr>
          <w:rFonts w:ascii="Arial" w:hAnsi="Arial" w:cs="Arial"/>
        </w:rPr>
      </w:pPr>
      <w:r w:rsidRPr="002F2AA6">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8530A8" w:rsidRPr="002F2AA6" w:rsidRDefault="008530A8" w:rsidP="008530A8">
      <w:pPr>
        <w:widowControl w:val="0"/>
        <w:autoSpaceDE w:val="0"/>
        <w:autoSpaceDN w:val="0"/>
        <w:adjustRightInd w:val="0"/>
        <w:ind w:firstLine="720"/>
        <w:jc w:val="both"/>
        <w:rPr>
          <w:rFonts w:ascii="Arial" w:hAnsi="Arial" w:cs="Arial"/>
        </w:rPr>
      </w:pPr>
      <w:proofErr w:type="gramStart"/>
      <w:r w:rsidRPr="002F2AA6">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(контактных телефонов), адрес (адреса) электронной почты (при наличии) и почтовый адрес, по которым должен быть направлен ответ заявителю;</w:t>
      </w:r>
      <w:proofErr w:type="gramEnd"/>
    </w:p>
    <w:p w:rsidR="008530A8" w:rsidRPr="002F2AA6" w:rsidRDefault="008530A8" w:rsidP="008530A8">
      <w:pPr>
        <w:widowControl w:val="0"/>
        <w:autoSpaceDE w:val="0"/>
        <w:autoSpaceDN w:val="0"/>
        <w:adjustRightInd w:val="0"/>
        <w:ind w:firstLine="720"/>
        <w:jc w:val="both"/>
        <w:rPr>
          <w:rFonts w:ascii="Arial" w:hAnsi="Arial" w:cs="Arial"/>
        </w:rPr>
      </w:pPr>
      <w:r w:rsidRPr="002F2AA6">
        <w:rPr>
          <w:rFonts w:ascii="Arial" w:hAnsi="Arial" w:cs="Arial"/>
        </w:rPr>
        <w:t>3) сведения об обжалуемых решениях и действиях (бездействии);</w:t>
      </w:r>
    </w:p>
    <w:p w:rsidR="008530A8" w:rsidRPr="002F2AA6" w:rsidRDefault="008530A8" w:rsidP="008530A8">
      <w:pPr>
        <w:widowControl w:val="0"/>
        <w:autoSpaceDE w:val="0"/>
        <w:autoSpaceDN w:val="0"/>
        <w:adjustRightInd w:val="0"/>
        <w:ind w:firstLine="720"/>
        <w:jc w:val="both"/>
        <w:rPr>
          <w:rFonts w:ascii="Arial" w:hAnsi="Arial" w:cs="Arial"/>
        </w:rPr>
      </w:pPr>
      <w:r w:rsidRPr="002F2AA6">
        <w:rPr>
          <w:rFonts w:ascii="Arial" w:hAnsi="Arial" w:cs="Arial"/>
        </w:rPr>
        <w:t xml:space="preserve">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w:t>
      </w:r>
    </w:p>
    <w:p w:rsidR="008530A8" w:rsidRPr="002F2AA6" w:rsidRDefault="008530A8" w:rsidP="008530A8">
      <w:pPr>
        <w:widowControl w:val="0"/>
        <w:autoSpaceDE w:val="0"/>
        <w:autoSpaceDN w:val="0"/>
        <w:adjustRightInd w:val="0"/>
        <w:ind w:firstLine="720"/>
        <w:jc w:val="both"/>
        <w:rPr>
          <w:rFonts w:ascii="Arial" w:hAnsi="Arial" w:cs="Arial"/>
        </w:rPr>
      </w:pPr>
      <w:r w:rsidRPr="002F2AA6">
        <w:rPr>
          <w:rFonts w:ascii="Arial" w:hAnsi="Arial" w:cs="Arial"/>
        </w:rPr>
        <w:t>Заявителем могут быть представлены документы (при наличии), подтверждающие доводы заявителя, либо их копии.</w:t>
      </w:r>
    </w:p>
    <w:p w:rsidR="008530A8" w:rsidRPr="002F2AA6" w:rsidRDefault="008530A8" w:rsidP="008530A8">
      <w:pPr>
        <w:autoSpaceDE w:val="0"/>
        <w:autoSpaceDN w:val="0"/>
        <w:adjustRightInd w:val="0"/>
        <w:jc w:val="both"/>
        <w:rPr>
          <w:rFonts w:ascii="Arial" w:hAnsi="Arial" w:cs="Arial"/>
          <w:bCs/>
          <w:lang w:eastAsia="en-US"/>
        </w:rPr>
      </w:pPr>
    </w:p>
    <w:p w:rsidR="008530A8" w:rsidRPr="002F2AA6" w:rsidRDefault="008530A8" w:rsidP="008530A8">
      <w:pPr>
        <w:autoSpaceDE w:val="0"/>
        <w:autoSpaceDN w:val="0"/>
        <w:adjustRightInd w:val="0"/>
        <w:jc w:val="center"/>
        <w:outlineLvl w:val="0"/>
        <w:rPr>
          <w:rFonts w:ascii="Arial" w:hAnsi="Arial" w:cs="Arial"/>
          <w:b/>
          <w:lang w:eastAsia="en-US"/>
        </w:rPr>
      </w:pPr>
      <w:r w:rsidRPr="002F2AA6">
        <w:rPr>
          <w:rFonts w:ascii="Arial" w:hAnsi="Arial" w:cs="Arial"/>
          <w:b/>
          <w:lang w:eastAsia="en-US"/>
        </w:rPr>
        <w:t>Органы местного самоуправления</w:t>
      </w:r>
      <w:r w:rsidRPr="002F2AA6">
        <w:rPr>
          <w:rFonts w:ascii="Arial" w:hAnsi="Arial" w:cs="Arial"/>
          <w:b/>
          <w:lang w:eastAsia="en-US"/>
        </w:rPr>
        <w:br/>
        <w:t>и уполномоченные на рассмотрение жалобы должностные лица,</w:t>
      </w:r>
    </w:p>
    <w:p w:rsidR="008530A8" w:rsidRPr="002F2AA6" w:rsidRDefault="008530A8" w:rsidP="008530A8">
      <w:pPr>
        <w:autoSpaceDE w:val="0"/>
        <w:autoSpaceDN w:val="0"/>
        <w:adjustRightInd w:val="0"/>
        <w:jc w:val="center"/>
        <w:rPr>
          <w:rFonts w:ascii="Arial" w:hAnsi="Arial" w:cs="Arial"/>
          <w:b/>
          <w:lang w:eastAsia="en-US"/>
        </w:rPr>
      </w:pPr>
      <w:r w:rsidRPr="002F2AA6">
        <w:rPr>
          <w:rFonts w:ascii="Arial" w:hAnsi="Arial" w:cs="Arial"/>
          <w:b/>
          <w:lang w:eastAsia="en-US"/>
        </w:rPr>
        <w:lastRenderedPageBreak/>
        <w:t>которым может быть направлена жалоба</w:t>
      </w:r>
    </w:p>
    <w:p w:rsidR="008530A8" w:rsidRPr="002F2AA6" w:rsidRDefault="008530A8" w:rsidP="008530A8">
      <w:pPr>
        <w:autoSpaceDE w:val="0"/>
        <w:autoSpaceDN w:val="0"/>
        <w:adjustRightInd w:val="0"/>
        <w:jc w:val="both"/>
        <w:rPr>
          <w:rFonts w:ascii="Arial" w:hAnsi="Arial" w:cs="Arial"/>
          <w:b/>
          <w:lang w:eastAsia="en-US"/>
        </w:rPr>
      </w:pPr>
    </w:p>
    <w:p w:rsidR="008530A8" w:rsidRPr="002F2AA6" w:rsidRDefault="008530A8" w:rsidP="008530A8">
      <w:pPr>
        <w:autoSpaceDE w:val="0"/>
        <w:autoSpaceDN w:val="0"/>
        <w:adjustRightInd w:val="0"/>
        <w:ind w:firstLine="540"/>
        <w:jc w:val="both"/>
        <w:rPr>
          <w:rFonts w:ascii="Arial" w:hAnsi="Arial" w:cs="Arial"/>
          <w:lang w:eastAsia="en-US"/>
        </w:rPr>
      </w:pPr>
      <w:r w:rsidRPr="002F2AA6">
        <w:rPr>
          <w:rFonts w:ascii="Arial" w:hAnsi="Arial" w:cs="Arial"/>
          <w:lang w:eastAsia="en-US"/>
        </w:rPr>
        <w:t>5.4. Жалоба рассматривается органом местного самоуправления</w:t>
      </w:r>
      <w:r w:rsidRPr="002F2AA6">
        <w:rPr>
          <w:rFonts w:ascii="Arial" w:hAnsi="Arial" w:cs="Arial"/>
        </w:rPr>
        <w:t xml:space="preserve"> администрацией муниципального образования Красночабанский сельсовет</w:t>
      </w:r>
      <w:r w:rsidRPr="002F2AA6">
        <w:rPr>
          <w:rFonts w:ascii="Arial" w:hAnsi="Arial" w:cs="Arial"/>
          <w:lang w:eastAsia="en-US"/>
        </w:rPr>
        <w:t xml:space="preserve">,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Pr="002F2AA6">
        <w:rPr>
          <w:rFonts w:ascii="Arial" w:hAnsi="Arial" w:cs="Arial"/>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6" w:history="1">
        <w:r w:rsidRPr="002F2AA6">
          <w:rPr>
            <w:rFonts w:ascii="Arial" w:hAnsi="Arial" w:cs="Arial"/>
          </w:rPr>
          <w:t>частью 1.1 статьи 16</w:t>
        </w:r>
      </w:hyperlink>
      <w:r w:rsidRPr="002F2AA6">
        <w:rPr>
          <w:rFonts w:ascii="Arial" w:hAnsi="Arial" w:cs="Arial"/>
        </w:rPr>
        <w:t xml:space="preserve"> № 210-ФЗ, подаются руководителям этих организаций.</w:t>
      </w:r>
    </w:p>
    <w:p w:rsidR="008530A8" w:rsidRPr="002F2AA6" w:rsidRDefault="008530A8" w:rsidP="008530A8">
      <w:pPr>
        <w:autoSpaceDE w:val="0"/>
        <w:autoSpaceDN w:val="0"/>
        <w:adjustRightInd w:val="0"/>
        <w:jc w:val="both"/>
        <w:outlineLvl w:val="0"/>
        <w:rPr>
          <w:rFonts w:ascii="Arial" w:hAnsi="Arial" w:cs="Arial"/>
          <w:bCs/>
          <w:lang w:eastAsia="en-US"/>
        </w:rPr>
      </w:pPr>
    </w:p>
    <w:p w:rsidR="008530A8" w:rsidRPr="002F2AA6" w:rsidRDefault="008530A8" w:rsidP="008530A8">
      <w:pPr>
        <w:autoSpaceDE w:val="0"/>
        <w:autoSpaceDN w:val="0"/>
        <w:adjustRightInd w:val="0"/>
        <w:jc w:val="center"/>
        <w:outlineLvl w:val="0"/>
        <w:rPr>
          <w:rFonts w:ascii="Arial" w:hAnsi="Arial" w:cs="Arial"/>
          <w:b/>
          <w:lang w:eastAsia="en-US"/>
        </w:rPr>
      </w:pPr>
      <w:r w:rsidRPr="002F2AA6">
        <w:rPr>
          <w:rFonts w:ascii="Arial" w:hAnsi="Arial" w:cs="Arial"/>
          <w:b/>
          <w:lang w:eastAsia="en-US"/>
        </w:rPr>
        <w:t>Порядок подачи и рассмотрения жалобы</w:t>
      </w:r>
    </w:p>
    <w:p w:rsidR="008530A8" w:rsidRPr="002F2AA6" w:rsidRDefault="008530A8" w:rsidP="008530A8">
      <w:pPr>
        <w:autoSpaceDE w:val="0"/>
        <w:autoSpaceDN w:val="0"/>
        <w:adjustRightInd w:val="0"/>
        <w:jc w:val="center"/>
        <w:outlineLvl w:val="0"/>
        <w:rPr>
          <w:rFonts w:ascii="Arial" w:hAnsi="Arial" w:cs="Arial"/>
          <w:lang w:eastAsia="en-US"/>
        </w:rPr>
      </w:pPr>
    </w:p>
    <w:p w:rsidR="008530A8" w:rsidRPr="002F2AA6" w:rsidRDefault="008530A8" w:rsidP="008530A8">
      <w:pPr>
        <w:autoSpaceDE w:val="0"/>
        <w:autoSpaceDN w:val="0"/>
        <w:adjustRightInd w:val="0"/>
        <w:ind w:firstLine="540"/>
        <w:jc w:val="both"/>
        <w:rPr>
          <w:rFonts w:ascii="Arial" w:hAnsi="Arial" w:cs="Arial"/>
        </w:rPr>
      </w:pPr>
      <w:r w:rsidRPr="002F2AA6">
        <w:rPr>
          <w:rFonts w:ascii="Arial" w:hAnsi="Arial" w:cs="Arial"/>
          <w:lang w:eastAsia="en-US"/>
        </w:rPr>
        <w:t xml:space="preserve">5.5. </w:t>
      </w:r>
      <w:proofErr w:type="gramStart"/>
      <w:r w:rsidRPr="002F2AA6">
        <w:rPr>
          <w:rFonts w:ascii="Arial" w:hAnsi="Arial" w:cs="Arial"/>
          <w:lang w:eastAsia="en-US"/>
        </w:rPr>
        <w:t>Жалоба подается в письменной форме на бумажном носителе</w:t>
      </w:r>
      <w:r w:rsidRPr="002F2AA6">
        <w:rPr>
          <w:rFonts w:ascii="Arial" w:hAnsi="Arial" w:cs="Arial"/>
          <w:bCs/>
          <w:lang w:eastAsia="en-US"/>
        </w:rPr>
        <w:t xml:space="preserve"> по почте, через МФЦ, с использованием сети Интернет, официального сайта органа, предоставляющего муниципальную услугу, Портала,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2F2AA6">
        <w:rPr>
          <w:rFonts w:ascii="Arial" w:hAnsi="Arial" w:cs="Arial"/>
        </w:rPr>
        <w:t xml:space="preserve">предусмотренных </w:t>
      </w:r>
      <w:hyperlink r:id="rId17" w:history="1">
        <w:r w:rsidRPr="002F2AA6">
          <w:rPr>
            <w:rFonts w:ascii="Arial" w:hAnsi="Arial" w:cs="Arial"/>
          </w:rPr>
          <w:t>частью 1.1 статьи 16</w:t>
        </w:r>
      </w:hyperlink>
      <w:r w:rsidRPr="002F2AA6">
        <w:rPr>
          <w:rFonts w:ascii="Arial" w:hAnsi="Arial" w:cs="Arial"/>
        </w:rPr>
        <w:t xml:space="preserve"> № 210-ФЗ,</w:t>
      </w:r>
      <w:r w:rsidRPr="002F2AA6">
        <w:rPr>
          <w:rFonts w:ascii="Arial" w:hAnsi="Arial" w:cs="Arial"/>
          <w:bCs/>
          <w:lang w:eastAsia="en-US"/>
        </w:rPr>
        <w:t xml:space="preserve">  а также может быть принята при</w:t>
      </w:r>
      <w:proofErr w:type="gramEnd"/>
      <w:r w:rsidRPr="002F2AA6">
        <w:rPr>
          <w:rFonts w:ascii="Arial" w:hAnsi="Arial" w:cs="Arial"/>
          <w:bCs/>
          <w:lang w:eastAsia="en-US"/>
        </w:rPr>
        <w:t xml:space="preserve"> личном </w:t>
      </w:r>
      <w:proofErr w:type="gramStart"/>
      <w:r w:rsidRPr="002F2AA6">
        <w:rPr>
          <w:rFonts w:ascii="Arial" w:hAnsi="Arial" w:cs="Arial"/>
          <w:bCs/>
          <w:lang w:eastAsia="en-US"/>
        </w:rPr>
        <w:t>приеме</w:t>
      </w:r>
      <w:proofErr w:type="gramEnd"/>
      <w:r w:rsidRPr="002F2AA6">
        <w:rPr>
          <w:rFonts w:ascii="Arial" w:hAnsi="Arial" w:cs="Arial"/>
          <w:bCs/>
          <w:lang w:eastAsia="en-US"/>
        </w:rPr>
        <w:t xml:space="preserve"> заявителя в органе местного самоуправления</w:t>
      </w:r>
      <w:r w:rsidRPr="002F2AA6">
        <w:rPr>
          <w:rFonts w:ascii="Arial" w:hAnsi="Arial" w:cs="Arial"/>
        </w:rPr>
        <w:t xml:space="preserve">. </w:t>
      </w:r>
    </w:p>
    <w:p w:rsidR="008530A8" w:rsidRPr="002F2AA6" w:rsidRDefault="008530A8" w:rsidP="008530A8">
      <w:pPr>
        <w:autoSpaceDE w:val="0"/>
        <w:autoSpaceDN w:val="0"/>
        <w:adjustRightInd w:val="0"/>
        <w:ind w:firstLine="540"/>
        <w:contextualSpacing/>
        <w:jc w:val="both"/>
        <w:rPr>
          <w:rFonts w:ascii="Arial" w:eastAsia="Calibri" w:hAnsi="Arial" w:cs="Arial"/>
          <w:lang w:eastAsia="en-US"/>
        </w:rPr>
      </w:pPr>
      <w:r w:rsidRPr="002F2AA6">
        <w:rPr>
          <w:rFonts w:ascii="Arial" w:hAnsi="Arial" w:cs="Arial"/>
          <w:lang w:eastAsia="en-US"/>
        </w:rPr>
        <w:t xml:space="preserve">5.6. </w:t>
      </w:r>
      <w:r w:rsidRPr="002F2AA6">
        <w:rPr>
          <w:rFonts w:ascii="Arial" w:eastAsia="Calibri" w:hAnsi="Arial" w:cs="Arial"/>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F2AA6">
        <w:rPr>
          <w:rFonts w:ascii="Arial" w:eastAsia="Calibri" w:hAnsi="Arial" w:cs="Arial"/>
          <w:lang w:eastAsia="en-US"/>
        </w:rPr>
        <w:t>представлена</w:t>
      </w:r>
      <w:proofErr w:type="gramEnd"/>
      <w:r w:rsidRPr="002F2AA6">
        <w:rPr>
          <w:rFonts w:ascii="Arial" w:eastAsia="Calibri" w:hAnsi="Arial" w:cs="Arial"/>
          <w:lang w:eastAsia="en-US"/>
        </w:rPr>
        <w:t>:</w:t>
      </w:r>
    </w:p>
    <w:p w:rsidR="008530A8" w:rsidRPr="002F2AA6" w:rsidRDefault="008530A8" w:rsidP="008530A8">
      <w:pPr>
        <w:autoSpaceDE w:val="0"/>
        <w:autoSpaceDN w:val="0"/>
        <w:adjustRightInd w:val="0"/>
        <w:spacing w:before="280"/>
        <w:ind w:firstLine="540"/>
        <w:contextualSpacing/>
        <w:jc w:val="both"/>
        <w:rPr>
          <w:rFonts w:ascii="Arial" w:eastAsia="Calibri" w:hAnsi="Arial" w:cs="Arial"/>
          <w:lang w:eastAsia="en-US"/>
        </w:rPr>
      </w:pPr>
      <w:r w:rsidRPr="002F2AA6">
        <w:rPr>
          <w:rFonts w:ascii="Arial" w:eastAsia="Calibri" w:hAnsi="Arial" w:cs="Arial"/>
          <w:lang w:eastAsia="en-US"/>
        </w:rPr>
        <w:t>оформленная в соответствии с законодательством Российской Федерации доверенность (для физических лиц);</w:t>
      </w:r>
    </w:p>
    <w:p w:rsidR="008530A8" w:rsidRPr="002F2AA6" w:rsidRDefault="008530A8" w:rsidP="008530A8">
      <w:pPr>
        <w:autoSpaceDE w:val="0"/>
        <w:autoSpaceDN w:val="0"/>
        <w:adjustRightInd w:val="0"/>
        <w:spacing w:before="280"/>
        <w:ind w:firstLine="540"/>
        <w:contextualSpacing/>
        <w:jc w:val="both"/>
        <w:rPr>
          <w:rFonts w:ascii="Arial" w:eastAsia="Calibri" w:hAnsi="Arial" w:cs="Arial"/>
          <w:lang w:eastAsia="en-US"/>
        </w:rPr>
      </w:pPr>
      <w:r w:rsidRPr="002F2AA6">
        <w:rPr>
          <w:rFonts w:ascii="Arial" w:eastAsia="Calibri" w:hAnsi="Arial" w:cs="Arial"/>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530A8" w:rsidRPr="002F2AA6" w:rsidRDefault="008530A8" w:rsidP="008530A8">
      <w:pPr>
        <w:autoSpaceDE w:val="0"/>
        <w:autoSpaceDN w:val="0"/>
        <w:adjustRightInd w:val="0"/>
        <w:ind w:firstLine="540"/>
        <w:jc w:val="both"/>
        <w:rPr>
          <w:rFonts w:ascii="Arial" w:eastAsia="Calibri" w:hAnsi="Arial" w:cs="Arial"/>
          <w:lang w:eastAsia="en-US"/>
        </w:rPr>
      </w:pPr>
      <w:r w:rsidRPr="002F2AA6">
        <w:rPr>
          <w:rFonts w:ascii="Arial" w:eastAsia="Calibri" w:hAnsi="Arial" w:cs="Arial"/>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530A8" w:rsidRPr="002F2AA6" w:rsidRDefault="008530A8" w:rsidP="008530A8">
      <w:pPr>
        <w:autoSpaceDE w:val="0"/>
        <w:autoSpaceDN w:val="0"/>
        <w:adjustRightInd w:val="0"/>
        <w:ind w:firstLine="540"/>
        <w:jc w:val="both"/>
        <w:rPr>
          <w:rFonts w:ascii="Arial" w:hAnsi="Arial" w:cs="Arial"/>
          <w:lang w:eastAsia="en-US"/>
        </w:rPr>
      </w:pPr>
      <w:r w:rsidRPr="002F2AA6">
        <w:rPr>
          <w:rFonts w:ascii="Arial" w:hAnsi="Arial" w:cs="Arial"/>
          <w:lang w:eastAsia="en-US"/>
        </w:rPr>
        <w:t>5.7.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8530A8" w:rsidRPr="002F2AA6" w:rsidRDefault="008530A8" w:rsidP="008530A8">
      <w:pPr>
        <w:autoSpaceDE w:val="0"/>
        <w:autoSpaceDN w:val="0"/>
        <w:adjustRightInd w:val="0"/>
        <w:ind w:firstLine="540"/>
        <w:jc w:val="both"/>
        <w:rPr>
          <w:rFonts w:ascii="Arial" w:hAnsi="Arial" w:cs="Arial"/>
          <w:lang w:eastAsia="en-US"/>
        </w:rPr>
      </w:pPr>
      <w:r w:rsidRPr="002F2AA6">
        <w:rPr>
          <w:rFonts w:ascii="Arial" w:hAnsi="Arial" w:cs="Arial"/>
          <w:lang w:eastAsia="en-US"/>
        </w:rPr>
        <w:t>Время приема жалоб должно совпадать со временем предоставления муниципальной услуги.</w:t>
      </w:r>
    </w:p>
    <w:p w:rsidR="008530A8" w:rsidRPr="002F2AA6" w:rsidRDefault="008530A8" w:rsidP="008530A8">
      <w:pPr>
        <w:autoSpaceDE w:val="0"/>
        <w:autoSpaceDN w:val="0"/>
        <w:adjustRightInd w:val="0"/>
        <w:ind w:firstLine="540"/>
        <w:jc w:val="both"/>
        <w:rPr>
          <w:rFonts w:ascii="Arial" w:hAnsi="Arial" w:cs="Arial"/>
          <w:lang w:eastAsia="en-US"/>
        </w:rPr>
      </w:pPr>
      <w:r w:rsidRPr="002F2AA6">
        <w:rPr>
          <w:rFonts w:ascii="Arial" w:hAnsi="Arial" w:cs="Arial"/>
          <w:lang w:eastAsia="en-US"/>
        </w:rPr>
        <w:t>Жалоба в письменной форме может также быть направлена по почте.</w:t>
      </w:r>
    </w:p>
    <w:p w:rsidR="008530A8" w:rsidRPr="002F2AA6" w:rsidRDefault="008530A8" w:rsidP="008530A8">
      <w:pPr>
        <w:autoSpaceDE w:val="0"/>
        <w:autoSpaceDN w:val="0"/>
        <w:adjustRightInd w:val="0"/>
        <w:ind w:firstLine="540"/>
        <w:jc w:val="both"/>
        <w:rPr>
          <w:rFonts w:ascii="Arial" w:hAnsi="Arial" w:cs="Arial"/>
          <w:lang w:eastAsia="en-US"/>
        </w:rPr>
      </w:pPr>
      <w:r w:rsidRPr="002F2AA6">
        <w:rPr>
          <w:rFonts w:ascii="Arial" w:hAnsi="Arial" w:cs="Arial"/>
          <w:lang w:eastAsia="en-US"/>
        </w:rPr>
        <w:lastRenderedPageBreak/>
        <w:t>5.8.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530A8" w:rsidRPr="002F2AA6" w:rsidRDefault="008530A8" w:rsidP="008530A8">
      <w:pPr>
        <w:autoSpaceDE w:val="0"/>
        <w:autoSpaceDN w:val="0"/>
        <w:adjustRightInd w:val="0"/>
        <w:ind w:firstLine="540"/>
        <w:jc w:val="both"/>
        <w:rPr>
          <w:rFonts w:ascii="Arial" w:hAnsi="Arial" w:cs="Arial"/>
          <w:lang w:eastAsia="en-US"/>
        </w:rPr>
      </w:pPr>
      <w:r w:rsidRPr="002F2AA6">
        <w:rPr>
          <w:rFonts w:ascii="Arial" w:hAnsi="Arial" w:cs="Arial"/>
          <w:lang w:eastAsia="en-US"/>
        </w:rPr>
        <w:t>5.9.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530A8" w:rsidRPr="002F2AA6" w:rsidRDefault="008530A8" w:rsidP="008530A8">
      <w:pPr>
        <w:autoSpaceDE w:val="0"/>
        <w:autoSpaceDN w:val="0"/>
        <w:adjustRightInd w:val="0"/>
        <w:ind w:firstLine="540"/>
        <w:jc w:val="both"/>
        <w:rPr>
          <w:rFonts w:ascii="Arial" w:hAnsi="Arial" w:cs="Arial"/>
        </w:rPr>
      </w:pPr>
      <w:r w:rsidRPr="002F2AA6">
        <w:rPr>
          <w:rFonts w:ascii="Arial" w:hAnsi="Arial" w:cs="Arial"/>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18" w:history="1">
        <w:r w:rsidRPr="002F2AA6">
          <w:rPr>
            <w:rFonts w:ascii="Arial" w:hAnsi="Arial" w:cs="Arial"/>
          </w:rPr>
          <w:t>статьей</w:t>
        </w:r>
      </w:hyperlink>
      <w:r w:rsidRPr="002F2AA6">
        <w:rPr>
          <w:rFonts w:ascii="Arial" w:hAnsi="Arial" w:cs="Arial"/>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30A8" w:rsidRPr="002F2AA6" w:rsidRDefault="008530A8" w:rsidP="008530A8">
      <w:pPr>
        <w:autoSpaceDE w:val="0"/>
        <w:autoSpaceDN w:val="0"/>
        <w:adjustRightInd w:val="0"/>
        <w:ind w:firstLine="540"/>
        <w:jc w:val="both"/>
        <w:rPr>
          <w:rFonts w:ascii="Arial" w:eastAsia="Calibri" w:hAnsi="Arial" w:cs="Arial"/>
          <w:lang w:eastAsia="en-US"/>
        </w:rPr>
      </w:pPr>
      <w:r w:rsidRPr="002F2AA6">
        <w:rPr>
          <w:rFonts w:ascii="Arial" w:hAnsi="Arial" w:cs="Arial"/>
          <w:lang w:eastAsia="en-US"/>
        </w:rPr>
        <w:t xml:space="preserve">5.10. </w:t>
      </w:r>
      <w:r w:rsidRPr="002F2AA6">
        <w:rPr>
          <w:rFonts w:ascii="Arial" w:eastAsia="Calibri" w:hAnsi="Arial" w:cs="Arial"/>
          <w:lang w:eastAsia="en-US"/>
        </w:rPr>
        <w:t>В случае установления в ходе или по результатам рассмотрения жалобы признаков состава административных правонарушений, предусмотренных:</w:t>
      </w:r>
    </w:p>
    <w:p w:rsidR="008530A8" w:rsidRPr="002F2AA6" w:rsidRDefault="008530A8" w:rsidP="008530A8">
      <w:pPr>
        <w:autoSpaceDE w:val="0"/>
        <w:autoSpaceDN w:val="0"/>
        <w:adjustRightInd w:val="0"/>
        <w:ind w:firstLine="540"/>
        <w:jc w:val="both"/>
        <w:rPr>
          <w:rFonts w:ascii="Arial" w:eastAsia="Calibri" w:hAnsi="Arial" w:cs="Arial"/>
          <w:lang w:eastAsia="en-US"/>
        </w:rPr>
      </w:pPr>
      <w:r w:rsidRPr="002F2AA6">
        <w:rPr>
          <w:rFonts w:ascii="Arial" w:eastAsia="Calibri" w:hAnsi="Arial" w:cs="Arial"/>
          <w:lang w:eastAsia="en-US"/>
        </w:rPr>
        <w:t xml:space="preserve"> </w:t>
      </w:r>
      <w:hyperlink r:id="rId19" w:history="1">
        <w:r w:rsidRPr="002F2AA6">
          <w:rPr>
            <w:rFonts w:ascii="Arial" w:eastAsia="Calibri" w:hAnsi="Arial" w:cs="Arial"/>
            <w:lang w:eastAsia="en-US"/>
          </w:rPr>
          <w:t>статьей 5.63</w:t>
        </w:r>
      </w:hyperlink>
      <w:r w:rsidRPr="002F2AA6">
        <w:rPr>
          <w:rFonts w:ascii="Arial" w:eastAsia="Calibri" w:hAnsi="Arial" w:cs="Arial"/>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530A8" w:rsidRPr="002F2AA6" w:rsidRDefault="008530A8" w:rsidP="008530A8">
      <w:pPr>
        <w:autoSpaceDE w:val="0"/>
        <w:autoSpaceDN w:val="0"/>
        <w:adjustRightInd w:val="0"/>
        <w:ind w:firstLine="540"/>
        <w:jc w:val="both"/>
        <w:rPr>
          <w:rFonts w:ascii="Arial" w:eastAsia="Calibri" w:hAnsi="Arial" w:cs="Arial"/>
          <w:lang w:eastAsia="en-US"/>
        </w:rPr>
      </w:pPr>
    </w:p>
    <w:p w:rsidR="008530A8" w:rsidRPr="002F2AA6" w:rsidRDefault="008530A8" w:rsidP="008530A8">
      <w:pPr>
        <w:autoSpaceDE w:val="0"/>
        <w:autoSpaceDN w:val="0"/>
        <w:adjustRightInd w:val="0"/>
        <w:ind w:firstLine="540"/>
        <w:jc w:val="center"/>
        <w:rPr>
          <w:rFonts w:ascii="Arial" w:hAnsi="Arial" w:cs="Arial"/>
          <w:b/>
          <w:lang w:eastAsia="en-US"/>
        </w:rPr>
      </w:pPr>
      <w:r w:rsidRPr="002F2AA6">
        <w:rPr>
          <w:rFonts w:ascii="Arial" w:hAnsi="Arial" w:cs="Arial"/>
          <w:b/>
          <w:lang w:eastAsia="en-US"/>
        </w:rPr>
        <w:t>Сроки рассмотрения жалобы</w:t>
      </w:r>
    </w:p>
    <w:p w:rsidR="008530A8" w:rsidRPr="002F2AA6" w:rsidRDefault="008530A8" w:rsidP="008530A8">
      <w:pPr>
        <w:autoSpaceDE w:val="0"/>
        <w:autoSpaceDN w:val="0"/>
        <w:adjustRightInd w:val="0"/>
        <w:ind w:firstLine="540"/>
        <w:jc w:val="center"/>
        <w:rPr>
          <w:rFonts w:ascii="Arial" w:hAnsi="Arial" w:cs="Arial"/>
          <w:lang w:eastAsia="en-US"/>
        </w:rPr>
      </w:pPr>
    </w:p>
    <w:p w:rsidR="008530A8" w:rsidRPr="002F2AA6" w:rsidRDefault="008530A8" w:rsidP="008530A8">
      <w:pPr>
        <w:autoSpaceDE w:val="0"/>
        <w:autoSpaceDN w:val="0"/>
        <w:adjustRightInd w:val="0"/>
        <w:ind w:firstLine="540"/>
        <w:jc w:val="both"/>
        <w:rPr>
          <w:rFonts w:ascii="Arial" w:hAnsi="Arial" w:cs="Arial"/>
          <w:bCs/>
          <w:lang w:eastAsia="en-US"/>
        </w:rPr>
      </w:pPr>
      <w:r w:rsidRPr="002F2AA6">
        <w:rPr>
          <w:rFonts w:ascii="Arial" w:hAnsi="Arial" w:cs="Arial"/>
          <w:bCs/>
          <w:lang w:eastAsia="en-US"/>
        </w:rPr>
        <w:t xml:space="preserve">5.11. </w:t>
      </w:r>
      <w:proofErr w:type="gramStart"/>
      <w:r w:rsidRPr="002F2AA6">
        <w:rPr>
          <w:rFonts w:ascii="Arial" w:hAnsi="Arial" w:cs="Arial"/>
          <w:bCs/>
          <w:lang w:eastAsia="en-US"/>
        </w:rPr>
        <w:t xml:space="preserve">Жалоба, поступившая в орган, предоставляющий </w:t>
      </w:r>
      <w:r w:rsidRPr="002F2AA6">
        <w:rPr>
          <w:rFonts w:ascii="Arial" w:hAnsi="Arial" w:cs="Arial"/>
          <w:lang w:eastAsia="en-US"/>
        </w:rPr>
        <w:t>муниципальную</w:t>
      </w:r>
      <w:r w:rsidRPr="002F2AA6">
        <w:rPr>
          <w:rFonts w:ascii="Arial" w:hAnsi="Arial" w:cs="Arial"/>
          <w:bCs/>
          <w:lang w:eastAsia="en-US"/>
        </w:rPr>
        <w:t xml:space="preserve"> услугу, МФЦ, учредителю МФЦ, в организации, </w:t>
      </w:r>
      <w:r w:rsidRPr="002F2AA6">
        <w:rPr>
          <w:rFonts w:ascii="Arial" w:hAnsi="Arial" w:cs="Arial"/>
        </w:rPr>
        <w:t xml:space="preserve">предусмотренные </w:t>
      </w:r>
      <w:hyperlink r:id="rId20" w:history="1">
        <w:r w:rsidRPr="002F2AA6">
          <w:rPr>
            <w:rFonts w:ascii="Arial" w:hAnsi="Arial" w:cs="Arial"/>
          </w:rPr>
          <w:t>частью 1.1 статьи 16</w:t>
        </w:r>
      </w:hyperlink>
      <w:r w:rsidRPr="002F2AA6">
        <w:rPr>
          <w:rFonts w:ascii="Arial" w:hAnsi="Arial" w:cs="Arial"/>
        </w:rPr>
        <w:t xml:space="preserve"> № 210-ФЗ, </w:t>
      </w:r>
      <w:r w:rsidRPr="002F2AA6">
        <w:rPr>
          <w:rFonts w:ascii="Arial" w:hAnsi="Arial" w:cs="Arial"/>
          <w:bCs/>
          <w:lang w:eastAsia="en-US"/>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Pr="002F2AA6">
        <w:rPr>
          <w:rFonts w:ascii="Arial" w:hAnsi="Arial" w:cs="Arial"/>
          <w:lang w:eastAsia="en-US"/>
        </w:rPr>
        <w:t>муниципальную</w:t>
      </w:r>
      <w:r w:rsidRPr="002F2AA6">
        <w:rPr>
          <w:rFonts w:ascii="Arial" w:hAnsi="Arial" w:cs="Arial"/>
          <w:bCs/>
          <w:lang w:eastAsia="en-US"/>
        </w:rPr>
        <w:t xml:space="preserve"> услугу, должностного лица органа, предоставляющего </w:t>
      </w:r>
      <w:r w:rsidRPr="002F2AA6">
        <w:rPr>
          <w:rFonts w:ascii="Arial" w:hAnsi="Arial" w:cs="Arial"/>
          <w:lang w:eastAsia="en-US"/>
        </w:rPr>
        <w:t>муниципальную</w:t>
      </w:r>
      <w:r w:rsidRPr="002F2AA6">
        <w:rPr>
          <w:rFonts w:ascii="Arial" w:hAnsi="Arial" w:cs="Arial"/>
          <w:bCs/>
          <w:lang w:eastAsia="en-US"/>
        </w:rPr>
        <w:t xml:space="preserve"> услугу, в приеме документов у заявителя либо в исправлении допущенных</w:t>
      </w:r>
      <w:proofErr w:type="gramEnd"/>
      <w:r w:rsidRPr="002F2AA6">
        <w:rPr>
          <w:rFonts w:ascii="Arial" w:hAnsi="Arial" w:cs="Arial"/>
          <w:bCs/>
          <w:lang w:eastAsia="en-US"/>
        </w:rPr>
        <w:t xml:space="preserve"> опечаток и ошибок или в случае обжалования нарушения установленного срока таких исправлений в течение 5 рабочих дней со дня ее регистрации. </w:t>
      </w:r>
    </w:p>
    <w:p w:rsidR="008530A8" w:rsidRPr="002F2AA6" w:rsidRDefault="008530A8" w:rsidP="008530A8">
      <w:pPr>
        <w:autoSpaceDE w:val="0"/>
        <w:autoSpaceDN w:val="0"/>
        <w:adjustRightInd w:val="0"/>
        <w:ind w:firstLine="540"/>
        <w:jc w:val="center"/>
        <w:rPr>
          <w:rFonts w:ascii="Arial" w:hAnsi="Arial" w:cs="Arial"/>
          <w:lang w:eastAsia="en-US"/>
        </w:rPr>
      </w:pPr>
    </w:p>
    <w:p w:rsidR="008530A8" w:rsidRPr="002F2AA6" w:rsidRDefault="008530A8" w:rsidP="008530A8">
      <w:pPr>
        <w:autoSpaceDE w:val="0"/>
        <w:autoSpaceDN w:val="0"/>
        <w:adjustRightInd w:val="0"/>
        <w:ind w:firstLine="540"/>
        <w:jc w:val="center"/>
        <w:rPr>
          <w:rFonts w:ascii="Arial" w:hAnsi="Arial" w:cs="Arial"/>
          <w:b/>
          <w:lang w:eastAsia="en-US"/>
        </w:rPr>
      </w:pPr>
      <w:r w:rsidRPr="002F2AA6">
        <w:rPr>
          <w:rFonts w:ascii="Arial" w:hAnsi="Arial" w:cs="Arial"/>
          <w:b/>
          <w:lang w:eastAsia="en-US"/>
        </w:rPr>
        <w:t>Результат рассмотрения жалобы</w:t>
      </w:r>
    </w:p>
    <w:p w:rsidR="008530A8" w:rsidRPr="002F2AA6" w:rsidRDefault="008530A8" w:rsidP="008530A8">
      <w:pPr>
        <w:autoSpaceDE w:val="0"/>
        <w:autoSpaceDN w:val="0"/>
        <w:adjustRightInd w:val="0"/>
        <w:ind w:firstLine="540"/>
        <w:jc w:val="both"/>
        <w:rPr>
          <w:rFonts w:ascii="Arial" w:hAnsi="Arial" w:cs="Arial"/>
          <w:bCs/>
          <w:lang w:eastAsia="en-US"/>
        </w:rPr>
      </w:pPr>
      <w:r w:rsidRPr="002F2AA6">
        <w:rPr>
          <w:rFonts w:ascii="Arial" w:hAnsi="Arial" w:cs="Arial"/>
          <w:bCs/>
          <w:lang w:eastAsia="en-US"/>
        </w:rPr>
        <w:t>5.12. По результатам рассмотрения жалобы принимается одно из следующих решений:</w:t>
      </w:r>
    </w:p>
    <w:p w:rsidR="008530A8" w:rsidRPr="002F2AA6" w:rsidRDefault="008530A8" w:rsidP="008530A8">
      <w:pPr>
        <w:autoSpaceDE w:val="0"/>
        <w:autoSpaceDN w:val="0"/>
        <w:adjustRightInd w:val="0"/>
        <w:spacing w:before="280"/>
        <w:ind w:firstLine="540"/>
        <w:contextualSpacing/>
        <w:jc w:val="both"/>
        <w:rPr>
          <w:rFonts w:ascii="Arial" w:eastAsia="Calibri" w:hAnsi="Arial" w:cs="Arial"/>
          <w:lang w:eastAsia="en-US"/>
        </w:rPr>
      </w:pPr>
      <w:proofErr w:type="gramStart"/>
      <w:r w:rsidRPr="002F2AA6">
        <w:rPr>
          <w:rFonts w:ascii="Arial" w:eastAsia="Calibri" w:hAnsi="Arial" w:cs="Arial"/>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w:t>
      </w:r>
      <w:proofErr w:type="gramEnd"/>
    </w:p>
    <w:p w:rsidR="008530A8" w:rsidRPr="002F2AA6" w:rsidRDefault="008530A8" w:rsidP="008530A8">
      <w:pPr>
        <w:autoSpaceDE w:val="0"/>
        <w:autoSpaceDN w:val="0"/>
        <w:adjustRightInd w:val="0"/>
        <w:spacing w:before="280"/>
        <w:ind w:firstLine="540"/>
        <w:contextualSpacing/>
        <w:jc w:val="both"/>
        <w:rPr>
          <w:rFonts w:ascii="Arial" w:eastAsia="Calibri" w:hAnsi="Arial" w:cs="Arial"/>
          <w:lang w:eastAsia="en-US"/>
        </w:rPr>
      </w:pPr>
      <w:proofErr w:type="gramStart"/>
      <w:r w:rsidRPr="002F2AA6">
        <w:rPr>
          <w:rFonts w:ascii="Arial" w:eastAsia="Calibri" w:hAnsi="Arial" w:cs="Arial"/>
          <w:lang w:eastAsia="en-US"/>
        </w:rPr>
        <w:t xml:space="preserve">1.1) </w:t>
      </w:r>
      <w:r w:rsidRPr="002F2AA6">
        <w:rPr>
          <w:rFonts w:ascii="Arial" w:hAnsi="Arial" w:cs="Arial"/>
        </w:rPr>
        <w:t xml:space="preserve">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w:t>
      </w:r>
      <w:r w:rsidRPr="002F2AA6">
        <w:rPr>
          <w:rFonts w:ascii="Arial" w:hAnsi="Arial" w:cs="Arial"/>
        </w:rPr>
        <w:lastRenderedPageBreak/>
        <w:t>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w:t>
      </w:r>
      <w:proofErr w:type="gramEnd"/>
      <w:r w:rsidRPr="002F2AA6">
        <w:rPr>
          <w:rFonts w:ascii="Arial" w:hAnsi="Arial" w:cs="Arial"/>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530A8" w:rsidRPr="002F2AA6" w:rsidRDefault="008530A8" w:rsidP="008530A8">
      <w:pPr>
        <w:autoSpaceDE w:val="0"/>
        <w:autoSpaceDN w:val="0"/>
        <w:adjustRightInd w:val="0"/>
        <w:spacing w:before="280"/>
        <w:ind w:firstLine="540"/>
        <w:contextualSpacing/>
        <w:jc w:val="both"/>
        <w:rPr>
          <w:rFonts w:ascii="Arial" w:eastAsia="Calibri" w:hAnsi="Arial" w:cs="Arial"/>
          <w:lang w:eastAsia="en-US"/>
        </w:rPr>
      </w:pPr>
      <w:r w:rsidRPr="002F2AA6">
        <w:rPr>
          <w:rFonts w:ascii="Arial" w:eastAsia="Calibri" w:hAnsi="Arial" w:cs="Arial"/>
          <w:lang w:eastAsia="en-US"/>
        </w:rPr>
        <w:t>2) в удовлетворении жалобы отказывается</w:t>
      </w:r>
    </w:p>
    <w:p w:rsidR="008530A8" w:rsidRPr="002F2AA6" w:rsidRDefault="008530A8" w:rsidP="008530A8">
      <w:pPr>
        <w:autoSpaceDE w:val="0"/>
        <w:autoSpaceDN w:val="0"/>
        <w:adjustRightInd w:val="0"/>
        <w:spacing w:before="280"/>
        <w:ind w:firstLine="540"/>
        <w:contextualSpacing/>
        <w:jc w:val="both"/>
        <w:rPr>
          <w:rFonts w:ascii="Arial" w:eastAsia="Calibri" w:hAnsi="Arial" w:cs="Arial"/>
          <w:lang w:eastAsia="en-US"/>
        </w:rPr>
      </w:pPr>
      <w:r w:rsidRPr="002F2AA6">
        <w:rPr>
          <w:rFonts w:ascii="Arial" w:eastAsia="Calibri" w:hAnsi="Arial" w:cs="Arial"/>
          <w:lang w:eastAsia="en-US"/>
        </w:rPr>
        <w:t>2.2)</w:t>
      </w:r>
      <w:r w:rsidRPr="002F2AA6">
        <w:rPr>
          <w:rFonts w:ascii="Arial" w:hAnsi="Arial" w:cs="Arial"/>
        </w:rPr>
        <w:t xml:space="preserve"> в случае признания </w:t>
      </w:r>
      <w:proofErr w:type="gramStart"/>
      <w:r w:rsidRPr="002F2AA6">
        <w:rPr>
          <w:rFonts w:ascii="Arial" w:hAnsi="Arial" w:cs="Arial"/>
        </w:rPr>
        <w:t>жалобы</w:t>
      </w:r>
      <w:proofErr w:type="gramEnd"/>
      <w:r w:rsidRPr="002F2AA6">
        <w:rPr>
          <w:rFonts w:ascii="Arial" w:hAnsi="Arial" w:cs="Arial"/>
        </w:rPr>
        <w:t xml:space="preserve">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8530A8" w:rsidRPr="002F2AA6" w:rsidRDefault="008530A8" w:rsidP="008530A8">
      <w:pPr>
        <w:autoSpaceDE w:val="0"/>
        <w:autoSpaceDN w:val="0"/>
        <w:adjustRightInd w:val="0"/>
        <w:rPr>
          <w:rFonts w:ascii="Arial" w:hAnsi="Arial" w:cs="Arial"/>
          <w:lang w:eastAsia="en-US"/>
        </w:rPr>
      </w:pPr>
    </w:p>
    <w:p w:rsidR="008530A8" w:rsidRPr="002F2AA6" w:rsidRDefault="008530A8" w:rsidP="008530A8">
      <w:pPr>
        <w:autoSpaceDE w:val="0"/>
        <w:autoSpaceDN w:val="0"/>
        <w:adjustRightInd w:val="0"/>
        <w:ind w:firstLine="540"/>
        <w:jc w:val="center"/>
        <w:rPr>
          <w:rFonts w:ascii="Arial" w:hAnsi="Arial" w:cs="Arial"/>
          <w:b/>
          <w:lang w:eastAsia="en-US"/>
        </w:rPr>
      </w:pPr>
      <w:r w:rsidRPr="002F2AA6">
        <w:rPr>
          <w:rFonts w:ascii="Arial" w:hAnsi="Arial" w:cs="Arial"/>
          <w:b/>
          <w:lang w:eastAsia="en-US"/>
        </w:rPr>
        <w:t>Порядок информирования заявителя о результатах рассмотрения жалобы</w:t>
      </w:r>
    </w:p>
    <w:p w:rsidR="008530A8" w:rsidRPr="002F2AA6" w:rsidRDefault="008530A8" w:rsidP="008530A8">
      <w:pPr>
        <w:autoSpaceDE w:val="0"/>
        <w:autoSpaceDN w:val="0"/>
        <w:adjustRightInd w:val="0"/>
        <w:ind w:firstLine="540"/>
        <w:jc w:val="both"/>
        <w:rPr>
          <w:rFonts w:ascii="Arial" w:hAnsi="Arial" w:cs="Arial"/>
          <w:bCs/>
          <w:lang w:eastAsia="en-US"/>
        </w:rPr>
      </w:pPr>
      <w:r w:rsidRPr="002F2AA6">
        <w:rPr>
          <w:rFonts w:ascii="Arial" w:hAnsi="Arial" w:cs="Arial"/>
          <w:bCs/>
          <w:lang w:eastAsia="en-US"/>
        </w:rPr>
        <w:t xml:space="preserve">5.13.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ar25" w:history="1">
        <w:r w:rsidRPr="002F2AA6">
          <w:rPr>
            <w:rFonts w:ascii="Arial" w:hAnsi="Arial" w:cs="Arial"/>
            <w:bCs/>
            <w:lang w:eastAsia="en-US"/>
          </w:rPr>
          <w:t>пункте</w:t>
        </w:r>
      </w:hyperlink>
      <w:r w:rsidRPr="002F2AA6">
        <w:rPr>
          <w:rFonts w:ascii="Arial" w:hAnsi="Arial" w:cs="Arial"/>
          <w:bCs/>
          <w:lang w:eastAsia="en-US"/>
        </w:rPr>
        <w:t xml:space="preserve"> 93 Административного регламента.</w:t>
      </w:r>
    </w:p>
    <w:p w:rsidR="008530A8" w:rsidRPr="002F2AA6" w:rsidRDefault="008530A8" w:rsidP="008530A8">
      <w:pPr>
        <w:autoSpaceDE w:val="0"/>
        <w:autoSpaceDN w:val="0"/>
        <w:adjustRightInd w:val="0"/>
        <w:ind w:firstLine="540"/>
        <w:jc w:val="both"/>
        <w:rPr>
          <w:rFonts w:ascii="Arial" w:hAnsi="Arial" w:cs="Arial"/>
        </w:rPr>
      </w:pPr>
      <w:r w:rsidRPr="002F2AA6">
        <w:rPr>
          <w:rFonts w:ascii="Arial" w:hAnsi="Arial" w:cs="Arial"/>
          <w:bCs/>
          <w:lang w:eastAsia="en-US"/>
        </w:rPr>
        <w:t xml:space="preserve">5.14. </w:t>
      </w:r>
      <w:r w:rsidRPr="002F2AA6">
        <w:rPr>
          <w:rFonts w:ascii="Arial" w:hAnsi="Arial" w:cs="Arial"/>
        </w:rPr>
        <w:t>В случае если жалоба была направлена посредством системы досудебного обжалования, ответ заявителю направляется посредством данной системы.</w:t>
      </w:r>
    </w:p>
    <w:p w:rsidR="008530A8" w:rsidRPr="002F2AA6" w:rsidRDefault="008530A8" w:rsidP="008530A8">
      <w:pPr>
        <w:pStyle w:val="ConsPlusNormal"/>
        <w:jc w:val="center"/>
        <w:outlineLvl w:val="2"/>
        <w:rPr>
          <w:sz w:val="24"/>
          <w:szCs w:val="24"/>
        </w:rPr>
      </w:pPr>
    </w:p>
    <w:p w:rsidR="008530A8" w:rsidRPr="002F2AA6" w:rsidRDefault="008530A8" w:rsidP="008530A8">
      <w:pPr>
        <w:pStyle w:val="ConsPlusNormal"/>
        <w:jc w:val="center"/>
        <w:outlineLvl w:val="2"/>
        <w:rPr>
          <w:b/>
          <w:sz w:val="24"/>
          <w:szCs w:val="24"/>
        </w:rPr>
      </w:pPr>
      <w:r w:rsidRPr="002F2AA6">
        <w:rPr>
          <w:b/>
          <w:sz w:val="24"/>
          <w:szCs w:val="24"/>
        </w:rPr>
        <w:t>Порядок обжалования решения по жалобе</w:t>
      </w:r>
    </w:p>
    <w:p w:rsidR="008530A8" w:rsidRPr="002F2AA6" w:rsidRDefault="008530A8" w:rsidP="008530A8">
      <w:pPr>
        <w:autoSpaceDE w:val="0"/>
        <w:autoSpaceDN w:val="0"/>
        <w:adjustRightInd w:val="0"/>
        <w:ind w:firstLine="540"/>
        <w:jc w:val="both"/>
        <w:rPr>
          <w:rFonts w:ascii="Arial" w:hAnsi="Arial" w:cs="Arial"/>
          <w:lang w:eastAsia="en-US"/>
        </w:rPr>
      </w:pPr>
      <w:r w:rsidRPr="002F2AA6">
        <w:rPr>
          <w:rFonts w:ascii="Arial" w:hAnsi="Arial" w:cs="Arial"/>
        </w:rPr>
        <w:t xml:space="preserve">5.15. </w:t>
      </w:r>
      <w:r w:rsidRPr="002F2AA6">
        <w:rPr>
          <w:rFonts w:ascii="Arial" w:hAnsi="Arial" w:cs="Arial"/>
          <w:lang w:eastAsia="en-US"/>
        </w:rPr>
        <w:t>Заявитель вправе обжаловать принятое по жалобе решение в порядке, установленном пунктом 69 настоящего Административного регламента.</w:t>
      </w:r>
    </w:p>
    <w:p w:rsidR="008530A8" w:rsidRPr="002F2AA6" w:rsidRDefault="008530A8" w:rsidP="008530A8">
      <w:pPr>
        <w:autoSpaceDE w:val="0"/>
        <w:autoSpaceDN w:val="0"/>
        <w:adjustRightInd w:val="0"/>
        <w:jc w:val="center"/>
        <w:outlineLvl w:val="0"/>
        <w:rPr>
          <w:rFonts w:ascii="Arial" w:hAnsi="Arial" w:cs="Arial"/>
          <w:b/>
          <w:bCs/>
          <w:lang w:eastAsia="en-US"/>
        </w:rPr>
      </w:pPr>
    </w:p>
    <w:p w:rsidR="008530A8" w:rsidRPr="002F2AA6" w:rsidRDefault="008530A8" w:rsidP="008530A8">
      <w:pPr>
        <w:autoSpaceDE w:val="0"/>
        <w:autoSpaceDN w:val="0"/>
        <w:adjustRightInd w:val="0"/>
        <w:jc w:val="center"/>
        <w:outlineLvl w:val="0"/>
        <w:rPr>
          <w:rFonts w:ascii="Arial" w:hAnsi="Arial" w:cs="Arial"/>
          <w:b/>
          <w:bCs/>
          <w:lang w:eastAsia="en-US"/>
        </w:rPr>
      </w:pPr>
      <w:r w:rsidRPr="002F2AA6">
        <w:rPr>
          <w:rFonts w:ascii="Arial" w:hAnsi="Arial" w:cs="Arial"/>
          <w:b/>
          <w:bCs/>
          <w:lang w:eastAsia="en-US"/>
        </w:rPr>
        <w:t>Право заявителя на получение информации и документов,</w:t>
      </w:r>
    </w:p>
    <w:p w:rsidR="008530A8" w:rsidRPr="002F2AA6" w:rsidRDefault="008530A8" w:rsidP="008530A8">
      <w:pPr>
        <w:autoSpaceDE w:val="0"/>
        <w:autoSpaceDN w:val="0"/>
        <w:adjustRightInd w:val="0"/>
        <w:jc w:val="center"/>
        <w:rPr>
          <w:rFonts w:ascii="Arial" w:hAnsi="Arial" w:cs="Arial"/>
          <w:b/>
          <w:bCs/>
          <w:lang w:eastAsia="en-US"/>
        </w:rPr>
      </w:pPr>
      <w:r w:rsidRPr="002F2AA6">
        <w:rPr>
          <w:rFonts w:ascii="Arial" w:hAnsi="Arial" w:cs="Arial"/>
          <w:b/>
          <w:bCs/>
          <w:lang w:eastAsia="en-US"/>
        </w:rPr>
        <w:t>необходимые для обоснования и рассмотрения жалобы</w:t>
      </w:r>
    </w:p>
    <w:p w:rsidR="008530A8" w:rsidRPr="002F2AA6" w:rsidRDefault="008530A8" w:rsidP="008530A8">
      <w:pPr>
        <w:autoSpaceDE w:val="0"/>
        <w:autoSpaceDN w:val="0"/>
        <w:adjustRightInd w:val="0"/>
        <w:ind w:firstLine="540"/>
        <w:jc w:val="both"/>
        <w:rPr>
          <w:rFonts w:ascii="Arial" w:hAnsi="Arial" w:cs="Arial"/>
          <w:bCs/>
          <w:lang w:eastAsia="en-US"/>
        </w:rPr>
      </w:pPr>
      <w:r w:rsidRPr="002F2AA6">
        <w:rPr>
          <w:rFonts w:ascii="Arial" w:hAnsi="Arial" w:cs="Arial"/>
          <w:bCs/>
          <w:lang w:eastAsia="en-US"/>
        </w:rPr>
        <w:t>5.16.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8530A8" w:rsidRPr="002F2AA6" w:rsidRDefault="008530A8" w:rsidP="008530A8">
      <w:pPr>
        <w:autoSpaceDE w:val="0"/>
        <w:autoSpaceDN w:val="0"/>
        <w:adjustRightInd w:val="0"/>
        <w:jc w:val="center"/>
        <w:outlineLvl w:val="0"/>
        <w:rPr>
          <w:rFonts w:ascii="Arial" w:hAnsi="Arial" w:cs="Arial"/>
          <w:b/>
          <w:bCs/>
          <w:lang w:eastAsia="en-US"/>
        </w:rPr>
      </w:pPr>
      <w:r w:rsidRPr="002F2AA6">
        <w:rPr>
          <w:rFonts w:ascii="Arial" w:hAnsi="Arial" w:cs="Arial"/>
          <w:b/>
          <w:bCs/>
          <w:lang w:eastAsia="en-US"/>
        </w:rPr>
        <w:t>Способы информирования заявителя</w:t>
      </w:r>
    </w:p>
    <w:p w:rsidR="008530A8" w:rsidRPr="002F2AA6" w:rsidRDefault="008530A8" w:rsidP="008530A8">
      <w:pPr>
        <w:autoSpaceDE w:val="0"/>
        <w:autoSpaceDN w:val="0"/>
        <w:adjustRightInd w:val="0"/>
        <w:jc w:val="center"/>
        <w:rPr>
          <w:rFonts w:ascii="Arial" w:hAnsi="Arial" w:cs="Arial"/>
          <w:b/>
          <w:bCs/>
          <w:lang w:eastAsia="en-US"/>
        </w:rPr>
      </w:pPr>
      <w:r w:rsidRPr="002F2AA6">
        <w:rPr>
          <w:rFonts w:ascii="Arial" w:hAnsi="Arial" w:cs="Arial"/>
          <w:b/>
          <w:bCs/>
          <w:lang w:eastAsia="en-US"/>
        </w:rPr>
        <w:t>о порядке подачи и рассмотрения жалобы</w:t>
      </w:r>
    </w:p>
    <w:p w:rsidR="008530A8" w:rsidRPr="002F2AA6" w:rsidRDefault="008530A8" w:rsidP="008530A8">
      <w:pPr>
        <w:autoSpaceDE w:val="0"/>
        <w:autoSpaceDN w:val="0"/>
        <w:adjustRightInd w:val="0"/>
        <w:jc w:val="both"/>
        <w:rPr>
          <w:rFonts w:ascii="Arial" w:hAnsi="Arial" w:cs="Arial"/>
          <w:bCs/>
          <w:lang w:eastAsia="en-US"/>
        </w:rPr>
      </w:pPr>
    </w:p>
    <w:p w:rsidR="008530A8" w:rsidRPr="002F2AA6" w:rsidRDefault="008530A8" w:rsidP="008530A8">
      <w:pPr>
        <w:autoSpaceDE w:val="0"/>
        <w:autoSpaceDN w:val="0"/>
        <w:adjustRightInd w:val="0"/>
        <w:ind w:firstLine="540"/>
        <w:jc w:val="both"/>
        <w:rPr>
          <w:rFonts w:ascii="Arial" w:hAnsi="Arial" w:cs="Arial"/>
          <w:bCs/>
          <w:lang w:eastAsia="en-US"/>
        </w:rPr>
      </w:pPr>
      <w:r w:rsidRPr="002F2AA6">
        <w:rPr>
          <w:rFonts w:ascii="Arial" w:hAnsi="Arial" w:cs="Arial"/>
          <w:bCs/>
          <w:lang w:eastAsia="en-US"/>
        </w:rPr>
        <w:t>5.17. Информирование заявителей о порядке подачи и рассмотрения жалобы осуществляется следующими способами:</w:t>
      </w:r>
    </w:p>
    <w:p w:rsidR="008530A8" w:rsidRPr="002F2AA6" w:rsidRDefault="008530A8" w:rsidP="008530A8">
      <w:pPr>
        <w:autoSpaceDE w:val="0"/>
        <w:autoSpaceDN w:val="0"/>
        <w:adjustRightInd w:val="0"/>
        <w:ind w:firstLine="540"/>
        <w:jc w:val="both"/>
        <w:rPr>
          <w:rFonts w:ascii="Arial" w:hAnsi="Arial" w:cs="Arial"/>
          <w:bCs/>
          <w:lang w:eastAsia="en-US"/>
        </w:rPr>
      </w:pPr>
      <w:r w:rsidRPr="002F2AA6">
        <w:rPr>
          <w:rFonts w:ascii="Arial" w:hAnsi="Arial" w:cs="Arial"/>
          <w:bCs/>
          <w:lang w:eastAsia="en-US"/>
        </w:rPr>
        <w:t>1) путем непосредственного общения заявителя (при личном обращении либо по телефону) со специалистами, ответственными за рассмотрение жалобы;</w:t>
      </w:r>
    </w:p>
    <w:p w:rsidR="008530A8" w:rsidRPr="002F2AA6" w:rsidRDefault="008530A8" w:rsidP="008530A8">
      <w:pPr>
        <w:autoSpaceDE w:val="0"/>
        <w:autoSpaceDN w:val="0"/>
        <w:adjustRightInd w:val="0"/>
        <w:ind w:firstLine="540"/>
        <w:jc w:val="both"/>
        <w:rPr>
          <w:rFonts w:ascii="Arial" w:hAnsi="Arial" w:cs="Arial"/>
          <w:bCs/>
          <w:lang w:eastAsia="en-US"/>
        </w:rPr>
      </w:pPr>
      <w:r w:rsidRPr="002F2AA6">
        <w:rPr>
          <w:rFonts w:ascii="Arial" w:hAnsi="Arial" w:cs="Arial"/>
          <w:bCs/>
          <w:lang w:eastAsia="en-US"/>
        </w:rPr>
        <w:t>2) путем взаимодействия специалистов, ответственных за рассмотрение жалобы, с заявителем (его представителем)  по почте, по электронной почте;</w:t>
      </w:r>
    </w:p>
    <w:p w:rsidR="008530A8" w:rsidRPr="002F2AA6" w:rsidRDefault="008530A8" w:rsidP="008530A8">
      <w:pPr>
        <w:autoSpaceDE w:val="0"/>
        <w:autoSpaceDN w:val="0"/>
        <w:adjustRightInd w:val="0"/>
        <w:ind w:firstLine="540"/>
        <w:jc w:val="both"/>
        <w:rPr>
          <w:rFonts w:ascii="Arial" w:hAnsi="Arial" w:cs="Arial"/>
          <w:bCs/>
          <w:lang w:eastAsia="en-US"/>
        </w:rPr>
      </w:pPr>
      <w:r w:rsidRPr="002F2AA6">
        <w:rPr>
          <w:rFonts w:ascii="Arial" w:hAnsi="Arial" w:cs="Arial"/>
          <w:bCs/>
          <w:lang w:eastAsia="en-US"/>
        </w:rPr>
        <w:t>3) посредством информационных материалов, которые размещаются на официальном сайте.</w:t>
      </w:r>
    </w:p>
    <w:p w:rsidR="008530A8" w:rsidRPr="002F2AA6" w:rsidRDefault="008530A8" w:rsidP="008530A8">
      <w:pPr>
        <w:jc w:val="right"/>
        <w:rPr>
          <w:rFonts w:ascii="Arial" w:hAnsi="Arial" w:cs="Arial"/>
        </w:rPr>
      </w:pPr>
      <w:r w:rsidRPr="002F2AA6">
        <w:rPr>
          <w:rFonts w:ascii="Arial" w:hAnsi="Arial" w:cs="Arial"/>
        </w:rPr>
        <w:t>Приложение</w:t>
      </w:r>
    </w:p>
    <w:p w:rsidR="008530A8" w:rsidRPr="002F2AA6" w:rsidRDefault="008530A8" w:rsidP="008530A8">
      <w:pPr>
        <w:rPr>
          <w:rFonts w:ascii="Arial" w:hAnsi="Arial" w:cs="Arial"/>
          <w:b/>
        </w:rPr>
      </w:pPr>
    </w:p>
    <w:p w:rsidR="008530A8" w:rsidRPr="002F2AA6" w:rsidRDefault="008530A8" w:rsidP="002F2AA6">
      <w:pPr>
        <w:jc w:val="center"/>
        <w:rPr>
          <w:rFonts w:ascii="Arial" w:hAnsi="Arial" w:cs="Arial"/>
          <w:b/>
        </w:rPr>
      </w:pPr>
      <w:r w:rsidRPr="002F2AA6">
        <w:rPr>
          <w:rFonts w:ascii="Arial" w:hAnsi="Arial" w:cs="Arial"/>
          <w:b/>
        </w:rPr>
        <w:t xml:space="preserve">Блок-схема исполнения муниципальной функции по осуществлению муниципального  </w:t>
      </w:r>
      <w:proofErr w:type="gramStart"/>
      <w:r w:rsidRPr="002F2AA6">
        <w:rPr>
          <w:rFonts w:ascii="Arial" w:hAnsi="Arial" w:cs="Arial"/>
          <w:b/>
        </w:rPr>
        <w:t>контроля за</w:t>
      </w:r>
      <w:proofErr w:type="gramEnd"/>
      <w:r w:rsidRPr="002F2AA6">
        <w:rPr>
          <w:rFonts w:ascii="Arial" w:hAnsi="Arial" w:cs="Arial"/>
          <w:b/>
        </w:rPr>
        <w:t xml:space="preserve"> сохранностью автомобильных дорог местного значения</w:t>
      </w:r>
    </w:p>
    <w:p w:rsidR="008530A8" w:rsidRPr="002F2AA6" w:rsidRDefault="008530A8" w:rsidP="008530A8">
      <w:pPr>
        <w:rPr>
          <w:rFonts w:ascii="Arial" w:hAnsi="Arial" w:cs="Arial"/>
        </w:rPr>
      </w:pPr>
    </w:p>
    <w:p w:rsidR="008530A8" w:rsidRPr="002F2AA6" w:rsidRDefault="008530A8" w:rsidP="008530A8">
      <w:pPr>
        <w:rPr>
          <w:rFonts w:ascii="Arial" w:hAnsi="Arial" w:cs="Arial"/>
        </w:rPr>
      </w:pPr>
      <w:r w:rsidRPr="002F2AA6">
        <w:rPr>
          <w:rFonts w:ascii="Arial" w:hAnsi="Arial" w:cs="Arial"/>
          <w:noProof/>
        </w:rPr>
        <w:lastRenderedPageBreak/>
        <w:drawing>
          <wp:anchor distT="0" distB="0" distL="114300" distR="114300" simplePos="0" relativeHeight="251659264" behindDoc="1" locked="0" layoutInCell="1" allowOverlap="1">
            <wp:simplePos x="0" y="0"/>
            <wp:positionH relativeFrom="column">
              <wp:posOffset>-1905</wp:posOffset>
            </wp:positionH>
            <wp:positionV relativeFrom="paragraph">
              <wp:posOffset>33655</wp:posOffset>
            </wp:positionV>
            <wp:extent cx="5658485" cy="7530465"/>
            <wp:effectExtent l="19050" t="0" r="0" b="0"/>
            <wp:wrapThrough wrapText="bothSides">
              <wp:wrapPolygon edited="0">
                <wp:start x="-73" y="0"/>
                <wp:lineTo x="-73" y="21584"/>
                <wp:lineTo x="12799" y="21584"/>
                <wp:lineTo x="16580" y="21584"/>
                <wp:lineTo x="21598" y="21584"/>
                <wp:lineTo x="21598" y="0"/>
                <wp:lineTo x="-73" y="0"/>
              </wp:wrapPolygon>
            </wp:wrapThrough>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rsidR="00EA48FC" w:rsidRPr="002F2AA6" w:rsidRDefault="00EA48FC">
      <w:pPr>
        <w:rPr>
          <w:rFonts w:ascii="Arial" w:hAnsi="Arial" w:cs="Arial"/>
        </w:rPr>
      </w:pPr>
    </w:p>
    <w:sectPr w:rsidR="00EA48FC" w:rsidRPr="002F2AA6" w:rsidSect="00EE5E5C">
      <w:pgSz w:w="11906" w:h="16838"/>
      <w:pgMar w:top="1134" w:right="141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30A8"/>
    <w:rsid w:val="00057948"/>
    <w:rsid w:val="002F2AA6"/>
    <w:rsid w:val="003C2D8D"/>
    <w:rsid w:val="00790DDA"/>
    <w:rsid w:val="008530A8"/>
    <w:rsid w:val="00A33315"/>
    <w:rsid w:val="00AF54BB"/>
    <w:rsid w:val="00E91887"/>
    <w:rsid w:val="00EA48FC"/>
    <w:rsid w:val="00F73295"/>
    <w:rsid w:val="00F87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0A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8530A8"/>
    <w:pPr>
      <w:keepNext/>
      <w:autoSpaceDE w:val="0"/>
      <w:autoSpaceDN w:val="0"/>
      <w:ind w:right="-1"/>
      <w:jc w:val="right"/>
      <w:outlineLvl w:val="0"/>
    </w:pPr>
    <w:rPr>
      <w:rFonts w:ascii="Times New Roman" w:eastAsia="Times New Roman" w:hAnsi="Times New Roman" w:cs="Times New Roman"/>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0A8"/>
    <w:rPr>
      <w:rFonts w:ascii="Times New Roman" w:eastAsia="Times New Roman" w:hAnsi="Times New Roman" w:cs="Times New Roman"/>
      <w:sz w:val="28"/>
      <w:szCs w:val="28"/>
      <w:lang w:eastAsia="ru-RU"/>
    </w:rPr>
  </w:style>
  <w:style w:type="paragraph" w:customStyle="1" w:styleId="3">
    <w:name w:val="Обычный3"/>
    <w:rsid w:val="008530A8"/>
    <w:rPr>
      <w:rFonts w:ascii="Calibri" w:eastAsia="Times New Roman" w:hAnsi="Calibri" w:cs="Times New Roman"/>
      <w:szCs w:val="20"/>
      <w:lang w:eastAsia="ru-RU"/>
    </w:rPr>
  </w:style>
  <w:style w:type="paragraph" w:styleId="a3">
    <w:name w:val="Body Text"/>
    <w:basedOn w:val="a"/>
    <w:link w:val="a4"/>
    <w:unhideWhenUsed/>
    <w:rsid w:val="008530A8"/>
    <w:pPr>
      <w:spacing w:after="120"/>
    </w:pPr>
    <w:rPr>
      <w:rFonts w:ascii="Times New Roman" w:eastAsia="Times New Roman" w:hAnsi="Times New Roman" w:cs="Times New Roman"/>
      <w:color w:val="auto"/>
    </w:rPr>
  </w:style>
  <w:style w:type="character" w:customStyle="1" w:styleId="a4">
    <w:name w:val="Основной текст Знак"/>
    <w:basedOn w:val="a0"/>
    <w:link w:val="a3"/>
    <w:rsid w:val="008530A8"/>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1"/>
    <w:rsid w:val="008530A8"/>
    <w:rPr>
      <w:rFonts w:ascii="Calibri" w:eastAsia="Times New Roman" w:hAnsi="Calibri" w:cs="Times New Roman"/>
      <w:sz w:val="16"/>
      <w:szCs w:val="16"/>
      <w:lang w:eastAsia="ru-RU"/>
    </w:rPr>
  </w:style>
  <w:style w:type="paragraph" w:styleId="31">
    <w:name w:val="Body Text 3"/>
    <w:basedOn w:val="a"/>
    <w:link w:val="30"/>
    <w:unhideWhenUsed/>
    <w:rsid w:val="008530A8"/>
    <w:pPr>
      <w:spacing w:after="120" w:line="276" w:lineRule="auto"/>
    </w:pPr>
    <w:rPr>
      <w:rFonts w:ascii="Calibri" w:eastAsia="Times New Roman" w:hAnsi="Calibri" w:cs="Times New Roman"/>
      <w:color w:val="auto"/>
      <w:sz w:val="16"/>
      <w:szCs w:val="16"/>
    </w:rPr>
  </w:style>
  <w:style w:type="character" w:customStyle="1" w:styleId="310">
    <w:name w:val="Основной текст 3 Знак1"/>
    <w:basedOn w:val="a0"/>
    <w:link w:val="31"/>
    <w:uiPriority w:val="99"/>
    <w:semiHidden/>
    <w:rsid w:val="008530A8"/>
    <w:rPr>
      <w:rFonts w:ascii="Arial Unicode MS" w:eastAsia="Arial Unicode MS" w:hAnsi="Arial Unicode MS" w:cs="Arial Unicode MS"/>
      <w:color w:val="000000"/>
      <w:sz w:val="16"/>
      <w:szCs w:val="16"/>
      <w:lang w:eastAsia="ru-RU"/>
    </w:rPr>
  </w:style>
  <w:style w:type="paragraph" w:customStyle="1" w:styleId="ConsPlusNormal">
    <w:name w:val="ConsPlusNormal"/>
    <w:qFormat/>
    <w:rsid w:val="008530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unhideWhenUsed/>
    <w:rsid w:val="008530A8"/>
    <w:pPr>
      <w:spacing w:before="100" w:beforeAutospacing="1" w:after="100" w:afterAutospacing="1"/>
    </w:pPr>
    <w:rPr>
      <w:rFonts w:ascii="Times New Roman" w:eastAsia="Times New Roman" w:hAnsi="Times New Roman" w:cs="Times New Roman"/>
      <w:color w:val="auto"/>
    </w:rPr>
  </w:style>
  <w:style w:type="paragraph" w:customStyle="1" w:styleId="Default">
    <w:name w:val="Default"/>
    <w:rsid w:val="008530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B805F633F6DAC05A6833E247205CE0D32CA079084D734DA0723AD34A0822D9C99E32F951E0FA9Fm0fFH" TargetMode="External"/><Relationship Id="rId13" Type="http://schemas.openxmlformats.org/officeDocument/2006/relationships/hyperlink" Target="consultantplus://offline/ref=1DA3E51AE0180EC95543DCE6FD1FD774113BB293C9985922C80CA8C859F8AE379522880FB588FDEBK737E" TargetMode="External"/><Relationship Id="rId18" Type="http://schemas.openxmlformats.org/officeDocument/2006/relationships/hyperlink" Target="consultantplus://offline/ref=8188C12DC598D1A95CF4C4C51F21BB449C84A87B0DDDB862A2860BFDEDF7A21B91AAC52410qBB1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diagramData" Target="diagrams/data1.xml"/><Relationship Id="rId7" Type="http://schemas.openxmlformats.org/officeDocument/2006/relationships/hyperlink" Target="consultantplus://offline/ref=E6B805F633F6DAC05A6833E247205CE0D32EA9710D4C734DA0723AD34Am0f8H" TargetMode="External"/><Relationship Id="rId12" Type="http://schemas.openxmlformats.org/officeDocument/2006/relationships/hyperlink" Target="consultantplus://offline/ref=1DA3E51AE0180EC95543DCE6FD1FD774113BB293C9985922C80CA8C859F8AE379522880FB588FDEBK731E" TargetMode="External"/><Relationship Id="rId17" Type="http://schemas.openxmlformats.org/officeDocument/2006/relationships/hyperlink" Target="consultantplus://offline/ref=A37A1BEB0A7DBE28DAAEF855DE8CBBF697E6C0C4213C6ACB2A14F2EE459F48690D310A36DFC68E1EqDm9F" TargetMode="External"/><Relationship Id="rId25" Type="http://schemas.microsoft.com/office/2007/relationships/diagramDrawing" Target="diagrams/drawing1.xml"/><Relationship Id="rId2" Type="http://schemas.openxmlformats.org/officeDocument/2006/relationships/settings" Target="settings.xml"/><Relationship Id="rId16" Type="http://schemas.openxmlformats.org/officeDocument/2006/relationships/hyperlink" Target="consultantplus://offline/ref=A37A1BEB0A7DBE28DAAEF855DE8CBBF697E6C0C4213C6ACB2A14F2EE459F48690D310A36DFC68E1EqDm9F" TargetMode="External"/><Relationship Id="rId20" Type="http://schemas.openxmlformats.org/officeDocument/2006/relationships/hyperlink" Target="consultantplus://offline/ref=A37A1BEB0A7DBE28DAAEF855DE8CBBF697E6C0C4213C6ACB2A14F2EE459F48690D310A36DFC68E1EqDm9F" TargetMode="External"/><Relationship Id="rId1" Type="http://schemas.openxmlformats.org/officeDocument/2006/relationships/styles" Target="styles.xml"/><Relationship Id="rId6" Type="http://schemas.openxmlformats.org/officeDocument/2006/relationships/hyperlink" Target="consultantplus://offline/ref=B9FCC318A0156D36B8D6E016397A6FC6CE3669F5B8FBCFCF904B5A653AC2170A2018CB0A900AB921N3e9O" TargetMode="External"/><Relationship Id="rId11" Type="http://schemas.openxmlformats.org/officeDocument/2006/relationships/hyperlink" Target="consultantplus://offline/ref=1DA3E51AE0180EC95543DCE6FD1FD774113BB293C9985922C80CA8C859F8AE379522880FB588FDEBK731E" TargetMode="External"/><Relationship Id="rId24" Type="http://schemas.openxmlformats.org/officeDocument/2006/relationships/diagramColors" Target="diagrams/colors1.xml"/><Relationship Id="rId5" Type="http://schemas.openxmlformats.org/officeDocument/2006/relationships/hyperlink" Target="consultantplus://offline/ref=9D726E0D118295F6F09758CB7322086F4C94180EAF6D1F664FEE679178I3b5I" TargetMode="External"/><Relationship Id="rId15" Type="http://schemas.openxmlformats.org/officeDocument/2006/relationships/hyperlink" Target="consultantplus://offline/ref=1DA3E51AE0180EC95543DCE6FD1FD774113BB293C9985922C80CA8C859F8AE379522880FB588FDEBK731E" TargetMode="External"/><Relationship Id="rId23" Type="http://schemas.openxmlformats.org/officeDocument/2006/relationships/diagramQuickStyle" Target="diagrams/quickStyle1.xml"/><Relationship Id="rId10" Type="http://schemas.openxmlformats.org/officeDocument/2006/relationships/hyperlink" Target="consultantplus://offline/ref=1DA3E51AE0180EC95543DCE6FD1FD774113BB293C9985922C80CA8C859F8AE379522880CB1K83CE" TargetMode="External"/><Relationship Id="rId19" Type="http://schemas.openxmlformats.org/officeDocument/2006/relationships/hyperlink" Target="consultantplus://offline/ref=C52D873195D1C21D6C120B6A49D35471040238F97A3725AD7F3A843224524E4F5750EED1F622L3u2J" TargetMode="External"/><Relationship Id="rId4" Type="http://schemas.openxmlformats.org/officeDocument/2006/relationships/hyperlink" Target="consultantplus://offline/ref=9D726E0D118295F6F09758CB7322086F4F9F1A03A13E48641EBB69I9b4I" TargetMode="External"/><Relationship Id="rId9" Type="http://schemas.openxmlformats.org/officeDocument/2006/relationships/hyperlink" Target="consultantplus://offline/ref=E6B805F633F6DAC05A6833E247205CE0D32EA9710D4C734DA0723AD34A0822D9C99E32F951E0FB9Dm0f3H" TargetMode="External"/><Relationship Id="rId14" Type="http://schemas.openxmlformats.org/officeDocument/2006/relationships/hyperlink" Target="consultantplus://offline/ref=1DA3E51AE0180EC95543DCE6FD1FD774113BB293C9985922C80CA8C859F8AE379522880FB588FDEBK731E" TargetMode="External"/><Relationship Id="rId22" Type="http://schemas.openxmlformats.org/officeDocument/2006/relationships/diagramLayout" Target="diagrams/layout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654B3B-BDED-460F-A9E9-920C9044199E}" type="doc">
      <dgm:prSet loTypeId="urn:microsoft.com/office/officeart/2005/8/layout/orgChart1" loCatId="hierarchy" qsTypeId="urn:microsoft.com/office/officeart/2005/8/quickstyle/simple1" qsCatId="simple" csTypeId="urn:microsoft.com/office/officeart/2005/8/colors/accent1_2" csCatId="accent1"/>
      <dgm:spPr/>
    </dgm:pt>
    <dgm:pt modelId="{0AE7EFC9-A815-4F1B-A850-AC8A2510A48A}">
      <dgm:prSet/>
      <dgm:spPr/>
      <dgm:t>
        <a:bodyPr/>
        <a:lstStyle/>
        <a:p>
          <a:pPr marR="0" algn="ctr" rtl="0"/>
          <a:r>
            <a:rPr lang="ru-RU" baseline="0" smtClean="0">
              <a:latin typeface="Calibri"/>
            </a:rPr>
            <a:t>Муниципальная функция по осуществлению муниципального  контроля за с</a:t>
          </a:r>
          <a:r>
            <a:rPr lang="ru-RU" baseline="0" smtClean="0">
              <a:solidFill>
                <a:srgbClr val="FF0000"/>
              </a:solidFill>
              <a:latin typeface="Calibri"/>
            </a:rPr>
            <a:t>охранностью автомобильных дорог местного значения города Углича</a:t>
          </a:r>
          <a:endParaRPr lang="ru-RU" smtClean="0"/>
        </a:p>
      </dgm:t>
    </dgm:pt>
    <dgm:pt modelId="{9DA685C4-0DCB-4D24-B5FA-B823008516A6}" type="parTrans" cxnId="{75649B19-4DE1-4AE2-B687-9E3EC08DECE9}">
      <dgm:prSet/>
      <dgm:spPr/>
      <dgm:t>
        <a:bodyPr/>
        <a:lstStyle/>
        <a:p>
          <a:endParaRPr lang="ru-RU"/>
        </a:p>
      </dgm:t>
    </dgm:pt>
    <dgm:pt modelId="{DCF7F6AB-0BF2-4E7A-AFE6-853247DEAF0E}" type="sibTrans" cxnId="{75649B19-4DE1-4AE2-B687-9E3EC08DECE9}">
      <dgm:prSet/>
      <dgm:spPr/>
      <dgm:t>
        <a:bodyPr/>
        <a:lstStyle/>
        <a:p>
          <a:endParaRPr lang="ru-RU"/>
        </a:p>
      </dgm:t>
    </dgm:pt>
    <dgm:pt modelId="{9831FF59-F8F6-4EC4-93BF-63E2D9AFE916}">
      <dgm:prSet/>
      <dgm:spPr/>
      <dgm:t>
        <a:bodyPr/>
        <a:lstStyle/>
        <a:p>
          <a:pPr marR="0" algn="ctr" rtl="0"/>
          <a:r>
            <a:rPr lang="ru-RU" baseline="0" smtClean="0">
              <a:latin typeface="Calibri"/>
            </a:rPr>
            <a:t>Формирование ежегодного плана мероприятий по контролю</a:t>
          </a:r>
        </a:p>
      </dgm:t>
    </dgm:pt>
    <dgm:pt modelId="{14559D2C-59DA-409C-A9F7-87BE8372F596}" type="parTrans" cxnId="{73E82CCC-844B-42FD-A876-5DE1FAB1F8CB}">
      <dgm:prSet/>
      <dgm:spPr/>
      <dgm:t>
        <a:bodyPr/>
        <a:lstStyle/>
        <a:p>
          <a:endParaRPr lang="ru-RU"/>
        </a:p>
      </dgm:t>
    </dgm:pt>
    <dgm:pt modelId="{F6933B81-3D10-4AEF-8D4C-C65D5A6EF67F}" type="sibTrans" cxnId="{73E82CCC-844B-42FD-A876-5DE1FAB1F8CB}">
      <dgm:prSet/>
      <dgm:spPr/>
      <dgm:t>
        <a:bodyPr/>
        <a:lstStyle/>
        <a:p>
          <a:endParaRPr lang="ru-RU"/>
        </a:p>
      </dgm:t>
    </dgm:pt>
    <dgm:pt modelId="{87AA5523-1D83-48F2-B4EE-E3945AB7AC7C}">
      <dgm:prSet/>
      <dgm:spPr/>
      <dgm:t>
        <a:bodyPr/>
        <a:lstStyle/>
        <a:p>
          <a:pPr marR="0" algn="ctr" rtl="0"/>
          <a:r>
            <a:rPr lang="ru-RU" baseline="0" smtClean="0">
              <a:latin typeface="Calibri"/>
            </a:rPr>
            <a:t>Утверждение ежегодного плана мероприятий по контролю</a:t>
          </a:r>
        </a:p>
      </dgm:t>
    </dgm:pt>
    <dgm:pt modelId="{DAD143E9-6CEA-40FD-BD06-FFD2FE3D61DC}" type="parTrans" cxnId="{24D161BA-37AF-453A-A6A4-CCD8D8889D9A}">
      <dgm:prSet/>
      <dgm:spPr/>
      <dgm:t>
        <a:bodyPr/>
        <a:lstStyle/>
        <a:p>
          <a:endParaRPr lang="ru-RU"/>
        </a:p>
      </dgm:t>
    </dgm:pt>
    <dgm:pt modelId="{B9149051-9338-4B06-8EC4-C8E304BDB73D}" type="sibTrans" cxnId="{24D161BA-37AF-453A-A6A4-CCD8D8889D9A}">
      <dgm:prSet/>
      <dgm:spPr/>
      <dgm:t>
        <a:bodyPr/>
        <a:lstStyle/>
        <a:p>
          <a:endParaRPr lang="ru-RU"/>
        </a:p>
      </dgm:t>
    </dgm:pt>
    <dgm:pt modelId="{BBB7CE22-0E5A-49C8-828D-FB7E31BDB0EA}">
      <dgm:prSet/>
      <dgm:spPr/>
      <dgm:t>
        <a:bodyPr/>
        <a:lstStyle/>
        <a:p>
          <a:pPr marR="0" algn="ctr" rtl="0"/>
          <a:r>
            <a:rPr lang="ru-RU" baseline="0" smtClean="0">
              <a:latin typeface="Calibri"/>
            </a:rPr>
            <a:t>Плановая проверка юридических лиц, индивидуальных предпринимателей (в соответствии со ст. 9 Федерального закона от 26.12.2008 №294-ФЗ)</a:t>
          </a:r>
          <a:endParaRPr lang="ru-RU" smtClean="0"/>
        </a:p>
      </dgm:t>
    </dgm:pt>
    <dgm:pt modelId="{6AB83A0A-7A22-44E8-84E6-24F630E1D107}" type="parTrans" cxnId="{2660BED3-3870-493E-B025-CEF99DBF8E66}">
      <dgm:prSet/>
      <dgm:spPr/>
      <dgm:t>
        <a:bodyPr/>
        <a:lstStyle/>
        <a:p>
          <a:endParaRPr lang="ru-RU"/>
        </a:p>
      </dgm:t>
    </dgm:pt>
    <dgm:pt modelId="{BD2311EC-D663-4B7B-9FB0-0074D33AE4B4}" type="sibTrans" cxnId="{2660BED3-3870-493E-B025-CEF99DBF8E66}">
      <dgm:prSet/>
      <dgm:spPr/>
      <dgm:t>
        <a:bodyPr/>
        <a:lstStyle/>
        <a:p>
          <a:endParaRPr lang="ru-RU"/>
        </a:p>
      </dgm:t>
    </dgm:pt>
    <dgm:pt modelId="{E5AC9702-5F81-4630-ABF8-A1E7DD672975}">
      <dgm:prSet/>
      <dgm:spPr/>
      <dgm:t>
        <a:bodyPr/>
        <a:lstStyle/>
        <a:p>
          <a:pPr marR="0" algn="ctr" rtl="0"/>
          <a:r>
            <a:rPr lang="ru-RU" baseline="0" smtClean="0">
              <a:latin typeface="Calibri"/>
            </a:rPr>
            <a:t>Проведение плановой проверки</a:t>
          </a:r>
          <a:endParaRPr lang="ru-RU" smtClean="0"/>
        </a:p>
      </dgm:t>
    </dgm:pt>
    <dgm:pt modelId="{9A75C93E-258A-438B-9B16-62DB76A12F64}" type="parTrans" cxnId="{B8E33F17-3215-458B-AAE7-4D57686CD8BF}">
      <dgm:prSet/>
      <dgm:spPr/>
      <dgm:t>
        <a:bodyPr/>
        <a:lstStyle/>
        <a:p>
          <a:endParaRPr lang="ru-RU"/>
        </a:p>
      </dgm:t>
    </dgm:pt>
    <dgm:pt modelId="{21E0DD2E-DD07-45AC-9D4C-9EE11217E939}" type="sibTrans" cxnId="{B8E33F17-3215-458B-AAE7-4D57686CD8BF}">
      <dgm:prSet/>
      <dgm:spPr/>
      <dgm:t>
        <a:bodyPr/>
        <a:lstStyle/>
        <a:p>
          <a:endParaRPr lang="ru-RU"/>
        </a:p>
      </dgm:t>
    </dgm:pt>
    <dgm:pt modelId="{28E36251-6903-4156-A40B-423AB3E4AD0F}">
      <dgm:prSet/>
      <dgm:spPr/>
      <dgm:t>
        <a:bodyPr/>
        <a:lstStyle/>
        <a:p>
          <a:pPr marR="0" algn="ctr" rtl="0"/>
          <a:r>
            <a:rPr lang="ru-RU" baseline="0" smtClean="0">
              <a:latin typeface="Calibri"/>
            </a:rPr>
            <a:t>Проведение документарной и (или) выездной проверки</a:t>
          </a:r>
        </a:p>
      </dgm:t>
    </dgm:pt>
    <dgm:pt modelId="{41357F89-642E-404E-B02D-F35A9E61625D}" type="parTrans" cxnId="{2A99AEAE-BD98-4FB0-A257-2CA18FDCFD76}">
      <dgm:prSet/>
      <dgm:spPr/>
      <dgm:t>
        <a:bodyPr/>
        <a:lstStyle/>
        <a:p>
          <a:endParaRPr lang="ru-RU"/>
        </a:p>
      </dgm:t>
    </dgm:pt>
    <dgm:pt modelId="{66E1BA82-E3B8-4353-8EE7-BDE93A6400A9}" type="sibTrans" cxnId="{2A99AEAE-BD98-4FB0-A257-2CA18FDCFD76}">
      <dgm:prSet/>
      <dgm:spPr/>
      <dgm:t>
        <a:bodyPr/>
        <a:lstStyle/>
        <a:p>
          <a:endParaRPr lang="ru-RU"/>
        </a:p>
      </dgm:t>
    </dgm:pt>
    <dgm:pt modelId="{6C29A43B-1F7A-4619-AB2D-EBFF3F502201}">
      <dgm:prSet/>
      <dgm:spPr/>
      <dgm:t>
        <a:bodyPr/>
        <a:lstStyle/>
        <a:p>
          <a:pPr marR="0" algn="ctr" rtl="0"/>
          <a:r>
            <a:rPr lang="ru-RU" baseline="0" smtClean="0">
              <a:latin typeface="Calibri"/>
            </a:rPr>
            <a:t>ОФОРМЛЕНИЕ РЕЗУЛЬТАТА ПРОВЕРКИ </a:t>
          </a:r>
        </a:p>
        <a:p>
          <a:pPr marR="0" algn="ctr" rtl="0"/>
          <a:r>
            <a:rPr lang="ru-RU" baseline="0" smtClean="0">
              <a:latin typeface="Calibri"/>
            </a:rPr>
            <a:t>составление акта (в соответствии с Типовой формой акта проверки, утвержденной приказом Минэкономразвития России от 30 апреля 2009 г. </a:t>
          </a:r>
          <a:r>
            <a:rPr lang="en-US" baseline="0" smtClean="0">
              <a:latin typeface="Calibri"/>
            </a:rPr>
            <a:t>N 141)</a:t>
          </a:r>
          <a:endParaRPr lang="ru-RU" smtClean="0"/>
        </a:p>
      </dgm:t>
    </dgm:pt>
    <dgm:pt modelId="{FE3147EC-C748-42C7-86E5-0608FB3C24A8}" type="parTrans" cxnId="{B210B2ED-C5D3-4BD5-9D8D-45AB4E812A02}">
      <dgm:prSet/>
      <dgm:spPr/>
      <dgm:t>
        <a:bodyPr/>
        <a:lstStyle/>
        <a:p>
          <a:endParaRPr lang="ru-RU"/>
        </a:p>
      </dgm:t>
    </dgm:pt>
    <dgm:pt modelId="{1DC075B1-4DE7-4B48-A8A7-07F1B1753C14}" type="sibTrans" cxnId="{B210B2ED-C5D3-4BD5-9D8D-45AB4E812A02}">
      <dgm:prSet/>
      <dgm:spPr/>
      <dgm:t>
        <a:bodyPr/>
        <a:lstStyle/>
        <a:p>
          <a:endParaRPr lang="ru-RU"/>
        </a:p>
      </dgm:t>
    </dgm:pt>
    <dgm:pt modelId="{6BB15759-8C52-4382-B42A-E797CA842A9F}" type="asst">
      <dgm:prSet/>
      <dgm:spPr/>
      <dgm:t>
        <a:bodyPr/>
        <a:lstStyle/>
        <a:p>
          <a:pPr marR="0" algn="ctr" rtl="0"/>
          <a:r>
            <a:rPr lang="ru-RU" baseline="0" smtClean="0">
              <a:latin typeface="Calibri"/>
            </a:rPr>
            <a:t>Направление копии акта проверки в органы прокуратуры (при наличии согласования</a:t>
          </a:r>
          <a:r>
            <a:rPr lang="ru-RU" b="1" baseline="0" smtClean="0">
              <a:latin typeface="Calibri"/>
            </a:rPr>
            <a:t> органа прокуратуры)</a:t>
          </a:r>
        </a:p>
      </dgm:t>
    </dgm:pt>
    <dgm:pt modelId="{B5068CE6-F518-4BB5-BB9E-3BC47B255C23}" type="parTrans" cxnId="{6B75556B-9FE7-4BB3-926D-A4B537E97BCF}">
      <dgm:prSet/>
      <dgm:spPr/>
      <dgm:t>
        <a:bodyPr/>
        <a:lstStyle/>
        <a:p>
          <a:endParaRPr lang="ru-RU"/>
        </a:p>
      </dgm:t>
    </dgm:pt>
    <dgm:pt modelId="{F6DE6551-29DA-4FD1-9A1B-71178CF977A1}" type="sibTrans" cxnId="{6B75556B-9FE7-4BB3-926D-A4B537E97BCF}">
      <dgm:prSet/>
      <dgm:spPr/>
      <dgm:t>
        <a:bodyPr/>
        <a:lstStyle/>
        <a:p>
          <a:endParaRPr lang="ru-RU"/>
        </a:p>
      </dgm:t>
    </dgm:pt>
    <dgm:pt modelId="{33A1D3FC-881C-4D7D-BBEB-1C225937ACBB}">
      <dgm:prSet/>
      <dgm:spPr/>
      <dgm:t>
        <a:bodyPr/>
        <a:lstStyle/>
        <a:p>
          <a:pPr marR="0" algn="ctr" rtl="0"/>
          <a:r>
            <a:rPr lang="ru-RU" baseline="0" smtClean="0">
              <a:latin typeface="Calibri"/>
            </a:rPr>
            <a:t>Согласование с органами прокуратуры</a:t>
          </a:r>
          <a:r>
            <a:rPr lang="ru-RU" b="1" baseline="0" smtClean="0">
              <a:latin typeface="Calibri"/>
            </a:rPr>
            <a:t>, в случаях установленных законодательством</a:t>
          </a:r>
          <a:endParaRPr lang="ru-RU" smtClean="0"/>
        </a:p>
      </dgm:t>
    </dgm:pt>
    <dgm:pt modelId="{513D597F-210C-45AE-96AD-3B0E465227E9}" type="parTrans" cxnId="{93EED476-BEAF-4DC4-9CEE-BC20C3988C1A}">
      <dgm:prSet/>
      <dgm:spPr/>
      <dgm:t>
        <a:bodyPr/>
        <a:lstStyle/>
        <a:p>
          <a:endParaRPr lang="ru-RU"/>
        </a:p>
      </dgm:t>
    </dgm:pt>
    <dgm:pt modelId="{C283B39B-5BD7-48D3-822F-B130E98F893D}" type="sibTrans" cxnId="{93EED476-BEAF-4DC4-9CEE-BC20C3988C1A}">
      <dgm:prSet/>
      <dgm:spPr/>
      <dgm:t>
        <a:bodyPr/>
        <a:lstStyle/>
        <a:p>
          <a:endParaRPr lang="ru-RU"/>
        </a:p>
      </dgm:t>
    </dgm:pt>
    <dgm:pt modelId="{5BB1AD6B-9932-4E98-8553-4885A2FB35FC}">
      <dgm:prSet/>
      <dgm:spPr/>
      <dgm:t>
        <a:bodyPr/>
        <a:lstStyle/>
        <a:p>
          <a:pPr marR="0" algn="ctr" rtl="0"/>
          <a:r>
            <a:rPr lang="ru-RU" baseline="0" smtClean="0">
              <a:latin typeface="Calibri"/>
            </a:rPr>
            <a:t>Проведение документарной и (или) выездной проверки</a:t>
          </a:r>
          <a:endParaRPr lang="ru-RU" smtClean="0"/>
        </a:p>
      </dgm:t>
    </dgm:pt>
    <dgm:pt modelId="{A8C8130C-6975-42A6-89E1-4AD2A6D59DDB}" type="parTrans" cxnId="{38BDE7E4-7327-4121-8D56-72021014388C}">
      <dgm:prSet/>
      <dgm:spPr/>
      <dgm:t>
        <a:bodyPr/>
        <a:lstStyle/>
        <a:p>
          <a:endParaRPr lang="ru-RU"/>
        </a:p>
      </dgm:t>
    </dgm:pt>
    <dgm:pt modelId="{105E454A-2052-47CD-B214-56561E001037}" type="sibTrans" cxnId="{38BDE7E4-7327-4121-8D56-72021014388C}">
      <dgm:prSet/>
      <dgm:spPr/>
      <dgm:t>
        <a:bodyPr/>
        <a:lstStyle/>
        <a:p>
          <a:endParaRPr lang="ru-RU"/>
        </a:p>
      </dgm:t>
    </dgm:pt>
    <dgm:pt modelId="{7794B678-A620-4589-ACFA-B9731634DC60}">
      <dgm:prSet/>
      <dgm:spPr/>
      <dgm:t>
        <a:bodyPr/>
        <a:lstStyle/>
        <a:p>
          <a:pPr marR="0" algn="ctr" rtl="0"/>
          <a:r>
            <a:rPr lang="ru-RU" baseline="0" smtClean="0">
              <a:latin typeface="Calibri"/>
            </a:rPr>
            <a:t>Отсутствие нарушений законодательства в области сохранности автомобильных дорог местного значения города Углича</a:t>
          </a:r>
          <a:endParaRPr lang="ru-RU" smtClean="0"/>
        </a:p>
      </dgm:t>
    </dgm:pt>
    <dgm:pt modelId="{0FB4E1A4-7F39-41D6-8662-0F0C064E9BCF}" type="parTrans" cxnId="{BDF496FD-584B-4639-8C0C-D5D0F9045CD9}">
      <dgm:prSet/>
      <dgm:spPr/>
      <dgm:t>
        <a:bodyPr/>
        <a:lstStyle/>
        <a:p>
          <a:endParaRPr lang="ru-RU"/>
        </a:p>
      </dgm:t>
    </dgm:pt>
    <dgm:pt modelId="{F1007B98-69DA-4460-8525-4BCD78980C34}" type="sibTrans" cxnId="{BDF496FD-584B-4639-8C0C-D5D0F9045CD9}">
      <dgm:prSet/>
      <dgm:spPr/>
      <dgm:t>
        <a:bodyPr/>
        <a:lstStyle/>
        <a:p>
          <a:endParaRPr lang="ru-RU"/>
        </a:p>
      </dgm:t>
    </dgm:pt>
    <dgm:pt modelId="{82C721B5-B45E-4184-824B-38AF81368820}">
      <dgm:prSet/>
      <dgm:spPr/>
      <dgm:t>
        <a:bodyPr/>
        <a:lstStyle/>
        <a:p>
          <a:pPr marR="0" algn="ctr" rtl="0"/>
          <a:r>
            <a:rPr lang="ru-RU" baseline="0" smtClean="0">
              <a:latin typeface="Calibri"/>
            </a:rPr>
            <a:t>принятие мер (в соответствии со ст.17 Федерального закона от 26.12.2008 № 294-ФЗ)</a:t>
          </a:r>
          <a:endParaRPr lang="ru-RU" smtClean="0"/>
        </a:p>
      </dgm:t>
    </dgm:pt>
    <dgm:pt modelId="{901D3B5D-73B0-4558-A166-D078E9D21C78}" type="parTrans" cxnId="{1DB2718C-209A-4C7C-B484-5986B23A529C}">
      <dgm:prSet/>
      <dgm:spPr/>
      <dgm:t>
        <a:bodyPr/>
        <a:lstStyle/>
        <a:p>
          <a:endParaRPr lang="ru-RU"/>
        </a:p>
      </dgm:t>
    </dgm:pt>
    <dgm:pt modelId="{B2B14AA8-00DE-42C8-824A-758EB448F5D4}" type="sibTrans" cxnId="{1DB2718C-209A-4C7C-B484-5986B23A529C}">
      <dgm:prSet/>
      <dgm:spPr/>
      <dgm:t>
        <a:bodyPr/>
        <a:lstStyle/>
        <a:p>
          <a:endParaRPr lang="ru-RU"/>
        </a:p>
      </dgm:t>
    </dgm:pt>
    <dgm:pt modelId="{BC216FBA-7ACD-4051-883E-CE8308A2CFBB}">
      <dgm:prSet/>
      <dgm:spPr/>
      <dgm:t>
        <a:bodyPr/>
        <a:lstStyle/>
        <a:p>
          <a:pPr marR="0" algn="ctr" rtl="0"/>
          <a:r>
            <a:rPr lang="ru-RU" baseline="0" smtClean="0">
              <a:latin typeface="Calibri"/>
            </a:rPr>
            <a:t>Внеплановая проверка юридических лиц, индивидуальных предпринимателей, </a:t>
          </a:r>
          <a:r>
            <a:rPr lang="ru-RU" b="1" baseline="0" smtClean="0">
              <a:latin typeface="Calibri"/>
            </a:rPr>
            <a:t>(в соответствии со ст. 10 Федерального закона от 26.12.2008 №294-ФЗ)</a:t>
          </a:r>
        </a:p>
      </dgm:t>
    </dgm:pt>
    <dgm:pt modelId="{F4C5B16A-D666-42CE-AB2F-605B8207EEF7}" type="parTrans" cxnId="{4F979DA4-AEC1-4E12-A80B-CC65D4B4F683}">
      <dgm:prSet/>
      <dgm:spPr/>
      <dgm:t>
        <a:bodyPr/>
        <a:lstStyle/>
        <a:p>
          <a:endParaRPr lang="ru-RU"/>
        </a:p>
      </dgm:t>
    </dgm:pt>
    <dgm:pt modelId="{04182926-5441-44E4-B26A-B123A7FE1608}" type="sibTrans" cxnId="{4F979DA4-AEC1-4E12-A80B-CC65D4B4F683}">
      <dgm:prSet/>
      <dgm:spPr/>
      <dgm:t>
        <a:bodyPr/>
        <a:lstStyle/>
        <a:p>
          <a:endParaRPr lang="ru-RU"/>
        </a:p>
      </dgm:t>
    </dgm:pt>
    <dgm:pt modelId="{0E7DB0A7-CC7C-4265-8F94-048B355D7091}">
      <dgm:prSet/>
      <dgm:spPr/>
      <dgm:t>
        <a:bodyPr/>
        <a:lstStyle/>
        <a:p>
          <a:pPr marR="0" algn="ctr" rtl="0"/>
          <a:r>
            <a:rPr lang="ru-RU" baseline="0" smtClean="0">
              <a:latin typeface="Calibri"/>
            </a:rPr>
            <a:t>Проведение внеплановой проверки</a:t>
          </a:r>
        </a:p>
      </dgm:t>
    </dgm:pt>
    <dgm:pt modelId="{5F240AA2-B967-4687-AD48-0FBD47CD2260}" type="parTrans" cxnId="{6E2F1C4F-8E3D-46B1-8C15-5300E8858B7D}">
      <dgm:prSet/>
      <dgm:spPr/>
      <dgm:t>
        <a:bodyPr/>
        <a:lstStyle/>
        <a:p>
          <a:endParaRPr lang="ru-RU"/>
        </a:p>
      </dgm:t>
    </dgm:pt>
    <dgm:pt modelId="{3AEE799F-8BD8-4EDE-85F5-981156176F20}" type="sibTrans" cxnId="{6E2F1C4F-8E3D-46B1-8C15-5300E8858B7D}">
      <dgm:prSet/>
      <dgm:spPr/>
      <dgm:t>
        <a:bodyPr/>
        <a:lstStyle/>
        <a:p>
          <a:endParaRPr lang="ru-RU"/>
        </a:p>
      </dgm:t>
    </dgm:pt>
    <dgm:pt modelId="{49429725-E251-404C-B6A3-97AD61FCB9FA}">
      <dgm:prSet/>
      <dgm:spPr/>
      <dgm:t>
        <a:bodyPr/>
        <a:lstStyle/>
        <a:p>
          <a:endParaRPr lang="ru-RU" smtClean="0"/>
        </a:p>
      </dgm:t>
    </dgm:pt>
    <dgm:pt modelId="{B210951A-85D2-4081-8013-1312E6A4B692}" type="parTrans" cxnId="{ADEEE4C8-B582-4599-93B4-0AA56E6510DE}">
      <dgm:prSet/>
      <dgm:spPr/>
      <dgm:t>
        <a:bodyPr/>
        <a:lstStyle/>
        <a:p>
          <a:endParaRPr lang="ru-RU"/>
        </a:p>
      </dgm:t>
    </dgm:pt>
    <dgm:pt modelId="{59D9D72D-B38C-4C94-A2E6-C319E1C37F28}" type="sibTrans" cxnId="{ADEEE4C8-B582-4599-93B4-0AA56E6510DE}">
      <dgm:prSet/>
      <dgm:spPr/>
      <dgm:t>
        <a:bodyPr/>
        <a:lstStyle/>
        <a:p>
          <a:endParaRPr lang="ru-RU"/>
        </a:p>
      </dgm:t>
    </dgm:pt>
    <dgm:pt modelId="{7BBFCB9E-B32C-419D-86C8-262CFA5B7140}">
      <dgm:prSet/>
      <dgm:spPr/>
      <dgm:t>
        <a:bodyPr/>
        <a:lstStyle/>
        <a:p>
          <a:endParaRPr lang="ru-RU" smtClean="0"/>
        </a:p>
      </dgm:t>
    </dgm:pt>
    <dgm:pt modelId="{68B7D3B0-3F08-4CC4-A0D7-3E587493BB12}" type="parTrans" cxnId="{244E9670-8812-4F01-ABE6-EAC21288B472}">
      <dgm:prSet/>
      <dgm:spPr/>
      <dgm:t>
        <a:bodyPr/>
        <a:lstStyle/>
        <a:p>
          <a:endParaRPr lang="ru-RU"/>
        </a:p>
      </dgm:t>
    </dgm:pt>
    <dgm:pt modelId="{44E07FC3-4A5B-4F39-A305-8D773BDBF0A9}" type="sibTrans" cxnId="{244E9670-8812-4F01-ABE6-EAC21288B472}">
      <dgm:prSet/>
      <dgm:spPr/>
      <dgm:t>
        <a:bodyPr/>
        <a:lstStyle/>
        <a:p>
          <a:endParaRPr lang="ru-RU"/>
        </a:p>
      </dgm:t>
    </dgm:pt>
    <dgm:pt modelId="{3B99AC3D-B5D1-460E-A5CF-1819B52FB559}" type="pres">
      <dgm:prSet presAssocID="{52654B3B-BDED-460F-A9E9-920C9044199E}" presName="hierChild1" presStyleCnt="0">
        <dgm:presLayoutVars>
          <dgm:orgChart val="1"/>
          <dgm:chPref val="1"/>
          <dgm:dir/>
          <dgm:animOne val="branch"/>
          <dgm:animLvl val="lvl"/>
          <dgm:resizeHandles/>
        </dgm:presLayoutVars>
      </dgm:prSet>
      <dgm:spPr/>
    </dgm:pt>
    <dgm:pt modelId="{CBAFFE91-16E9-44A3-A81E-9BAF907A3BE9}" type="pres">
      <dgm:prSet presAssocID="{0AE7EFC9-A815-4F1B-A850-AC8A2510A48A}" presName="hierRoot1" presStyleCnt="0">
        <dgm:presLayoutVars>
          <dgm:hierBranch/>
        </dgm:presLayoutVars>
      </dgm:prSet>
      <dgm:spPr/>
    </dgm:pt>
    <dgm:pt modelId="{D45E95AC-8191-457A-9558-769B1EFD2026}" type="pres">
      <dgm:prSet presAssocID="{0AE7EFC9-A815-4F1B-A850-AC8A2510A48A}" presName="rootComposite1" presStyleCnt="0"/>
      <dgm:spPr/>
    </dgm:pt>
    <dgm:pt modelId="{301F5EF7-8557-40C9-A078-58337265AED3}" type="pres">
      <dgm:prSet presAssocID="{0AE7EFC9-A815-4F1B-A850-AC8A2510A48A}" presName="rootText1" presStyleLbl="node0" presStyleIdx="0" presStyleCnt="1">
        <dgm:presLayoutVars>
          <dgm:chPref val="3"/>
        </dgm:presLayoutVars>
      </dgm:prSet>
      <dgm:spPr/>
      <dgm:t>
        <a:bodyPr/>
        <a:lstStyle/>
        <a:p>
          <a:endParaRPr lang="ru-RU"/>
        </a:p>
      </dgm:t>
    </dgm:pt>
    <dgm:pt modelId="{1D462CC6-ED5F-4717-8326-4D189F194729}" type="pres">
      <dgm:prSet presAssocID="{0AE7EFC9-A815-4F1B-A850-AC8A2510A48A}" presName="rootConnector1" presStyleLbl="node1" presStyleIdx="0" presStyleCnt="0"/>
      <dgm:spPr/>
      <dgm:t>
        <a:bodyPr/>
        <a:lstStyle/>
        <a:p>
          <a:endParaRPr lang="ru-RU"/>
        </a:p>
      </dgm:t>
    </dgm:pt>
    <dgm:pt modelId="{26B1FEE5-1E2F-4A85-9406-BC7407E20CE6}" type="pres">
      <dgm:prSet presAssocID="{0AE7EFC9-A815-4F1B-A850-AC8A2510A48A}" presName="hierChild2" presStyleCnt="0"/>
      <dgm:spPr/>
    </dgm:pt>
    <dgm:pt modelId="{EE2A369A-6B61-47BD-9B23-549F3446D65C}" type="pres">
      <dgm:prSet presAssocID="{14559D2C-59DA-409C-A9F7-87BE8372F596}" presName="Name35" presStyleLbl="parChTrans1D2" presStyleIdx="0" presStyleCnt="2"/>
      <dgm:spPr/>
      <dgm:t>
        <a:bodyPr/>
        <a:lstStyle/>
        <a:p>
          <a:endParaRPr lang="ru-RU"/>
        </a:p>
      </dgm:t>
    </dgm:pt>
    <dgm:pt modelId="{23DE48C7-74EE-4B84-A463-68AC7BDE4CEC}" type="pres">
      <dgm:prSet presAssocID="{9831FF59-F8F6-4EC4-93BF-63E2D9AFE916}" presName="hierRoot2" presStyleCnt="0">
        <dgm:presLayoutVars>
          <dgm:hierBranch/>
        </dgm:presLayoutVars>
      </dgm:prSet>
      <dgm:spPr/>
    </dgm:pt>
    <dgm:pt modelId="{C1C98839-D00C-4657-8BF0-CC206DDC0291}" type="pres">
      <dgm:prSet presAssocID="{9831FF59-F8F6-4EC4-93BF-63E2D9AFE916}" presName="rootComposite" presStyleCnt="0"/>
      <dgm:spPr/>
    </dgm:pt>
    <dgm:pt modelId="{852FD4A5-B70E-40B0-A4A7-1BC4657B153D}" type="pres">
      <dgm:prSet presAssocID="{9831FF59-F8F6-4EC4-93BF-63E2D9AFE916}" presName="rootText" presStyleLbl="node2" presStyleIdx="0" presStyleCnt="2">
        <dgm:presLayoutVars>
          <dgm:chPref val="3"/>
        </dgm:presLayoutVars>
      </dgm:prSet>
      <dgm:spPr/>
      <dgm:t>
        <a:bodyPr/>
        <a:lstStyle/>
        <a:p>
          <a:endParaRPr lang="ru-RU"/>
        </a:p>
      </dgm:t>
    </dgm:pt>
    <dgm:pt modelId="{482F86CD-5CC1-4F82-A1A5-46D639F63586}" type="pres">
      <dgm:prSet presAssocID="{9831FF59-F8F6-4EC4-93BF-63E2D9AFE916}" presName="rootConnector" presStyleLbl="node2" presStyleIdx="0" presStyleCnt="2"/>
      <dgm:spPr/>
      <dgm:t>
        <a:bodyPr/>
        <a:lstStyle/>
        <a:p>
          <a:endParaRPr lang="ru-RU"/>
        </a:p>
      </dgm:t>
    </dgm:pt>
    <dgm:pt modelId="{15295107-E089-4718-894A-BB255900E908}" type="pres">
      <dgm:prSet presAssocID="{9831FF59-F8F6-4EC4-93BF-63E2D9AFE916}" presName="hierChild4" presStyleCnt="0"/>
      <dgm:spPr/>
    </dgm:pt>
    <dgm:pt modelId="{905FA558-C60F-4DE5-A02F-9DA1D59C860E}" type="pres">
      <dgm:prSet presAssocID="{DAD143E9-6CEA-40FD-BD06-FFD2FE3D61DC}" presName="Name35" presStyleLbl="parChTrans1D3" presStyleIdx="0" presStyleCnt="2"/>
      <dgm:spPr/>
      <dgm:t>
        <a:bodyPr/>
        <a:lstStyle/>
        <a:p>
          <a:endParaRPr lang="ru-RU"/>
        </a:p>
      </dgm:t>
    </dgm:pt>
    <dgm:pt modelId="{21EFFA0E-630C-4377-AB9A-152E429D61EE}" type="pres">
      <dgm:prSet presAssocID="{87AA5523-1D83-48F2-B4EE-E3945AB7AC7C}" presName="hierRoot2" presStyleCnt="0">
        <dgm:presLayoutVars>
          <dgm:hierBranch val="r"/>
        </dgm:presLayoutVars>
      </dgm:prSet>
      <dgm:spPr/>
    </dgm:pt>
    <dgm:pt modelId="{A6A73EC4-8FF2-4D23-A6A5-AC8D20D5649D}" type="pres">
      <dgm:prSet presAssocID="{87AA5523-1D83-48F2-B4EE-E3945AB7AC7C}" presName="rootComposite" presStyleCnt="0"/>
      <dgm:spPr/>
    </dgm:pt>
    <dgm:pt modelId="{E6941A3D-660D-46E6-A526-017C2E8B4889}" type="pres">
      <dgm:prSet presAssocID="{87AA5523-1D83-48F2-B4EE-E3945AB7AC7C}" presName="rootText" presStyleLbl="node3" presStyleIdx="0" presStyleCnt="2">
        <dgm:presLayoutVars>
          <dgm:chPref val="3"/>
        </dgm:presLayoutVars>
      </dgm:prSet>
      <dgm:spPr/>
      <dgm:t>
        <a:bodyPr/>
        <a:lstStyle/>
        <a:p>
          <a:endParaRPr lang="ru-RU"/>
        </a:p>
      </dgm:t>
    </dgm:pt>
    <dgm:pt modelId="{EA06F03A-2AB7-4762-9BBF-C1A08F4A1966}" type="pres">
      <dgm:prSet presAssocID="{87AA5523-1D83-48F2-B4EE-E3945AB7AC7C}" presName="rootConnector" presStyleLbl="node3" presStyleIdx="0" presStyleCnt="2"/>
      <dgm:spPr/>
      <dgm:t>
        <a:bodyPr/>
        <a:lstStyle/>
        <a:p>
          <a:endParaRPr lang="ru-RU"/>
        </a:p>
      </dgm:t>
    </dgm:pt>
    <dgm:pt modelId="{AC82BDC4-9796-415A-80D2-77CAF1423474}" type="pres">
      <dgm:prSet presAssocID="{87AA5523-1D83-48F2-B4EE-E3945AB7AC7C}" presName="hierChild4" presStyleCnt="0"/>
      <dgm:spPr/>
    </dgm:pt>
    <dgm:pt modelId="{C2D9ED93-99A8-400A-8C05-66566C1485A9}" type="pres">
      <dgm:prSet presAssocID="{6AB83A0A-7A22-44E8-84E6-24F630E1D107}" presName="Name50" presStyleLbl="parChTrans1D4" presStyleIdx="0" presStyleCnt="11"/>
      <dgm:spPr/>
      <dgm:t>
        <a:bodyPr/>
        <a:lstStyle/>
        <a:p>
          <a:endParaRPr lang="ru-RU"/>
        </a:p>
      </dgm:t>
    </dgm:pt>
    <dgm:pt modelId="{BB1DDAB7-9A4D-4021-B4BC-BB5D659351AD}" type="pres">
      <dgm:prSet presAssocID="{BBB7CE22-0E5A-49C8-828D-FB7E31BDB0EA}" presName="hierRoot2" presStyleCnt="0">
        <dgm:presLayoutVars>
          <dgm:hierBranch val="r"/>
        </dgm:presLayoutVars>
      </dgm:prSet>
      <dgm:spPr/>
    </dgm:pt>
    <dgm:pt modelId="{8187B46D-B3A9-4879-A6E1-56D52B4369C4}" type="pres">
      <dgm:prSet presAssocID="{BBB7CE22-0E5A-49C8-828D-FB7E31BDB0EA}" presName="rootComposite" presStyleCnt="0"/>
      <dgm:spPr/>
    </dgm:pt>
    <dgm:pt modelId="{57E18389-CE52-4C57-97EC-815A00CA4317}" type="pres">
      <dgm:prSet presAssocID="{BBB7CE22-0E5A-49C8-828D-FB7E31BDB0EA}" presName="rootText" presStyleLbl="node4" presStyleIdx="0" presStyleCnt="10">
        <dgm:presLayoutVars>
          <dgm:chPref val="3"/>
        </dgm:presLayoutVars>
      </dgm:prSet>
      <dgm:spPr/>
      <dgm:t>
        <a:bodyPr/>
        <a:lstStyle/>
        <a:p>
          <a:endParaRPr lang="ru-RU"/>
        </a:p>
      </dgm:t>
    </dgm:pt>
    <dgm:pt modelId="{36EB322D-8FBA-4184-A5FD-4217FD8A8926}" type="pres">
      <dgm:prSet presAssocID="{BBB7CE22-0E5A-49C8-828D-FB7E31BDB0EA}" presName="rootConnector" presStyleLbl="node4" presStyleIdx="0" presStyleCnt="10"/>
      <dgm:spPr/>
      <dgm:t>
        <a:bodyPr/>
        <a:lstStyle/>
        <a:p>
          <a:endParaRPr lang="ru-RU"/>
        </a:p>
      </dgm:t>
    </dgm:pt>
    <dgm:pt modelId="{9C4D4059-CC5B-4A25-93EB-B87605D186BE}" type="pres">
      <dgm:prSet presAssocID="{BBB7CE22-0E5A-49C8-828D-FB7E31BDB0EA}" presName="hierChild4" presStyleCnt="0"/>
      <dgm:spPr/>
    </dgm:pt>
    <dgm:pt modelId="{D8B7C444-D64F-4C14-B774-0409C56A07D8}" type="pres">
      <dgm:prSet presAssocID="{9A75C93E-258A-438B-9B16-62DB76A12F64}" presName="Name50" presStyleLbl="parChTrans1D4" presStyleIdx="1" presStyleCnt="11"/>
      <dgm:spPr/>
      <dgm:t>
        <a:bodyPr/>
        <a:lstStyle/>
        <a:p>
          <a:endParaRPr lang="ru-RU"/>
        </a:p>
      </dgm:t>
    </dgm:pt>
    <dgm:pt modelId="{70A8ACA3-48DD-43D7-82FE-B51D19A0A725}" type="pres">
      <dgm:prSet presAssocID="{E5AC9702-5F81-4630-ABF8-A1E7DD672975}" presName="hierRoot2" presStyleCnt="0">
        <dgm:presLayoutVars>
          <dgm:hierBranch val="r"/>
        </dgm:presLayoutVars>
      </dgm:prSet>
      <dgm:spPr/>
    </dgm:pt>
    <dgm:pt modelId="{BC22C566-3BA8-4440-9660-F81DB3996207}" type="pres">
      <dgm:prSet presAssocID="{E5AC9702-5F81-4630-ABF8-A1E7DD672975}" presName="rootComposite" presStyleCnt="0"/>
      <dgm:spPr/>
    </dgm:pt>
    <dgm:pt modelId="{3CD157D8-6031-42BF-AE1E-F4E22C06E6AA}" type="pres">
      <dgm:prSet presAssocID="{E5AC9702-5F81-4630-ABF8-A1E7DD672975}" presName="rootText" presStyleLbl="node4" presStyleIdx="1" presStyleCnt="10">
        <dgm:presLayoutVars>
          <dgm:chPref val="3"/>
        </dgm:presLayoutVars>
      </dgm:prSet>
      <dgm:spPr/>
      <dgm:t>
        <a:bodyPr/>
        <a:lstStyle/>
        <a:p>
          <a:endParaRPr lang="ru-RU"/>
        </a:p>
      </dgm:t>
    </dgm:pt>
    <dgm:pt modelId="{03085490-C95B-4184-96C6-83E2AF20CF13}" type="pres">
      <dgm:prSet presAssocID="{E5AC9702-5F81-4630-ABF8-A1E7DD672975}" presName="rootConnector" presStyleLbl="node4" presStyleIdx="1" presStyleCnt="10"/>
      <dgm:spPr/>
      <dgm:t>
        <a:bodyPr/>
        <a:lstStyle/>
        <a:p>
          <a:endParaRPr lang="ru-RU"/>
        </a:p>
      </dgm:t>
    </dgm:pt>
    <dgm:pt modelId="{35F7D38F-6CC5-4A74-BABE-7DD640AC1E0B}" type="pres">
      <dgm:prSet presAssocID="{E5AC9702-5F81-4630-ABF8-A1E7DD672975}" presName="hierChild4" presStyleCnt="0"/>
      <dgm:spPr/>
    </dgm:pt>
    <dgm:pt modelId="{1A467716-ABB0-4132-8841-CE95C3C945A9}" type="pres">
      <dgm:prSet presAssocID="{41357F89-642E-404E-B02D-F35A9E61625D}" presName="Name50" presStyleLbl="parChTrans1D4" presStyleIdx="2" presStyleCnt="11"/>
      <dgm:spPr/>
      <dgm:t>
        <a:bodyPr/>
        <a:lstStyle/>
        <a:p>
          <a:endParaRPr lang="ru-RU"/>
        </a:p>
      </dgm:t>
    </dgm:pt>
    <dgm:pt modelId="{3338AA67-AA12-4CD0-A305-F001BE17448E}" type="pres">
      <dgm:prSet presAssocID="{28E36251-6903-4156-A40B-423AB3E4AD0F}" presName="hierRoot2" presStyleCnt="0">
        <dgm:presLayoutVars>
          <dgm:hierBranch val="r"/>
        </dgm:presLayoutVars>
      </dgm:prSet>
      <dgm:spPr/>
    </dgm:pt>
    <dgm:pt modelId="{2BED9A51-E444-4A7C-84DE-0F013BA3195F}" type="pres">
      <dgm:prSet presAssocID="{28E36251-6903-4156-A40B-423AB3E4AD0F}" presName="rootComposite" presStyleCnt="0"/>
      <dgm:spPr/>
    </dgm:pt>
    <dgm:pt modelId="{A7CF95F9-8DE5-40CC-A30A-DBFE107735BB}" type="pres">
      <dgm:prSet presAssocID="{28E36251-6903-4156-A40B-423AB3E4AD0F}" presName="rootText" presStyleLbl="node4" presStyleIdx="2" presStyleCnt="10">
        <dgm:presLayoutVars>
          <dgm:chPref val="3"/>
        </dgm:presLayoutVars>
      </dgm:prSet>
      <dgm:spPr/>
      <dgm:t>
        <a:bodyPr/>
        <a:lstStyle/>
        <a:p>
          <a:endParaRPr lang="ru-RU"/>
        </a:p>
      </dgm:t>
    </dgm:pt>
    <dgm:pt modelId="{ECF741CB-97DA-4232-A698-CADDCD9BA8F0}" type="pres">
      <dgm:prSet presAssocID="{28E36251-6903-4156-A40B-423AB3E4AD0F}" presName="rootConnector" presStyleLbl="node4" presStyleIdx="2" presStyleCnt="10"/>
      <dgm:spPr/>
      <dgm:t>
        <a:bodyPr/>
        <a:lstStyle/>
        <a:p>
          <a:endParaRPr lang="ru-RU"/>
        </a:p>
      </dgm:t>
    </dgm:pt>
    <dgm:pt modelId="{CFBC66E7-4599-4F1E-949B-F8A431DE3554}" type="pres">
      <dgm:prSet presAssocID="{28E36251-6903-4156-A40B-423AB3E4AD0F}" presName="hierChild4" presStyleCnt="0"/>
      <dgm:spPr/>
    </dgm:pt>
    <dgm:pt modelId="{13E838C7-07FB-490B-AD9D-A8B1F809C7B3}" type="pres">
      <dgm:prSet presAssocID="{FE3147EC-C748-42C7-86E5-0608FB3C24A8}" presName="Name50" presStyleLbl="parChTrans1D4" presStyleIdx="3" presStyleCnt="11"/>
      <dgm:spPr/>
      <dgm:t>
        <a:bodyPr/>
        <a:lstStyle/>
        <a:p>
          <a:endParaRPr lang="ru-RU"/>
        </a:p>
      </dgm:t>
    </dgm:pt>
    <dgm:pt modelId="{6E454AB6-C64C-466C-9FA0-A08B471EECE8}" type="pres">
      <dgm:prSet presAssocID="{6C29A43B-1F7A-4619-AB2D-EBFF3F502201}" presName="hierRoot2" presStyleCnt="0">
        <dgm:presLayoutVars>
          <dgm:hierBranch val="r"/>
        </dgm:presLayoutVars>
      </dgm:prSet>
      <dgm:spPr/>
    </dgm:pt>
    <dgm:pt modelId="{9BBFCDF6-44B5-4461-81E7-583C7DB86ACB}" type="pres">
      <dgm:prSet presAssocID="{6C29A43B-1F7A-4619-AB2D-EBFF3F502201}" presName="rootComposite" presStyleCnt="0"/>
      <dgm:spPr/>
    </dgm:pt>
    <dgm:pt modelId="{F406ECD1-D185-4B05-BF78-1D65A56D53F8}" type="pres">
      <dgm:prSet presAssocID="{6C29A43B-1F7A-4619-AB2D-EBFF3F502201}" presName="rootText" presStyleLbl="node4" presStyleIdx="3" presStyleCnt="10">
        <dgm:presLayoutVars>
          <dgm:chPref val="3"/>
        </dgm:presLayoutVars>
      </dgm:prSet>
      <dgm:spPr/>
      <dgm:t>
        <a:bodyPr/>
        <a:lstStyle/>
        <a:p>
          <a:endParaRPr lang="ru-RU"/>
        </a:p>
      </dgm:t>
    </dgm:pt>
    <dgm:pt modelId="{FEDB25D6-E420-4DEB-9929-AC357BDDB568}" type="pres">
      <dgm:prSet presAssocID="{6C29A43B-1F7A-4619-AB2D-EBFF3F502201}" presName="rootConnector" presStyleLbl="node4" presStyleIdx="3" presStyleCnt="10"/>
      <dgm:spPr/>
      <dgm:t>
        <a:bodyPr/>
        <a:lstStyle/>
        <a:p>
          <a:endParaRPr lang="ru-RU"/>
        </a:p>
      </dgm:t>
    </dgm:pt>
    <dgm:pt modelId="{744DBDA2-752C-4A76-8B87-72984C1F08EC}" type="pres">
      <dgm:prSet presAssocID="{6C29A43B-1F7A-4619-AB2D-EBFF3F502201}" presName="hierChild4" presStyleCnt="0"/>
      <dgm:spPr/>
    </dgm:pt>
    <dgm:pt modelId="{DB9228B0-8C8F-46D4-A7C2-696082334E7D}" type="pres">
      <dgm:prSet presAssocID="{513D597F-210C-45AE-96AD-3B0E465227E9}" presName="Name50" presStyleLbl="parChTrans1D4" presStyleIdx="4" presStyleCnt="11"/>
      <dgm:spPr/>
      <dgm:t>
        <a:bodyPr/>
        <a:lstStyle/>
        <a:p>
          <a:endParaRPr lang="ru-RU"/>
        </a:p>
      </dgm:t>
    </dgm:pt>
    <dgm:pt modelId="{DF4624F1-4FD7-4D8C-B03D-1F74683A3A19}" type="pres">
      <dgm:prSet presAssocID="{33A1D3FC-881C-4D7D-BBEB-1C225937ACBB}" presName="hierRoot2" presStyleCnt="0">
        <dgm:presLayoutVars>
          <dgm:hierBranch val="r"/>
        </dgm:presLayoutVars>
      </dgm:prSet>
      <dgm:spPr/>
    </dgm:pt>
    <dgm:pt modelId="{084DC6B8-C4D9-40F5-83DA-B5582C944F1A}" type="pres">
      <dgm:prSet presAssocID="{33A1D3FC-881C-4D7D-BBEB-1C225937ACBB}" presName="rootComposite" presStyleCnt="0"/>
      <dgm:spPr/>
    </dgm:pt>
    <dgm:pt modelId="{E9B5C450-0034-4E25-8E46-E5C66ADC1B0D}" type="pres">
      <dgm:prSet presAssocID="{33A1D3FC-881C-4D7D-BBEB-1C225937ACBB}" presName="rootText" presStyleLbl="node4" presStyleIdx="4" presStyleCnt="10">
        <dgm:presLayoutVars>
          <dgm:chPref val="3"/>
        </dgm:presLayoutVars>
      </dgm:prSet>
      <dgm:spPr/>
      <dgm:t>
        <a:bodyPr/>
        <a:lstStyle/>
        <a:p>
          <a:endParaRPr lang="ru-RU"/>
        </a:p>
      </dgm:t>
    </dgm:pt>
    <dgm:pt modelId="{94AE6541-E5FB-4247-8175-EB420A54BDEB}" type="pres">
      <dgm:prSet presAssocID="{33A1D3FC-881C-4D7D-BBEB-1C225937ACBB}" presName="rootConnector" presStyleLbl="node4" presStyleIdx="4" presStyleCnt="10"/>
      <dgm:spPr/>
      <dgm:t>
        <a:bodyPr/>
        <a:lstStyle/>
        <a:p>
          <a:endParaRPr lang="ru-RU"/>
        </a:p>
      </dgm:t>
    </dgm:pt>
    <dgm:pt modelId="{AF870304-32B3-4A0F-B565-52DDF7E17722}" type="pres">
      <dgm:prSet presAssocID="{33A1D3FC-881C-4D7D-BBEB-1C225937ACBB}" presName="hierChild4" presStyleCnt="0"/>
      <dgm:spPr/>
    </dgm:pt>
    <dgm:pt modelId="{E8E54998-5E84-45C0-9183-24FFE568056A}" type="pres">
      <dgm:prSet presAssocID="{33A1D3FC-881C-4D7D-BBEB-1C225937ACBB}" presName="hierChild5" presStyleCnt="0"/>
      <dgm:spPr/>
    </dgm:pt>
    <dgm:pt modelId="{8615A91F-9B77-4A03-9E2D-5C988C64591F}" type="pres">
      <dgm:prSet presAssocID="{A8C8130C-6975-42A6-89E1-4AD2A6D59DDB}" presName="Name50" presStyleLbl="parChTrans1D4" presStyleIdx="5" presStyleCnt="11"/>
      <dgm:spPr/>
      <dgm:t>
        <a:bodyPr/>
        <a:lstStyle/>
        <a:p>
          <a:endParaRPr lang="ru-RU"/>
        </a:p>
      </dgm:t>
    </dgm:pt>
    <dgm:pt modelId="{584116E0-EF47-4466-A683-F3DC25E7A709}" type="pres">
      <dgm:prSet presAssocID="{5BB1AD6B-9932-4E98-8553-4885A2FB35FC}" presName="hierRoot2" presStyleCnt="0">
        <dgm:presLayoutVars>
          <dgm:hierBranch val="r"/>
        </dgm:presLayoutVars>
      </dgm:prSet>
      <dgm:spPr/>
    </dgm:pt>
    <dgm:pt modelId="{7C967C1C-193D-41C3-8C49-BF067796005A}" type="pres">
      <dgm:prSet presAssocID="{5BB1AD6B-9932-4E98-8553-4885A2FB35FC}" presName="rootComposite" presStyleCnt="0"/>
      <dgm:spPr/>
    </dgm:pt>
    <dgm:pt modelId="{C086299D-3DC1-4A08-B0C7-BC81CEE1C099}" type="pres">
      <dgm:prSet presAssocID="{5BB1AD6B-9932-4E98-8553-4885A2FB35FC}" presName="rootText" presStyleLbl="node4" presStyleIdx="5" presStyleCnt="10">
        <dgm:presLayoutVars>
          <dgm:chPref val="3"/>
        </dgm:presLayoutVars>
      </dgm:prSet>
      <dgm:spPr/>
      <dgm:t>
        <a:bodyPr/>
        <a:lstStyle/>
        <a:p>
          <a:endParaRPr lang="ru-RU"/>
        </a:p>
      </dgm:t>
    </dgm:pt>
    <dgm:pt modelId="{43E445B8-8EC3-4932-BA8B-3845420FB21B}" type="pres">
      <dgm:prSet presAssocID="{5BB1AD6B-9932-4E98-8553-4885A2FB35FC}" presName="rootConnector" presStyleLbl="node4" presStyleIdx="5" presStyleCnt="10"/>
      <dgm:spPr/>
      <dgm:t>
        <a:bodyPr/>
        <a:lstStyle/>
        <a:p>
          <a:endParaRPr lang="ru-RU"/>
        </a:p>
      </dgm:t>
    </dgm:pt>
    <dgm:pt modelId="{929445C1-E8A4-4835-883E-C1AC2914C720}" type="pres">
      <dgm:prSet presAssocID="{5BB1AD6B-9932-4E98-8553-4885A2FB35FC}" presName="hierChild4" presStyleCnt="0"/>
      <dgm:spPr/>
    </dgm:pt>
    <dgm:pt modelId="{E1411DD9-F88D-4C56-AC5B-755EE20304A9}" type="pres">
      <dgm:prSet presAssocID="{5BB1AD6B-9932-4E98-8553-4885A2FB35FC}" presName="hierChild5" presStyleCnt="0"/>
      <dgm:spPr/>
    </dgm:pt>
    <dgm:pt modelId="{E09BB0C4-B5C4-47E9-8A94-B19C95C11BDC}" type="pres">
      <dgm:prSet presAssocID="{0FB4E1A4-7F39-41D6-8662-0F0C064E9BCF}" presName="Name50" presStyleLbl="parChTrans1D4" presStyleIdx="6" presStyleCnt="11"/>
      <dgm:spPr/>
      <dgm:t>
        <a:bodyPr/>
        <a:lstStyle/>
        <a:p>
          <a:endParaRPr lang="ru-RU"/>
        </a:p>
      </dgm:t>
    </dgm:pt>
    <dgm:pt modelId="{38C94AE6-C091-4205-9E5C-18E63FAF2E5D}" type="pres">
      <dgm:prSet presAssocID="{7794B678-A620-4589-ACFA-B9731634DC60}" presName="hierRoot2" presStyleCnt="0">
        <dgm:presLayoutVars>
          <dgm:hierBranch val="r"/>
        </dgm:presLayoutVars>
      </dgm:prSet>
      <dgm:spPr/>
    </dgm:pt>
    <dgm:pt modelId="{9EC16D08-B1F2-4D6C-AF3C-B3F526653409}" type="pres">
      <dgm:prSet presAssocID="{7794B678-A620-4589-ACFA-B9731634DC60}" presName="rootComposite" presStyleCnt="0"/>
      <dgm:spPr/>
    </dgm:pt>
    <dgm:pt modelId="{BC7F4DB9-BEBD-4176-924A-36429DBA243D}" type="pres">
      <dgm:prSet presAssocID="{7794B678-A620-4589-ACFA-B9731634DC60}" presName="rootText" presStyleLbl="node4" presStyleIdx="6" presStyleCnt="10">
        <dgm:presLayoutVars>
          <dgm:chPref val="3"/>
        </dgm:presLayoutVars>
      </dgm:prSet>
      <dgm:spPr/>
      <dgm:t>
        <a:bodyPr/>
        <a:lstStyle/>
        <a:p>
          <a:endParaRPr lang="ru-RU"/>
        </a:p>
      </dgm:t>
    </dgm:pt>
    <dgm:pt modelId="{F917804E-7E01-4972-9462-E2640117DC69}" type="pres">
      <dgm:prSet presAssocID="{7794B678-A620-4589-ACFA-B9731634DC60}" presName="rootConnector" presStyleLbl="node4" presStyleIdx="6" presStyleCnt="10"/>
      <dgm:spPr/>
      <dgm:t>
        <a:bodyPr/>
        <a:lstStyle/>
        <a:p>
          <a:endParaRPr lang="ru-RU"/>
        </a:p>
      </dgm:t>
    </dgm:pt>
    <dgm:pt modelId="{80B73C7D-3B0A-4EFE-9B15-273A49F81692}" type="pres">
      <dgm:prSet presAssocID="{7794B678-A620-4589-ACFA-B9731634DC60}" presName="hierChild4" presStyleCnt="0"/>
      <dgm:spPr/>
    </dgm:pt>
    <dgm:pt modelId="{218E9217-D4A5-4BE9-A9A3-3F0E5A8B013F}" type="pres">
      <dgm:prSet presAssocID="{7794B678-A620-4589-ACFA-B9731634DC60}" presName="hierChild5" presStyleCnt="0"/>
      <dgm:spPr/>
    </dgm:pt>
    <dgm:pt modelId="{DE1B13DB-D25D-48B0-92EB-E12F2C49A263}" type="pres">
      <dgm:prSet presAssocID="{901D3B5D-73B0-4558-A166-D078E9D21C78}" presName="Name50" presStyleLbl="parChTrans1D4" presStyleIdx="7" presStyleCnt="11"/>
      <dgm:spPr/>
      <dgm:t>
        <a:bodyPr/>
        <a:lstStyle/>
        <a:p>
          <a:endParaRPr lang="ru-RU"/>
        </a:p>
      </dgm:t>
    </dgm:pt>
    <dgm:pt modelId="{05FE1FB9-D7F5-48BF-A9BF-CE2FD0DA959F}" type="pres">
      <dgm:prSet presAssocID="{82C721B5-B45E-4184-824B-38AF81368820}" presName="hierRoot2" presStyleCnt="0">
        <dgm:presLayoutVars>
          <dgm:hierBranch val="r"/>
        </dgm:presLayoutVars>
      </dgm:prSet>
      <dgm:spPr/>
    </dgm:pt>
    <dgm:pt modelId="{81BC6479-0F16-42A5-941C-A99C71E2D8B2}" type="pres">
      <dgm:prSet presAssocID="{82C721B5-B45E-4184-824B-38AF81368820}" presName="rootComposite" presStyleCnt="0"/>
      <dgm:spPr/>
    </dgm:pt>
    <dgm:pt modelId="{600CB9C8-7195-4139-ABDE-B39C59D77173}" type="pres">
      <dgm:prSet presAssocID="{82C721B5-B45E-4184-824B-38AF81368820}" presName="rootText" presStyleLbl="node4" presStyleIdx="7" presStyleCnt="10">
        <dgm:presLayoutVars>
          <dgm:chPref val="3"/>
        </dgm:presLayoutVars>
      </dgm:prSet>
      <dgm:spPr/>
      <dgm:t>
        <a:bodyPr/>
        <a:lstStyle/>
        <a:p>
          <a:endParaRPr lang="ru-RU"/>
        </a:p>
      </dgm:t>
    </dgm:pt>
    <dgm:pt modelId="{EABC7A47-36B3-4919-94B2-F99519D6C7AC}" type="pres">
      <dgm:prSet presAssocID="{82C721B5-B45E-4184-824B-38AF81368820}" presName="rootConnector" presStyleLbl="node4" presStyleIdx="7" presStyleCnt="10"/>
      <dgm:spPr/>
      <dgm:t>
        <a:bodyPr/>
        <a:lstStyle/>
        <a:p>
          <a:endParaRPr lang="ru-RU"/>
        </a:p>
      </dgm:t>
    </dgm:pt>
    <dgm:pt modelId="{A3F106BC-CB4B-42A1-9305-8A5C32F5450A}" type="pres">
      <dgm:prSet presAssocID="{82C721B5-B45E-4184-824B-38AF81368820}" presName="hierChild4" presStyleCnt="0"/>
      <dgm:spPr/>
    </dgm:pt>
    <dgm:pt modelId="{50484FE2-01BB-4A14-903A-46FAE4BC7FC4}" type="pres">
      <dgm:prSet presAssocID="{82C721B5-B45E-4184-824B-38AF81368820}" presName="hierChild5" presStyleCnt="0"/>
      <dgm:spPr/>
    </dgm:pt>
    <dgm:pt modelId="{5E221D86-F6D9-4D9B-9455-7A3BD90BD57A}" type="pres">
      <dgm:prSet presAssocID="{6C29A43B-1F7A-4619-AB2D-EBFF3F502201}" presName="hierChild5" presStyleCnt="0"/>
      <dgm:spPr/>
    </dgm:pt>
    <dgm:pt modelId="{3C0EBA55-DAEE-41E5-8CC4-AF87DCF5A830}" type="pres">
      <dgm:prSet presAssocID="{B5068CE6-F518-4BB5-BB9E-3BC47B255C23}" presName="Name111" presStyleLbl="parChTrans1D4" presStyleIdx="8" presStyleCnt="11"/>
      <dgm:spPr/>
      <dgm:t>
        <a:bodyPr/>
        <a:lstStyle/>
        <a:p>
          <a:endParaRPr lang="ru-RU"/>
        </a:p>
      </dgm:t>
    </dgm:pt>
    <dgm:pt modelId="{9B91398C-8FBD-4A0F-80E7-664119E19BC5}" type="pres">
      <dgm:prSet presAssocID="{6BB15759-8C52-4382-B42A-E797CA842A9F}" presName="hierRoot3" presStyleCnt="0">
        <dgm:presLayoutVars>
          <dgm:hierBranch/>
        </dgm:presLayoutVars>
      </dgm:prSet>
      <dgm:spPr/>
    </dgm:pt>
    <dgm:pt modelId="{4EE9308B-1887-4E8F-85E5-932D1BF780C3}" type="pres">
      <dgm:prSet presAssocID="{6BB15759-8C52-4382-B42A-E797CA842A9F}" presName="rootComposite3" presStyleCnt="0"/>
      <dgm:spPr/>
    </dgm:pt>
    <dgm:pt modelId="{CDCF3139-06F7-4CE3-B6A4-6A734A0EBE80}" type="pres">
      <dgm:prSet presAssocID="{6BB15759-8C52-4382-B42A-E797CA842A9F}" presName="rootText3" presStyleLbl="asst4" presStyleIdx="0" presStyleCnt="1">
        <dgm:presLayoutVars>
          <dgm:chPref val="3"/>
        </dgm:presLayoutVars>
      </dgm:prSet>
      <dgm:spPr/>
      <dgm:t>
        <a:bodyPr/>
        <a:lstStyle/>
        <a:p>
          <a:endParaRPr lang="ru-RU"/>
        </a:p>
      </dgm:t>
    </dgm:pt>
    <dgm:pt modelId="{043AF185-E1EB-4A9D-B893-AEDF5F9C97FB}" type="pres">
      <dgm:prSet presAssocID="{6BB15759-8C52-4382-B42A-E797CA842A9F}" presName="rootConnector3" presStyleLbl="asst4" presStyleIdx="0" presStyleCnt="1"/>
      <dgm:spPr/>
      <dgm:t>
        <a:bodyPr/>
        <a:lstStyle/>
        <a:p>
          <a:endParaRPr lang="ru-RU"/>
        </a:p>
      </dgm:t>
    </dgm:pt>
    <dgm:pt modelId="{3348D3D3-0C7E-4E29-B832-44DDE13AAC4E}" type="pres">
      <dgm:prSet presAssocID="{6BB15759-8C52-4382-B42A-E797CA842A9F}" presName="hierChild6" presStyleCnt="0"/>
      <dgm:spPr/>
    </dgm:pt>
    <dgm:pt modelId="{CC453CEC-437E-489E-AD44-F7563DB7682C}" type="pres">
      <dgm:prSet presAssocID="{6BB15759-8C52-4382-B42A-E797CA842A9F}" presName="hierChild7" presStyleCnt="0"/>
      <dgm:spPr/>
    </dgm:pt>
    <dgm:pt modelId="{C75EBF4B-E267-4C69-863E-DB4EB049732D}" type="pres">
      <dgm:prSet presAssocID="{28E36251-6903-4156-A40B-423AB3E4AD0F}" presName="hierChild5" presStyleCnt="0"/>
      <dgm:spPr/>
    </dgm:pt>
    <dgm:pt modelId="{AFE8EEBF-1200-4BD0-A305-0BDD51476C24}" type="pres">
      <dgm:prSet presAssocID="{E5AC9702-5F81-4630-ABF8-A1E7DD672975}" presName="hierChild5" presStyleCnt="0"/>
      <dgm:spPr/>
    </dgm:pt>
    <dgm:pt modelId="{E13621DD-4C94-4938-BBD5-C64589BEE601}" type="pres">
      <dgm:prSet presAssocID="{BBB7CE22-0E5A-49C8-828D-FB7E31BDB0EA}" presName="hierChild5" presStyleCnt="0"/>
      <dgm:spPr/>
    </dgm:pt>
    <dgm:pt modelId="{ACCD5035-75D4-48B9-939B-259FEC139121}" type="pres">
      <dgm:prSet presAssocID="{87AA5523-1D83-48F2-B4EE-E3945AB7AC7C}" presName="hierChild5" presStyleCnt="0"/>
      <dgm:spPr/>
    </dgm:pt>
    <dgm:pt modelId="{24A7EF3B-8587-4074-9E42-C175EA4B61C0}" type="pres">
      <dgm:prSet presAssocID="{9831FF59-F8F6-4EC4-93BF-63E2D9AFE916}" presName="hierChild5" presStyleCnt="0"/>
      <dgm:spPr/>
    </dgm:pt>
    <dgm:pt modelId="{18E46E9C-44D0-42AE-9227-9F04E2B494CD}" type="pres">
      <dgm:prSet presAssocID="{F4C5B16A-D666-42CE-AB2F-605B8207EEF7}" presName="Name35" presStyleLbl="parChTrans1D2" presStyleIdx="1" presStyleCnt="2"/>
      <dgm:spPr/>
      <dgm:t>
        <a:bodyPr/>
        <a:lstStyle/>
        <a:p>
          <a:endParaRPr lang="ru-RU"/>
        </a:p>
      </dgm:t>
    </dgm:pt>
    <dgm:pt modelId="{D29224B1-E294-4967-9CF8-36C28FFAF0C1}" type="pres">
      <dgm:prSet presAssocID="{BC216FBA-7ACD-4051-883E-CE8308A2CFBB}" presName="hierRoot2" presStyleCnt="0">
        <dgm:presLayoutVars>
          <dgm:hierBranch/>
        </dgm:presLayoutVars>
      </dgm:prSet>
      <dgm:spPr/>
    </dgm:pt>
    <dgm:pt modelId="{484FDEDF-CEF4-4598-90D2-4FB5026F15FF}" type="pres">
      <dgm:prSet presAssocID="{BC216FBA-7ACD-4051-883E-CE8308A2CFBB}" presName="rootComposite" presStyleCnt="0"/>
      <dgm:spPr/>
    </dgm:pt>
    <dgm:pt modelId="{F77A9570-1053-4725-AEF3-3429FF942386}" type="pres">
      <dgm:prSet presAssocID="{BC216FBA-7ACD-4051-883E-CE8308A2CFBB}" presName="rootText" presStyleLbl="node2" presStyleIdx="1" presStyleCnt="2">
        <dgm:presLayoutVars>
          <dgm:chPref val="3"/>
        </dgm:presLayoutVars>
      </dgm:prSet>
      <dgm:spPr/>
      <dgm:t>
        <a:bodyPr/>
        <a:lstStyle/>
        <a:p>
          <a:endParaRPr lang="ru-RU"/>
        </a:p>
      </dgm:t>
    </dgm:pt>
    <dgm:pt modelId="{78FF164A-9E0A-4D81-AD40-DA2EE3C75C50}" type="pres">
      <dgm:prSet presAssocID="{BC216FBA-7ACD-4051-883E-CE8308A2CFBB}" presName="rootConnector" presStyleLbl="node2" presStyleIdx="1" presStyleCnt="2"/>
      <dgm:spPr/>
      <dgm:t>
        <a:bodyPr/>
        <a:lstStyle/>
        <a:p>
          <a:endParaRPr lang="ru-RU"/>
        </a:p>
      </dgm:t>
    </dgm:pt>
    <dgm:pt modelId="{AC5978A7-5104-4643-9E2F-754B14362B6E}" type="pres">
      <dgm:prSet presAssocID="{BC216FBA-7ACD-4051-883E-CE8308A2CFBB}" presName="hierChild4" presStyleCnt="0"/>
      <dgm:spPr/>
    </dgm:pt>
    <dgm:pt modelId="{BCF1DD42-326D-4310-92F4-53FDC694038F}" type="pres">
      <dgm:prSet presAssocID="{5F240AA2-B967-4687-AD48-0FBD47CD2260}" presName="Name35" presStyleLbl="parChTrans1D3" presStyleIdx="1" presStyleCnt="2"/>
      <dgm:spPr/>
      <dgm:t>
        <a:bodyPr/>
        <a:lstStyle/>
        <a:p>
          <a:endParaRPr lang="ru-RU"/>
        </a:p>
      </dgm:t>
    </dgm:pt>
    <dgm:pt modelId="{34EC20C1-926B-4240-B1EA-E2D817AE431D}" type="pres">
      <dgm:prSet presAssocID="{0E7DB0A7-CC7C-4265-8F94-048B355D7091}" presName="hierRoot2" presStyleCnt="0">
        <dgm:presLayoutVars>
          <dgm:hierBranch val="r"/>
        </dgm:presLayoutVars>
      </dgm:prSet>
      <dgm:spPr/>
    </dgm:pt>
    <dgm:pt modelId="{14FF2BEA-BE65-422C-8BA0-7FC468D24B78}" type="pres">
      <dgm:prSet presAssocID="{0E7DB0A7-CC7C-4265-8F94-048B355D7091}" presName="rootComposite" presStyleCnt="0"/>
      <dgm:spPr/>
    </dgm:pt>
    <dgm:pt modelId="{2D996D3F-DC50-46B9-8AC6-935B8897405F}" type="pres">
      <dgm:prSet presAssocID="{0E7DB0A7-CC7C-4265-8F94-048B355D7091}" presName="rootText" presStyleLbl="node3" presStyleIdx="1" presStyleCnt="2">
        <dgm:presLayoutVars>
          <dgm:chPref val="3"/>
        </dgm:presLayoutVars>
      </dgm:prSet>
      <dgm:spPr/>
      <dgm:t>
        <a:bodyPr/>
        <a:lstStyle/>
        <a:p>
          <a:endParaRPr lang="ru-RU"/>
        </a:p>
      </dgm:t>
    </dgm:pt>
    <dgm:pt modelId="{5829547C-A9BC-49BD-97A3-B7A7973F87A2}" type="pres">
      <dgm:prSet presAssocID="{0E7DB0A7-CC7C-4265-8F94-048B355D7091}" presName="rootConnector" presStyleLbl="node3" presStyleIdx="1" presStyleCnt="2"/>
      <dgm:spPr/>
      <dgm:t>
        <a:bodyPr/>
        <a:lstStyle/>
        <a:p>
          <a:endParaRPr lang="ru-RU"/>
        </a:p>
      </dgm:t>
    </dgm:pt>
    <dgm:pt modelId="{76866F95-DAEA-4CD9-B1DF-5B4D0416C9D5}" type="pres">
      <dgm:prSet presAssocID="{0E7DB0A7-CC7C-4265-8F94-048B355D7091}" presName="hierChild4" presStyleCnt="0"/>
      <dgm:spPr/>
    </dgm:pt>
    <dgm:pt modelId="{F14B2EBC-4FCB-4AEC-9E6C-835B7312B9AA}" type="pres">
      <dgm:prSet presAssocID="{B210951A-85D2-4081-8013-1312E6A4B692}" presName="Name50" presStyleLbl="parChTrans1D4" presStyleIdx="9" presStyleCnt="11"/>
      <dgm:spPr/>
      <dgm:t>
        <a:bodyPr/>
        <a:lstStyle/>
        <a:p>
          <a:endParaRPr lang="ru-RU"/>
        </a:p>
      </dgm:t>
    </dgm:pt>
    <dgm:pt modelId="{89A1B467-E2C5-43C3-BA5E-7940BFFE292B}" type="pres">
      <dgm:prSet presAssocID="{49429725-E251-404C-B6A3-97AD61FCB9FA}" presName="hierRoot2" presStyleCnt="0">
        <dgm:presLayoutVars>
          <dgm:hierBranch val="r"/>
        </dgm:presLayoutVars>
      </dgm:prSet>
      <dgm:spPr/>
    </dgm:pt>
    <dgm:pt modelId="{3BAEC706-77D5-46DE-974D-709D290AFBB6}" type="pres">
      <dgm:prSet presAssocID="{49429725-E251-404C-B6A3-97AD61FCB9FA}" presName="rootComposite" presStyleCnt="0"/>
      <dgm:spPr/>
    </dgm:pt>
    <dgm:pt modelId="{6B7A10D3-E532-42B1-BF0E-3090803AC264}" type="pres">
      <dgm:prSet presAssocID="{49429725-E251-404C-B6A3-97AD61FCB9FA}" presName="rootText" presStyleLbl="node4" presStyleIdx="8" presStyleCnt="10">
        <dgm:presLayoutVars>
          <dgm:chPref val="3"/>
        </dgm:presLayoutVars>
      </dgm:prSet>
      <dgm:spPr/>
      <dgm:t>
        <a:bodyPr/>
        <a:lstStyle/>
        <a:p>
          <a:endParaRPr lang="ru-RU"/>
        </a:p>
      </dgm:t>
    </dgm:pt>
    <dgm:pt modelId="{9D5D7F26-85E7-4D21-BC8B-551F872AF89C}" type="pres">
      <dgm:prSet presAssocID="{49429725-E251-404C-B6A3-97AD61FCB9FA}" presName="rootConnector" presStyleLbl="node4" presStyleIdx="8" presStyleCnt="10"/>
      <dgm:spPr/>
      <dgm:t>
        <a:bodyPr/>
        <a:lstStyle/>
        <a:p>
          <a:endParaRPr lang="ru-RU"/>
        </a:p>
      </dgm:t>
    </dgm:pt>
    <dgm:pt modelId="{685C3490-EA63-4858-B301-DCBB36BDA52E}" type="pres">
      <dgm:prSet presAssocID="{49429725-E251-404C-B6A3-97AD61FCB9FA}" presName="hierChild4" presStyleCnt="0"/>
      <dgm:spPr/>
    </dgm:pt>
    <dgm:pt modelId="{912B80D5-5711-49E9-8315-0FB85518DDE5}" type="pres">
      <dgm:prSet presAssocID="{68B7D3B0-3F08-4CC4-A0D7-3E587493BB12}" presName="Name50" presStyleLbl="parChTrans1D4" presStyleIdx="10" presStyleCnt="11"/>
      <dgm:spPr/>
      <dgm:t>
        <a:bodyPr/>
        <a:lstStyle/>
        <a:p>
          <a:endParaRPr lang="ru-RU"/>
        </a:p>
      </dgm:t>
    </dgm:pt>
    <dgm:pt modelId="{94C90E2F-49D5-4449-96A9-3AF65DDC26CC}" type="pres">
      <dgm:prSet presAssocID="{7BBFCB9E-B32C-419D-86C8-262CFA5B7140}" presName="hierRoot2" presStyleCnt="0">
        <dgm:presLayoutVars>
          <dgm:hierBranch val="r"/>
        </dgm:presLayoutVars>
      </dgm:prSet>
      <dgm:spPr/>
    </dgm:pt>
    <dgm:pt modelId="{460955E6-F6FD-45E5-B1FF-4E2CB2B6F76F}" type="pres">
      <dgm:prSet presAssocID="{7BBFCB9E-B32C-419D-86C8-262CFA5B7140}" presName="rootComposite" presStyleCnt="0"/>
      <dgm:spPr/>
    </dgm:pt>
    <dgm:pt modelId="{E911096C-2BE7-4635-A394-85B95FD67E38}" type="pres">
      <dgm:prSet presAssocID="{7BBFCB9E-B32C-419D-86C8-262CFA5B7140}" presName="rootText" presStyleLbl="node4" presStyleIdx="9" presStyleCnt="10">
        <dgm:presLayoutVars>
          <dgm:chPref val="3"/>
        </dgm:presLayoutVars>
      </dgm:prSet>
      <dgm:spPr/>
      <dgm:t>
        <a:bodyPr/>
        <a:lstStyle/>
        <a:p>
          <a:endParaRPr lang="ru-RU"/>
        </a:p>
      </dgm:t>
    </dgm:pt>
    <dgm:pt modelId="{FD3422AD-110E-4C85-944F-023977BEAD2C}" type="pres">
      <dgm:prSet presAssocID="{7BBFCB9E-B32C-419D-86C8-262CFA5B7140}" presName="rootConnector" presStyleLbl="node4" presStyleIdx="9" presStyleCnt="10"/>
      <dgm:spPr/>
      <dgm:t>
        <a:bodyPr/>
        <a:lstStyle/>
        <a:p>
          <a:endParaRPr lang="ru-RU"/>
        </a:p>
      </dgm:t>
    </dgm:pt>
    <dgm:pt modelId="{E7F46F78-E73A-4BE8-B686-0DC2AD01E93B}" type="pres">
      <dgm:prSet presAssocID="{7BBFCB9E-B32C-419D-86C8-262CFA5B7140}" presName="hierChild4" presStyleCnt="0"/>
      <dgm:spPr/>
    </dgm:pt>
    <dgm:pt modelId="{B1E591D1-350F-4521-8B97-F50D431AA1D5}" type="pres">
      <dgm:prSet presAssocID="{7BBFCB9E-B32C-419D-86C8-262CFA5B7140}" presName="hierChild5" presStyleCnt="0"/>
      <dgm:spPr/>
    </dgm:pt>
    <dgm:pt modelId="{AFB8D403-5200-4E93-B0CA-695B9EB305FB}" type="pres">
      <dgm:prSet presAssocID="{49429725-E251-404C-B6A3-97AD61FCB9FA}" presName="hierChild5" presStyleCnt="0"/>
      <dgm:spPr/>
    </dgm:pt>
    <dgm:pt modelId="{0905FE20-AB73-4977-9FFE-340BB8EDA6D3}" type="pres">
      <dgm:prSet presAssocID="{0E7DB0A7-CC7C-4265-8F94-048B355D7091}" presName="hierChild5" presStyleCnt="0"/>
      <dgm:spPr/>
    </dgm:pt>
    <dgm:pt modelId="{4CFB6CA2-6C83-48A2-8D81-20D55D741C59}" type="pres">
      <dgm:prSet presAssocID="{BC216FBA-7ACD-4051-883E-CE8308A2CFBB}" presName="hierChild5" presStyleCnt="0"/>
      <dgm:spPr/>
    </dgm:pt>
    <dgm:pt modelId="{310ED59C-6C6A-4DC7-AD15-00E131742699}" type="pres">
      <dgm:prSet presAssocID="{0AE7EFC9-A815-4F1B-A850-AC8A2510A48A}" presName="hierChild3" presStyleCnt="0"/>
      <dgm:spPr/>
    </dgm:pt>
  </dgm:ptLst>
  <dgm:cxnLst>
    <dgm:cxn modelId="{15C25541-539E-451D-9169-36A0192797B9}" type="presOf" srcId="{E5AC9702-5F81-4630-ABF8-A1E7DD672975}" destId="{3CD157D8-6031-42BF-AE1E-F4E22C06E6AA}" srcOrd="0" destOrd="0" presId="urn:microsoft.com/office/officeart/2005/8/layout/orgChart1"/>
    <dgm:cxn modelId="{BB0E92B7-C5D0-4E52-BE17-4CC07A6D5E98}" type="presOf" srcId="{513D597F-210C-45AE-96AD-3B0E465227E9}" destId="{DB9228B0-8C8F-46D4-A7C2-696082334E7D}" srcOrd="0" destOrd="0" presId="urn:microsoft.com/office/officeart/2005/8/layout/orgChart1"/>
    <dgm:cxn modelId="{93EED476-BEAF-4DC4-9CEE-BC20C3988C1A}" srcId="{6C29A43B-1F7A-4619-AB2D-EBFF3F502201}" destId="{33A1D3FC-881C-4D7D-BBEB-1C225937ACBB}" srcOrd="1" destOrd="0" parTransId="{513D597F-210C-45AE-96AD-3B0E465227E9}" sibTransId="{C283B39B-5BD7-48D3-822F-B130E98F893D}"/>
    <dgm:cxn modelId="{B58192CF-9354-4AE9-AC25-5B0AFEDD045A}" type="presOf" srcId="{BC216FBA-7ACD-4051-883E-CE8308A2CFBB}" destId="{78FF164A-9E0A-4D81-AD40-DA2EE3C75C50}" srcOrd="1" destOrd="0" presId="urn:microsoft.com/office/officeart/2005/8/layout/orgChart1"/>
    <dgm:cxn modelId="{D218348B-FC52-463B-BEDF-5A8502B5F287}" type="presOf" srcId="{68B7D3B0-3F08-4CC4-A0D7-3E587493BB12}" destId="{912B80D5-5711-49E9-8315-0FB85518DDE5}" srcOrd="0" destOrd="0" presId="urn:microsoft.com/office/officeart/2005/8/layout/orgChart1"/>
    <dgm:cxn modelId="{120F466B-408F-4D8C-A258-DF3F194EE5F3}" type="presOf" srcId="{33A1D3FC-881C-4D7D-BBEB-1C225937ACBB}" destId="{E9B5C450-0034-4E25-8E46-E5C66ADC1B0D}" srcOrd="0" destOrd="0" presId="urn:microsoft.com/office/officeart/2005/8/layout/orgChart1"/>
    <dgm:cxn modelId="{6B75556B-9FE7-4BB3-926D-A4B537E97BCF}" srcId="{6C29A43B-1F7A-4619-AB2D-EBFF3F502201}" destId="{6BB15759-8C52-4382-B42A-E797CA842A9F}" srcOrd="0" destOrd="0" parTransId="{B5068CE6-F518-4BB5-BB9E-3BC47B255C23}" sibTransId="{F6DE6551-29DA-4FD1-9A1B-71178CF977A1}"/>
    <dgm:cxn modelId="{BDF496FD-584B-4639-8C0C-D5D0F9045CD9}" srcId="{6C29A43B-1F7A-4619-AB2D-EBFF3F502201}" destId="{7794B678-A620-4589-ACFA-B9731634DC60}" srcOrd="3" destOrd="0" parTransId="{0FB4E1A4-7F39-41D6-8662-0F0C064E9BCF}" sibTransId="{F1007B98-69DA-4460-8525-4BCD78980C34}"/>
    <dgm:cxn modelId="{B8E33F17-3215-458B-AAE7-4D57686CD8BF}" srcId="{BBB7CE22-0E5A-49C8-828D-FB7E31BDB0EA}" destId="{E5AC9702-5F81-4630-ABF8-A1E7DD672975}" srcOrd="0" destOrd="0" parTransId="{9A75C93E-258A-438B-9B16-62DB76A12F64}" sibTransId="{21E0DD2E-DD07-45AC-9D4C-9EE11217E939}"/>
    <dgm:cxn modelId="{73E82CCC-844B-42FD-A876-5DE1FAB1F8CB}" srcId="{0AE7EFC9-A815-4F1B-A850-AC8A2510A48A}" destId="{9831FF59-F8F6-4EC4-93BF-63E2D9AFE916}" srcOrd="0" destOrd="0" parTransId="{14559D2C-59DA-409C-A9F7-87BE8372F596}" sibTransId="{F6933B81-3D10-4AEF-8D4C-C65D5A6EF67F}"/>
    <dgm:cxn modelId="{7A771944-A36D-417E-96DB-588269E63212}" type="presOf" srcId="{9831FF59-F8F6-4EC4-93BF-63E2D9AFE916}" destId="{482F86CD-5CC1-4F82-A1A5-46D639F63586}" srcOrd="1" destOrd="0" presId="urn:microsoft.com/office/officeart/2005/8/layout/orgChart1"/>
    <dgm:cxn modelId="{6B340CF4-9295-4350-B961-73702A0A743C}" type="presOf" srcId="{DAD143E9-6CEA-40FD-BD06-FFD2FE3D61DC}" destId="{905FA558-C60F-4DE5-A02F-9DA1D59C860E}" srcOrd="0" destOrd="0" presId="urn:microsoft.com/office/officeart/2005/8/layout/orgChart1"/>
    <dgm:cxn modelId="{886D296A-7BFD-4489-B56A-61102BFC9F79}" type="presOf" srcId="{F4C5B16A-D666-42CE-AB2F-605B8207EEF7}" destId="{18E46E9C-44D0-42AE-9227-9F04E2B494CD}" srcOrd="0" destOrd="0" presId="urn:microsoft.com/office/officeart/2005/8/layout/orgChart1"/>
    <dgm:cxn modelId="{6AA8F2AB-5C09-4597-9696-F77335837046}" type="presOf" srcId="{5F240AA2-B967-4687-AD48-0FBD47CD2260}" destId="{BCF1DD42-326D-4310-92F4-53FDC694038F}" srcOrd="0" destOrd="0" presId="urn:microsoft.com/office/officeart/2005/8/layout/orgChart1"/>
    <dgm:cxn modelId="{FC45A5EE-715C-42BB-B26D-F301BD1B3731}" type="presOf" srcId="{87AA5523-1D83-48F2-B4EE-E3945AB7AC7C}" destId="{EA06F03A-2AB7-4762-9BBF-C1A08F4A1966}" srcOrd="1" destOrd="0" presId="urn:microsoft.com/office/officeart/2005/8/layout/orgChart1"/>
    <dgm:cxn modelId="{0E348153-5F9E-4156-89D7-E8AF187AD756}" type="presOf" srcId="{7BBFCB9E-B32C-419D-86C8-262CFA5B7140}" destId="{FD3422AD-110E-4C85-944F-023977BEAD2C}" srcOrd="1" destOrd="0" presId="urn:microsoft.com/office/officeart/2005/8/layout/orgChart1"/>
    <dgm:cxn modelId="{6392BBCC-F7D8-41B3-856F-A0C26FE46F7C}" type="presOf" srcId="{14559D2C-59DA-409C-A9F7-87BE8372F596}" destId="{EE2A369A-6B61-47BD-9B23-549F3446D65C}" srcOrd="0" destOrd="0" presId="urn:microsoft.com/office/officeart/2005/8/layout/orgChart1"/>
    <dgm:cxn modelId="{641CD1BE-81EB-4CD0-9615-97EB381967AD}" type="presOf" srcId="{6BB15759-8C52-4382-B42A-E797CA842A9F}" destId="{CDCF3139-06F7-4CE3-B6A4-6A734A0EBE80}" srcOrd="0" destOrd="0" presId="urn:microsoft.com/office/officeart/2005/8/layout/orgChart1"/>
    <dgm:cxn modelId="{984E8D1D-D9ED-4C29-9651-1A8527CB943C}" type="presOf" srcId="{49429725-E251-404C-B6A3-97AD61FCB9FA}" destId="{9D5D7F26-85E7-4D21-BC8B-551F872AF89C}" srcOrd="1" destOrd="0" presId="urn:microsoft.com/office/officeart/2005/8/layout/orgChart1"/>
    <dgm:cxn modelId="{8D3E605F-B51E-449F-8AAA-6DEE14D079B7}" type="presOf" srcId="{49429725-E251-404C-B6A3-97AD61FCB9FA}" destId="{6B7A10D3-E532-42B1-BF0E-3090803AC264}" srcOrd="0" destOrd="0" presId="urn:microsoft.com/office/officeart/2005/8/layout/orgChart1"/>
    <dgm:cxn modelId="{2A99AEAE-BD98-4FB0-A257-2CA18FDCFD76}" srcId="{E5AC9702-5F81-4630-ABF8-A1E7DD672975}" destId="{28E36251-6903-4156-A40B-423AB3E4AD0F}" srcOrd="0" destOrd="0" parTransId="{41357F89-642E-404E-B02D-F35A9E61625D}" sibTransId="{66E1BA82-E3B8-4353-8EE7-BDE93A6400A9}"/>
    <dgm:cxn modelId="{82957087-DFE8-45AD-9F1B-1B024FBAA0B3}" type="presOf" srcId="{87AA5523-1D83-48F2-B4EE-E3945AB7AC7C}" destId="{E6941A3D-660D-46E6-A526-017C2E8B4889}" srcOrd="0" destOrd="0" presId="urn:microsoft.com/office/officeart/2005/8/layout/orgChart1"/>
    <dgm:cxn modelId="{D204960F-8798-42A7-982C-40DC46723C86}" type="presOf" srcId="{BBB7CE22-0E5A-49C8-828D-FB7E31BDB0EA}" destId="{36EB322D-8FBA-4184-A5FD-4217FD8A8926}" srcOrd="1" destOrd="0" presId="urn:microsoft.com/office/officeart/2005/8/layout/orgChart1"/>
    <dgm:cxn modelId="{D3DDE8E8-4F8B-4340-811E-692396DC3DE5}" type="presOf" srcId="{5BB1AD6B-9932-4E98-8553-4885A2FB35FC}" destId="{43E445B8-8EC3-4932-BA8B-3845420FB21B}" srcOrd="1" destOrd="0" presId="urn:microsoft.com/office/officeart/2005/8/layout/orgChart1"/>
    <dgm:cxn modelId="{7C74ED1C-E9AF-41E1-A79C-25F864FDE46B}" type="presOf" srcId="{7794B678-A620-4589-ACFA-B9731634DC60}" destId="{F917804E-7E01-4972-9462-E2640117DC69}" srcOrd="1" destOrd="0" presId="urn:microsoft.com/office/officeart/2005/8/layout/orgChart1"/>
    <dgm:cxn modelId="{ACA41227-532E-4CAF-AA92-1325E4E971E3}" type="presOf" srcId="{6C29A43B-1F7A-4619-AB2D-EBFF3F502201}" destId="{F406ECD1-D185-4B05-BF78-1D65A56D53F8}" srcOrd="0" destOrd="0" presId="urn:microsoft.com/office/officeart/2005/8/layout/orgChart1"/>
    <dgm:cxn modelId="{C2FF1A3F-402E-4D17-ACF7-94A8C0EF4B74}" type="presOf" srcId="{0AE7EFC9-A815-4F1B-A850-AC8A2510A48A}" destId="{301F5EF7-8557-40C9-A078-58337265AED3}" srcOrd="0" destOrd="0" presId="urn:microsoft.com/office/officeart/2005/8/layout/orgChart1"/>
    <dgm:cxn modelId="{4059245A-85DF-4568-AECB-7008AF29755E}" type="presOf" srcId="{B5068CE6-F518-4BB5-BB9E-3BC47B255C23}" destId="{3C0EBA55-DAEE-41E5-8CC4-AF87DCF5A830}" srcOrd="0" destOrd="0" presId="urn:microsoft.com/office/officeart/2005/8/layout/orgChart1"/>
    <dgm:cxn modelId="{ADEEE4C8-B582-4599-93B4-0AA56E6510DE}" srcId="{0E7DB0A7-CC7C-4265-8F94-048B355D7091}" destId="{49429725-E251-404C-B6A3-97AD61FCB9FA}" srcOrd="0" destOrd="0" parTransId="{B210951A-85D2-4081-8013-1312E6A4B692}" sibTransId="{59D9D72D-B38C-4C94-A2E6-C319E1C37F28}"/>
    <dgm:cxn modelId="{10D056A5-00AB-45F1-A3C0-F96D4E0B0AA2}" type="presOf" srcId="{6AB83A0A-7A22-44E8-84E6-24F630E1D107}" destId="{C2D9ED93-99A8-400A-8C05-66566C1485A9}" srcOrd="0" destOrd="0" presId="urn:microsoft.com/office/officeart/2005/8/layout/orgChart1"/>
    <dgm:cxn modelId="{8007F302-53A2-468D-BDCD-4FB2AF7AB0E4}" type="presOf" srcId="{7BBFCB9E-B32C-419D-86C8-262CFA5B7140}" destId="{E911096C-2BE7-4635-A394-85B95FD67E38}" srcOrd="0" destOrd="0" presId="urn:microsoft.com/office/officeart/2005/8/layout/orgChart1"/>
    <dgm:cxn modelId="{572D67BF-E718-443F-B6C7-BA27054D4003}" type="presOf" srcId="{901D3B5D-73B0-4558-A166-D078E9D21C78}" destId="{DE1B13DB-D25D-48B0-92EB-E12F2C49A263}" srcOrd="0" destOrd="0" presId="urn:microsoft.com/office/officeart/2005/8/layout/orgChart1"/>
    <dgm:cxn modelId="{7734FD7E-CE0E-4CE8-99A0-6732C93BD142}" type="presOf" srcId="{82C721B5-B45E-4184-824B-38AF81368820}" destId="{600CB9C8-7195-4139-ABDE-B39C59D77173}" srcOrd="0" destOrd="0" presId="urn:microsoft.com/office/officeart/2005/8/layout/orgChart1"/>
    <dgm:cxn modelId="{3AD2E76F-95D3-4A12-A2F3-09201835C081}" type="presOf" srcId="{41357F89-642E-404E-B02D-F35A9E61625D}" destId="{1A467716-ABB0-4132-8841-CE95C3C945A9}" srcOrd="0" destOrd="0" presId="urn:microsoft.com/office/officeart/2005/8/layout/orgChart1"/>
    <dgm:cxn modelId="{4BE53957-2839-41C7-9D05-50AD4719A5B2}" type="presOf" srcId="{6BB15759-8C52-4382-B42A-E797CA842A9F}" destId="{043AF185-E1EB-4A9D-B893-AEDF5F9C97FB}" srcOrd="1" destOrd="0" presId="urn:microsoft.com/office/officeart/2005/8/layout/orgChart1"/>
    <dgm:cxn modelId="{9C73421E-FC38-4487-B886-7A6D1158FAC1}" type="presOf" srcId="{5BB1AD6B-9932-4E98-8553-4885A2FB35FC}" destId="{C086299D-3DC1-4A08-B0C7-BC81CEE1C099}" srcOrd="0" destOrd="0" presId="urn:microsoft.com/office/officeart/2005/8/layout/orgChart1"/>
    <dgm:cxn modelId="{AB6891E8-A001-434A-81F6-8ADC46C8B799}" type="presOf" srcId="{6C29A43B-1F7A-4619-AB2D-EBFF3F502201}" destId="{FEDB25D6-E420-4DEB-9929-AC357BDDB568}" srcOrd="1" destOrd="0" presId="urn:microsoft.com/office/officeart/2005/8/layout/orgChart1"/>
    <dgm:cxn modelId="{E4EDDD26-D07E-4830-8CC1-2DD55D784179}" type="presOf" srcId="{0E7DB0A7-CC7C-4265-8F94-048B355D7091}" destId="{2D996D3F-DC50-46B9-8AC6-935B8897405F}" srcOrd="0" destOrd="0" presId="urn:microsoft.com/office/officeart/2005/8/layout/orgChart1"/>
    <dgm:cxn modelId="{32840100-436D-4AA4-8795-80EF601E3FA9}" type="presOf" srcId="{7794B678-A620-4589-ACFA-B9731634DC60}" destId="{BC7F4DB9-BEBD-4176-924A-36429DBA243D}" srcOrd="0" destOrd="0" presId="urn:microsoft.com/office/officeart/2005/8/layout/orgChart1"/>
    <dgm:cxn modelId="{6E2F1C4F-8E3D-46B1-8C15-5300E8858B7D}" srcId="{BC216FBA-7ACD-4051-883E-CE8308A2CFBB}" destId="{0E7DB0A7-CC7C-4265-8F94-048B355D7091}" srcOrd="0" destOrd="0" parTransId="{5F240AA2-B967-4687-AD48-0FBD47CD2260}" sibTransId="{3AEE799F-8BD8-4EDE-85F5-981156176F20}"/>
    <dgm:cxn modelId="{1DB2718C-209A-4C7C-B484-5986B23A529C}" srcId="{6C29A43B-1F7A-4619-AB2D-EBFF3F502201}" destId="{82C721B5-B45E-4184-824B-38AF81368820}" srcOrd="4" destOrd="0" parTransId="{901D3B5D-73B0-4558-A166-D078E9D21C78}" sibTransId="{B2B14AA8-00DE-42C8-824A-758EB448F5D4}"/>
    <dgm:cxn modelId="{640BE3FC-76C8-438C-8FF9-24647B22BB52}" type="presOf" srcId="{28E36251-6903-4156-A40B-423AB3E4AD0F}" destId="{ECF741CB-97DA-4232-A698-CADDCD9BA8F0}" srcOrd="1" destOrd="0" presId="urn:microsoft.com/office/officeart/2005/8/layout/orgChart1"/>
    <dgm:cxn modelId="{AB41CBF0-587F-4D9B-8CCC-C3CC6C98A443}" type="presOf" srcId="{FE3147EC-C748-42C7-86E5-0608FB3C24A8}" destId="{13E838C7-07FB-490B-AD9D-A8B1F809C7B3}" srcOrd="0" destOrd="0" presId="urn:microsoft.com/office/officeart/2005/8/layout/orgChart1"/>
    <dgm:cxn modelId="{274A698C-6101-4D6A-A23B-ED58A9E3B8C8}" type="presOf" srcId="{0FB4E1A4-7F39-41D6-8662-0F0C064E9BCF}" destId="{E09BB0C4-B5C4-47E9-8A94-B19C95C11BDC}" srcOrd="0" destOrd="0" presId="urn:microsoft.com/office/officeart/2005/8/layout/orgChart1"/>
    <dgm:cxn modelId="{BDD8376E-9008-4A45-A18C-99FB98FC0BC5}" type="presOf" srcId="{BBB7CE22-0E5A-49C8-828D-FB7E31BDB0EA}" destId="{57E18389-CE52-4C57-97EC-815A00CA4317}" srcOrd="0" destOrd="0" presId="urn:microsoft.com/office/officeart/2005/8/layout/orgChart1"/>
    <dgm:cxn modelId="{D54AD50E-0CA2-43A9-899B-363394DFE8B5}" type="presOf" srcId="{28E36251-6903-4156-A40B-423AB3E4AD0F}" destId="{A7CF95F9-8DE5-40CC-A30A-DBFE107735BB}" srcOrd="0" destOrd="0" presId="urn:microsoft.com/office/officeart/2005/8/layout/orgChart1"/>
    <dgm:cxn modelId="{59B5AC8A-02C5-42A3-9ECF-D2AB9EC7B935}" type="presOf" srcId="{52654B3B-BDED-460F-A9E9-920C9044199E}" destId="{3B99AC3D-B5D1-460E-A5CF-1819B52FB559}" srcOrd="0" destOrd="0" presId="urn:microsoft.com/office/officeart/2005/8/layout/orgChart1"/>
    <dgm:cxn modelId="{9FE75CC5-25E0-4A9E-9637-36335039ECBC}" type="presOf" srcId="{33A1D3FC-881C-4D7D-BBEB-1C225937ACBB}" destId="{94AE6541-E5FB-4247-8175-EB420A54BDEB}" srcOrd="1" destOrd="0" presId="urn:microsoft.com/office/officeart/2005/8/layout/orgChart1"/>
    <dgm:cxn modelId="{75649B19-4DE1-4AE2-B687-9E3EC08DECE9}" srcId="{52654B3B-BDED-460F-A9E9-920C9044199E}" destId="{0AE7EFC9-A815-4F1B-A850-AC8A2510A48A}" srcOrd="0" destOrd="0" parTransId="{9DA685C4-0DCB-4D24-B5FA-B823008516A6}" sibTransId="{DCF7F6AB-0BF2-4E7A-AFE6-853247DEAF0E}"/>
    <dgm:cxn modelId="{0966B549-5D9A-4596-A7CA-FF27DA679141}" type="presOf" srcId="{A8C8130C-6975-42A6-89E1-4AD2A6D59DDB}" destId="{8615A91F-9B77-4A03-9E2D-5C988C64591F}" srcOrd="0" destOrd="0" presId="urn:microsoft.com/office/officeart/2005/8/layout/orgChart1"/>
    <dgm:cxn modelId="{9963902D-52A5-456B-81E8-D47C7E55FA4E}" type="presOf" srcId="{0E7DB0A7-CC7C-4265-8F94-048B355D7091}" destId="{5829547C-A9BC-49BD-97A3-B7A7973F87A2}" srcOrd="1" destOrd="0" presId="urn:microsoft.com/office/officeart/2005/8/layout/orgChart1"/>
    <dgm:cxn modelId="{2660BED3-3870-493E-B025-CEF99DBF8E66}" srcId="{87AA5523-1D83-48F2-B4EE-E3945AB7AC7C}" destId="{BBB7CE22-0E5A-49C8-828D-FB7E31BDB0EA}" srcOrd="0" destOrd="0" parTransId="{6AB83A0A-7A22-44E8-84E6-24F630E1D107}" sibTransId="{BD2311EC-D663-4B7B-9FB0-0074D33AE4B4}"/>
    <dgm:cxn modelId="{244E9670-8812-4F01-ABE6-EAC21288B472}" srcId="{49429725-E251-404C-B6A3-97AD61FCB9FA}" destId="{7BBFCB9E-B32C-419D-86C8-262CFA5B7140}" srcOrd="0" destOrd="0" parTransId="{68B7D3B0-3F08-4CC4-A0D7-3E587493BB12}" sibTransId="{44E07FC3-4A5B-4F39-A305-8D773BDBF0A9}"/>
    <dgm:cxn modelId="{C1FAD033-640F-4F7C-A5CD-FCED09FD8BAF}" type="presOf" srcId="{E5AC9702-5F81-4630-ABF8-A1E7DD672975}" destId="{03085490-C95B-4184-96C6-83E2AF20CF13}" srcOrd="1" destOrd="0" presId="urn:microsoft.com/office/officeart/2005/8/layout/orgChart1"/>
    <dgm:cxn modelId="{4F979DA4-AEC1-4E12-A80B-CC65D4B4F683}" srcId="{0AE7EFC9-A815-4F1B-A850-AC8A2510A48A}" destId="{BC216FBA-7ACD-4051-883E-CE8308A2CFBB}" srcOrd="1" destOrd="0" parTransId="{F4C5B16A-D666-42CE-AB2F-605B8207EEF7}" sibTransId="{04182926-5441-44E4-B26A-B123A7FE1608}"/>
    <dgm:cxn modelId="{E555061B-22BF-4A16-8467-7236BA658EBF}" type="presOf" srcId="{B210951A-85D2-4081-8013-1312E6A4B692}" destId="{F14B2EBC-4FCB-4AEC-9E6C-835B7312B9AA}" srcOrd="0" destOrd="0" presId="urn:microsoft.com/office/officeart/2005/8/layout/orgChart1"/>
    <dgm:cxn modelId="{38BDE7E4-7327-4121-8D56-72021014388C}" srcId="{6C29A43B-1F7A-4619-AB2D-EBFF3F502201}" destId="{5BB1AD6B-9932-4E98-8553-4885A2FB35FC}" srcOrd="2" destOrd="0" parTransId="{A8C8130C-6975-42A6-89E1-4AD2A6D59DDB}" sibTransId="{105E454A-2052-47CD-B214-56561E001037}"/>
    <dgm:cxn modelId="{7144E479-B8D7-45A5-8625-994FD621B2EA}" type="presOf" srcId="{9A75C93E-258A-438B-9B16-62DB76A12F64}" destId="{D8B7C444-D64F-4C14-B774-0409C56A07D8}" srcOrd="0" destOrd="0" presId="urn:microsoft.com/office/officeart/2005/8/layout/orgChart1"/>
    <dgm:cxn modelId="{FE629B2C-2B49-40C5-BF82-CE0D621D8B37}" type="presOf" srcId="{0AE7EFC9-A815-4F1B-A850-AC8A2510A48A}" destId="{1D462CC6-ED5F-4717-8326-4D189F194729}" srcOrd="1" destOrd="0" presId="urn:microsoft.com/office/officeart/2005/8/layout/orgChart1"/>
    <dgm:cxn modelId="{4AC93852-E61D-45F8-AF2A-EA36D4BCD772}" type="presOf" srcId="{82C721B5-B45E-4184-824B-38AF81368820}" destId="{EABC7A47-36B3-4919-94B2-F99519D6C7AC}" srcOrd="1" destOrd="0" presId="urn:microsoft.com/office/officeart/2005/8/layout/orgChart1"/>
    <dgm:cxn modelId="{55082BC2-E8FE-4AD5-B469-74B00940D0FD}" type="presOf" srcId="{BC216FBA-7ACD-4051-883E-CE8308A2CFBB}" destId="{F77A9570-1053-4725-AEF3-3429FF942386}" srcOrd="0" destOrd="0" presId="urn:microsoft.com/office/officeart/2005/8/layout/orgChart1"/>
    <dgm:cxn modelId="{24D161BA-37AF-453A-A6A4-CCD8D8889D9A}" srcId="{9831FF59-F8F6-4EC4-93BF-63E2D9AFE916}" destId="{87AA5523-1D83-48F2-B4EE-E3945AB7AC7C}" srcOrd="0" destOrd="0" parTransId="{DAD143E9-6CEA-40FD-BD06-FFD2FE3D61DC}" sibTransId="{B9149051-9338-4B06-8EC4-C8E304BDB73D}"/>
    <dgm:cxn modelId="{39DA2F6E-0DA7-4683-9CD3-F5B1FE25AF7F}" type="presOf" srcId="{9831FF59-F8F6-4EC4-93BF-63E2D9AFE916}" destId="{852FD4A5-B70E-40B0-A4A7-1BC4657B153D}" srcOrd="0" destOrd="0" presId="urn:microsoft.com/office/officeart/2005/8/layout/orgChart1"/>
    <dgm:cxn modelId="{B210B2ED-C5D3-4BD5-9D8D-45AB4E812A02}" srcId="{28E36251-6903-4156-A40B-423AB3E4AD0F}" destId="{6C29A43B-1F7A-4619-AB2D-EBFF3F502201}" srcOrd="0" destOrd="0" parTransId="{FE3147EC-C748-42C7-86E5-0608FB3C24A8}" sibTransId="{1DC075B1-4DE7-4B48-A8A7-07F1B1753C14}"/>
    <dgm:cxn modelId="{ED07042B-F3E1-4E61-A749-3FA6806F19CA}" type="presParOf" srcId="{3B99AC3D-B5D1-460E-A5CF-1819B52FB559}" destId="{CBAFFE91-16E9-44A3-A81E-9BAF907A3BE9}" srcOrd="0" destOrd="0" presId="urn:microsoft.com/office/officeart/2005/8/layout/orgChart1"/>
    <dgm:cxn modelId="{DB058496-1EC8-4848-9995-5F73A5006E11}" type="presParOf" srcId="{CBAFFE91-16E9-44A3-A81E-9BAF907A3BE9}" destId="{D45E95AC-8191-457A-9558-769B1EFD2026}" srcOrd="0" destOrd="0" presId="urn:microsoft.com/office/officeart/2005/8/layout/orgChart1"/>
    <dgm:cxn modelId="{4932A1BD-6CE5-4FC1-A17E-4EEB31F9782A}" type="presParOf" srcId="{D45E95AC-8191-457A-9558-769B1EFD2026}" destId="{301F5EF7-8557-40C9-A078-58337265AED3}" srcOrd="0" destOrd="0" presId="urn:microsoft.com/office/officeart/2005/8/layout/orgChart1"/>
    <dgm:cxn modelId="{DBE6AEC0-D32D-4EC1-89DD-092CFC9B6953}" type="presParOf" srcId="{D45E95AC-8191-457A-9558-769B1EFD2026}" destId="{1D462CC6-ED5F-4717-8326-4D189F194729}" srcOrd="1" destOrd="0" presId="urn:microsoft.com/office/officeart/2005/8/layout/orgChart1"/>
    <dgm:cxn modelId="{492E240B-2577-414E-87BC-83305035E9BF}" type="presParOf" srcId="{CBAFFE91-16E9-44A3-A81E-9BAF907A3BE9}" destId="{26B1FEE5-1E2F-4A85-9406-BC7407E20CE6}" srcOrd="1" destOrd="0" presId="urn:microsoft.com/office/officeart/2005/8/layout/orgChart1"/>
    <dgm:cxn modelId="{2002C847-F7DF-443B-AF83-78467D71FD63}" type="presParOf" srcId="{26B1FEE5-1E2F-4A85-9406-BC7407E20CE6}" destId="{EE2A369A-6B61-47BD-9B23-549F3446D65C}" srcOrd="0" destOrd="0" presId="urn:microsoft.com/office/officeart/2005/8/layout/orgChart1"/>
    <dgm:cxn modelId="{C276B1FC-396E-43DA-B276-3A215A387694}" type="presParOf" srcId="{26B1FEE5-1E2F-4A85-9406-BC7407E20CE6}" destId="{23DE48C7-74EE-4B84-A463-68AC7BDE4CEC}" srcOrd="1" destOrd="0" presId="urn:microsoft.com/office/officeart/2005/8/layout/orgChart1"/>
    <dgm:cxn modelId="{D0BE72E7-DC2D-4C53-A3EB-0930377F0170}" type="presParOf" srcId="{23DE48C7-74EE-4B84-A463-68AC7BDE4CEC}" destId="{C1C98839-D00C-4657-8BF0-CC206DDC0291}" srcOrd="0" destOrd="0" presId="urn:microsoft.com/office/officeart/2005/8/layout/orgChart1"/>
    <dgm:cxn modelId="{3E83D35C-FCD8-4B43-85C9-F5A8B6DACFB3}" type="presParOf" srcId="{C1C98839-D00C-4657-8BF0-CC206DDC0291}" destId="{852FD4A5-B70E-40B0-A4A7-1BC4657B153D}" srcOrd="0" destOrd="0" presId="urn:microsoft.com/office/officeart/2005/8/layout/orgChart1"/>
    <dgm:cxn modelId="{A1CB4782-7850-43CF-B9E0-A016E3C26133}" type="presParOf" srcId="{C1C98839-D00C-4657-8BF0-CC206DDC0291}" destId="{482F86CD-5CC1-4F82-A1A5-46D639F63586}" srcOrd="1" destOrd="0" presId="urn:microsoft.com/office/officeart/2005/8/layout/orgChart1"/>
    <dgm:cxn modelId="{9E921799-EF2A-49AC-80E0-A087FCF78918}" type="presParOf" srcId="{23DE48C7-74EE-4B84-A463-68AC7BDE4CEC}" destId="{15295107-E089-4718-894A-BB255900E908}" srcOrd="1" destOrd="0" presId="urn:microsoft.com/office/officeart/2005/8/layout/orgChart1"/>
    <dgm:cxn modelId="{4D720E9A-1F8B-46EC-A629-46AF9548ACFA}" type="presParOf" srcId="{15295107-E089-4718-894A-BB255900E908}" destId="{905FA558-C60F-4DE5-A02F-9DA1D59C860E}" srcOrd="0" destOrd="0" presId="urn:microsoft.com/office/officeart/2005/8/layout/orgChart1"/>
    <dgm:cxn modelId="{90CA7855-ABCE-45A9-8E20-2DD2A7414ADB}" type="presParOf" srcId="{15295107-E089-4718-894A-BB255900E908}" destId="{21EFFA0E-630C-4377-AB9A-152E429D61EE}" srcOrd="1" destOrd="0" presId="urn:microsoft.com/office/officeart/2005/8/layout/orgChart1"/>
    <dgm:cxn modelId="{480F21D6-6413-4153-B431-E5295DD16202}" type="presParOf" srcId="{21EFFA0E-630C-4377-AB9A-152E429D61EE}" destId="{A6A73EC4-8FF2-4D23-A6A5-AC8D20D5649D}" srcOrd="0" destOrd="0" presId="urn:microsoft.com/office/officeart/2005/8/layout/orgChart1"/>
    <dgm:cxn modelId="{41B46F07-412C-4D09-9FED-E54FFDBEBA92}" type="presParOf" srcId="{A6A73EC4-8FF2-4D23-A6A5-AC8D20D5649D}" destId="{E6941A3D-660D-46E6-A526-017C2E8B4889}" srcOrd="0" destOrd="0" presId="urn:microsoft.com/office/officeart/2005/8/layout/orgChart1"/>
    <dgm:cxn modelId="{6C9EF9E2-ED64-460C-B11F-3ECF98AC1A9C}" type="presParOf" srcId="{A6A73EC4-8FF2-4D23-A6A5-AC8D20D5649D}" destId="{EA06F03A-2AB7-4762-9BBF-C1A08F4A1966}" srcOrd="1" destOrd="0" presId="urn:microsoft.com/office/officeart/2005/8/layout/orgChart1"/>
    <dgm:cxn modelId="{9E1D5509-F7AB-489A-8DDD-EB1A502B7C2B}" type="presParOf" srcId="{21EFFA0E-630C-4377-AB9A-152E429D61EE}" destId="{AC82BDC4-9796-415A-80D2-77CAF1423474}" srcOrd="1" destOrd="0" presId="urn:microsoft.com/office/officeart/2005/8/layout/orgChart1"/>
    <dgm:cxn modelId="{F397BD66-86AC-4BBA-8B8E-6344469552DF}" type="presParOf" srcId="{AC82BDC4-9796-415A-80D2-77CAF1423474}" destId="{C2D9ED93-99A8-400A-8C05-66566C1485A9}" srcOrd="0" destOrd="0" presId="urn:microsoft.com/office/officeart/2005/8/layout/orgChart1"/>
    <dgm:cxn modelId="{B1492A49-8352-4F17-B128-DC2726A43959}" type="presParOf" srcId="{AC82BDC4-9796-415A-80D2-77CAF1423474}" destId="{BB1DDAB7-9A4D-4021-B4BC-BB5D659351AD}" srcOrd="1" destOrd="0" presId="urn:microsoft.com/office/officeart/2005/8/layout/orgChart1"/>
    <dgm:cxn modelId="{408C72C6-22D2-4FD1-A7D8-6FC209A74E35}" type="presParOf" srcId="{BB1DDAB7-9A4D-4021-B4BC-BB5D659351AD}" destId="{8187B46D-B3A9-4879-A6E1-56D52B4369C4}" srcOrd="0" destOrd="0" presId="urn:microsoft.com/office/officeart/2005/8/layout/orgChart1"/>
    <dgm:cxn modelId="{56F5FCD2-0CB1-468D-B9A6-068FF22EDEF1}" type="presParOf" srcId="{8187B46D-B3A9-4879-A6E1-56D52B4369C4}" destId="{57E18389-CE52-4C57-97EC-815A00CA4317}" srcOrd="0" destOrd="0" presId="urn:microsoft.com/office/officeart/2005/8/layout/orgChart1"/>
    <dgm:cxn modelId="{32A908EE-B90A-4867-8D52-D56D6F9A8785}" type="presParOf" srcId="{8187B46D-B3A9-4879-A6E1-56D52B4369C4}" destId="{36EB322D-8FBA-4184-A5FD-4217FD8A8926}" srcOrd="1" destOrd="0" presId="urn:microsoft.com/office/officeart/2005/8/layout/orgChart1"/>
    <dgm:cxn modelId="{70954584-12D9-40C6-8B5F-044EF3917BEA}" type="presParOf" srcId="{BB1DDAB7-9A4D-4021-B4BC-BB5D659351AD}" destId="{9C4D4059-CC5B-4A25-93EB-B87605D186BE}" srcOrd="1" destOrd="0" presId="urn:microsoft.com/office/officeart/2005/8/layout/orgChart1"/>
    <dgm:cxn modelId="{B41696DB-4F58-471C-82A2-23048EE9DC71}" type="presParOf" srcId="{9C4D4059-CC5B-4A25-93EB-B87605D186BE}" destId="{D8B7C444-D64F-4C14-B774-0409C56A07D8}" srcOrd="0" destOrd="0" presId="urn:microsoft.com/office/officeart/2005/8/layout/orgChart1"/>
    <dgm:cxn modelId="{AA16ADD8-A0A7-4D6D-87CB-E30668BD3FDF}" type="presParOf" srcId="{9C4D4059-CC5B-4A25-93EB-B87605D186BE}" destId="{70A8ACA3-48DD-43D7-82FE-B51D19A0A725}" srcOrd="1" destOrd="0" presId="urn:microsoft.com/office/officeart/2005/8/layout/orgChart1"/>
    <dgm:cxn modelId="{366247ED-684B-4FC2-A97D-006B8CBAA5C9}" type="presParOf" srcId="{70A8ACA3-48DD-43D7-82FE-B51D19A0A725}" destId="{BC22C566-3BA8-4440-9660-F81DB3996207}" srcOrd="0" destOrd="0" presId="urn:microsoft.com/office/officeart/2005/8/layout/orgChart1"/>
    <dgm:cxn modelId="{A4E625BB-2BB8-4AB7-955A-19D3A01E38EA}" type="presParOf" srcId="{BC22C566-3BA8-4440-9660-F81DB3996207}" destId="{3CD157D8-6031-42BF-AE1E-F4E22C06E6AA}" srcOrd="0" destOrd="0" presId="urn:microsoft.com/office/officeart/2005/8/layout/orgChart1"/>
    <dgm:cxn modelId="{241F3264-93EF-4A59-AFA5-68284549D604}" type="presParOf" srcId="{BC22C566-3BA8-4440-9660-F81DB3996207}" destId="{03085490-C95B-4184-96C6-83E2AF20CF13}" srcOrd="1" destOrd="0" presId="urn:microsoft.com/office/officeart/2005/8/layout/orgChart1"/>
    <dgm:cxn modelId="{74913332-40D5-4184-8925-CDA221A26814}" type="presParOf" srcId="{70A8ACA3-48DD-43D7-82FE-B51D19A0A725}" destId="{35F7D38F-6CC5-4A74-BABE-7DD640AC1E0B}" srcOrd="1" destOrd="0" presId="urn:microsoft.com/office/officeart/2005/8/layout/orgChart1"/>
    <dgm:cxn modelId="{FDFF6094-49F6-44D0-B0A8-9A071BAD02A3}" type="presParOf" srcId="{35F7D38F-6CC5-4A74-BABE-7DD640AC1E0B}" destId="{1A467716-ABB0-4132-8841-CE95C3C945A9}" srcOrd="0" destOrd="0" presId="urn:microsoft.com/office/officeart/2005/8/layout/orgChart1"/>
    <dgm:cxn modelId="{5B91D9AB-1559-44CC-B8E6-C17B2BFBF1AF}" type="presParOf" srcId="{35F7D38F-6CC5-4A74-BABE-7DD640AC1E0B}" destId="{3338AA67-AA12-4CD0-A305-F001BE17448E}" srcOrd="1" destOrd="0" presId="urn:microsoft.com/office/officeart/2005/8/layout/orgChart1"/>
    <dgm:cxn modelId="{5A47BE20-FD29-4D3B-805C-11150D9CCCC8}" type="presParOf" srcId="{3338AA67-AA12-4CD0-A305-F001BE17448E}" destId="{2BED9A51-E444-4A7C-84DE-0F013BA3195F}" srcOrd="0" destOrd="0" presId="urn:microsoft.com/office/officeart/2005/8/layout/orgChart1"/>
    <dgm:cxn modelId="{3292CFE2-CB27-4630-AD96-9ABCA4C36A90}" type="presParOf" srcId="{2BED9A51-E444-4A7C-84DE-0F013BA3195F}" destId="{A7CF95F9-8DE5-40CC-A30A-DBFE107735BB}" srcOrd="0" destOrd="0" presId="urn:microsoft.com/office/officeart/2005/8/layout/orgChart1"/>
    <dgm:cxn modelId="{ACAE275C-970C-4D2E-A61B-F7F502301002}" type="presParOf" srcId="{2BED9A51-E444-4A7C-84DE-0F013BA3195F}" destId="{ECF741CB-97DA-4232-A698-CADDCD9BA8F0}" srcOrd="1" destOrd="0" presId="urn:microsoft.com/office/officeart/2005/8/layout/orgChart1"/>
    <dgm:cxn modelId="{2AA52C46-BB6D-48C5-BE6E-DD2DF99CC3ED}" type="presParOf" srcId="{3338AA67-AA12-4CD0-A305-F001BE17448E}" destId="{CFBC66E7-4599-4F1E-949B-F8A431DE3554}" srcOrd="1" destOrd="0" presId="urn:microsoft.com/office/officeart/2005/8/layout/orgChart1"/>
    <dgm:cxn modelId="{5F50B626-5784-4EBB-96C4-E463149B7A48}" type="presParOf" srcId="{CFBC66E7-4599-4F1E-949B-F8A431DE3554}" destId="{13E838C7-07FB-490B-AD9D-A8B1F809C7B3}" srcOrd="0" destOrd="0" presId="urn:microsoft.com/office/officeart/2005/8/layout/orgChart1"/>
    <dgm:cxn modelId="{ACABEA32-D316-4ADB-AB2E-C71EFE860CB4}" type="presParOf" srcId="{CFBC66E7-4599-4F1E-949B-F8A431DE3554}" destId="{6E454AB6-C64C-466C-9FA0-A08B471EECE8}" srcOrd="1" destOrd="0" presId="urn:microsoft.com/office/officeart/2005/8/layout/orgChart1"/>
    <dgm:cxn modelId="{E7444016-3434-4CE5-80FD-CA42AEEA34F5}" type="presParOf" srcId="{6E454AB6-C64C-466C-9FA0-A08B471EECE8}" destId="{9BBFCDF6-44B5-4461-81E7-583C7DB86ACB}" srcOrd="0" destOrd="0" presId="urn:microsoft.com/office/officeart/2005/8/layout/orgChart1"/>
    <dgm:cxn modelId="{E7EFE6C3-F319-4407-9C28-23C45B0FE7CC}" type="presParOf" srcId="{9BBFCDF6-44B5-4461-81E7-583C7DB86ACB}" destId="{F406ECD1-D185-4B05-BF78-1D65A56D53F8}" srcOrd="0" destOrd="0" presId="urn:microsoft.com/office/officeart/2005/8/layout/orgChart1"/>
    <dgm:cxn modelId="{F49AC250-F933-4257-90D4-0BDD3E6D8CBB}" type="presParOf" srcId="{9BBFCDF6-44B5-4461-81E7-583C7DB86ACB}" destId="{FEDB25D6-E420-4DEB-9929-AC357BDDB568}" srcOrd="1" destOrd="0" presId="urn:microsoft.com/office/officeart/2005/8/layout/orgChart1"/>
    <dgm:cxn modelId="{FD08F0C6-FE59-428A-9D16-0275B284E4ED}" type="presParOf" srcId="{6E454AB6-C64C-466C-9FA0-A08B471EECE8}" destId="{744DBDA2-752C-4A76-8B87-72984C1F08EC}" srcOrd="1" destOrd="0" presId="urn:microsoft.com/office/officeart/2005/8/layout/orgChart1"/>
    <dgm:cxn modelId="{DE3C7592-A017-4D25-B33C-9A80479B12ED}" type="presParOf" srcId="{744DBDA2-752C-4A76-8B87-72984C1F08EC}" destId="{DB9228B0-8C8F-46D4-A7C2-696082334E7D}" srcOrd="0" destOrd="0" presId="urn:microsoft.com/office/officeart/2005/8/layout/orgChart1"/>
    <dgm:cxn modelId="{B40F553C-65BB-42AD-A8C5-14ACDF365B4D}" type="presParOf" srcId="{744DBDA2-752C-4A76-8B87-72984C1F08EC}" destId="{DF4624F1-4FD7-4D8C-B03D-1F74683A3A19}" srcOrd="1" destOrd="0" presId="urn:microsoft.com/office/officeart/2005/8/layout/orgChart1"/>
    <dgm:cxn modelId="{52F03D9D-041A-4D44-B09A-D4B0A95F5381}" type="presParOf" srcId="{DF4624F1-4FD7-4D8C-B03D-1F74683A3A19}" destId="{084DC6B8-C4D9-40F5-83DA-B5582C944F1A}" srcOrd="0" destOrd="0" presId="urn:microsoft.com/office/officeart/2005/8/layout/orgChart1"/>
    <dgm:cxn modelId="{499ABA03-4A15-49CD-A3A7-9D46EC15C704}" type="presParOf" srcId="{084DC6B8-C4D9-40F5-83DA-B5582C944F1A}" destId="{E9B5C450-0034-4E25-8E46-E5C66ADC1B0D}" srcOrd="0" destOrd="0" presId="urn:microsoft.com/office/officeart/2005/8/layout/orgChart1"/>
    <dgm:cxn modelId="{C931D53B-4F36-403E-85DF-841B36743B3F}" type="presParOf" srcId="{084DC6B8-C4D9-40F5-83DA-B5582C944F1A}" destId="{94AE6541-E5FB-4247-8175-EB420A54BDEB}" srcOrd="1" destOrd="0" presId="urn:microsoft.com/office/officeart/2005/8/layout/orgChart1"/>
    <dgm:cxn modelId="{8AFECD03-FBE3-4D6E-8F46-42952836E4A8}" type="presParOf" srcId="{DF4624F1-4FD7-4D8C-B03D-1F74683A3A19}" destId="{AF870304-32B3-4A0F-B565-52DDF7E17722}" srcOrd="1" destOrd="0" presId="urn:microsoft.com/office/officeart/2005/8/layout/orgChart1"/>
    <dgm:cxn modelId="{C7F2B231-6AB0-4B6C-A9B3-16F29676A8C2}" type="presParOf" srcId="{DF4624F1-4FD7-4D8C-B03D-1F74683A3A19}" destId="{E8E54998-5E84-45C0-9183-24FFE568056A}" srcOrd="2" destOrd="0" presId="urn:microsoft.com/office/officeart/2005/8/layout/orgChart1"/>
    <dgm:cxn modelId="{C603DAEE-17B6-4112-8B28-7FA92F51829B}" type="presParOf" srcId="{744DBDA2-752C-4A76-8B87-72984C1F08EC}" destId="{8615A91F-9B77-4A03-9E2D-5C988C64591F}" srcOrd="2" destOrd="0" presId="urn:microsoft.com/office/officeart/2005/8/layout/orgChart1"/>
    <dgm:cxn modelId="{77026B15-77D6-4985-A0EB-DAF91A5AFC5F}" type="presParOf" srcId="{744DBDA2-752C-4A76-8B87-72984C1F08EC}" destId="{584116E0-EF47-4466-A683-F3DC25E7A709}" srcOrd="3" destOrd="0" presId="urn:microsoft.com/office/officeart/2005/8/layout/orgChart1"/>
    <dgm:cxn modelId="{AE6DB99A-62D7-4918-87D0-AA51B545D05B}" type="presParOf" srcId="{584116E0-EF47-4466-A683-F3DC25E7A709}" destId="{7C967C1C-193D-41C3-8C49-BF067796005A}" srcOrd="0" destOrd="0" presId="urn:microsoft.com/office/officeart/2005/8/layout/orgChart1"/>
    <dgm:cxn modelId="{39E5ABF3-7D5C-4456-A99C-3427EB6DAD29}" type="presParOf" srcId="{7C967C1C-193D-41C3-8C49-BF067796005A}" destId="{C086299D-3DC1-4A08-B0C7-BC81CEE1C099}" srcOrd="0" destOrd="0" presId="urn:microsoft.com/office/officeart/2005/8/layout/orgChart1"/>
    <dgm:cxn modelId="{E5FF6436-77E7-417B-81F2-A6078BEC9895}" type="presParOf" srcId="{7C967C1C-193D-41C3-8C49-BF067796005A}" destId="{43E445B8-8EC3-4932-BA8B-3845420FB21B}" srcOrd="1" destOrd="0" presId="urn:microsoft.com/office/officeart/2005/8/layout/orgChart1"/>
    <dgm:cxn modelId="{D3887E66-C485-4B3F-8671-3EBE4AD67392}" type="presParOf" srcId="{584116E0-EF47-4466-A683-F3DC25E7A709}" destId="{929445C1-E8A4-4835-883E-C1AC2914C720}" srcOrd="1" destOrd="0" presId="urn:microsoft.com/office/officeart/2005/8/layout/orgChart1"/>
    <dgm:cxn modelId="{B21FBD98-081D-4958-9930-BB3FCB451F8B}" type="presParOf" srcId="{584116E0-EF47-4466-A683-F3DC25E7A709}" destId="{E1411DD9-F88D-4C56-AC5B-755EE20304A9}" srcOrd="2" destOrd="0" presId="urn:microsoft.com/office/officeart/2005/8/layout/orgChart1"/>
    <dgm:cxn modelId="{A428B5B7-68DA-4A00-ACBA-86756F01BE6D}" type="presParOf" srcId="{744DBDA2-752C-4A76-8B87-72984C1F08EC}" destId="{E09BB0C4-B5C4-47E9-8A94-B19C95C11BDC}" srcOrd="4" destOrd="0" presId="urn:microsoft.com/office/officeart/2005/8/layout/orgChart1"/>
    <dgm:cxn modelId="{C82B0BEE-63B9-4E15-8DF1-37E29E085559}" type="presParOf" srcId="{744DBDA2-752C-4A76-8B87-72984C1F08EC}" destId="{38C94AE6-C091-4205-9E5C-18E63FAF2E5D}" srcOrd="5" destOrd="0" presId="urn:microsoft.com/office/officeart/2005/8/layout/orgChart1"/>
    <dgm:cxn modelId="{7A6DA134-0C24-45B6-859B-9C6832C6CEB9}" type="presParOf" srcId="{38C94AE6-C091-4205-9E5C-18E63FAF2E5D}" destId="{9EC16D08-B1F2-4D6C-AF3C-B3F526653409}" srcOrd="0" destOrd="0" presId="urn:microsoft.com/office/officeart/2005/8/layout/orgChart1"/>
    <dgm:cxn modelId="{620F8AA9-B22D-4B7D-8940-CD9FAC60C9B9}" type="presParOf" srcId="{9EC16D08-B1F2-4D6C-AF3C-B3F526653409}" destId="{BC7F4DB9-BEBD-4176-924A-36429DBA243D}" srcOrd="0" destOrd="0" presId="urn:microsoft.com/office/officeart/2005/8/layout/orgChart1"/>
    <dgm:cxn modelId="{5E50FE4E-599E-469E-A1FB-21849A49D0D2}" type="presParOf" srcId="{9EC16D08-B1F2-4D6C-AF3C-B3F526653409}" destId="{F917804E-7E01-4972-9462-E2640117DC69}" srcOrd="1" destOrd="0" presId="urn:microsoft.com/office/officeart/2005/8/layout/orgChart1"/>
    <dgm:cxn modelId="{AF4F1281-7DF2-4B8C-ABCE-A09B7F809E97}" type="presParOf" srcId="{38C94AE6-C091-4205-9E5C-18E63FAF2E5D}" destId="{80B73C7D-3B0A-4EFE-9B15-273A49F81692}" srcOrd="1" destOrd="0" presId="urn:microsoft.com/office/officeart/2005/8/layout/orgChart1"/>
    <dgm:cxn modelId="{5BC6764D-0B85-44D3-B988-D6E41216CCB4}" type="presParOf" srcId="{38C94AE6-C091-4205-9E5C-18E63FAF2E5D}" destId="{218E9217-D4A5-4BE9-A9A3-3F0E5A8B013F}" srcOrd="2" destOrd="0" presId="urn:microsoft.com/office/officeart/2005/8/layout/orgChart1"/>
    <dgm:cxn modelId="{0C809661-55D4-48A8-BEA2-06411D2A3226}" type="presParOf" srcId="{744DBDA2-752C-4A76-8B87-72984C1F08EC}" destId="{DE1B13DB-D25D-48B0-92EB-E12F2C49A263}" srcOrd="6" destOrd="0" presId="urn:microsoft.com/office/officeart/2005/8/layout/orgChart1"/>
    <dgm:cxn modelId="{4BB9038E-6800-4877-ADE1-9BABDBDC3AA5}" type="presParOf" srcId="{744DBDA2-752C-4A76-8B87-72984C1F08EC}" destId="{05FE1FB9-D7F5-48BF-A9BF-CE2FD0DA959F}" srcOrd="7" destOrd="0" presId="urn:microsoft.com/office/officeart/2005/8/layout/orgChart1"/>
    <dgm:cxn modelId="{78A96322-941E-46CC-868B-FF9FE2C06AD3}" type="presParOf" srcId="{05FE1FB9-D7F5-48BF-A9BF-CE2FD0DA959F}" destId="{81BC6479-0F16-42A5-941C-A99C71E2D8B2}" srcOrd="0" destOrd="0" presId="urn:microsoft.com/office/officeart/2005/8/layout/orgChart1"/>
    <dgm:cxn modelId="{D86334F6-BA93-4510-925C-087C3AA9206C}" type="presParOf" srcId="{81BC6479-0F16-42A5-941C-A99C71E2D8B2}" destId="{600CB9C8-7195-4139-ABDE-B39C59D77173}" srcOrd="0" destOrd="0" presId="urn:microsoft.com/office/officeart/2005/8/layout/orgChart1"/>
    <dgm:cxn modelId="{BCE1F4DE-1E8F-4B36-9B43-E3028CB88A0D}" type="presParOf" srcId="{81BC6479-0F16-42A5-941C-A99C71E2D8B2}" destId="{EABC7A47-36B3-4919-94B2-F99519D6C7AC}" srcOrd="1" destOrd="0" presId="urn:microsoft.com/office/officeart/2005/8/layout/orgChart1"/>
    <dgm:cxn modelId="{CEC945C6-DDE6-474C-AFE2-423EF66269D8}" type="presParOf" srcId="{05FE1FB9-D7F5-48BF-A9BF-CE2FD0DA959F}" destId="{A3F106BC-CB4B-42A1-9305-8A5C32F5450A}" srcOrd="1" destOrd="0" presId="urn:microsoft.com/office/officeart/2005/8/layout/orgChart1"/>
    <dgm:cxn modelId="{022D9BD7-BA8B-4B92-BD2B-C01B686D6FBE}" type="presParOf" srcId="{05FE1FB9-D7F5-48BF-A9BF-CE2FD0DA959F}" destId="{50484FE2-01BB-4A14-903A-46FAE4BC7FC4}" srcOrd="2" destOrd="0" presId="urn:microsoft.com/office/officeart/2005/8/layout/orgChart1"/>
    <dgm:cxn modelId="{33979AAC-4E9A-407C-B931-AAD73A14D2FB}" type="presParOf" srcId="{6E454AB6-C64C-466C-9FA0-A08B471EECE8}" destId="{5E221D86-F6D9-4D9B-9455-7A3BD90BD57A}" srcOrd="2" destOrd="0" presId="urn:microsoft.com/office/officeart/2005/8/layout/orgChart1"/>
    <dgm:cxn modelId="{7D6F9623-0816-4D00-A0D6-5A3E2812C34A}" type="presParOf" srcId="{5E221D86-F6D9-4D9B-9455-7A3BD90BD57A}" destId="{3C0EBA55-DAEE-41E5-8CC4-AF87DCF5A830}" srcOrd="0" destOrd="0" presId="urn:microsoft.com/office/officeart/2005/8/layout/orgChart1"/>
    <dgm:cxn modelId="{62CB8E90-0DDB-4CD8-9404-59A2852E62C7}" type="presParOf" srcId="{5E221D86-F6D9-4D9B-9455-7A3BD90BD57A}" destId="{9B91398C-8FBD-4A0F-80E7-664119E19BC5}" srcOrd="1" destOrd="0" presId="urn:microsoft.com/office/officeart/2005/8/layout/orgChart1"/>
    <dgm:cxn modelId="{311FD347-1227-4A14-95C3-D67C638BBF3E}" type="presParOf" srcId="{9B91398C-8FBD-4A0F-80E7-664119E19BC5}" destId="{4EE9308B-1887-4E8F-85E5-932D1BF780C3}" srcOrd="0" destOrd="0" presId="urn:microsoft.com/office/officeart/2005/8/layout/orgChart1"/>
    <dgm:cxn modelId="{F1398557-A581-4CE4-BE54-A0A439A8F716}" type="presParOf" srcId="{4EE9308B-1887-4E8F-85E5-932D1BF780C3}" destId="{CDCF3139-06F7-4CE3-B6A4-6A734A0EBE80}" srcOrd="0" destOrd="0" presId="urn:microsoft.com/office/officeart/2005/8/layout/orgChart1"/>
    <dgm:cxn modelId="{1FB822DA-DBC0-4952-9CF5-DF7705B45887}" type="presParOf" srcId="{4EE9308B-1887-4E8F-85E5-932D1BF780C3}" destId="{043AF185-E1EB-4A9D-B893-AEDF5F9C97FB}" srcOrd="1" destOrd="0" presId="urn:microsoft.com/office/officeart/2005/8/layout/orgChart1"/>
    <dgm:cxn modelId="{E7312241-CC69-4C55-9C7F-6E618581F723}" type="presParOf" srcId="{9B91398C-8FBD-4A0F-80E7-664119E19BC5}" destId="{3348D3D3-0C7E-4E29-B832-44DDE13AAC4E}" srcOrd="1" destOrd="0" presId="urn:microsoft.com/office/officeart/2005/8/layout/orgChart1"/>
    <dgm:cxn modelId="{37BA48E3-268B-46E0-BEA1-29DB41D0325C}" type="presParOf" srcId="{9B91398C-8FBD-4A0F-80E7-664119E19BC5}" destId="{CC453CEC-437E-489E-AD44-F7563DB7682C}" srcOrd="2" destOrd="0" presId="urn:microsoft.com/office/officeart/2005/8/layout/orgChart1"/>
    <dgm:cxn modelId="{B192DA4D-B8A9-4A31-A479-24C18EF6CF41}" type="presParOf" srcId="{3338AA67-AA12-4CD0-A305-F001BE17448E}" destId="{C75EBF4B-E267-4C69-863E-DB4EB049732D}" srcOrd="2" destOrd="0" presId="urn:microsoft.com/office/officeart/2005/8/layout/orgChart1"/>
    <dgm:cxn modelId="{18530299-3F06-4D61-B93C-6172D98AD844}" type="presParOf" srcId="{70A8ACA3-48DD-43D7-82FE-B51D19A0A725}" destId="{AFE8EEBF-1200-4BD0-A305-0BDD51476C24}" srcOrd="2" destOrd="0" presId="urn:microsoft.com/office/officeart/2005/8/layout/orgChart1"/>
    <dgm:cxn modelId="{0BD9BA1B-23DF-4018-A116-116CE45AC214}" type="presParOf" srcId="{BB1DDAB7-9A4D-4021-B4BC-BB5D659351AD}" destId="{E13621DD-4C94-4938-BBD5-C64589BEE601}" srcOrd="2" destOrd="0" presId="urn:microsoft.com/office/officeart/2005/8/layout/orgChart1"/>
    <dgm:cxn modelId="{14E4B8A5-24EC-4D40-AC47-0748B42F3DF5}" type="presParOf" srcId="{21EFFA0E-630C-4377-AB9A-152E429D61EE}" destId="{ACCD5035-75D4-48B9-939B-259FEC139121}" srcOrd="2" destOrd="0" presId="urn:microsoft.com/office/officeart/2005/8/layout/orgChart1"/>
    <dgm:cxn modelId="{5F4CAD93-7CC6-44BB-9EFD-18A7A8BABBAC}" type="presParOf" srcId="{23DE48C7-74EE-4B84-A463-68AC7BDE4CEC}" destId="{24A7EF3B-8587-4074-9E42-C175EA4B61C0}" srcOrd="2" destOrd="0" presId="urn:microsoft.com/office/officeart/2005/8/layout/orgChart1"/>
    <dgm:cxn modelId="{205B4071-7429-40F6-9711-849440A61CD7}" type="presParOf" srcId="{26B1FEE5-1E2F-4A85-9406-BC7407E20CE6}" destId="{18E46E9C-44D0-42AE-9227-9F04E2B494CD}" srcOrd="2" destOrd="0" presId="urn:microsoft.com/office/officeart/2005/8/layout/orgChart1"/>
    <dgm:cxn modelId="{9E1041D7-2BC1-489F-85FB-ED3409A986BF}" type="presParOf" srcId="{26B1FEE5-1E2F-4A85-9406-BC7407E20CE6}" destId="{D29224B1-E294-4967-9CF8-36C28FFAF0C1}" srcOrd="3" destOrd="0" presId="urn:microsoft.com/office/officeart/2005/8/layout/orgChart1"/>
    <dgm:cxn modelId="{2FBE1068-5021-49CA-A2E7-DAB1FCED97A3}" type="presParOf" srcId="{D29224B1-E294-4967-9CF8-36C28FFAF0C1}" destId="{484FDEDF-CEF4-4598-90D2-4FB5026F15FF}" srcOrd="0" destOrd="0" presId="urn:microsoft.com/office/officeart/2005/8/layout/orgChart1"/>
    <dgm:cxn modelId="{A5AB71A9-09B4-4067-9B84-A890CF9F6062}" type="presParOf" srcId="{484FDEDF-CEF4-4598-90D2-4FB5026F15FF}" destId="{F77A9570-1053-4725-AEF3-3429FF942386}" srcOrd="0" destOrd="0" presId="urn:microsoft.com/office/officeart/2005/8/layout/orgChart1"/>
    <dgm:cxn modelId="{02F1318B-8F28-4F7A-B5B9-D5CE176DBD02}" type="presParOf" srcId="{484FDEDF-CEF4-4598-90D2-4FB5026F15FF}" destId="{78FF164A-9E0A-4D81-AD40-DA2EE3C75C50}" srcOrd="1" destOrd="0" presId="urn:microsoft.com/office/officeart/2005/8/layout/orgChart1"/>
    <dgm:cxn modelId="{F6EC8F39-8B78-4610-8C5D-0184A812BF14}" type="presParOf" srcId="{D29224B1-E294-4967-9CF8-36C28FFAF0C1}" destId="{AC5978A7-5104-4643-9E2F-754B14362B6E}" srcOrd="1" destOrd="0" presId="urn:microsoft.com/office/officeart/2005/8/layout/orgChart1"/>
    <dgm:cxn modelId="{56577589-FB0B-438C-B9D5-8EA86FAAF5E6}" type="presParOf" srcId="{AC5978A7-5104-4643-9E2F-754B14362B6E}" destId="{BCF1DD42-326D-4310-92F4-53FDC694038F}" srcOrd="0" destOrd="0" presId="urn:microsoft.com/office/officeart/2005/8/layout/orgChart1"/>
    <dgm:cxn modelId="{8242BD5D-65C0-464C-9D6B-19FF617770CD}" type="presParOf" srcId="{AC5978A7-5104-4643-9E2F-754B14362B6E}" destId="{34EC20C1-926B-4240-B1EA-E2D817AE431D}" srcOrd="1" destOrd="0" presId="urn:microsoft.com/office/officeart/2005/8/layout/orgChart1"/>
    <dgm:cxn modelId="{3D221EF9-3A38-488F-A63B-430875AF5028}" type="presParOf" srcId="{34EC20C1-926B-4240-B1EA-E2D817AE431D}" destId="{14FF2BEA-BE65-422C-8BA0-7FC468D24B78}" srcOrd="0" destOrd="0" presId="urn:microsoft.com/office/officeart/2005/8/layout/orgChart1"/>
    <dgm:cxn modelId="{46D71B64-92EE-4982-8D76-C469673C28E4}" type="presParOf" srcId="{14FF2BEA-BE65-422C-8BA0-7FC468D24B78}" destId="{2D996D3F-DC50-46B9-8AC6-935B8897405F}" srcOrd="0" destOrd="0" presId="urn:microsoft.com/office/officeart/2005/8/layout/orgChart1"/>
    <dgm:cxn modelId="{8C1C2EBD-C66D-4CA9-BD53-6644523E88C5}" type="presParOf" srcId="{14FF2BEA-BE65-422C-8BA0-7FC468D24B78}" destId="{5829547C-A9BC-49BD-97A3-B7A7973F87A2}" srcOrd="1" destOrd="0" presId="urn:microsoft.com/office/officeart/2005/8/layout/orgChart1"/>
    <dgm:cxn modelId="{E9A425AD-1AB6-4431-93F5-7FFEC61A7DE1}" type="presParOf" srcId="{34EC20C1-926B-4240-B1EA-E2D817AE431D}" destId="{76866F95-DAEA-4CD9-B1DF-5B4D0416C9D5}" srcOrd="1" destOrd="0" presId="urn:microsoft.com/office/officeart/2005/8/layout/orgChart1"/>
    <dgm:cxn modelId="{02D815C0-A5C7-4BF4-ABCC-FA857D8CD447}" type="presParOf" srcId="{76866F95-DAEA-4CD9-B1DF-5B4D0416C9D5}" destId="{F14B2EBC-4FCB-4AEC-9E6C-835B7312B9AA}" srcOrd="0" destOrd="0" presId="urn:microsoft.com/office/officeart/2005/8/layout/orgChart1"/>
    <dgm:cxn modelId="{698ADCA5-7FC5-4B2D-A863-5DF856A65676}" type="presParOf" srcId="{76866F95-DAEA-4CD9-B1DF-5B4D0416C9D5}" destId="{89A1B467-E2C5-43C3-BA5E-7940BFFE292B}" srcOrd="1" destOrd="0" presId="urn:microsoft.com/office/officeart/2005/8/layout/orgChart1"/>
    <dgm:cxn modelId="{C9C99560-A026-46BE-85D7-4005C75FB62A}" type="presParOf" srcId="{89A1B467-E2C5-43C3-BA5E-7940BFFE292B}" destId="{3BAEC706-77D5-46DE-974D-709D290AFBB6}" srcOrd="0" destOrd="0" presId="urn:microsoft.com/office/officeart/2005/8/layout/orgChart1"/>
    <dgm:cxn modelId="{68F4DB56-642D-43E7-AADA-E355C5FC4111}" type="presParOf" srcId="{3BAEC706-77D5-46DE-974D-709D290AFBB6}" destId="{6B7A10D3-E532-42B1-BF0E-3090803AC264}" srcOrd="0" destOrd="0" presId="urn:microsoft.com/office/officeart/2005/8/layout/orgChart1"/>
    <dgm:cxn modelId="{352E2C05-9FB6-42DB-BF5D-369B6C2DB9DB}" type="presParOf" srcId="{3BAEC706-77D5-46DE-974D-709D290AFBB6}" destId="{9D5D7F26-85E7-4D21-BC8B-551F872AF89C}" srcOrd="1" destOrd="0" presId="urn:microsoft.com/office/officeart/2005/8/layout/orgChart1"/>
    <dgm:cxn modelId="{3E6F320A-1C0B-41C2-AC1F-CB5220341198}" type="presParOf" srcId="{89A1B467-E2C5-43C3-BA5E-7940BFFE292B}" destId="{685C3490-EA63-4858-B301-DCBB36BDA52E}" srcOrd="1" destOrd="0" presId="urn:microsoft.com/office/officeart/2005/8/layout/orgChart1"/>
    <dgm:cxn modelId="{73C931B7-D5B0-4AC8-AD39-134DDCFCA752}" type="presParOf" srcId="{685C3490-EA63-4858-B301-DCBB36BDA52E}" destId="{912B80D5-5711-49E9-8315-0FB85518DDE5}" srcOrd="0" destOrd="0" presId="urn:microsoft.com/office/officeart/2005/8/layout/orgChart1"/>
    <dgm:cxn modelId="{D52CE8F5-B714-4132-93C1-2B11245C2B78}" type="presParOf" srcId="{685C3490-EA63-4858-B301-DCBB36BDA52E}" destId="{94C90E2F-49D5-4449-96A9-3AF65DDC26CC}" srcOrd="1" destOrd="0" presId="urn:microsoft.com/office/officeart/2005/8/layout/orgChart1"/>
    <dgm:cxn modelId="{AE576FD1-B087-4C15-ADDF-16F6606D7886}" type="presParOf" srcId="{94C90E2F-49D5-4449-96A9-3AF65DDC26CC}" destId="{460955E6-F6FD-45E5-B1FF-4E2CB2B6F76F}" srcOrd="0" destOrd="0" presId="urn:microsoft.com/office/officeart/2005/8/layout/orgChart1"/>
    <dgm:cxn modelId="{C2CF72D5-CCB6-4F1F-BBF8-63E6F33BC40B}" type="presParOf" srcId="{460955E6-F6FD-45E5-B1FF-4E2CB2B6F76F}" destId="{E911096C-2BE7-4635-A394-85B95FD67E38}" srcOrd="0" destOrd="0" presId="urn:microsoft.com/office/officeart/2005/8/layout/orgChart1"/>
    <dgm:cxn modelId="{E2FE3A2B-327E-467B-A5E1-958249FFEC08}" type="presParOf" srcId="{460955E6-F6FD-45E5-B1FF-4E2CB2B6F76F}" destId="{FD3422AD-110E-4C85-944F-023977BEAD2C}" srcOrd="1" destOrd="0" presId="urn:microsoft.com/office/officeart/2005/8/layout/orgChart1"/>
    <dgm:cxn modelId="{A7363E6A-5215-40C1-91DA-E08D100E85B2}" type="presParOf" srcId="{94C90E2F-49D5-4449-96A9-3AF65DDC26CC}" destId="{E7F46F78-E73A-4BE8-B686-0DC2AD01E93B}" srcOrd="1" destOrd="0" presId="urn:microsoft.com/office/officeart/2005/8/layout/orgChart1"/>
    <dgm:cxn modelId="{C2105CF6-3A73-4CA4-9DBB-453159B80FC8}" type="presParOf" srcId="{94C90E2F-49D5-4449-96A9-3AF65DDC26CC}" destId="{B1E591D1-350F-4521-8B97-F50D431AA1D5}" srcOrd="2" destOrd="0" presId="urn:microsoft.com/office/officeart/2005/8/layout/orgChart1"/>
    <dgm:cxn modelId="{D9B82E34-13F8-4BB1-9287-0C599BD2B1E1}" type="presParOf" srcId="{89A1B467-E2C5-43C3-BA5E-7940BFFE292B}" destId="{AFB8D403-5200-4E93-B0CA-695B9EB305FB}" srcOrd="2" destOrd="0" presId="urn:microsoft.com/office/officeart/2005/8/layout/orgChart1"/>
    <dgm:cxn modelId="{C10D29CC-1DE1-4E08-AA0C-2C520835FB17}" type="presParOf" srcId="{34EC20C1-926B-4240-B1EA-E2D817AE431D}" destId="{0905FE20-AB73-4977-9FFE-340BB8EDA6D3}" srcOrd="2" destOrd="0" presId="urn:microsoft.com/office/officeart/2005/8/layout/orgChart1"/>
    <dgm:cxn modelId="{042FFE2D-BF85-4DC0-9C92-9B4B9B993A54}" type="presParOf" srcId="{D29224B1-E294-4967-9CF8-36C28FFAF0C1}" destId="{4CFB6CA2-6C83-48A2-8D81-20D55D741C59}" srcOrd="2" destOrd="0" presId="urn:microsoft.com/office/officeart/2005/8/layout/orgChart1"/>
    <dgm:cxn modelId="{BC722D64-1A7E-4E62-8DA5-10DE969A2F33}" type="presParOf" srcId="{CBAFFE91-16E9-44A3-A81E-9BAF907A3BE9}" destId="{310ED59C-6C6A-4DC7-AD15-00E131742699}" srcOrd="2" destOrd="0" presId="urn:microsoft.com/office/officeart/2005/8/layout/orgChart1"/>
  </dgm:cxnLst>
  <dgm:bg>
    <a:solidFill>
      <a:schemeClr val="bg1"/>
    </a:solidFill>
  </dgm:bg>
  <dgm:whole/>
  <dgm:extLst>
    <a:ext uri="http://schemas.microsoft.com/office/drawing/2008/diagram">
      <dsp:dataModelExt xmlns:dsp="http://schemas.microsoft.com/office/drawing/2008/diagram" xmlns="" relId="rId2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12B80D5-5711-49E9-8315-0FB85518DDE5}">
      <dsp:nvSpPr>
        <dsp:cNvPr id="0" name=""/>
        <dsp:cNvSpPr/>
      </dsp:nvSpPr>
      <dsp:spPr>
        <a:xfrm>
          <a:off x="2768164" y="2385320"/>
          <a:ext cx="135729" cy="416235"/>
        </a:xfrm>
        <a:custGeom>
          <a:avLst/>
          <a:gdLst/>
          <a:ahLst/>
          <a:cxnLst/>
          <a:rect l="0" t="0" r="0" b="0"/>
          <a:pathLst>
            <a:path>
              <a:moveTo>
                <a:pt x="0" y="0"/>
              </a:moveTo>
              <a:lnTo>
                <a:pt x="0" y="416235"/>
              </a:lnTo>
              <a:lnTo>
                <a:pt x="135729" y="4162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4B2EBC-4FCB-4AEC-9E6C-835B7312B9AA}">
      <dsp:nvSpPr>
        <dsp:cNvPr id="0" name=""/>
        <dsp:cNvSpPr/>
      </dsp:nvSpPr>
      <dsp:spPr>
        <a:xfrm>
          <a:off x="2541949" y="1742869"/>
          <a:ext cx="135729" cy="416235"/>
        </a:xfrm>
        <a:custGeom>
          <a:avLst/>
          <a:gdLst/>
          <a:ahLst/>
          <a:cxnLst/>
          <a:rect l="0" t="0" r="0" b="0"/>
          <a:pathLst>
            <a:path>
              <a:moveTo>
                <a:pt x="0" y="0"/>
              </a:moveTo>
              <a:lnTo>
                <a:pt x="0" y="416235"/>
              </a:lnTo>
              <a:lnTo>
                <a:pt x="135729" y="4162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CF1DD42-326D-4310-92F4-53FDC694038F}">
      <dsp:nvSpPr>
        <dsp:cNvPr id="0" name=""/>
        <dsp:cNvSpPr/>
      </dsp:nvSpPr>
      <dsp:spPr>
        <a:xfrm>
          <a:off x="2858173" y="1100418"/>
          <a:ext cx="91440" cy="190020"/>
        </a:xfrm>
        <a:custGeom>
          <a:avLst/>
          <a:gdLst/>
          <a:ahLst/>
          <a:cxnLst/>
          <a:rect l="0" t="0" r="0" b="0"/>
          <a:pathLst>
            <a:path>
              <a:moveTo>
                <a:pt x="45720" y="0"/>
              </a:moveTo>
              <a:lnTo>
                <a:pt x="45720" y="1900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E46E9C-44D0-42AE-9227-9F04E2B494CD}">
      <dsp:nvSpPr>
        <dsp:cNvPr id="0" name=""/>
        <dsp:cNvSpPr/>
      </dsp:nvSpPr>
      <dsp:spPr>
        <a:xfrm>
          <a:off x="2356453" y="457968"/>
          <a:ext cx="547440" cy="190020"/>
        </a:xfrm>
        <a:custGeom>
          <a:avLst/>
          <a:gdLst/>
          <a:ahLst/>
          <a:cxnLst/>
          <a:rect l="0" t="0" r="0" b="0"/>
          <a:pathLst>
            <a:path>
              <a:moveTo>
                <a:pt x="0" y="0"/>
              </a:moveTo>
              <a:lnTo>
                <a:pt x="0" y="95010"/>
              </a:lnTo>
              <a:lnTo>
                <a:pt x="547440" y="95010"/>
              </a:lnTo>
              <a:lnTo>
                <a:pt x="547440" y="1900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0EBA55-DAEE-41E5-8CC4-AF87DCF5A830}">
      <dsp:nvSpPr>
        <dsp:cNvPr id="0" name=""/>
        <dsp:cNvSpPr/>
      </dsp:nvSpPr>
      <dsp:spPr>
        <a:xfrm>
          <a:off x="3166302" y="4312672"/>
          <a:ext cx="95010" cy="416235"/>
        </a:xfrm>
        <a:custGeom>
          <a:avLst/>
          <a:gdLst/>
          <a:ahLst/>
          <a:cxnLst/>
          <a:rect l="0" t="0" r="0" b="0"/>
          <a:pathLst>
            <a:path>
              <a:moveTo>
                <a:pt x="95010" y="0"/>
              </a:moveTo>
              <a:lnTo>
                <a:pt x="95010" y="416235"/>
              </a:lnTo>
              <a:lnTo>
                <a:pt x="0" y="4162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B13DB-D25D-48B0-92EB-E12F2C49A263}">
      <dsp:nvSpPr>
        <dsp:cNvPr id="0" name=""/>
        <dsp:cNvSpPr/>
      </dsp:nvSpPr>
      <dsp:spPr>
        <a:xfrm>
          <a:off x="3261313" y="4312672"/>
          <a:ext cx="135729" cy="2986038"/>
        </a:xfrm>
        <a:custGeom>
          <a:avLst/>
          <a:gdLst/>
          <a:ahLst/>
          <a:cxnLst/>
          <a:rect l="0" t="0" r="0" b="0"/>
          <a:pathLst>
            <a:path>
              <a:moveTo>
                <a:pt x="0" y="0"/>
              </a:moveTo>
              <a:lnTo>
                <a:pt x="0" y="2986038"/>
              </a:lnTo>
              <a:lnTo>
                <a:pt x="135729" y="29860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9BB0C4-B5C4-47E9-8A94-B19C95C11BDC}">
      <dsp:nvSpPr>
        <dsp:cNvPr id="0" name=""/>
        <dsp:cNvSpPr/>
      </dsp:nvSpPr>
      <dsp:spPr>
        <a:xfrm>
          <a:off x="3261313" y="4312672"/>
          <a:ext cx="135729" cy="2343588"/>
        </a:xfrm>
        <a:custGeom>
          <a:avLst/>
          <a:gdLst/>
          <a:ahLst/>
          <a:cxnLst/>
          <a:rect l="0" t="0" r="0" b="0"/>
          <a:pathLst>
            <a:path>
              <a:moveTo>
                <a:pt x="0" y="0"/>
              </a:moveTo>
              <a:lnTo>
                <a:pt x="0" y="2343588"/>
              </a:lnTo>
              <a:lnTo>
                <a:pt x="135729" y="23435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15A91F-9B77-4A03-9E2D-5C988C64591F}">
      <dsp:nvSpPr>
        <dsp:cNvPr id="0" name=""/>
        <dsp:cNvSpPr/>
      </dsp:nvSpPr>
      <dsp:spPr>
        <a:xfrm>
          <a:off x="3261313" y="4312672"/>
          <a:ext cx="135729" cy="1701137"/>
        </a:xfrm>
        <a:custGeom>
          <a:avLst/>
          <a:gdLst/>
          <a:ahLst/>
          <a:cxnLst/>
          <a:rect l="0" t="0" r="0" b="0"/>
          <a:pathLst>
            <a:path>
              <a:moveTo>
                <a:pt x="0" y="0"/>
              </a:moveTo>
              <a:lnTo>
                <a:pt x="0" y="1701137"/>
              </a:lnTo>
              <a:lnTo>
                <a:pt x="135729" y="17011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9228B0-8C8F-46D4-A7C2-696082334E7D}">
      <dsp:nvSpPr>
        <dsp:cNvPr id="0" name=""/>
        <dsp:cNvSpPr/>
      </dsp:nvSpPr>
      <dsp:spPr>
        <a:xfrm>
          <a:off x="3261313" y="4312672"/>
          <a:ext cx="135729" cy="1058686"/>
        </a:xfrm>
        <a:custGeom>
          <a:avLst/>
          <a:gdLst/>
          <a:ahLst/>
          <a:cxnLst/>
          <a:rect l="0" t="0" r="0" b="0"/>
          <a:pathLst>
            <a:path>
              <a:moveTo>
                <a:pt x="0" y="0"/>
              </a:moveTo>
              <a:lnTo>
                <a:pt x="0" y="1058686"/>
              </a:lnTo>
              <a:lnTo>
                <a:pt x="135729" y="10586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E838C7-07FB-490B-AD9D-A8B1F809C7B3}">
      <dsp:nvSpPr>
        <dsp:cNvPr id="0" name=""/>
        <dsp:cNvSpPr/>
      </dsp:nvSpPr>
      <dsp:spPr>
        <a:xfrm>
          <a:off x="2125713" y="3670222"/>
          <a:ext cx="683169" cy="416235"/>
        </a:xfrm>
        <a:custGeom>
          <a:avLst/>
          <a:gdLst/>
          <a:ahLst/>
          <a:cxnLst/>
          <a:rect l="0" t="0" r="0" b="0"/>
          <a:pathLst>
            <a:path>
              <a:moveTo>
                <a:pt x="0" y="0"/>
              </a:moveTo>
              <a:lnTo>
                <a:pt x="0" y="416235"/>
              </a:lnTo>
              <a:lnTo>
                <a:pt x="683169" y="4162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467716-ABB0-4132-8841-CE95C3C945A9}">
      <dsp:nvSpPr>
        <dsp:cNvPr id="0" name=""/>
        <dsp:cNvSpPr/>
      </dsp:nvSpPr>
      <dsp:spPr>
        <a:xfrm>
          <a:off x="1899498" y="3027771"/>
          <a:ext cx="135729" cy="416235"/>
        </a:xfrm>
        <a:custGeom>
          <a:avLst/>
          <a:gdLst/>
          <a:ahLst/>
          <a:cxnLst/>
          <a:rect l="0" t="0" r="0" b="0"/>
          <a:pathLst>
            <a:path>
              <a:moveTo>
                <a:pt x="0" y="0"/>
              </a:moveTo>
              <a:lnTo>
                <a:pt x="0" y="416235"/>
              </a:lnTo>
              <a:lnTo>
                <a:pt x="135729" y="4162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B7C444-D64F-4C14-B774-0409C56A07D8}">
      <dsp:nvSpPr>
        <dsp:cNvPr id="0" name=""/>
        <dsp:cNvSpPr/>
      </dsp:nvSpPr>
      <dsp:spPr>
        <a:xfrm>
          <a:off x="1673283" y="2385320"/>
          <a:ext cx="135729" cy="416235"/>
        </a:xfrm>
        <a:custGeom>
          <a:avLst/>
          <a:gdLst/>
          <a:ahLst/>
          <a:cxnLst/>
          <a:rect l="0" t="0" r="0" b="0"/>
          <a:pathLst>
            <a:path>
              <a:moveTo>
                <a:pt x="0" y="0"/>
              </a:moveTo>
              <a:lnTo>
                <a:pt x="0" y="416235"/>
              </a:lnTo>
              <a:lnTo>
                <a:pt x="135729" y="4162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D9ED93-99A8-400A-8C05-66566C1485A9}">
      <dsp:nvSpPr>
        <dsp:cNvPr id="0" name=""/>
        <dsp:cNvSpPr/>
      </dsp:nvSpPr>
      <dsp:spPr>
        <a:xfrm>
          <a:off x="1447068" y="1742869"/>
          <a:ext cx="135729" cy="416235"/>
        </a:xfrm>
        <a:custGeom>
          <a:avLst/>
          <a:gdLst/>
          <a:ahLst/>
          <a:cxnLst/>
          <a:rect l="0" t="0" r="0" b="0"/>
          <a:pathLst>
            <a:path>
              <a:moveTo>
                <a:pt x="0" y="0"/>
              </a:moveTo>
              <a:lnTo>
                <a:pt x="0" y="416235"/>
              </a:lnTo>
              <a:lnTo>
                <a:pt x="135729" y="4162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5FA558-C60F-4DE5-A02F-9DA1D59C860E}">
      <dsp:nvSpPr>
        <dsp:cNvPr id="0" name=""/>
        <dsp:cNvSpPr/>
      </dsp:nvSpPr>
      <dsp:spPr>
        <a:xfrm>
          <a:off x="1763292" y="1100418"/>
          <a:ext cx="91440" cy="190020"/>
        </a:xfrm>
        <a:custGeom>
          <a:avLst/>
          <a:gdLst/>
          <a:ahLst/>
          <a:cxnLst/>
          <a:rect l="0" t="0" r="0" b="0"/>
          <a:pathLst>
            <a:path>
              <a:moveTo>
                <a:pt x="45720" y="0"/>
              </a:moveTo>
              <a:lnTo>
                <a:pt x="45720" y="1900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2A369A-6B61-47BD-9B23-549F3446D65C}">
      <dsp:nvSpPr>
        <dsp:cNvPr id="0" name=""/>
        <dsp:cNvSpPr/>
      </dsp:nvSpPr>
      <dsp:spPr>
        <a:xfrm>
          <a:off x="1809012" y="457968"/>
          <a:ext cx="547440" cy="190020"/>
        </a:xfrm>
        <a:custGeom>
          <a:avLst/>
          <a:gdLst/>
          <a:ahLst/>
          <a:cxnLst/>
          <a:rect l="0" t="0" r="0" b="0"/>
          <a:pathLst>
            <a:path>
              <a:moveTo>
                <a:pt x="547440" y="0"/>
              </a:moveTo>
              <a:lnTo>
                <a:pt x="547440" y="95010"/>
              </a:lnTo>
              <a:lnTo>
                <a:pt x="0" y="95010"/>
              </a:lnTo>
              <a:lnTo>
                <a:pt x="0" y="1900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1F5EF7-8557-40C9-A078-58337265AED3}">
      <dsp:nvSpPr>
        <dsp:cNvPr id="0" name=""/>
        <dsp:cNvSpPr/>
      </dsp:nvSpPr>
      <dsp:spPr>
        <a:xfrm>
          <a:off x="1904022" y="5538"/>
          <a:ext cx="904860" cy="452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Муниципальная функция по осуществлению муниципального  контроля за с</a:t>
          </a:r>
          <a:r>
            <a:rPr lang="ru-RU" sz="500" kern="1200" baseline="0" smtClean="0">
              <a:solidFill>
                <a:srgbClr val="FF0000"/>
              </a:solidFill>
              <a:latin typeface="Calibri"/>
            </a:rPr>
            <a:t>охранностью автомобильных дорог местного значения города Углича</a:t>
          </a:r>
          <a:endParaRPr lang="ru-RU" sz="500" kern="1200" smtClean="0"/>
        </a:p>
      </dsp:txBody>
      <dsp:txXfrm>
        <a:off x="1904022" y="5538"/>
        <a:ext cx="904860" cy="452430"/>
      </dsp:txXfrm>
    </dsp:sp>
    <dsp:sp modelId="{852FD4A5-B70E-40B0-A4A7-1BC4657B153D}">
      <dsp:nvSpPr>
        <dsp:cNvPr id="0" name=""/>
        <dsp:cNvSpPr/>
      </dsp:nvSpPr>
      <dsp:spPr>
        <a:xfrm>
          <a:off x="1356582" y="647988"/>
          <a:ext cx="904860" cy="452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Формирование ежегодного плана мероприятий по контролю</a:t>
          </a:r>
        </a:p>
      </dsp:txBody>
      <dsp:txXfrm>
        <a:off x="1356582" y="647988"/>
        <a:ext cx="904860" cy="452430"/>
      </dsp:txXfrm>
    </dsp:sp>
    <dsp:sp modelId="{E6941A3D-660D-46E6-A526-017C2E8B4889}">
      <dsp:nvSpPr>
        <dsp:cNvPr id="0" name=""/>
        <dsp:cNvSpPr/>
      </dsp:nvSpPr>
      <dsp:spPr>
        <a:xfrm>
          <a:off x="1356582" y="1290439"/>
          <a:ext cx="904860" cy="452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Утверждение ежегодного плана мероприятий по контролю</a:t>
          </a:r>
        </a:p>
      </dsp:txBody>
      <dsp:txXfrm>
        <a:off x="1356582" y="1290439"/>
        <a:ext cx="904860" cy="452430"/>
      </dsp:txXfrm>
    </dsp:sp>
    <dsp:sp modelId="{57E18389-CE52-4C57-97EC-815A00CA4317}">
      <dsp:nvSpPr>
        <dsp:cNvPr id="0" name=""/>
        <dsp:cNvSpPr/>
      </dsp:nvSpPr>
      <dsp:spPr>
        <a:xfrm>
          <a:off x="1582797" y="1932890"/>
          <a:ext cx="904860" cy="452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Плановая проверка юридических лиц, индивидуальных предпринимателей (в соответствии со ст. 9 Федерального закона от 26.12.2008 №294-ФЗ)</a:t>
          </a:r>
          <a:endParaRPr lang="ru-RU" sz="500" kern="1200" smtClean="0"/>
        </a:p>
      </dsp:txBody>
      <dsp:txXfrm>
        <a:off x="1582797" y="1932890"/>
        <a:ext cx="904860" cy="452430"/>
      </dsp:txXfrm>
    </dsp:sp>
    <dsp:sp modelId="{3CD157D8-6031-42BF-AE1E-F4E22C06E6AA}">
      <dsp:nvSpPr>
        <dsp:cNvPr id="0" name=""/>
        <dsp:cNvSpPr/>
      </dsp:nvSpPr>
      <dsp:spPr>
        <a:xfrm>
          <a:off x="1809012" y="2575341"/>
          <a:ext cx="904860" cy="452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Проведение плановой проверки</a:t>
          </a:r>
          <a:endParaRPr lang="ru-RU" sz="500" kern="1200" smtClean="0"/>
        </a:p>
      </dsp:txBody>
      <dsp:txXfrm>
        <a:off x="1809012" y="2575341"/>
        <a:ext cx="904860" cy="452430"/>
      </dsp:txXfrm>
    </dsp:sp>
    <dsp:sp modelId="{A7CF95F9-8DE5-40CC-A30A-DBFE107735BB}">
      <dsp:nvSpPr>
        <dsp:cNvPr id="0" name=""/>
        <dsp:cNvSpPr/>
      </dsp:nvSpPr>
      <dsp:spPr>
        <a:xfrm>
          <a:off x="2035227" y="3217792"/>
          <a:ext cx="904860" cy="452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Проведение документарной и (или) выездной проверки</a:t>
          </a:r>
        </a:p>
      </dsp:txBody>
      <dsp:txXfrm>
        <a:off x="2035227" y="3217792"/>
        <a:ext cx="904860" cy="452430"/>
      </dsp:txXfrm>
    </dsp:sp>
    <dsp:sp modelId="{F406ECD1-D185-4B05-BF78-1D65A56D53F8}">
      <dsp:nvSpPr>
        <dsp:cNvPr id="0" name=""/>
        <dsp:cNvSpPr/>
      </dsp:nvSpPr>
      <dsp:spPr>
        <a:xfrm>
          <a:off x="2808883" y="3860242"/>
          <a:ext cx="904860" cy="452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ОФОРМЛЕНИЕ РЕЗУЛЬТАТА ПРОВЕРКИ </a:t>
          </a:r>
        </a:p>
        <a:p>
          <a:pPr marR="0" lvl="0" algn="ctr" defTabSz="222250" rtl="0">
            <a:lnSpc>
              <a:spcPct val="90000"/>
            </a:lnSpc>
            <a:spcBef>
              <a:spcPct val="0"/>
            </a:spcBef>
            <a:spcAft>
              <a:spcPct val="35000"/>
            </a:spcAft>
          </a:pPr>
          <a:r>
            <a:rPr lang="ru-RU" sz="500" kern="1200" baseline="0" smtClean="0">
              <a:latin typeface="Calibri"/>
            </a:rPr>
            <a:t>составление акта (в соответствии с Типовой формой акта проверки, утвержденной приказом Минэкономразвития России от 30 апреля 2009 г. </a:t>
          </a:r>
          <a:r>
            <a:rPr lang="en-US" sz="500" kern="1200" baseline="0" smtClean="0">
              <a:latin typeface="Calibri"/>
            </a:rPr>
            <a:t>N 141)</a:t>
          </a:r>
          <a:endParaRPr lang="ru-RU" sz="500" kern="1200" smtClean="0"/>
        </a:p>
      </dsp:txBody>
      <dsp:txXfrm>
        <a:off x="2808883" y="3860242"/>
        <a:ext cx="904860" cy="452430"/>
      </dsp:txXfrm>
    </dsp:sp>
    <dsp:sp modelId="{E9B5C450-0034-4E25-8E46-E5C66ADC1B0D}">
      <dsp:nvSpPr>
        <dsp:cNvPr id="0" name=""/>
        <dsp:cNvSpPr/>
      </dsp:nvSpPr>
      <dsp:spPr>
        <a:xfrm>
          <a:off x="3397042" y="5145144"/>
          <a:ext cx="904860" cy="452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Согласование с органами прокуратуры</a:t>
          </a:r>
          <a:r>
            <a:rPr lang="ru-RU" sz="500" b="1" kern="1200" baseline="0" smtClean="0">
              <a:latin typeface="Calibri"/>
            </a:rPr>
            <a:t>, в случаях установленных законодательством</a:t>
          </a:r>
          <a:endParaRPr lang="ru-RU" sz="500" kern="1200" smtClean="0"/>
        </a:p>
      </dsp:txBody>
      <dsp:txXfrm>
        <a:off x="3397042" y="5145144"/>
        <a:ext cx="904860" cy="452430"/>
      </dsp:txXfrm>
    </dsp:sp>
    <dsp:sp modelId="{C086299D-3DC1-4A08-B0C7-BC81CEE1C099}">
      <dsp:nvSpPr>
        <dsp:cNvPr id="0" name=""/>
        <dsp:cNvSpPr/>
      </dsp:nvSpPr>
      <dsp:spPr>
        <a:xfrm>
          <a:off x="3397042" y="5787595"/>
          <a:ext cx="904860" cy="452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Проведение документарной и (или) выездной проверки</a:t>
          </a:r>
          <a:endParaRPr lang="ru-RU" sz="500" kern="1200" smtClean="0"/>
        </a:p>
      </dsp:txBody>
      <dsp:txXfrm>
        <a:off x="3397042" y="5787595"/>
        <a:ext cx="904860" cy="452430"/>
      </dsp:txXfrm>
    </dsp:sp>
    <dsp:sp modelId="{BC7F4DB9-BEBD-4176-924A-36429DBA243D}">
      <dsp:nvSpPr>
        <dsp:cNvPr id="0" name=""/>
        <dsp:cNvSpPr/>
      </dsp:nvSpPr>
      <dsp:spPr>
        <a:xfrm>
          <a:off x="3397042" y="6430046"/>
          <a:ext cx="904860" cy="452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Отсутствие нарушений законодательства в области сохранности автомобильных дорог местного значения города Углича</a:t>
          </a:r>
          <a:endParaRPr lang="ru-RU" sz="500" kern="1200" smtClean="0"/>
        </a:p>
      </dsp:txBody>
      <dsp:txXfrm>
        <a:off x="3397042" y="6430046"/>
        <a:ext cx="904860" cy="452430"/>
      </dsp:txXfrm>
    </dsp:sp>
    <dsp:sp modelId="{600CB9C8-7195-4139-ABDE-B39C59D77173}">
      <dsp:nvSpPr>
        <dsp:cNvPr id="0" name=""/>
        <dsp:cNvSpPr/>
      </dsp:nvSpPr>
      <dsp:spPr>
        <a:xfrm>
          <a:off x="3397042" y="7072496"/>
          <a:ext cx="904860" cy="452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принятие мер (в соответствии со ст.17 Федерального закона от 26.12.2008 № 294-ФЗ)</a:t>
          </a:r>
          <a:endParaRPr lang="ru-RU" sz="500" kern="1200" smtClean="0"/>
        </a:p>
      </dsp:txBody>
      <dsp:txXfrm>
        <a:off x="3397042" y="7072496"/>
        <a:ext cx="904860" cy="452430"/>
      </dsp:txXfrm>
    </dsp:sp>
    <dsp:sp modelId="{CDCF3139-06F7-4CE3-B6A4-6A734A0EBE80}">
      <dsp:nvSpPr>
        <dsp:cNvPr id="0" name=""/>
        <dsp:cNvSpPr/>
      </dsp:nvSpPr>
      <dsp:spPr>
        <a:xfrm>
          <a:off x="2261442" y="4502693"/>
          <a:ext cx="904860" cy="452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Направление копии акта проверки в органы прокуратуры (при наличии согласования</a:t>
          </a:r>
          <a:r>
            <a:rPr lang="ru-RU" sz="500" b="1" kern="1200" baseline="0" smtClean="0">
              <a:latin typeface="Calibri"/>
            </a:rPr>
            <a:t> органа прокуратуры)</a:t>
          </a:r>
        </a:p>
      </dsp:txBody>
      <dsp:txXfrm>
        <a:off x="2261442" y="4502693"/>
        <a:ext cx="904860" cy="452430"/>
      </dsp:txXfrm>
    </dsp:sp>
    <dsp:sp modelId="{F77A9570-1053-4725-AEF3-3429FF942386}">
      <dsp:nvSpPr>
        <dsp:cNvPr id="0" name=""/>
        <dsp:cNvSpPr/>
      </dsp:nvSpPr>
      <dsp:spPr>
        <a:xfrm>
          <a:off x="2451463" y="647988"/>
          <a:ext cx="904860" cy="452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Внеплановая проверка юридических лиц, индивидуальных предпринимателей, </a:t>
          </a:r>
          <a:r>
            <a:rPr lang="ru-RU" sz="500" b="1" kern="1200" baseline="0" smtClean="0">
              <a:latin typeface="Calibri"/>
            </a:rPr>
            <a:t>(в соответствии со ст. 10 Федерального закона от 26.12.2008 №294-ФЗ)</a:t>
          </a:r>
        </a:p>
      </dsp:txBody>
      <dsp:txXfrm>
        <a:off x="2451463" y="647988"/>
        <a:ext cx="904860" cy="452430"/>
      </dsp:txXfrm>
    </dsp:sp>
    <dsp:sp modelId="{2D996D3F-DC50-46B9-8AC6-935B8897405F}">
      <dsp:nvSpPr>
        <dsp:cNvPr id="0" name=""/>
        <dsp:cNvSpPr/>
      </dsp:nvSpPr>
      <dsp:spPr>
        <a:xfrm>
          <a:off x="2451463" y="1290439"/>
          <a:ext cx="904860" cy="452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Проведение внеплановой проверки</a:t>
          </a:r>
        </a:p>
      </dsp:txBody>
      <dsp:txXfrm>
        <a:off x="2451463" y="1290439"/>
        <a:ext cx="904860" cy="452430"/>
      </dsp:txXfrm>
    </dsp:sp>
    <dsp:sp modelId="{6B7A10D3-E532-42B1-BF0E-3090803AC264}">
      <dsp:nvSpPr>
        <dsp:cNvPr id="0" name=""/>
        <dsp:cNvSpPr/>
      </dsp:nvSpPr>
      <dsp:spPr>
        <a:xfrm>
          <a:off x="2677678" y="1932890"/>
          <a:ext cx="904860" cy="452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smtClean="0"/>
        </a:p>
      </dsp:txBody>
      <dsp:txXfrm>
        <a:off x="2677678" y="1932890"/>
        <a:ext cx="904860" cy="452430"/>
      </dsp:txXfrm>
    </dsp:sp>
    <dsp:sp modelId="{E911096C-2BE7-4635-A394-85B95FD67E38}">
      <dsp:nvSpPr>
        <dsp:cNvPr id="0" name=""/>
        <dsp:cNvSpPr/>
      </dsp:nvSpPr>
      <dsp:spPr>
        <a:xfrm>
          <a:off x="2903893" y="2575341"/>
          <a:ext cx="904860" cy="4524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endParaRPr lang="ru-RU" sz="500" kern="1200" smtClean="0"/>
        </a:p>
      </dsp:txBody>
      <dsp:txXfrm>
        <a:off x="2903893" y="2575341"/>
        <a:ext cx="904860" cy="4524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5556</Words>
  <Characters>31673</Characters>
  <Application>Microsoft Office Word</Application>
  <DocSecurity>0</DocSecurity>
  <Lines>263</Lines>
  <Paragraphs>74</Paragraphs>
  <ScaleCrop>false</ScaleCrop>
  <Company/>
  <LinksUpToDate>false</LinksUpToDate>
  <CharactersWithSpaces>37155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5</cp:revision>
  <dcterms:created xsi:type="dcterms:W3CDTF">2019-02-07T11:50:00Z</dcterms:created>
  <dcterms:modified xsi:type="dcterms:W3CDTF">2019-02-08T03:44:00Z</dcterms:modified>
</cp:coreProperties>
</file>