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5B" w:rsidRPr="005C0F57" w:rsidRDefault="005C0F57" w:rsidP="0081725B">
      <w:pPr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20CE13" wp14:editId="088E8EBD">
            <wp:simplePos x="0" y="0"/>
            <wp:positionH relativeFrom="margin">
              <wp:posOffset>15240</wp:posOffset>
            </wp:positionH>
            <wp:positionV relativeFrom="margin">
              <wp:posOffset>993775</wp:posOffset>
            </wp:positionV>
            <wp:extent cx="2240280" cy="175323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CB141.tmp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6" t="14206" r="62159" b="62116"/>
                    <a:stretch/>
                  </pic:blipFill>
                  <pic:spPr bwMode="auto">
                    <a:xfrm>
                      <a:off x="0" y="0"/>
                      <a:ext cx="2240280" cy="175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25B">
        <w:rPr>
          <w:sz w:val="40"/>
          <w:szCs w:val="40"/>
        </w:rPr>
        <w:t>Светильники светодиодные уличные.</w:t>
      </w:r>
    </w:p>
    <w:p w:rsidR="005C0F57" w:rsidRDefault="0081725B">
      <w:r>
        <w:rPr>
          <w:sz w:val="40"/>
          <w:szCs w:val="40"/>
        </w:rPr>
        <w:t>Область применения; освещение при подъездных территорий, улиц, тротуаров, пешеходных переходов, площадей, автостоянок, автомагистралей, промышленных территорий и др</w:t>
      </w:r>
      <w:r>
        <w:t xml:space="preserve">.                                                 </w:t>
      </w:r>
    </w:p>
    <w:p w:rsidR="006E7B44" w:rsidRPr="0081725B" w:rsidRDefault="0081725B">
      <w:r>
        <w:t xml:space="preserve">     Мощность: 50ват</w:t>
      </w:r>
    </w:p>
    <w:p w:rsidR="006E7B44" w:rsidRPr="00725BE7" w:rsidRDefault="006E7B44">
      <w:r>
        <w:rPr>
          <w:lang w:val="en-US"/>
        </w:rPr>
        <w:t>KC</w:t>
      </w:r>
      <w:r w:rsidRPr="00725BE7">
        <w:t>-</w:t>
      </w:r>
      <w:r>
        <w:rPr>
          <w:lang w:val="en-US"/>
        </w:rPr>
        <w:t>Q</w:t>
      </w:r>
      <w:r w:rsidRPr="00725BE7">
        <w:t>1-50</w:t>
      </w:r>
      <w:r>
        <w:rPr>
          <w:lang w:val="en-US"/>
        </w:rPr>
        <w:t>w</w:t>
      </w:r>
    </w:p>
    <w:p w:rsidR="00725BE7" w:rsidRDefault="00725BE7">
      <w:r>
        <w:t>Входное напряжение: 110/220в</w:t>
      </w:r>
    </w:p>
    <w:p w:rsidR="00725BE7" w:rsidRPr="00725BE7" w:rsidRDefault="00725BE7">
      <w:r>
        <w:t xml:space="preserve">Световой поток: 100лм/ват </w:t>
      </w:r>
      <w:r w:rsidRPr="00725BE7">
        <w:t>(5000</w:t>
      </w:r>
      <w:r>
        <w:rPr>
          <w:lang w:val="en-US"/>
        </w:rPr>
        <w:t>LM</w:t>
      </w:r>
      <w:r w:rsidRPr="00725BE7">
        <w:t>)</w:t>
      </w:r>
    </w:p>
    <w:p w:rsidR="00725BE7" w:rsidRDefault="00725BE7">
      <w:r>
        <w:t>Частота тока: 50/60гц</w:t>
      </w:r>
    </w:p>
    <w:p w:rsidR="00725BE7" w:rsidRDefault="00725BE7">
      <w:r>
        <w:t>Цветовая температура: 3000 – 6000К</w:t>
      </w:r>
    </w:p>
    <w:p w:rsidR="00725BE7" w:rsidRDefault="00725BE7">
      <w:r>
        <w:t>Время работы: 50000ч</w:t>
      </w:r>
    </w:p>
    <w:p w:rsidR="00725BE7" w:rsidRDefault="00725BE7">
      <w:r>
        <w:t>Рабочая температура: -35* +60*С</w:t>
      </w:r>
    </w:p>
    <w:p w:rsidR="00725BE7" w:rsidRPr="00725BE7" w:rsidRDefault="00725BE7">
      <w:r>
        <w:t xml:space="preserve">Класс защиты: </w:t>
      </w:r>
      <w:r>
        <w:rPr>
          <w:lang w:val="en-US"/>
        </w:rPr>
        <w:t>IP</w:t>
      </w:r>
      <w:r w:rsidRPr="00725BE7">
        <w:t>65</w:t>
      </w:r>
    </w:p>
    <w:p w:rsidR="00725BE7" w:rsidRDefault="00725BE7">
      <w:r>
        <w:t>Вес: 3кг</w:t>
      </w:r>
    </w:p>
    <w:p w:rsidR="00725BE7" w:rsidRDefault="00725BE7">
      <w:r>
        <w:t>Размеры: 530х260х86мм</w:t>
      </w:r>
    </w:p>
    <w:p w:rsidR="00725BE7" w:rsidRDefault="00725BE7">
      <w:r>
        <w:t>Цена: 8650р.</w:t>
      </w:r>
    </w:p>
    <w:p w:rsidR="00CC0868" w:rsidRPr="00B40E2C" w:rsidRDefault="00CC0868">
      <w:pPr>
        <w:rPr>
          <w:sz w:val="40"/>
          <w:szCs w:val="40"/>
        </w:rPr>
      </w:pPr>
      <w:r>
        <w:rPr>
          <w:sz w:val="40"/>
          <w:szCs w:val="40"/>
        </w:rPr>
        <w:t xml:space="preserve">Эл. Почта: </w:t>
      </w:r>
      <w:hyperlink r:id="rId8" w:history="1">
        <w:r w:rsidRPr="00F01D07">
          <w:rPr>
            <w:rStyle w:val="a3"/>
            <w:sz w:val="40"/>
            <w:szCs w:val="40"/>
            <w:lang w:val="en-US"/>
          </w:rPr>
          <w:t>a</w:t>
        </w:r>
        <w:r w:rsidRPr="00CC0868">
          <w:rPr>
            <w:rStyle w:val="a3"/>
            <w:sz w:val="40"/>
            <w:szCs w:val="40"/>
          </w:rPr>
          <w:t>195815@</w:t>
        </w:r>
        <w:r w:rsidRPr="00F01D07">
          <w:rPr>
            <w:rStyle w:val="a3"/>
            <w:sz w:val="40"/>
            <w:szCs w:val="40"/>
            <w:lang w:val="en-US"/>
          </w:rPr>
          <w:t>mail</w:t>
        </w:r>
        <w:r w:rsidRPr="00CC0868">
          <w:rPr>
            <w:rStyle w:val="a3"/>
            <w:sz w:val="40"/>
            <w:szCs w:val="40"/>
          </w:rPr>
          <w:t>.</w:t>
        </w:r>
        <w:proofErr w:type="spellStart"/>
        <w:r w:rsidRPr="00F01D07">
          <w:rPr>
            <w:rStyle w:val="a3"/>
            <w:sz w:val="40"/>
            <w:szCs w:val="40"/>
            <w:lang w:val="en-US"/>
          </w:rPr>
          <w:t>ru</w:t>
        </w:r>
        <w:proofErr w:type="spellEnd"/>
      </w:hyperlink>
      <w:r w:rsidRPr="00CC0868">
        <w:rPr>
          <w:sz w:val="40"/>
          <w:szCs w:val="40"/>
        </w:rPr>
        <w:t xml:space="preserve">    </w:t>
      </w:r>
      <w:r>
        <w:rPr>
          <w:sz w:val="40"/>
          <w:szCs w:val="40"/>
          <w:lang w:val="en-US"/>
        </w:rPr>
        <w:t>T</w:t>
      </w:r>
      <w:r w:rsidRPr="00CC0868">
        <w:rPr>
          <w:sz w:val="40"/>
          <w:szCs w:val="40"/>
        </w:rPr>
        <w:t>.</w:t>
      </w:r>
      <w:r w:rsidR="00B40E2C" w:rsidRPr="00B40E2C">
        <w:rPr>
          <w:sz w:val="40"/>
          <w:szCs w:val="40"/>
        </w:rPr>
        <w:t xml:space="preserve"> 8 (924) 340 58 32.</w:t>
      </w:r>
    </w:p>
    <w:p w:rsidR="004529C1" w:rsidRDefault="004529C1" w:rsidP="004529C1">
      <w:pPr>
        <w:rPr>
          <w:sz w:val="40"/>
          <w:szCs w:val="40"/>
        </w:rPr>
      </w:pPr>
      <w:r>
        <w:rPr>
          <w:sz w:val="40"/>
          <w:szCs w:val="40"/>
        </w:rPr>
        <w:t>Светильники светодиодные уличные.</w:t>
      </w:r>
    </w:p>
    <w:p w:rsidR="00855518" w:rsidRPr="00843E79" w:rsidRDefault="00855518" w:rsidP="00855518">
      <w:pPr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15C7719" wp14:editId="1351BE58">
            <wp:simplePos x="0" y="0"/>
            <wp:positionH relativeFrom="margin">
              <wp:posOffset>0</wp:posOffset>
            </wp:positionH>
            <wp:positionV relativeFrom="margin">
              <wp:posOffset>7364730</wp:posOffset>
            </wp:positionV>
            <wp:extent cx="2263140" cy="1691640"/>
            <wp:effectExtent l="0" t="0" r="3810" b="38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85D22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5" t="30033" r="61902" b="46251"/>
                    <a:stretch/>
                  </pic:blipFill>
                  <pic:spPr bwMode="auto">
                    <a:xfrm>
                      <a:off x="0" y="0"/>
                      <a:ext cx="226314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Область применения; освещение при подъездных территорий, улиц, тротуаров, пешеходных переходов, площадей, автостоянок, автомагистралей,</w:t>
      </w:r>
      <w:r w:rsidRPr="00843E79"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промышленных территорий и </w:t>
      </w:r>
      <w:proofErr w:type="spellStart"/>
      <w:r>
        <w:rPr>
          <w:sz w:val="40"/>
          <w:szCs w:val="40"/>
        </w:rPr>
        <w:t>др</w:t>
      </w:r>
      <w:proofErr w:type="spellEnd"/>
      <w:r>
        <w:rPr>
          <w:sz w:val="40"/>
          <w:szCs w:val="40"/>
        </w:rPr>
        <w:t xml:space="preserve">                                                          </w:t>
      </w:r>
      <w:r>
        <w:t>Марка:</w:t>
      </w:r>
      <w:r w:rsidRPr="00B8191F">
        <w:t xml:space="preserve"> </w:t>
      </w:r>
      <w:r>
        <w:rPr>
          <w:lang w:val="en-US"/>
        </w:rPr>
        <w:t>KC</w:t>
      </w:r>
      <w:r w:rsidRPr="00B8191F">
        <w:t>-</w:t>
      </w:r>
      <w:r>
        <w:rPr>
          <w:lang w:val="en-US"/>
        </w:rPr>
        <w:t>Q</w:t>
      </w:r>
      <w:r w:rsidRPr="00B8191F">
        <w:t>2- 60</w:t>
      </w:r>
      <w:r>
        <w:rPr>
          <w:lang w:val="en-US"/>
        </w:rPr>
        <w:t>w</w:t>
      </w:r>
      <w:r>
        <w:t xml:space="preserve">, Мощность: 60ват, Входное напряжение: 110/ 220в, Частота тока 50/60гц                                      Световой поток 110лм/ват </w:t>
      </w:r>
      <w:r w:rsidRPr="00B8191F">
        <w:t>(6600</w:t>
      </w:r>
      <w:r>
        <w:rPr>
          <w:lang w:val="en-US"/>
        </w:rPr>
        <w:t>LM</w:t>
      </w:r>
      <w:r w:rsidRPr="00B8191F">
        <w:t>)</w:t>
      </w:r>
      <w:r>
        <w:t>,</w:t>
      </w:r>
      <w:r w:rsidRPr="00B8191F">
        <w:t xml:space="preserve"> </w:t>
      </w:r>
      <w:r>
        <w:t xml:space="preserve">Температура света: 3000-6000   Вес 4кг,                           размеры: 610х280х88мм, Класс защиты </w:t>
      </w:r>
      <w:r>
        <w:rPr>
          <w:lang w:val="en-US"/>
        </w:rPr>
        <w:t>IP</w:t>
      </w:r>
      <w:r w:rsidRPr="00843E79">
        <w:t>65</w:t>
      </w:r>
      <w:r>
        <w:t>,</w:t>
      </w:r>
    </w:p>
    <w:p w:rsidR="00855518" w:rsidRPr="00843E79" w:rsidRDefault="00855518" w:rsidP="00855518">
      <w:pPr>
        <w:rPr>
          <w:sz w:val="40"/>
          <w:szCs w:val="40"/>
        </w:rPr>
      </w:pPr>
      <w:r>
        <w:t>Срок службы:50000ч, Рабочая температура: -35*+60*С</w:t>
      </w:r>
      <w:r w:rsidRPr="00843E79">
        <w:t xml:space="preserve"> (</w:t>
      </w:r>
      <w:r>
        <w:t>окружающей среды</w:t>
      </w:r>
      <w:r w:rsidRPr="00843E79">
        <w:t>)</w:t>
      </w:r>
    </w:p>
    <w:p w:rsidR="00855518" w:rsidRDefault="00855518" w:rsidP="00855518">
      <w:pPr>
        <w:rPr>
          <w:sz w:val="40"/>
          <w:szCs w:val="40"/>
        </w:rPr>
      </w:pPr>
      <w:r>
        <w:rPr>
          <w:sz w:val="40"/>
          <w:szCs w:val="40"/>
        </w:rPr>
        <w:t>ЦЕНА: 11650р</w:t>
      </w:r>
    </w:p>
    <w:p w:rsidR="00BD0C63" w:rsidRPr="00855518" w:rsidRDefault="00BD0C63">
      <w:pPr>
        <w:rPr>
          <w:sz w:val="40"/>
          <w:szCs w:val="40"/>
        </w:rPr>
      </w:pPr>
      <w:r>
        <w:rPr>
          <w:sz w:val="40"/>
          <w:szCs w:val="40"/>
        </w:rPr>
        <w:t xml:space="preserve">Эл. Почта: </w:t>
      </w:r>
      <w:hyperlink r:id="rId10" w:history="1">
        <w:proofErr w:type="gramStart"/>
        <w:r w:rsidRPr="00F01D07">
          <w:rPr>
            <w:rStyle w:val="a3"/>
            <w:sz w:val="40"/>
            <w:szCs w:val="40"/>
            <w:lang w:val="en-US"/>
          </w:rPr>
          <w:t>a</w:t>
        </w:r>
        <w:r w:rsidRPr="00BD0C63">
          <w:rPr>
            <w:rStyle w:val="a3"/>
            <w:sz w:val="40"/>
            <w:szCs w:val="40"/>
          </w:rPr>
          <w:t>195815@</w:t>
        </w:r>
        <w:r w:rsidRPr="00F01D07">
          <w:rPr>
            <w:rStyle w:val="a3"/>
            <w:sz w:val="40"/>
            <w:szCs w:val="40"/>
            <w:lang w:val="en-US"/>
          </w:rPr>
          <w:t>mail</w:t>
        </w:r>
        <w:r w:rsidRPr="00BD0C63">
          <w:rPr>
            <w:rStyle w:val="a3"/>
            <w:sz w:val="40"/>
            <w:szCs w:val="40"/>
          </w:rPr>
          <w:t>.</w:t>
        </w:r>
        <w:proofErr w:type="spellStart"/>
        <w:r w:rsidRPr="00F01D07">
          <w:rPr>
            <w:rStyle w:val="a3"/>
            <w:sz w:val="40"/>
            <w:szCs w:val="40"/>
            <w:lang w:val="en-US"/>
          </w:rPr>
          <w:t>ru</w:t>
        </w:r>
        <w:proofErr w:type="spellEnd"/>
      </w:hyperlink>
      <w:r w:rsidRPr="00BD0C63">
        <w:rPr>
          <w:sz w:val="40"/>
          <w:szCs w:val="40"/>
        </w:rPr>
        <w:t xml:space="preserve">  </w:t>
      </w:r>
      <w:r>
        <w:rPr>
          <w:sz w:val="40"/>
          <w:szCs w:val="40"/>
          <w:lang w:val="en-US"/>
        </w:rPr>
        <w:t>T</w:t>
      </w:r>
      <w:r w:rsidRPr="00BD0C63">
        <w:rPr>
          <w:sz w:val="40"/>
          <w:szCs w:val="40"/>
        </w:rPr>
        <w:t>.</w:t>
      </w:r>
      <w:proofErr w:type="gramEnd"/>
      <w:r w:rsidRPr="00BD0C63">
        <w:rPr>
          <w:sz w:val="40"/>
          <w:szCs w:val="40"/>
        </w:rPr>
        <w:t xml:space="preserve">  8</w:t>
      </w:r>
      <w:r w:rsidRPr="00855518">
        <w:rPr>
          <w:sz w:val="40"/>
          <w:szCs w:val="40"/>
        </w:rPr>
        <w:t xml:space="preserve"> (924) 340 58 32.</w:t>
      </w:r>
    </w:p>
    <w:p w:rsidR="00BD0C63" w:rsidRPr="00855518" w:rsidRDefault="00D4168E">
      <w:pPr>
        <w:rPr>
          <w:sz w:val="40"/>
          <w:szCs w:val="40"/>
        </w:rPr>
      </w:pPr>
      <w:r w:rsidRPr="00855518">
        <w:rPr>
          <w:sz w:val="40"/>
          <w:szCs w:val="40"/>
        </w:rPr>
        <w:t xml:space="preserve">                    </w:t>
      </w:r>
      <w:r>
        <w:rPr>
          <w:sz w:val="40"/>
          <w:szCs w:val="40"/>
          <w:lang w:val="en-US"/>
        </w:rPr>
        <w:t>a</w:t>
      </w:r>
      <w:r w:rsidRPr="00855518">
        <w:rPr>
          <w:sz w:val="40"/>
          <w:szCs w:val="40"/>
        </w:rPr>
        <w:t>79243405832@</w:t>
      </w:r>
      <w:proofErr w:type="spellStart"/>
      <w:r>
        <w:rPr>
          <w:sz w:val="40"/>
          <w:szCs w:val="40"/>
          <w:lang w:val="en-US"/>
        </w:rPr>
        <w:t>yandex</w:t>
      </w:r>
      <w:proofErr w:type="spellEnd"/>
      <w:r w:rsidRPr="00855518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</w:p>
    <w:p w:rsidR="006E7B44" w:rsidRPr="00725BE7" w:rsidRDefault="006E7B44"/>
    <w:p w:rsidR="000207D7" w:rsidRPr="00725BE7" w:rsidRDefault="000207D7"/>
    <w:p w:rsidR="00C26E15" w:rsidRDefault="00C26E15"/>
    <w:p w:rsidR="006E7B44" w:rsidRDefault="006E7B44">
      <w:bookmarkStart w:id="0" w:name="_GoBack"/>
      <w:bookmarkEnd w:id="0"/>
    </w:p>
    <w:sectPr w:rsidR="006E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5C" w:rsidRDefault="00657A5C" w:rsidP="00FA28E6">
      <w:pPr>
        <w:spacing w:after="0" w:line="240" w:lineRule="auto"/>
      </w:pPr>
      <w:r>
        <w:separator/>
      </w:r>
    </w:p>
  </w:endnote>
  <w:endnote w:type="continuationSeparator" w:id="0">
    <w:p w:rsidR="00657A5C" w:rsidRDefault="00657A5C" w:rsidP="00FA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5C" w:rsidRDefault="00657A5C" w:rsidP="00FA28E6">
      <w:pPr>
        <w:spacing w:after="0" w:line="240" w:lineRule="auto"/>
      </w:pPr>
      <w:r>
        <w:separator/>
      </w:r>
    </w:p>
  </w:footnote>
  <w:footnote w:type="continuationSeparator" w:id="0">
    <w:p w:rsidR="00657A5C" w:rsidRDefault="00657A5C" w:rsidP="00FA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1"/>
    <w:rsid w:val="000207D7"/>
    <w:rsid w:val="000F406D"/>
    <w:rsid w:val="004529C1"/>
    <w:rsid w:val="004A797E"/>
    <w:rsid w:val="005810CB"/>
    <w:rsid w:val="005C0101"/>
    <w:rsid w:val="005C0F57"/>
    <w:rsid w:val="00657A5C"/>
    <w:rsid w:val="006E7B44"/>
    <w:rsid w:val="00725BE7"/>
    <w:rsid w:val="0081725B"/>
    <w:rsid w:val="00843E79"/>
    <w:rsid w:val="00855518"/>
    <w:rsid w:val="00973EC2"/>
    <w:rsid w:val="00B40E2C"/>
    <w:rsid w:val="00B8191F"/>
    <w:rsid w:val="00BA023E"/>
    <w:rsid w:val="00BD0C63"/>
    <w:rsid w:val="00BF1B25"/>
    <w:rsid w:val="00C26E15"/>
    <w:rsid w:val="00CC0868"/>
    <w:rsid w:val="00CF3564"/>
    <w:rsid w:val="00D4168E"/>
    <w:rsid w:val="00DA2B4C"/>
    <w:rsid w:val="00E84D4C"/>
    <w:rsid w:val="00F1340F"/>
    <w:rsid w:val="00F62709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1BA55-B81D-4381-A5B0-418C31C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8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8E6"/>
  </w:style>
  <w:style w:type="paragraph" w:styleId="a6">
    <w:name w:val="footer"/>
    <w:basedOn w:val="a"/>
    <w:link w:val="a7"/>
    <w:uiPriority w:val="99"/>
    <w:unhideWhenUsed/>
    <w:rsid w:val="00FA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95815@mail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195815@mail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2015-07-09T10:30:00Z</dcterms:created>
  <dcterms:modified xsi:type="dcterms:W3CDTF">2015-07-10T04:38:00Z</dcterms:modified>
</cp:coreProperties>
</file>