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358" w:rsidRDefault="00C25358" w:rsidP="00C2509C">
      <w:pPr>
        <w:spacing w:after="0" w:line="240" w:lineRule="auto"/>
        <w:jc w:val="both"/>
        <w:rPr>
          <w:rFonts w:ascii="Segoe UI" w:hAnsi="Segoe UI" w:cs="Segoe UI"/>
          <w:color w:val="006699"/>
          <w:sz w:val="32"/>
          <w:szCs w:val="32"/>
        </w:rPr>
      </w:pPr>
      <w:r>
        <w:rPr>
          <w:rFonts w:ascii="Segoe UI" w:hAnsi="Segoe UI" w:cs="Segoe UI"/>
          <w:noProof/>
          <w:color w:val="006699"/>
          <w:sz w:val="32"/>
          <w:szCs w:val="32"/>
          <w:lang w:eastAsia="ru-RU"/>
        </w:rPr>
        <w:drawing>
          <wp:inline distT="0" distB="0" distL="0" distR="0">
            <wp:extent cx="4472609" cy="1736035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ОСРЕЕСТР _Оренбург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18" t="20493" r="12931" b="21146"/>
                    <a:stretch/>
                  </pic:blipFill>
                  <pic:spPr bwMode="auto">
                    <a:xfrm>
                      <a:off x="0" y="0"/>
                      <a:ext cx="4470221" cy="17351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25358" w:rsidRDefault="00C25358" w:rsidP="00C25358">
      <w:pPr>
        <w:spacing w:after="0" w:line="240" w:lineRule="auto"/>
        <w:jc w:val="center"/>
        <w:rPr>
          <w:rFonts w:ascii="Segoe UI" w:hAnsi="Segoe UI" w:cs="Segoe UI"/>
          <w:color w:val="006699"/>
          <w:sz w:val="32"/>
          <w:szCs w:val="32"/>
        </w:rPr>
      </w:pPr>
    </w:p>
    <w:p w:rsidR="008209C1" w:rsidRPr="008209C1" w:rsidRDefault="00F622C9" w:rsidP="00C25358">
      <w:pPr>
        <w:spacing w:after="0" w:line="240" w:lineRule="auto"/>
        <w:rPr>
          <w:rFonts w:ascii="Segoe UI" w:hAnsi="Segoe UI" w:cs="Segoe UI"/>
          <w:color w:val="006699"/>
          <w:sz w:val="32"/>
          <w:szCs w:val="32"/>
        </w:rPr>
      </w:pPr>
      <w:r>
        <w:rPr>
          <w:rFonts w:ascii="Segoe UI" w:hAnsi="Segoe UI" w:cs="Segoe UI"/>
          <w:color w:val="006699"/>
          <w:sz w:val="32"/>
          <w:szCs w:val="32"/>
        </w:rPr>
        <w:t>ПРИЕМ НА РАССТОЯНИИ</w:t>
      </w:r>
    </w:p>
    <w:p w:rsidR="009A327F" w:rsidRDefault="009A327F" w:rsidP="00C25358">
      <w:pPr>
        <w:spacing w:after="0" w:line="240" w:lineRule="auto"/>
        <w:rPr>
          <w:rFonts w:ascii="Segoe UI" w:hAnsi="Segoe UI" w:cs="Segoe UI"/>
          <w:color w:val="006699"/>
          <w:sz w:val="28"/>
          <w:szCs w:val="28"/>
        </w:rPr>
      </w:pPr>
    </w:p>
    <w:p w:rsidR="008209C1" w:rsidRPr="00C25358" w:rsidRDefault="00BB0E33" w:rsidP="00C25358">
      <w:pPr>
        <w:spacing w:after="0" w:line="240" w:lineRule="auto"/>
        <w:rPr>
          <w:rFonts w:ascii="Segoe UI" w:hAnsi="Segoe UI" w:cs="Segoe UI"/>
          <w:color w:val="006699"/>
          <w:sz w:val="28"/>
          <w:szCs w:val="28"/>
        </w:rPr>
      </w:pPr>
      <w:r>
        <w:rPr>
          <w:rFonts w:ascii="Segoe UI" w:hAnsi="Segoe UI" w:cs="Segoe UI"/>
          <w:color w:val="006699"/>
          <w:sz w:val="28"/>
          <w:szCs w:val="28"/>
        </w:rPr>
        <w:t>24</w:t>
      </w:r>
      <w:r w:rsidR="00006B50">
        <w:rPr>
          <w:rFonts w:ascii="Segoe UI" w:hAnsi="Segoe UI" w:cs="Segoe UI"/>
          <w:color w:val="006699"/>
          <w:sz w:val="28"/>
          <w:szCs w:val="28"/>
        </w:rPr>
        <w:t xml:space="preserve"> апреля</w:t>
      </w:r>
      <w:r w:rsidR="005C1275" w:rsidRPr="00C25358">
        <w:rPr>
          <w:rFonts w:ascii="Segoe UI" w:hAnsi="Segoe UI" w:cs="Segoe UI"/>
          <w:color w:val="006699"/>
          <w:sz w:val="28"/>
          <w:szCs w:val="28"/>
        </w:rPr>
        <w:t xml:space="preserve"> </w:t>
      </w:r>
      <w:r w:rsidR="008209C1" w:rsidRPr="00C25358">
        <w:rPr>
          <w:rFonts w:ascii="Segoe UI" w:hAnsi="Segoe UI" w:cs="Segoe UI"/>
          <w:color w:val="006699"/>
          <w:sz w:val="28"/>
          <w:szCs w:val="28"/>
        </w:rPr>
        <w:t xml:space="preserve">Управление Росреестра по Оренбургской области </w:t>
      </w:r>
      <w:r w:rsidR="005C1275" w:rsidRPr="00C25358">
        <w:rPr>
          <w:rFonts w:ascii="Segoe UI" w:hAnsi="Segoe UI" w:cs="Segoe UI"/>
          <w:color w:val="006699"/>
          <w:sz w:val="28"/>
          <w:szCs w:val="28"/>
        </w:rPr>
        <w:t xml:space="preserve">проведет </w:t>
      </w:r>
      <w:r w:rsidR="00F324D0" w:rsidRPr="00C25358">
        <w:rPr>
          <w:rFonts w:ascii="Segoe UI" w:hAnsi="Segoe UI" w:cs="Segoe UI"/>
          <w:color w:val="006699"/>
          <w:sz w:val="28"/>
          <w:szCs w:val="28"/>
        </w:rPr>
        <w:t>интернет</w:t>
      </w:r>
      <w:r w:rsidR="008209C1" w:rsidRPr="00C25358">
        <w:rPr>
          <w:rFonts w:ascii="Segoe UI" w:hAnsi="Segoe UI" w:cs="Segoe UI"/>
          <w:color w:val="006699"/>
          <w:sz w:val="28"/>
          <w:szCs w:val="28"/>
        </w:rPr>
        <w:t>-п</w:t>
      </w:r>
      <w:r w:rsidR="005C1275" w:rsidRPr="00C25358">
        <w:rPr>
          <w:rFonts w:ascii="Segoe UI" w:hAnsi="Segoe UI" w:cs="Segoe UI"/>
          <w:color w:val="006699"/>
          <w:sz w:val="28"/>
          <w:szCs w:val="28"/>
        </w:rPr>
        <w:t>рием</w:t>
      </w:r>
      <w:r>
        <w:rPr>
          <w:rFonts w:ascii="Segoe UI" w:hAnsi="Segoe UI" w:cs="Segoe UI"/>
          <w:color w:val="006699"/>
          <w:sz w:val="28"/>
          <w:szCs w:val="28"/>
        </w:rPr>
        <w:t xml:space="preserve"> жителей г. Ясного</w:t>
      </w:r>
    </w:p>
    <w:p w:rsidR="008209C1" w:rsidRDefault="008209C1" w:rsidP="00C2509C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:rsidR="00C2509C" w:rsidRDefault="00BB0E33" w:rsidP="00500B65">
      <w:pPr>
        <w:spacing w:after="0" w:line="240" w:lineRule="auto"/>
        <w:rPr>
          <w:rFonts w:ascii="Segoe UI" w:hAnsi="Segoe UI" w:cs="Segoe UI"/>
          <w:sz w:val="24"/>
          <w:szCs w:val="24"/>
        </w:rPr>
      </w:pPr>
      <w:bookmarkStart w:id="0" w:name="_GoBack"/>
      <w:proofErr w:type="gramStart"/>
      <w:r>
        <w:rPr>
          <w:rFonts w:ascii="Segoe UI" w:hAnsi="Segoe UI" w:cs="Segoe UI"/>
          <w:sz w:val="24"/>
          <w:szCs w:val="24"/>
        </w:rPr>
        <w:t>24</w:t>
      </w:r>
      <w:r w:rsidR="009A327F">
        <w:rPr>
          <w:rFonts w:ascii="Segoe UI" w:hAnsi="Segoe UI" w:cs="Segoe UI"/>
          <w:sz w:val="24"/>
          <w:szCs w:val="24"/>
        </w:rPr>
        <w:t xml:space="preserve"> апреля исполняющий </w:t>
      </w:r>
      <w:r w:rsidR="005C1275">
        <w:rPr>
          <w:rFonts w:ascii="Segoe UI" w:hAnsi="Segoe UI" w:cs="Segoe UI"/>
          <w:sz w:val="24"/>
          <w:szCs w:val="24"/>
        </w:rPr>
        <w:t>обязанности</w:t>
      </w:r>
      <w:r w:rsidR="00C2509C" w:rsidRPr="008209C1">
        <w:rPr>
          <w:rFonts w:ascii="Segoe UI" w:hAnsi="Segoe UI" w:cs="Segoe UI"/>
          <w:sz w:val="24"/>
          <w:szCs w:val="24"/>
        </w:rPr>
        <w:t xml:space="preserve"> руководителя Управления Росреестра по Оренбургской области</w:t>
      </w:r>
      <w:r w:rsidR="008209C1">
        <w:rPr>
          <w:rFonts w:ascii="Segoe UI" w:hAnsi="Segoe UI" w:cs="Segoe UI"/>
          <w:sz w:val="24"/>
          <w:szCs w:val="24"/>
        </w:rPr>
        <w:t xml:space="preserve"> </w:t>
      </w:r>
      <w:r w:rsidR="005C1275">
        <w:rPr>
          <w:rFonts w:ascii="Segoe UI" w:hAnsi="Segoe UI" w:cs="Segoe UI"/>
          <w:sz w:val="24"/>
          <w:szCs w:val="24"/>
        </w:rPr>
        <w:t>Владислав Евгеньевич Решетов</w:t>
      </w:r>
      <w:r w:rsidR="008209C1">
        <w:rPr>
          <w:rFonts w:ascii="Segoe UI" w:hAnsi="Segoe UI" w:cs="Segoe UI"/>
          <w:sz w:val="24"/>
          <w:szCs w:val="24"/>
        </w:rPr>
        <w:t xml:space="preserve"> </w:t>
      </w:r>
      <w:r w:rsidR="00C2509C" w:rsidRPr="008209C1">
        <w:rPr>
          <w:rFonts w:ascii="Segoe UI" w:hAnsi="Segoe UI" w:cs="Segoe UI"/>
          <w:sz w:val="24"/>
          <w:szCs w:val="24"/>
        </w:rPr>
        <w:t>совместно с директором</w:t>
      </w:r>
      <w:r w:rsidR="008209C1">
        <w:rPr>
          <w:rFonts w:ascii="Segoe UI" w:hAnsi="Segoe UI" w:cs="Segoe UI"/>
          <w:sz w:val="24"/>
          <w:szCs w:val="24"/>
        </w:rPr>
        <w:t xml:space="preserve"> </w:t>
      </w:r>
      <w:r w:rsidR="005C1275">
        <w:rPr>
          <w:rFonts w:ascii="Segoe UI" w:hAnsi="Segoe UI" w:cs="Segoe UI"/>
          <w:sz w:val="24"/>
          <w:szCs w:val="24"/>
        </w:rPr>
        <w:t xml:space="preserve">филиала ФГБУ «Федеральная кадастровая палата Росреестра» </w:t>
      </w:r>
      <w:r w:rsidR="00C2509C" w:rsidRPr="008209C1">
        <w:rPr>
          <w:rFonts w:ascii="Segoe UI" w:hAnsi="Segoe UI" w:cs="Segoe UI"/>
          <w:sz w:val="24"/>
          <w:szCs w:val="24"/>
        </w:rPr>
        <w:t>по Оренбургской</w:t>
      </w:r>
      <w:proofErr w:type="gramEnd"/>
      <w:r w:rsidR="00C2509C" w:rsidRPr="008209C1">
        <w:rPr>
          <w:rFonts w:ascii="Segoe UI" w:hAnsi="Segoe UI" w:cs="Segoe UI"/>
          <w:sz w:val="24"/>
          <w:szCs w:val="24"/>
        </w:rPr>
        <w:t xml:space="preserve"> области </w:t>
      </w:r>
      <w:r w:rsidR="00A90775">
        <w:rPr>
          <w:rFonts w:ascii="Segoe UI" w:hAnsi="Segoe UI" w:cs="Segoe UI"/>
          <w:sz w:val="24"/>
          <w:szCs w:val="24"/>
        </w:rPr>
        <w:t xml:space="preserve">Николаем Ивановичем </w:t>
      </w:r>
      <w:proofErr w:type="spellStart"/>
      <w:r w:rsidR="00A90775">
        <w:rPr>
          <w:rFonts w:ascii="Segoe UI" w:hAnsi="Segoe UI" w:cs="Segoe UI"/>
          <w:sz w:val="24"/>
          <w:szCs w:val="24"/>
        </w:rPr>
        <w:t>Прихожай</w:t>
      </w:r>
      <w:proofErr w:type="spellEnd"/>
      <w:r w:rsidR="008209C1">
        <w:rPr>
          <w:rFonts w:ascii="Segoe UI" w:hAnsi="Segoe UI" w:cs="Segoe UI"/>
          <w:sz w:val="24"/>
          <w:szCs w:val="24"/>
        </w:rPr>
        <w:t xml:space="preserve"> </w:t>
      </w:r>
      <w:r w:rsidR="005C1275">
        <w:rPr>
          <w:rFonts w:ascii="Segoe UI" w:hAnsi="Segoe UI" w:cs="Segoe UI"/>
          <w:sz w:val="24"/>
          <w:szCs w:val="24"/>
        </w:rPr>
        <w:t>проведе</w:t>
      </w:r>
      <w:r w:rsidR="00C2509C" w:rsidRPr="008209C1">
        <w:rPr>
          <w:rFonts w:ascii="Segoe UI" w:hAnsi="Segoe UI" w:cs="Segoe UI"/>
          <w:sz w:val="24"/>
          <w:szCs w:val="24"/>
        </w:rPr>
        <w:t xml:space="preserve">т </w:t>
      </w:r>
      <w:r w:rsidR="00A90775" w:rsidRPr="008209C1">
        <w:rPr>
          <w:rFonts w:ascii="Segoe UI" w:hAnsi="Segoe UI" w:cs="Segoe UI"/>
          <w:sz w:val="24"/>
          <w:szCs w:val="24"/>
        </w:rPr>
        <w:t>интернет</w:t>
      </w:r>
      <w:r>
        <w:rPr>
          <w:rFonts w:ascii="Segoe UI" w:hAnsi="Segoe UI" w:cs="Segoe UI"/>
          <w:sz w:val="24"/>
          <w:szCs w:val="24"/>
        </w:rPr>
        <w:t>-прием жителей г. Ясного</w:t>
      </w:r>
      <w:r w:rsidR="00A90775">
        <w:rPr>
          <w:rFonts w:ascii="Segoe UI" w:hAnsi="Segoe UI" w:cs="Segoe UI"/>
          <w:sz w:val="24"/>
          <w:szCs w:val="24"/>
        </w:rPr>
        <w:t xml:space="preserve"> </w:t>
      </w:r>
      <w:r w:rsidR="005C1275">
        <w:rPr>
          <w:rFonts w:ascii="Segoe UI" w:hAnsi="Segoe UI" w:cs="Segoe UI"/>
          <w:sz w:val="24"/>
          <w:szCs w:val="24"/>
        </w:rPr>
        <w:t xml:space="preserve">по вопросам </w:t>
      </w:r>
      <w:r w:rsidR="008209C1">
        <w:rPr>
          <w:rFonts w:ascii="Segoe UI" w:hAnsi="Segoe UI" w:cs="Segoe UI"/>
          <w:sz w:val="24"/>
          <w:szCs w:val="24"/>
        </w:rPr>
        <w:t xml:space="preserve">государственной </w:t>
      </w:r>
      <w:r w:rsidR="00C2509C" w:rsidRPr="008209C1">
        <w:rPr>
          <w:rFonts w:ascii="Segoe UI" w:hAnsi="Segoe UI" w:cs="Segoe UI"/>
          <w:sz w:val="24"/>
          <w:szCs w:val="24"/>
        </w:rPr>
        <w:t>регистрации прав и г</w:t>
      </w:r>
      <w:r w:rsidR="008209C1">
        <w:rPr>
          <w:rFonts w:ascii="Segoe UI" w:hAnsi="Segoe UI" w:cs="Segoe UI"/>
          <w:sz w:val="24"/>
          <w:szCs w:val="24"/>
        </w:rPr>
        <w:t>осударственного кадастрового уче</w:t>
      </w:r>
      <w:r w:rsidR="00C2509C" w:rsidRPr="008209C1">
        <w:rPr>
          <w:rFonts w:ascii="Segoe UI" w:hAnsi="Segoe UI" w:cs="Segoe UI"/>
          <w:sz w:val="24"/>
          <w:szCs w:val="24"/>
        </w:rPr>
        <w:t xml:space="preserve">та объектов недвижимости, </w:t>
      </w:r>
      <w:r w:rsidR="008209C1">
        <w:rPr>
          <w:rFonts w:ascii="Segoe UI" w:hAnsi="Segoe UI" w:cs="Segoe UI"/>
          <w:sz w:val="24"/>
          <w:szCs w:val="24"/>
        </w:rPr>
        <w:t xml:space="preserve">предоставления сведений </w:t>
      </w:r>
      <w:r w:rsidR="005C1275">
        <w:rPr>
          <w:rFonts w:ascii="Segoe UI" w:hAnsi="Segoe UI" w:cs="Segoe UI"/>
          <w:sz w:val="24"/>
          <w:szCs w:val="24"/>
        </w:rPr>
        <w:t xml:space="preserve">из </w:t>
      </w:r>
      <w:r w:rsidR="008209C1">
        <w:rPr>
          <w:rFonts w:ascii="Segoe UI" w:hAnsi="Segoe UI" w:cs="Segoe UI"/>
          <w:sz w:val="24"/>
          <w:szCs w:val="24"/>
        </w:rPr>
        <w:t>Единого государственного реестра недвижимости</w:t>
      </w:r>
      <w:r w:rsidR="005C1275">
        <w:rPr>
          <w:rFonts w:ascii="Segoe UI" w:hAnsi="Segoe UI" w:cs="Segoe UI"/>
          <w:sz w:val="24"/>
          <w:szCs w:val="24"/>
        </w:rPr>
        <w:t xml:space="preserve">, а также </w:t>
      </w:r>
      <w:r w:rsidR="00C2509C" w:rsidRPr="008209C1">
        <w:rPr>
          <w:rFonts w:ascii="Segoe UI" w:hAnsi="Segoe UI" w:cs="Segoe UI"/>
          <w:sz w:val="24"/>
          <w:szCs w:val="24"/>
        </w:rPr>
        <w:t xml:space="preserve">другим вопросам деятельности </w:t>
      </w:r>
      <w:r w:rsidR="005C1275">
        <w:rPr>
          <w:rFonts w:ascii="Segoe UI" w:hAnsi="Segoe UI" w:cs="Segoe UI"/>
          <w:sz w:val="24"/>
          <w:szCs w:val="24"/>
        </w:rPr>
        <w:t>Росреестра.</w:t>
      </w:r>
    </w:p>
    <w:p w:rsidR="00C25358" w:rsidRDefault="00C25358" w:rsidP="00500B65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p w:rsidR="00C2509C" w:rsidRDefault="005C1275" w:rsidP="00500B65">
      <w:pPr>
        <w:spacing w:after="0" w:line="240" w:lineRule="auto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>
        <w:rPr>
          <w:rFonts w:ascii="Segoe UI" w:hAnsi="Segoe UI" w:cs="Segoe UI"/>
          <w:sz w:val="24"/>
          <w:szCs w:val="24"/>
        </w:rPr>
        <w:t>Интернет-</w:t>
      </w:r>
      <w:r w:rsidR="008209C1">
        <w:rPr>
          <w:rFonts w:ascii="Segoe UI" w:hAnsi="Segoe UI" w:cs="Segoe UI"/>
          <w:sz w:val="24"/>
          <w:szCs w:val="24"/>
        </w:rPr>
        <w:t xml:space="preserve">прием </w:t>
      </w:r>
      <w:r w:rsidR="00C25358">
        <w:rPr>
          <w:rFonts w:ascii="Segoe UI" w:hAnsi="Segoe UI" w:cs="Segoe UI"/>
          <w:sz w:val="24"/>
          <w:szCs w:val="24"/>
        </w:rPr>
        <w:t>будет организован</w:t>
      </w:r>
      <w:r>
        <w:rPr>
          <w:rFonts w:ascii="Segoe UI" w:hAnsi="Segoe UI" w:cs="Segoe UI"/>
          <w:sz w:val="24"/>
          <w:szCs w:val="24"/>
        </w:rPr>
        <w:t xml:space="preserve"> </w:t>
      </w:r>
      <w:r w:rsidR="00C2509C" w:rsidRPr="008209C1">
        <w:rPr>
          <w:rFonts w:ascii="Segoe UI" w:hAnsi="Segoe UI" w:cs="Segoe UI"/>
          <w:sz w:val="24"/>
          <w:szCs w:val="24"/>
        </w:rPr>
        <w:t xml:space="preserve">с 11:00 </w:t>
      </w:r>
      <w:r w:rsidR="00A90775">
        <w:rPr>
          <w:rFonts w:ascii="Segoe UI" w:hAnsi="Segoe UI" w:cs="Segoe UI"/>
          <w:sz w:val="24"/>
          <w:szCs w:val="24"/>
        </w:rPr>
        <w:t xml:space="preserve">часов </w:t>
      </w:r>
      <w:r w:rsidR="00C25358">
        <w:rPr>
          <w:rFonts w:ascii="Segoe UI" w:hAnsi="Segoe UI" w:cs="Segoe UI"/>
          <w:sz w:val="24"/>
          <w:szCs w:val="24"/>
        </w:rPr>
        <w:t xml:space="preserve">в </w:t>
      </w:r>
      <w:r w:rsidR="00BB0E33">
        <w:rPr>
          <w:rFonts w:ascii="Segoe UI" w:hAnsi="Segoe UI" w:cs="Segoe UI"/>
          <w:sz w:val="24"/>
          <w:szCs w:val="24"/>
        </w:rPr>
        <w:t>г. Ясный</w:t>
      </w:r>
      <w:r w:rsidR="00C25358">
        <w:rPr>
          <w:rFonts w:ascii="Segoe UI" w:hAnsi="Segoe UI" w:cs="Segoe UI"/>
          <w:sz w:val="24"/>
          <w:szCs w:val="24"/>
        </w:rPr>
        <w:t xml:space="preserve"> по адресу </w:t>
      </w:r>
      <w:r w:rsidR="00C25358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ул. </w:t>
      </w:r>
      <w:r w:rsidR="00BB0E33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Ленина, д. 34.</w:t>
      </w:r>
    </w:p>
    <w:p w:rsidR="00C25358" w:rsidRPr="008209C1" w:rsidRDefault="00C25358" w:rsidP="00500B65">
      <w:pPr>
        <w:spacing w:after="0" w:line="240" w:lineRule="auto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</w:p>
    <w:p w:rsidR="00C2509C" w:rsidRPr="008209C1" w:rsidRDefault="00C25358" w:rsidP="00500B65"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Предварительная запись и вся </w:t>
      </w:r>
      <w:r w:rsidR="005C1275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информация по организации </w:t>
      </w:r>
      <w:proofErr w:type="gramStart"/>
      <w:r w:rsidR="005C1275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интернет-приема</w:t>
      </w:r>
      <w:proofErr w:type="gramEnd"/>
      <w:r w:rsidR="005C1275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="00F622C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- </w:t>
      </w:r>
      <w:r w:rsidR="005C1275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по</w:t>
      </w:r>
      <w:r w:rsidR="005C1275">
        <w:rPr>
          <w:rFonts w:ascii="Segoe UI" w:hAnsi="Segoe UI" w:cs="Segoe UI"/>
          <w:sz w:val="24"/>
          <w:szCs w:val="24"/>
        </w:rPr>
        <w:t xml:space="preserve"> телефонам:</w:t>
      </w:r>
    </w:p>
    <w:p w:rsidR="005C1275" w:rsidRPr="00C25358" w:rsidRDefault="005C1275" w:rsidP="00500B65">
      <w:pPr>
        <w:pStyle w:val="a5"/>
        <w:numPr>
          <w:ilvl w:val="0"/>
          <w:numId w:val="1"/>
        </w:numPr>
        <w:spacing w:after="0" w:line="240" w:lineRule="auto"/>
        <w:ind w:left="0" w:firstLine="0"/>
        <w:rPr>
          <w:rFonts w:ascii="Segoe UI" w:hAnsi="Segoe UI" w:cs="Segoe UI"/>
          <w:sz w:val="24"/>
          <w:szCs w:val="24"/>
        </w:rPr>
      </w:pPr>
      <w:r w:rsidRPr="00C25358">
        <w:rPr>
          <w:rFonts w:ascii="Segoe UI" w:hAnsi="Segoe UI" w:cs="Segoe UI"/>
          <w:sz w:val="24"/>
          <w:szCs w:val="24"/>
        </w:rPr>
        <w:t xml:space="preserve">в </w:t>
      </w:r>
      <w:r w:rsidR="00C2509C" w:rsidRPr="00C25358">
        <w:rPr>
          <w:rFonts w:ascii="Segoe UI" w:hAnsi="Segoe UI" w:cs="Segoe UI"/>
          <w:sz w:val="24"/>
          <w:szCs w:val="24"/>
        </w:rPr>
        <w:t>г. Оренбург</w:t>
      </w:r>
      <w:r w:rsidRPr="00C25358">
        <w:rPr>
          <w:rFonts w:ascii="Segoe UI" w:hAnsi="Segoe UI" w:cs="Segoe UI"/>
          <w:sz w:val="24"/>
          <w:szCs w:val="24"/>
        </w:rPr>
        <w:t>е</w:t>
      </w:r>
      <w:r w:rsidR="00C2509C" w:rsidRPr="00C25358">
        <w:rPr>
          <w:rFonts w:ascii="Segoe UI" w:hAnsi="Segoe UI" w:cs="Segoe UI"/>
          <w:sz w:val="24"/>
          <w:szCs w:val="24"/>
        </w:rPr>
        <w:t xml:space="preserve">: Управление </w:t>
      </w:r>
      <w:r w:rsidRPr="00C25358">
        <w:rPr>
          <w:rFonts w:ascii="Segoe UI" w:hAnsi="Segoe UI" w:cs="Segoe UI"/>
          <w:sz w:val="24"/>
          <w:szCs w:val="24"/>
        </w:rPr>
        <w:t xml:space="preserve">Росреестра по Оренбургской области </w:t>
      </w:r>
      <w:r w:rsidR="00C2509C" w:rsidRPr="00C25358">
        <w:rPr>
          <w:rFonts w:ascii="Segoe UI" w:hAnsi="Segoe UI" w:cs="Segoe UI"/>
          <w:sz w:val="24"/>
          <w:szCs w:val="24"/>
        </w:rPr>
        <w:t>– (3532) 77-95-60</w:t>
      </w:r>
      <w:r w:rsidRPr="00C25358">
        <w:rPr>
          <w:rFonts w:ascii="Segoe UI" w:hAnsi="Segoe UI" w:cs="Segoe UI"/>
          <w:sz w:val="24"/>
          <w:szCs w:val="24"/>
        </w:rPr>
        <w:t xml:space="preserve">, </w:t>
      </w:r>
      <w:r w:rsidR="00C2509C" w:rsidRPr="00C25358">
        <w:rPr>
          <w:rFonts w:ascii="Segoe UI" w:hAnsi="Segoe UI" w:cs="Segoe UI"/>
          <w:sz w:val="24"/>
          <w:szCs w:val="24"/>
        </w:rPr>
        <w:t>Кадастровая палата – (3532) 44-38-22</w:t>
      </w:r>
      <w:r w:rsidRPr="00C25358">
        <w:rPr>
          <w:rFonts w:ascii="Segoe UI" w:hAnsi="Segoe UI" w:cs="Segoe UI"/>
          <w:sz w:val="24"/>
          <w:szCs w:val="24"/>
        </w:rPr>
        <w:t>;</w:t>
      </w:r>
    </w:p>
    <w:p w:rsidR="00C2509C" w:rsidRPr="00C25358" w:rsidRDefault="005C1275" w:rsidP="00500B65">
      <w:pPr>
        <w:pStyle w:val="a5"/>
        <w:numPr>
          <w:ilvl w:val="0"/>
          <w:numId w:val="1"/>
        </w:numPr>
        <w:spacing w:after="0" w:line="240" w:lineRule="auto"/>
        <w:ind w:left="0" w:firstLine="0"/>
        <w:rPr>
          <w:rFonts w:ascii="Segoe UI" w:hAnsi="Segoe UI" w:cs="Segoe UI"/>
          <w:color w:val="000000"/>
          <w:sz w:val="24"/>
          <w:szCs w:val="24"/>
        </w:rPr>
      </w:pPr>
      <w:r w:rsidRPr="00C25358">
        <w:rPr>
          <w:rFonts w:ascii="Segoe UI" w:hAnsi="Segoe UI" w:cs="Segoe UI"/>
          <w:sz w:val="24"/>
          <w:szCs w:val="24"/>
        </w:rPr>
        <w:t xml:space="preserve">в </w:t>
      </w:r>
      <w:r w:rsidR="00BB0E33">
        <w:rPr>
          <w:rFonts w:ascii="Segoe UI" w:hAnsi="Segoe UI" w:cs="Segoe UI"/>
          <w:sz w:val="24"/>
          <w:szCs w:val="24"/>
        </w:rPr>
        <w:t>г. Ясном</w:t>
      </w:r>
      <w:r w:rsidR="00BB0E33">
        <w:rPr>
          <w:rFonts w:ascii="Segoe UI" w:hAnsi="Segoe UI" w:cs="Segoe UI"/>
          <w:color w:val="000000"/>
          <w:sz w:val="24"/>
          <w:szCs w:val="24"/>
        </w:rPr>
        <w:t xml:space="preserve">: </w:t>
      </w:r>
      <w:proofErr w:type="spellStart"/>
      <w:r w:rsidR="00BB0E33">
        <w:rPr>
          <w:rFonts w:ascii="Segoe UI" w:hAnsi="Segoe UI" w:cs="Segoe UI"/>
          <w:color w:val="000000"/>
          <w:sz w:val="24"/>
          <w:szCs w:val="24"/>
        </w:rPr>
        <w:t>Ясненский</w:t>
      </w:r>
      <w:proofErr w:type="spellEnd"/>
      <w:r w:rsidR="00C2509C" w:rsidRPr="00C25358">
        <w:rPr>
          <w:rFonts w:ascii="Segoe UI" w:hAnsi="Segoe UI" w:cs="Segoe UI"/>
          <w:color w:val="000000"/>
          <w:sz w:val="24"/>
          <w:szCs w:val="24"/>
        </w:rPr>
        <w:t xml:space="preserve"> отдел Управления </w:t>
      </w:r>
      <w:r w:rsidR="00C25358" w:rsidRPr="00C25358">
        <w:rPr>
          <w:rFonts w:ascii="Segoe UI" w:hAnsi="Segoe UI" w:cs="Segoe UI"/>
          <w:color w:val="000000"/>
          <w:sz w:val="24"/>
          <w:szCs w:val="24"/>
        </w:rPr>
        <w:t>Росреестра</w:t>
      </w:r>
      <w:r w:rsidRPr="00C25358">
        <w:rPr>
          <w:rFonts w:ascii="Segoe UI" w:hAnsi="Segoe UI" w:cs="Segoe UI"/>
          <w:color w:val="000000"/>
          <w:sz w:val="24"/>
          <w:szCs w:val="24"/>
        </w:rPr>
        <w:t xml:space="preserve"> по Оренбургской области</w:t>
      </w:r>
      <w:r w:rsidR="00BB0E33">
        <w:rPr>
          <w:rFonts w:ascii="Segoe UI" w:hAnsi="Segoe UI" w:cs="Segoe UI"/>
          <w:color w:val="000000"/>
          <w:sz w:val="24"/>
          <w:szCs w:val="24"/>
        </w:rPr>
        <w:t>– (35336) 2-19-11</w:t>
      </w:r>
      <w:r w:rsidRPr="00C25358">
        <w:rPr>
          <w:rFonts w:ascii="Segoe UI" w:hAnsi="Segoe UI" w:cs="Segoe UI"/>
          <w:color w:val="000000"/>
          <w:sz w:val="24"/>
          <w:szCs w:val="24"/>
        </w:rPr>
        <w:t xml:space="preserve">, </w:t>
      </w:r>
      <w:r w:rsidR="00BB0E33">
        <w:rPr>
          <w:rFonts w:ascii="Segoe UI" w:hAnsi="Segoe UI" w:cs="Segoe UI"/>
          <w:color w:val="000000"/>
          <w:sz w:val="24"/>
          <w:szCs w:val="24"/>
        </w:rPr>
        <w:t>Кадастровая палата – (35336) 2-09-75</w:t>
      </w:r>
      <w:r w:rsidRPr="00C25358">
        <w:rPr>
          <w:rFonts w:ascii="Segoe UI" w:hAnsi="Segoe UI" w:cs="Segoe UI"/>
          <w:color w:val="000000"/>
          <w:sz w:val="24"/>
          <w:szCs w:val="24"/>
        </w:rPr>
        <w:t>.</w:t>
      </w:r>
    </w:p>
    <w:p w:rsidR="00E8595E" w:rsidRDefault="00E8595E" w:rsidP="00500B65"/>
    <w:bookmarkEnd w:id="0"/>
    <w:p w:rsidR="008209C1" w:rsidRPr="00C25358" w:rsidRDefault="00C25358" w:rsidP="00C25358">
      <w:pPr>
        <w:jc w:val="right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Пресс-служба</w:t>
      </w:r>
      <w:r>
        <w:rPr>
          <w:rFonts w:ascii="Segoe UI" w:hAnsi="Segoe UI" w:cs="Segoe UI"/>
          <w:sz w:val="24"/>
          <w:szCs w:val="24"/>
        </w:rPr>
        <w:br/>
      </w:r>
      <w:r w:rsidRPr="00C25358">
        <w:rPr>
          <w:rFonts w:ascii="Segoe UI" w:hAnsi="Segoe UI" w:cs="Segoe UI"/>
          <w:sz w:val="24"/>
          <w:szCs w:val="24"/>
        </w:rPr>
        <w:t xml:space="preserve">Управления </w:t>
      </w:r>
      <w:r>
        <w:rPr>
          <w:rFonts w:ascii="Segoe UI" w:hAnsi="Segoe UI" w:cs="Segoe UI"/>
          <w:sz w:val="24"/>
          <w:szCs w:val="24"/>
        </w:rPr>
        <w:t>Росреестра</w:t>
      </w:r>
      <w:r>
        <w:rPr>
          <w:rFonts w:ascii="Segoe UI" w:hAnsi="Segoe UI" w:cs="Segoe UI"/>
          <w:sz w:val="24"/>
          <w:szCs w:val="24"/>
        </w:rPr>
        <w:br/>
      </w:r>
      <w:r w:rsidRPr="00C25358">
        <w:rPr>
          <w:rFonts w:ascii="Segoe UI" w:hAnsi="Segoe UI" w:cs="Segoe UI"/>
          <w:sz w:val="24"/>
          <w:szCs w:val="24"/>
        </w:rPr>
        <w:t>по Оренбургской области</w:t>
      </w:r>
    </w:p>
    <w:p w:rsidR="008209C1" w:rsidRDefault="008209C1" w:rsidP="00C25358"/>
    <w:p w:rsidR="00C25358" w:rsidRDefault="00C25358"/>
    <w:sectPr w:rsidR="00C2535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F48" w:rsidRDefault="00A73F48" w:rsidP="00C25358">
      <w:pPr>
        <w:spacing w:after="0" w:line="240" w:lineRule="auto"/>
      </w:pPr>
      <w:r>
        <w:separator/>
      </w:r>
    </w:p>
  </w:endnote>
  <w:endnote w:type="continuationSeparator" w:id="0">
    <w:p w:rsidR="00A73F48" w:rsidRDefault="00A73F48" w:rsidP="00C25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358" w:rsidRDefault="00C2535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358" w:rsidRPr="00C25358" w:rsidRDefault="00C25358" w:rsidP="00C25358">
    <w:pPr>
      <w:pStyle w:val="a8"/>
      <w:rPr>
        <w:rFonts w:ascii="Segoe UI" w:eastAsiaTheme="minorHAnsi" w:hAnsi="Segoe UI" w:cs="Segoe UI"/>
        <w:sz w:val="20"/>
        <w:szCs w:val="20"/>
      </w:rPr>
    </w:pPr>
    <w:r>
      <w:rPr>
        <w:rFonts w:ascii="Segoe UI" w:eastAsiaTheme="minorHAnsi" w:hAnsi="Segoe UI" w:cs="Segoe UI"/>
        <w:noProof/>
        <w:sz w:val="20"/>
        <w:szCs w:val="20"/>
        <w:lang w:eastAsia="ru-RU"/>
      </w:rPr>
      <w:drawing>
        <wp:anchor distT="0" distB="0" distL="114300" distR="114300" simplePos="0" relativeHeight="251658240" behindDoc="1" locked="0" layoutInCell="1" allowOverlap="1" wp14:anchorId="4EB56CDF" wp14:editId="211E892C">
          <wp:simplePos x="0" y="0"/>
          <wp:positionH relativeFrom="column">
            <wp:posOffset>5465445</wp:posOffset>
          </wp:positionH>
          <wp:positionV relativeFrom="paragraph">
            <wp:posOffset>68580</wp:posOffset>
          </wp:positionV>
          <wp:extent cx="702310" cy="737235"/>
          <wp:effectExtent l="0" t="0" r="2540" b="5715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-08 бренд варианты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2310" cy="737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_____________________________________________________________________________________</w:t>
    </w:r>
    <w:r w:rsidRPr="00C25358">
      <w:rPr>
        <w:rFonts w:ascii="Segoe UI" w:eastAsiaTheme="minorHAnsi" w:hAnsi="Segoe UI" w:cs="Segoe UI"/>
        <w:sz w:val="20"/>
        <w:szCs w:val="20"/>
      </w:rPr>
      <w:t xml:space="preserve"> Управление Росреестра по Оренбургской области: 460000, г. Оренбург, ул. </w:t>
    </w:r>
    <w:proofErr w:type="gramStart"/>
    <w:r w:rsidRPr="00C25358">
      <w:rPr>
        <w:rFonts w:ascii="Segoe UI" w:eastAsiaTheme="minorHAnsi" w:hAnsi="Segoe UI" w:cs="Segoe UI"/>
        <w:sz w:val="20"/>
        <w:szCs w:val="20"/>
      </w:rPr>
      <w:t>Пушкинская</w:t>
    </w:r>
    <w:proofErr w:type="gramEnd"/>
    <w:r w:rsidRPr="00C25358">
      <w:rPr>
        <w:rFonts w:ascii="Segoe UI" w:eastAsiaTheme="minorHAnsi" w:hAnsi="Segoe UI" w:cs="Segoe UI"/>
        <w:sz w:val="20"/>
        <w:szCs w:val="20"/>
      </w:rPr>
      <w:t>, д.10</w:t>
    </w:r>
    <w:r w:rsidRPr="00C25358">
      <w:rPr>
        <w:rFonts w:ascii="Segoe UI" w:eastAsiaTheme="minorHAnsi" w:hAnsi="Segoe UI" w:cs="Segoe UI"/>
        <w:sz w:val="20"/>
        <w:szCs w:val="20"/>
      </w:rPr>
      <w:br/>
      <w:t>К</w:t>
    </w:r>
    <w:r w:rsidR="00BB0E33">
      <w:rPr>
        <w:rFonts w:ascii="Segoe UI" w:eastAsiaTheme="minorHAnsi" w:hAnsi="Segoe UI" w:cs="Segoe UI"/>
        <w:sz w:val="20"/>
        <w:szCs w:val="20"/>
      </w:rPr>
      <w:t>онтакты для СМИ: (3532) 77-37-04,</w:t>
    </w:r>
    <w:r w:rsidRPr="00C25358">
      <w:rPr>
        <w:rFonts w:ascii="Segoe UI" w:eastAsiaTheme="minorHAnsi" w:hAnsi="Segoe UI" w:cs="Segoe UI"/>
        <w:sz w:val="20"/>
        <w:szCs w:val="20"/>
      </w:rPr>
      <w:t xml:space="preserve"> 89033654622 (213-622), </w:t>
    </w:r>
    <w:hyperlink r:id="rId2" w:history="1">
      <w:r w:rsidRPr="00C25358">
        <w:rPr>
          <w:rFonts w:ascii="Segoe UI" w:eastAsiaTheme="minorHAnsi" w:hAnsi="Segoe UI" w:cs="Segoe UI"/>
          <w:color w:val="0000FF" w:themeColor="hyperlink"/>
          <w:sz w:val="20"/>
          <w:szCs w:val="20"/>
          <w:u w:val="single"/>
          <w:lang w:val="en-US"/>
        </w:rPr>
        <w:t>korb</w:t>
      </w:r>
      <w:r w:rsidRPr="00C25358">
        <w:rPr>
          <w:rFonts w:ascii="Segoe UI" w:eastAsiaTheme="minorHAnsi" w:hAnsi="Segoe UI" w:cs="Segoe UI"/>
          <w:color w:val="0000FF" w:themeColor="hyperlink"/>
          <w:sz w:val="20"/>
          <w:szCs w:val="20"/>
          <w:u w:val="single"/>
        </w:rPr>
        <w:t>-</w:t>
      </w:r>
      <w:r w:rsidRPr="00C25358">
        <w:rPr>
          <w:rFonts w:ascii="Segoe UI" w:eastAsiaTheme="minorHAnsi" w:hAnsi="Segoe UI" w:cs="Segoe UI"/>
          <w:color w:val="0000FF" w:themeColor="hyperlink"/>
          <w:sz w:val="20"/>
          <w:szCs w:val="20"/>
          <w:u w:val="single"/>
          <w:lang w:val="en-US"/>
        </w:rPr>
        <w:t>i</w:t>
      </w:r>
      <w:r w:rsidRPr="00C25358">
        <w:rPr>
          <w:rFonts w:ascii="Segoe UI" w:eastAsiaTheme="minorHAnsi" w:hAnsi="Segoe UI" w:cs="Segoe UI"/>
          <w:color w:val="0000FF" w:themeColor="hyperlink"/>
          <w:sz w:val="20"/>
          <w:szCs w:val="20"/>
          <w:u w:val="single"/>
        </w:rPr>
        <w:t>@</w:t>
      </w:r>
      <w:r w:rsidRPr="00C25358">
        <w:rPr>
          <w:rFonts w:ascii="Segoe UI" w:eastAsiaTheme="minorHAnsi" w:hAnsi="Segoe UI" w:cs="Segoe UI"/>
          <w:color w:val="0000FF" w:themeColor="hyperlink"/>
          <w:sz w:val="20"/>
          <w:szCs w:val="20"/>
          <w:u w:val="single"/>
          <w:lang w:val="en-US"/>
        </w:rPr>
        <w:t>mail</w:t>
      </w:r>
      <w:r w:rsidRPr="00C25358">
        <w:rPr>
          <w:rFonts w:ascii="Segoe UI" w:eastAsiaTheme="minorHAnsi" w:hAnsi="Segoe UI" w:cs="Segoe UI"/>
          <w:color w:val="0000FF" w:themeColor="hyperlink"/>
          <w:sz w:val="20"/>
          <w:szCs w:val="20"/>
          <w:u w:val="single"/>
        </w:rPr>
        <w:t>.</w:t>
      </w:r>
      <w:proofErr w:type="spellStart"/>
      <w:r w:rsidRPr="00C25358">
        <w:rPr>
          <w:rFonts w:ascii="Segoe UI" w:eastAsiaTheme="minorHAnsi" w:hAnsi="Segoe UI" w:cs="Segoe UI"/>
          <w:color w:val="0000FF" w:themeColor="hyperlink"/>
          <w:sz w:val="20"/>
          <w:szCs w:val="20"/>
          <w:u w:val="single"/>
          <w:lang w:val="en-US"/>
        </w:rPr>
        <w:t>ru</w:t>
      </w:r>
      <w:proofErr w:type="spellEnd"/>
    </w:hyperlink>
    <w:r w:rsidRPr="00C25358">
      <w:rPr>
        <w:rFonts w:ascii="Segoe UI" w:eastAsiaTheme="minorHAnsi" w:hAnsi="Segoe UI" w:cs="Segoe UI"/>
        <w:sz w:val="20"/>
        <w:szCs w:val="20"/>
      </w:rPr>
      <w:t xml:space="preserve">  </w:t>
    </w:r>
  </w:p>
  <w:p w:rsidR="00C25358" w:rsidRPr="00C25358" w:rsidRDefault="00C25358" w:rsidP="00C25358">
    <w:pPr>
      <w:tabs>
        <w:tab w:val="center" w:pos="4677"/>
        <w:tab w:val="right" w:pos="9355"/>
      </w:tabs>
      <w:spacing w:after="0" w:line="240" w:lineRule="auto"/>
      <w:rPr>
        <w:rFonts w:ascii="Segoe UI" w:eastAsiaTheme="minorHAnsi" w:hAnsi="Segoe UI" w:cs="Segoe UI"/>
        <w:sz w:val="20"/>
        <w:szCs w:val="20"/>
      </w:rPr>
    </w:pPr>
    <w:r w:rsidRPr="00C25358">
      <w:rPr>
        <w:rFonts w:ascii="Segoe UI" w:eastAsiaTheme="minorHAnsi" w:hAnsi="Segoe UI" w:cs="Segoe UI"/>
        <w:sz w:val="20"/>
        <w:szCs w:val="20"/>
      </w:rPr>
      <w:t>Кантатное лицо: помощник руководителя Управления Корбмахер Ирина Алексеевна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358" w:rsidRDefault="00C2535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F48" w:rsidRDefault="00A73F48" w:rsidP="00C25358">
      <w:pPr>
        <w:spacing w:after="0" w:line="240" w:lineRule="auto"/>
      </w:pPr>
      <w:r>
        <w:separator/>
      </w:r>
    </w:p>
  </w:footnote>
  <w:footnote w:type="continuationSeparator" w:id="0">
    <w:p w:rsidR="00A73F48" w:rsidRDefault="00A73F48" w:rsidP="00C25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358" w:rsidRDefault="00C2535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358" w:rsidRDefault="00C2535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358" w:rsidRDefault="00C2535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0761AA"/>
    <w:multiLevelType w:val="hybridMultilevel"/>
    <w:tmpl w:val="FAF05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09C"/>
    <w:rsid w:val="00006B50"/>
    <w:rsid w:val="00306688"/>
    <w:rsid w:val="00500B65"/>
    <w:rsid w:val="005C1275"/>
    <w:rsid w:val="00606B74"/>
    <w:rsid w:val="00674BD2"/>
    <w:rsid w:val="006F6F29"/>
    <w:rsid w:val="008209C1"/>
    <w:rsid w:val="0085664F"/>
    <w:rsid w:val="009A327F"/>
    <w:rsid w:val="00A018CD"/>
    <w:rsid w:val="00A73F48"/>
    <w:rsid w:val="00A90775"/>
    <w:rsid w:val="00AC35DC"/>
    <w:rsid w:val="00BB0E33"/>
    <w:rsid w:val="00C2509C"/>
    <w:rsid w:val="00C25358"/>
    <w:rsid w:val="00E07B23"/>
    <w:rsid w:val="00E8595E"/>
    <w:rsid w:val="00F324D0"/>
    <w:rsid w:val="00F62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09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5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5358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2535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25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25358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C25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2535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09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5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5358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2535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25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25358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C25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2535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4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korb-i@mail.ru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Korbmaher</dc:creator>
  <cp:lastModifiedBy>Irina Korbmaher</cp:lastModifiedBy>
  <cp:revision>14</cp:revision>
  <dcterms:created xsi:type="dcterms:W3CDTF">2018-04-05T05:19:00Z</dcterms:created>
  <dcterms:modified xsi:type="dcterms:W3CDTF">2018-04-18T09:18:00Z</dcterms:modified>
</cp:coreProperties>
</file>