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88" w:rsidRDefault="009B4D88" w:rsidP="009B4D88">
      <w:pPr>
        <w:pStyle w:val="a3"/>
        <w:spacing w:after="0"/>
        <w:jc w:val="center"/>
        <w:rPr>
          <w:b/>
          <w:sz w:val="28"/>
          <w:szCs w:val="28"/>
        </w:rPr>
      </w:pPr>
      <w:r w:rsidRPr="008A4D7B">
        <w:rPr>
          <w:b/>
          <w:sz w:val="28"/>
          <w:szCs w:val="28"/>
        </w:rPr>
        <w:t>АДМИНИСТРАЦИЯ МУНИЦИПАЛЬНОГО ОБРАЗОВАНИЯ                       КРАСНОЧАБАНСКИЙ СЕЛЬСОВЕТ  ДОМБАРОВСКОГО РАЙОНА ОРЕНБУРГСКОЙ ОБЛАСТИ</w:t>
      </w:r>
    </w:p>
    <w:p w:rsidR="009B4D88" w:rsidRPr="008A4D7B" w:rsidRDefault="009B4D88" w:rsidP="009B4D88">
      <w:pPr>
        <w:pStyle w:val="a3"/>
        <w:spacing w:after="0"/>
        <w:jc w:val="center"/>
        <w:rPr>
          <w:b/>
          <w:sz w:val="28"/>
          <w:szCs w:val="28"/>
        </w:rPr>
      </w:pPr>
    </w:p>
    <w:p w:rsidR="009B4D88" w:rsidRPr="008A4D7B" w:rsidRDefault="009B4D88" w:rsidP="009B4D88">
      <w:pPr>
        <w:pStyle w:val="1"/>
        <w:jc w:val="center"/>
        <w:rPr>
          <w:rFonts w:ascii="Times New Roman" w:hAnsi="Times New Roman" w:cs="Times New Roman"/>
          <w:sz w:val="28"/>
          <w:szCs w:val="28"/>
        </w:rPr>
      </w:pPr>
      <w:r w:rsidRPr="008A4D7B">
        <w:rPr>
          <w:rFonts w:ascii="Times New Roman" w:hAnsi="Times New Roman" w:cs="Times New Roman"/>
          <w:sz w:val="28"/>
          <w:szCs w:val="28"/>
        </w:rPr>
        <w:t>ПОСТАНОВЛЕНИЕ</w:t>
      </w:r>
    </w:p>
    <w:p w:rsidR="009B4D88" w:rsidRPr="008A4D7B" w:rsidRDefault="009B4D88" w:rsidP="009B4D88">
      <w:pPr>
        <w:rPr>
          <w:rFonts w:ascii="Times New Roman" w:hAnsi="Times New Roman"/>
          <w:b/>
          <w:sz w:val="28"/>
          <w:szCs w:val="28"/>
        </w:rPr>
      </w:pPr>
      <w:r w:rsidRPr="008A4D7B">
        <w:rPr>
          <w:rFonts w:ascii="Times New Roman" w:hAnsi="Times New Roman"/>
          <w:b/>
          <w:sz w:val="28"/>
          <w:szCs w:val="28"/>
        </w:rPr>
        <w:t xml:space="preserve">      </w:t>
      </w:r>
      <w:r>
        <w:rPr>
          <w:rFonts w:ascii="Times New Roman" w:hAnsi="Times New Roman"/>
          <w:b/>
          <w:sz w:val="28"/>
          <w:szCs w:val="28"/>
        </w:rPr>
        <w:t>11.10</w:t>
      </w:r>
      <w:r w:rsidRPr="008A4D7B">
        <w:rPr>
          <w:rFonts w:ascii="Times New Roman" w:hAnsi="Times New Roman"/>
          <w:b/>
          <w:sz w:val="28"/>
          <w:szCs w:val="28"/>
        </w:rPr>
        <w:t xml:space="preserve">.2017                                                                                                  </w:t>
      </w:r>
      <w:r>
        <w:rPr>
          <w:rFonts w:ascii="Times New Roman" w:hAnsi="Times New Roman"/>
          <w:b/>
          <w:sz w:val="28"/>
          <w:szCs w:val="28"/>
        </w:rPr>
        <w:t>71-п</w:t>
      </w:r>
    </w:p>
    <w:p w:rsidR="009B4D88" w:rsidRDefault="009B4D88" w:rsidP="009B4D88">
      <w:pPr>
        <w:rPr>
          <w:rFonts w:ascii="Times New Roman" w:hAnsi="Times New Roman"/>
          <w:sz w:val="28"/>
          <w:szCs w:val="2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b/>
          <w:sz w:val="28"/>
          <w:szCs w:val="28"/>
        </w:rPr>
      </w:pPr>
      <w:proofErr w:type="gramStart"/>
      <w:r w:rsidRPr="000626CB">
        <w:rPr>
          <w:rFonts w:ascii="Times New Roman" w:hAnsi="Times New Roman"/>
          <w:b/>
          <w:sz w:val="28"/>
          <w:szCs w:val="28"/>
        </w:rPr>
        <w:t>Об утверждении административного регламента</w:t>
      </w:r>
      <w:r>
        <w:rPr>
          <w:rFonts w:ascii="Times New Roman" w:hAnsi="Times New Roman"/>
          <w:b/>
          <w:sz w:val="28"/>
          <w:szCs w:val="28"/>
        </w:rPr>
        <w:t xml:space="preserve"> </w:t>
      </w:r>
      <w:r w:rsidRPr="007748D4">
        <w:rPr>
          <w:rFonts w:ascii="Times New Roman" w:eastAsia="Times New Roman" w:hAnsi="Times New Roman"/>
          <w:b/>
          <w:sz w:val="28"/>
          <w:szCs w:val="28"/>
        </w:rP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roofErr w:type="gramEnd"/>
    </w:p>
    <w:p w:rsidR="009B4D88" w:rsidRPr="000626CB" w:rsidRDefault="009B4D88" w:rsidP="009B4D88">
      <w:pPr>
        <w:pStyle w:val="a7"/>
        <w:jc w:val="center"/>
        <w:rPr>
          <w:rFonts w:ascii="Times New Roman" w:hAnsi="Times New Roman"/>
          <w:b/>
          <w:sz w:val="28"/>
          <w:szCs w:val="28"/>
        </w:rPr>
      </w:pPr>
    </w:p>
    <w:p w:rsidR="009B4D88" w:rsidRPr="000626CB" w:rsidRDefault="009B4D88" w:rsidP="009B4D88">
      <w:pPr>
        <w:pStyle w:val="a8"/>
        <w:spacing w:before="0" w:beforeAutospacing="0" w:after="0" w:afterAutospacing="0"/>
        <w:jc w:val="both"/>
        <w:rPr>
          <w:sz w:val="28"/>
          <w:szCs w:val="28"/>
        </w:rPr>
      </w:pPr>
      <w:r>
        <w:rPr>
          <w:sz w:val="28"/>
          <w:szCs w:val="28"/>
        </w:rPr>
        <w:t xml:space="preserve">      </w:t>
      </w:r>
      <w:r w:rsidRPr="000626CB">
        <w:rPr>
          <w:sz w:val="28"/>
          <w:szCs w:val="28"/>
        </w:rPr>
        <w:t>В целях повышения качества и доступности предоставляемых муниципальных услуг,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w:t>
      </w:r>
      <w:r>
        <w:rPr>
          <w:sz w:val="28"/>
          <w:szCs w:val="28"/>
        </w:rPr>
        <w:t>дствуясь Уставом Муниципального образования Красночабанский сельсовет</w:t>
      </w:r>
      <w:r w:rsidRPr="000626CB">
        <w:rPr>
          <w:sz w:val="28"/>
          <w:szCs w:val="28"/>
        </w:rPr>
        <w:t>,</w:t>
      </w:r>
      <w:r>
        <w:rPr>
          <w:sz w:val="28"/>
          <w:szCs w:val="28"/>
        </w:rPr>
        <w:t xml:space="preserve"> </w:t>
      </w:r>
      <w:r>
        <w:t>ПОСТАНОВЛЯЮ:</w:t>
      </w:r>
    </w:p>
    <w:p w:rsidR="009B4D88" w:rsidRDefault="009B4D88" w:rsidP="009B4D88">
      <w:pPr>
        <w:pStyle w:val="a8"/>
        <w:spacing w:before="0" w:beforeAutospacing="0" w:after="0" w:afterAutospacing="0"/>
        <w:jc w:val="both"/>
        <w:rPr>
          <w:sz w:val="28"/>
          <w:szCs w:val="28"/>
        </w:rPr>
      </w:pPr>
      <w:r>
        <w:rPr>
          <w:sz w:val="28"/>
          <w:szCs w:val="28"/>
        </w:rPr>
        <w:t xml:space="preserve">     1.</w:t>
      </w:r>
      <w:r w:rsidRPr="000626CB">
        <w:rPr>
          <w:sz w:val="28"/>
          <w:szCs w:val="28"/>
        </w:rPr>
        <w:t xml:space="preserve">Утвердить Административный регламент предоставления муниципальной услуги «Предоставление в собственность, постоянное (бессрочное) пользование, в </w:t>
      </w:r>
      <w:proofErr w:type="gramStart"/>
      <w:r w:rsidRPr="000626CB">
        <w:rPr>
          <w:sz w:val="28"/>
          <w:szCs w:val="28"/>
        </w:rPr>
        <w:t>безвозмездное срочное</w:t>
      </w:r>
      <w:proofErr w:type="gramEnd"/>
      <w:r w:rsidRPr="000626CB">
        <w:rPr>
          <w:sz w:val="28"/>
          <w:szCs w:val="28"/>
        </w:rPr>
        <w:t xml:space="preserve"> пользование, аренду земельных участков из состава земель, государственная собственность на которые не разграничена, юридическим лицам и гражданам» согласно (Приложение).</w:t>
      </w:r>
    </w:p>
    <w:p w:rsidR="009B4D88" w:rsidRPr="00BF42FF" w:rsidRDefault="009B4D88" w:rsidP="009B4D88">
      <w:r>
        <w:rPr>
          <w:rFonts w:ascii="Times New Roman" w:hAnsi="Times New Roman"/>
          <w:sz w:val="28"/>
          <w:szCs w:val="28"/>
        </w:rPr>
        <w:t xml:space="preserve">    2. Постановление</w:t>
      </w:r>
      <w:r w:rsidRPr="00BF42FF">
        <w:rPr>
          <w:rFonts w:ascii="Times New Roman" w:hAnsi="Times New Roman"/>
          <w:sz w:val="28"/>
          <w:szCs w:val="28"/>
        </w:rPr>
        <w:t xml:space="preserve"> № 85-п от 14.10.2015 «</w:t>
      </w:r>
      <w:r w:rsidRPr="00BF42FF">
        <w:rPr>
          <w:rFonts w:ascii="Times New Roman" w:hAnsi="Times New Roman"/>
          <w:iCs/>
          <w:sz w:val="28"/>
          <w:szCs w:val="28"/>
        </w:rPr>
        <w:t>Об утверждении Административного регламента</w:t>
      </w:r>
      <w:r>
        <w:rPr>
          <w:rFonts w:ascii="Times New Roman" w:hAnsi="Times New Roman"/>
          <w:iCs/>
          <w:sz w:val="28"/>
          <w:szCs w:val="28"/>
        </w:rPr>
        <w:t xml:space="preserve"> </w:t>
      </w:r>
      <w:r w:rsidRPr="00BF42FF">
        <w:rPr>
          <w:rFonts w:ascii="Times New Roman" w:hAnsi="Times New Roman"/>
          <w:iCs/>
          <w:sz w:val="28"/>
          <w:szCs w:val="28"/>
        </w:rPr>
        <w:t>«Предоставление на торгах земельных участков, находящихся в государственной собственности»</w:t>
      </w:r>
      <w:r>
        <w:rPr>
          <w:rFonts w:ascii="Times New Roman" w:hAnsi="Times New Roman"/>
          <w:iCs/>
          <w:sz w:val="28"/>
          <w:szCs w:val="28"/>
        </w:rPr>
        <w:t xml:space="preserve">, Постановление № 86-п от 14.10.2015 </w:t>
      </w:r>
      <w:r>
        <w:t xml:space="preserve"> </w:t>
      </w:r>
      <w:r>
        <w:rPr>
          <w:rFonts w:ascii="Times New Roman" w:hAnsi="Times New Roman"/>
          <w:iCs/>
          <w:sz w:val="28"/>
          <w:szCs w:val="28"/>
        </w:rPr>
        <w:t>«</w:t>
      </w:r>
      <w:r w:rsidRPr="00BF42FF">
        <w:rPr>
          <w:rFonts w:ascii="Times New Roman" w:hAnsi="Times New Roman"/>
          <w:iCs/>
          <w:sz w:val="28"/>
          <w:szCs w:val="28"/>
        </w:rPr>
        <w:t>Об утверждении административного регламента</w:t>
      </w:r>
    </w:p>
    <w:p w:rsidR="009B4D88" w:rsidRDefault="009B4D88" w:rsidP="009B4D88">
      <w:pPr>
        <w:autoSpaceDE w:val="0"/>
        <w:autoSpaceDN w:val="0"/>
        <w:adjustRightInd w:val="0"/>
        <w:rPr>
          <w:sz w:val="28"/>
          <w:szCs w:val="28"/>
        </w:rPr>
      </w:pPr>
      <w:r w:rsidRPr="00BF42FF">
        <w:rPr>
          <w:rFonts w:ascii="Times New Roman" w:hAnsi="Times New Roman"/>
          <w:sz w:val="28"/>
          <w:szCs w:val="28"/>
        </w:rPr>
        <w:t>«Предоставление в аренду земельных участков, на которых расположены объекты незавершенного строительства, собственникам таких объектов для завершения их строительства»</w:t>
      </w:r>
      <w:r>
        <w:rPr>
          <w:rFonts w:ascii="Times New Roman" w:hAnsi="Times New Roman"/>
          <w:sz w:val="28"/>
          <w:szCs w:val="28"/>
        </w:rPr>
        <w:t>, Постановление № 87-п от 14.10.2015</w:t>
      </w:r>
      <w:proofErr w:type="gramStart"/>
      <w:r>
        <w:rPr>
          <w:rFonts w:ascii="Times New Roman" w:hAnsi="Times New Roman"/>
          <w:sz w:val="28"/>
          <w:szCs w:val="28"/>
        </w:rPr>
        <w:t xml:space="preserve"> </w:t>
      </w:r>
      <w:r w:rsidRPr="00BF42FF">
        <w:rPr>
          <w:rFonts w:ascii="Times New Roman" w:hAnsi="Times New Roman"/>
          <w:iCs/>
          <w:sz w:val="28"/>
          <w:szCs w:val="28"/>
        </w:rPr>
        <w:t>О</w:t>
      </w:r>
      <w:proofErr w:type="gramEnd"/>
      <w:r w:rsidRPr="00BF42FF">
        <w:rPr>
          <w:rFonts w:ascii="Times New Roman" w:hAnsi="Times New Roman"/>
          <w:iCs/>
          <w:sz w:val="28"/>
          <w:szCs w:val="28"/>
        </w:rPr>
        <w:t>б утверждении административного регламента</w:t>
      </w:r>
      <w:r>
        <w:rPr>
          <w:rFonts w:ascii="Times New Roman" w:hAnsi="Times New Roman"/>
          <w:iCs/>
          <w:sz w:val="28"/>
          <w:szCs w:val="28"/>
        </w:rPr>
        <w:t xml:space="preserve"> </w:t>
      </w:r>
      <w:r w:rsidRPr="00BF42FF">
        <w:rPr>
          <w:rFonts w:ascii="Times New Roman" w:hAnsi="Times New Roman"/>
          <w:bCs/>
          <w:sz w:val="28"/>
          <w:szCs w:val="28"/>
        </w:rPr>
        <w:t>"</w:t>
      </w:r>
      <w:r w:rsidRPr="00BF42FF">
        <w:rPr>
          <w:rFonts w:ascii="Times New Roman" w:hAnsi="Times New Roman"/>
          <w:sz w:val="28"/>
          <w:szCs w:val="28"/>
        </w:rPr>
        <w:t>Утверждение схемы расположения земельного участка на кадастровом плане или  кадастровой карте соответствующей территории»</w:t>
      </w:r>
      <w:r>
        <w:rPr>
          <w:rFonts w:ascii="Times New Roman" w:hAnsi="Times New Roman"/>
          <w:sz w:val="28"/>
          <w:szCs w:val="28"/>
        </w:rPr>
        <w:t xml:space="preserve">, Постановление № 88-п от 14.10.2015 </w:t>
      </w:r>
      <w:r w:rsidRPr="00BF42FF">
        <w:rPr>
          <w:rFonts w:ascii="Times New Roman" w:hAnsi="Times New Roman"/>
          <w:iCs/>
          <w:sz w:val="28"/>
          <w:szCs w:val="28"/>
        </w:rPr>
        <w:t>Об утверждении административного регламента</w:t>
      </w:r>
      <w:r>
        <w:rPr>
          <w:rFonts w:ascii="Times New Roman" w:hAnsi="Times New Roman"/>
          <w:iCs/>
          <w:sz w:val="28"/>
          <w:szCs w:val="28"/>
        </w:rPr>
        <w:t xml:space="preserve"> </w:t>
      </w:r>
      <w:r w:rsidRPr="00BF42FF">
        <w:rPr>
          <w:rFonts w:ascii="Times New Roman" w:hAnsi="Times New Roman"/>
          <w:sz w:val="28"/>
          <w:szCs w:val="28"/>
        </w:rPr>
        <w:t>«Предоставление в собственность, в аренду земельных участков, на которых расположены здания, сооружения, собственникам таких зданий, сооружений или помещений в них»</w:t>
      </w:r>
      <w:r>
        <w:rPr>
          <w:rFonts w:ascii="Times New Roman" w:hAnsi="Times New Roman"/>
          <w:sz w:val="28"/>
          <w:szCs w:val="28"/>
        </w:rPr>
        <w:t>, Постановление № 89-п от 14.10.20152</w:t>
      </w:r>
      <w:proofErr w:type="gramStart"/>
      <w:r>
        <w:rPr>
          <w:rFonts w:ascii="Times New Roman" w:hAnsi="Times New Roman"/>
          <w:sz w:val="28"/>
          <w:szCs w:val="28"/>
        </w:rPr>
        <w:t xml:space="preserve"> </w:t>
      </w:r>
      <w:r w:rsidRPr="00BF42FF">
        <w:rPr>
          <w:rFonts w:ascii="Times New Roman" w:hAnsi="Times New Roman"/>
          <w:iCs/>
          <w:sz w:val="28"/>
          <w:szCs w:val="28"/>
        </w:rPr>
        <w:t>О</w:t>
      </w:r>
      <w:proofErr w:type="gramEnd"/>
      <w:r w:rsidRPr="00BF42FF">
        <w:rPr>
          <w:rFonts w:ascii="Times New Roman" w:hAnsi="Times New Roman"/>
          <w:iCs/>
          <w:sz w:val="28"/>
          <w:szCs w:val="28"/>
        </w:rPr>
        <w:t>б утверждении административного регламента</w:t>
      </w:r>
      <w:r>
        <w:rPr>
          <w:rFonts w:ascii="Times New Roman" w:hAnsi="Times New Roman"/>
          <w:iCs/>
          <w:sz w:val="28"/>
          <w:szCs w:val="28"/>
        </w:rPr>
        <w:t xml:space="preserve"> </w:t>
      </w:r>
      <w:r w:rsidRPr="00BF42FF">
        <w:rPr>
          <w:rFonts w:ascii="Times New Roman" w:hAnsi="Times New Roman"/>
          <w:sz w:val="28"/>
          <w:szCs w:val="28"/>
        </w:rPr>
        <w:t>«Продажа, предоставление в аренду земельных участков гражданам для индивидуального жилищного строительства»</w:t>
      </w:r>
      <w:r>
        <w:rPr>
          <w:rFonts w:ascii="Times New Roman" w:hAnsi="Times New Roman"/>
          <w:sz w:val="28"/>
          <w:szCs w:val="28"/>
        </w:rPr>
        <w:t xml:space="preserve">, Постановление № 90-п от 14.10.2015 </w:t>
      </w:r>
      <w:r w:rsidRPr="00BF42FF">
        <w:rPr>
          <w:rFonts w:ascii="Times New Roman" w:hAnsi="Times New Roman"/>
          <w:iCs/>
          <w:sz w:val="28"/>
          <w:szCs w:val="28"/>
        </w:rPr>
        <w:t>Об утверждении административного регламента</w:t>
      </w:r>
      <w:r>
        <w:rPr>
          <w:rFonts w:ascii="Times New Roman" w:hAnsi="Times New Roman"/>
          <w:iCs/>
          <w:sz w:val="28"/>
          <w:szCs w:val="28"/>
        </w:rPr>
        <w:t xml:space="preserve"> </w:t>
      </w:r>
      <w:r w:rsidRPr="00BF42FF">
        <w:rPr>
          <w:rFonts w:ascii="Times New Roman" w:hAnsi="Times New Roman"/>
          <w:sz w:val="28"/>
          <w:szCs w:val="28"/>
        </w:rPr>
        <w:t xml:space="preserve">«Предоставлению земельных  участков в </w:t>
      </w:r>
      <w:r w:rsidRPr="00BF42FF">
        <w:rPr>
          <w:rFonts w:ascii="Times New Roman" w:hAnsi="Times New Roman"/>
          <w:sz w:val="28"/>
          <w:szCs w:val="28"/>
        </w:rPr>
        <w:lastRenderedPageBreak/>
        <w:t xml:space="preserve">постоянное (бессрочное) </w:t>
      </w:r>
      <w:r>
        <w:rPr>
          <w:rFonts w:ascii="Times New Roman" w:hAnsi="Times New Roman"/>
          <w:iCs/>
          <w:sz w:val="28"/>
          <w:szCs w:val="28"/>
        </w:rPr>
        <w:t xml:space="preserve"> </w:t>
      </w:r>
      <w:r w:rsidRPr="00BF42FF">
        <w:rPr>
          <w:rFonts w:ascii="Times New Roman" w:hAnsi="Times New Roman"/>
          <w:sz w:val="28"/>
          <w:szCs w:val="28"/>
        </w:rPr>
        <w:t>пользов</w:t>
      </w:r>
      <w:r w:rsidRPr="00BF42FF">
        <w:rPr>
          <w:rFonts w:ascii="Times New Roman" w:hAnsi="Times New Roman"/>
          <w:sz w:val="28"/>
          <w:szCs w:val="28"/>
        </w:rPr>
        <w:t>а</w:t>
      </w:r>
      <w:r w:rsidRPr="00BF42FF">
        <w:rPr>
          <w:rFonts w:ascii="Times New Roman" w:hAnsi="Times New Roman"/>
          <w:sz w:val="28"/>
          <w:szCs w:val="28"/>
        </w:rPr>
        <w:t>ние»</w:t>
      </w:r>
      <w:r>
        <w:rPr>
          <w:rFonts w:ascii="Times New Roman" w:hAnsi="Times New Roman"/>
          <w:sz w:val="28"/>
          <w:szCs w:val="28"/>
        </w:rPr>
        <w:t xml:space="preserve"> отменить и признать утратившими силу</w:t>
      </w:r>
    </w:p>
    <w:p w:rsidR="009B4D88" w:rsidRPr="00BF42FF" w:rsidRDefault="009B4D88" w:rsidP="009B4D88">
      <w:pPr>
        <w:autoSpaceDE w:val="0"/>
        <w:autoSpaceDN w:val="0"/>
        <w:adjustRightInd w:val="0"/>
        <w:rPr>
          <w:rFonts w:ascii="Times New Roman" w:hAnsi="Times New Roman"/>
          <w:iCs/>
          <w:sz w:val="28"/>
          <w:szCs w:val="28"/>
        </w:rPr>
      </w:pPr>
      <w:r w:rsidRPr="00BF42FF">
        <w:rPr>
          <w:rFonts w:ascii="Times New Roman" w:hAnsi="Times New Roman"/>
          <w:sz w:val="28"/>
          <w:szCs w:val="28"/>
        </w:rPr>
        <w:t xml:space="preserve">  3. Настоящее постановление вступает в силу со дня обнародования.</w:t>
      </w:r>
      <w:r w:rsidRPr="00BF42FF">
        <w:rPr>
          <w:rFonts w:ascii="Times New Roman" w:hAnsi="Times New Roman"/>
          <w:sz w:val="28"/>
          <w:szCs w:val="28"/>
        </w:rPr>
        <w:br/>
        <w:t xml:space="preserve">  4. Контроль исполнения настоящего постановления оставляю за собой</w:t>
      </w:r>
    </w:p>
    <w:p w:rsidR="009B4D88" w:rsidRPr="000626CB" w:rsidRDefault="009B4D88" w:rsidP="009B4D88">
      <w:pPr>
        <w:pStyle w:val="a7"/>
        <w:jc w:val="both"/>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Pr="00CA2B62" w:rsidRDefault="009B4D88" w:rsidP="009B4D88">
      <w:pPr>
        <w:rPr>
          <w:rFonts w:ascii="Times New Roman" w:hAnsi="Times New Roman"/>
          <w:sz w:val="28"/>
          <w:szCs w:val="28"/>
        </w:rPr>
      </w:pPr>
      <w:r w:rsidRPr="00CA2B62">
        <w:rPr>
          <w:rFonts w:ascii="Times New Roman" w:hAnsi="Times New Roman"/>
          <w:sz w:val="28"/>
          <w:szCs w:val="28"/>
        </w:rPr>
        <w:t>Глава муниципального образования</w:t>
      </w:r>
    </w:p>
    <w:p w:rsidR="009B4D88" w:rsidRDefault="009B4D88" w:rsidP="009B4D88">
      <w:pPr>
        <w:rPr>
          <w:rFonts w:ascii="Times New Roman" w:hAnsi="Times New Roman"/>
          <w:sz w:val="28"/>
          <w:szCs w:val="28"/>
        </w:rPr>
      </w:pPr>
      <w:r w:rsidRPr="00CA2B62">
        <w:rPr>
          <w:rFonts w:ascii="Times New Roman" w:hAnsi="Times New Roman"/>
          <w:sz w:val="28"/>
          <w:szCs w:val="28"/>
        </w:rPr>
        <w:t xml:space="preserve">Красночабанский сельсовет                                           </w:t>
      </w:r>
      <w:r>
        <w:rPr>
          <w:rFonts w:ascii="Times New Roman" w:hAnsi="Times New Roman"/>
          <w:sz w:val="28"/>
          <w:szCs w:val="28"/>
        </w:rPr>
        <w:t xml:space="preserve">                М.З.Суенбаев</w:t>
      </w: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Pr="00793CBD" w:rsidRDefault="009B4D88" w:rsidP="009B4D88">
      <w:pPr>
        <w:pStyle w:val="a3"/>
        <w:spacing w:after="0"/>
        <w:rPr>
          <w:sz w:val="28"/>
          <w:szCs w:val="28"/>
        </w:rPr>
      </w:pPr>
      <w:r w:rsidRPr="00793CBD">
        <w:rPr>
          <w:sz w:val="28"/>
          <w:szCs w:val="28"/>
        </w:rPr>
        <w:t>Разослано: администрации ра</w:t>
      </w:r>
      <w:r>
        <w:rPr>
          <w:sz w:val="28"/>
          <w:szCs w:val="28"/>
        </w:rPr>
        <w:t>йона, прокуратуре района, в дело</w:t>
      </w: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Default="009B4D88" w:rsidP="009B4D88">
      <w:pPr>
        <w:jc w:val="right"/>
        <w:rPr>
          <w:rFonts w:ascii="Times New Roman" w:hAnsi="Times New Roman"/>
          <w:sz w:val="28"/>
          <w:szCs w:val="28"/>
        </w:rPr>
      </w:pPr>
      <w:r>
        <w:rPr>
          <w:rFonts w:ascii="Times New Roman" w:hAnsi="Times New Roman"/>
          <w:sz w:val="28"/>
          <w:szCs w:val="28"/>
        </w:rPr>
        <w:t>Приложение к постановлению</w:t>
      </w:r>
    </w:p>
    <w:p w:rsidR="009B4D88" w:rsidRDefault="009B4D88" w:rsidP="009B4D88">
      <w:pPr>
        <w:jc w:val="right"/>
        <w:rPr>
          <w:rFonts w:ascii="Times New Roman" w:hAnsi="Times New Roman"/>
          <w:sz w:val="28"/>
          <w:szCs w:val="28"/>
        </w:rPr>
      </w:pPr>
      <w:r>
        <w:rPr>
          <w:rFonts w:ascii="Times New Roman" w:hAnsi="Times New Roman"/>
          <w:sz w:val="28"/>
          <w:szCs w:val="28"/>
        </w:rPr>
        <w:t>№ 71-п от 11.10.2017</w:t>
      </w:r>
    </w:p>
    <w:p w:rsidR="009B4D88" w:rsidRDefault="009B4D88" w:rsidP="009B4D88">
      <w:pPr>
        <w:rPr>
          <w:rFonts w:ascii="Times New Roman" w:hAnsi="Times New Roman"/>
          <w:sz w:val="28"/>
          <w:szCs w:val="28"/>
        </w:rPr>
      </w:pPr>
    </w:p>
    <w:p w:rsidR="009B4D88" w:rsidRDefault="009B4D88" w:rsidP="009B4D88">
      <w:pPr>
        <w:rPr>
          <w:rFonts w:ascii="Times New Roman" w:hAnsi="Times New Roman"/>
          <w:sz w:val="28"/>
          <w:szCs w:val="2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b/>
          <w:sz w:val="28"/>
          <w:szCs w:val="28"/>
        </w:rPr>
      </w:pPr>
      <w:proofErr w:type="gramStart"/>
      <w:r w:rsidRPr="007748D4">
        <w:rPr>
          <w:rFonts w:ascii="Times New Roman" w:eastAsia="Times New Roman" w:hAnsi="Times New Roman"/>
          <w:b/>
          <w:sz w:val="28"/>
          <w:szCs w:val="28"/>
        </w:rPr>
        <w:t>Административный регламент</w:t>
      </w:r>
      <w:r w:rsidRPr="007748D4">
        <w:rPr>
          <w:rFonts w:ascii="Times New Roman" w:eastAsia="Times New Roman" w:hAnsi="Times New Roman"/>
          <w:b/>
          <w:sz w:val="28"/>
          <w:szCs w:val="28"/>
        </w:rPr>
        <w:b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roofErr w:type="gramEnd"/>
    </w:p>
    <w:p w:rsidR="009B4D88" w:rsidRPr="007748D4" w:rsidRDefault="009B4D88" w:rsidP="009B4D88">
      <w:pPr>
        <w:keepNext/>
        <w:widowControl w:val="0"/>
        <w:overflowPunct w:val="0"/>
        <w:autoSpaceDE w:val="0"/>
        <w:autoSpaceDN w:val="0"/>
        <w:adjustRightInd w:val="0"/>
        <w:ind w:right="-284"/>
        <w:jc w:val="center"/>
        <w:textAlignment w:val="baseline"/>
        <w:outlineLvl w:val="2"/>
        <w:rPr>
          <w:rFonts w:ascii="Times New Roman" w:eastAsia="Times New Roman" w:hAnsi="Times New Roman"/>
          <w:b/>
          <w:sz w:val="28"/>
          <w:szCs w:val="28"/>
        </w:rPr>
      </w:pPr>
    </w:p>
    <w:p w:rsidR="009B4D88" w:rsidRPr="007748D4" w:rsidRDefault="009B4D88" w:rsidP="009B4D88">
      <w:pPr>
        <w:keepNext/>
        <w:widowControl w:val="0"/>
        <w:overflowPunct w:val="0"/>
        <w:autoSpaceDE w:val="0"/>
        <w:autoSpaceDN w:val="0"/>
        <w:adjustRightInd w:val="0"/>
        <w:ind w:right="-284"/>
        <w:jc w:val="center"/>
        <w:textAlignment w:val="baseline"/>
        <w:outlineLvl w:val="2"/>
        <w:rPr>
          <w:rFonts w:ascii="Times New Roman" w:eastAsia="Times New Roman" w:hAnsi="Times New Roman"/>
          <w:b/>
          <w:sz w:val="28"/>
          <w:szCs w:val="28"/>
        </w:rPr>
      </w:pPr>
      <w:r w:rsidRPr="007748D4">
        <w:rPr>
          <w:rFonts w:ascii="Times New Roman" w:eastAsia="Times New Roman" w:hAnsi="Times New Roman"/>
          <w:b/>
          <w:sz w:val="28"/>
          <w:szCs w:val="28"/>
        </w:rPr>
        <w:t>I. Общие положения</w:t>
      </w:r>
    </w:p>
    <w:p w:rsidR="009B4D88" w:rsidRPr="007748D4" w:rsidRDefault="009B4D88" w:rsidP="009B4D88">
      <w:pPr>
        <w:widowControl w:val="0"/>
        <w:overflowPunct w:val="0"/>
        <w:autoSpaceDE w:val="0"/>
        <w:autoSpaceDN w:val="0"/>
        <w:adjustRightInd w:val="0"/>
        <w:ind w:firstLine="720"/>
        <w:jc w:val="center"/>
        <w:textAlignment w:val="baseline"/>
        <w:rPr>
          <w:rFonts w:ascii="Times New Roman" w:eastAsia="Times New Roman" w:hAnsi="Times New Roman"/>
          <w:b/>
          <w:sz w:val="28"/>
          <w:szCs w:val="28"/>
        </w:rPr>
      </w:pP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1.1. Предмет регулирования регламента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proofErr w:type="gramStart"/>
      <w:r>
        <w:rPr>
          <w:rFonts w:ascii="Times New Roman" w:eastAsia="Times New Roman" w:hAnsi="Times New Roman"/>
          <w:sz w:val="28"/>
          <w:szCs w:val="28"/>
        </w:rPr>
        <w:t xml:space="preserve">Административный </w:t>
      </w:r>
      <w:r w:rsidRPr="007748D4">
        <w:rPr>
          <w:rFonts w:ascii="Times New Roman" w:eastAsia="Times New Roman" w:hAnsi="Times New Roman"/>
          <w:sz w:val="28"/>
          <w:szCs w:val="28"/>
        </w:rPr>
        <w:t xml:space="preserve">регламент 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 (далее – Административный регламент) устанавливает сроки и последовательность административных процедур (действий) </w:t>
      </w:r>
      <w:r w:rsidRPr="005C6BA8">
        <w:rPr>
          <w:rFonts w:ascii="Times New Roman" w:hAnsi="Times New Roman"/>
          <w:sz w:val="28"/>
          <w:szCs w:val="28"/>
        </w:rPr>
        <w:t xml:space="preserve">администрации муниципального образования </w:t>
      </w:r>
      <w:r>
        <w:rPr>
          <w:rFonts w:ascii="Times New Roman" w:hAnsi="Times New Roman"/>
          <w:sz w:val="28"/>
          <w:szCs w:val="28"/>
        </w:rPr>
        <w:t xml:space="preserve">Красночабанский сельсовет Домбаровского района </w:t>
      </w:r>
      <w:r w:rsidRPr="005C6BA8">
        <w:rPr>
          <w:rFonts w:ascii="Times New Roman" w:hAnsi="Times New Roman"/>
          <w:sz w:val="28"/>
          <w:szCs w:val="28"/>
        </w:rPr>
        <w:t>Оренбургской области (далее - администрация</w:t>
      </w:r>
      <w:proofErr w:type="gramEnd"/>
      <w:r w:rsidRPr="005C6BA8">
        <w:rPr>
          <w:rFonts w:ascii="Times New Roman" w:hAnsi="Times New Roman"/>
          <w:sz w:val="28"/>
          <w:szCs w:val="28"/>
        </w:rPr>
        <w:t>)</w:t>
      </w:r>
      <w:r w:rsidRPr="007748D4">
        <w:rPr>
          <w:rFonts w:ascii="Times New Roman" w:eastAsia="Times New Roman" w:hAnsi="Times New Roman"/>
          <w:sz w:val="28"/>
          <w:szCs w:val="28"/>
        </w:rPr>
        <w:t xml:space="preserve">, </w:t>
      </w:r>
      <w:proofErr w:type="gramStart"/>
      <w:r w:rsidRPr="007748D4">
        <w:rPr>
          <w:rFonts w:ascii="Times New Roman" w:eastAsia="Times New Roman" w:hAnsi="Times New Roman"/>
          <w:sz w:val="28"/>
          <w:szCs w:val="28"/>
        </w:rPr>
        <w:t>осуществляемых по запросу физического или юридического лица либо их уполномоченных предс</w:t>
      </w:r>
      <w:r>
        <w:rPr>
          <w:rFonts w:ascii="Times New Roman" w:eastAsia="Times New Roman" w:hAnsi="Times New Roman"/>
          <w:sz w:val="28"/>
          <w:szCs w:val="28"/>
        </w:rPr>
        <w:t xml:space="preserve">тавителей (далее - заявители), </w:t>
      </w:r>
      <w:r w:rsidRPr="007748D4">
        <w:rPr>
          <w:rFonts w:ascii="Times New Roman" w:eastAsia="Times New Roman" w:hAnsi="Times New Roman"/>
          <w:sz w:val="28"/>
          <w:szCs w:val="28"/>
        </w:rPr>
        <w:t xml:space="preserve">порядок взаимодействия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его должностных лиц с заявителями, иными органами государственной власти и органами местного самоуправления, учреждениями и организациями при</w:t>
      </w:r>
      <w:r>
        <w:rPr>
          <w:rFonts w:ascii="Times New Roman" w:eastAsia="Times New Roman" w:hAnsi="Times New Roman"/>
          <w:sz w:val="28"/>
          <w:szCs w:val="28"/>
        </w:rPr>
        <w:t xml:space="preserve"> </w:t>
      </w:r>
      <w:r w:rsidRPr="007748D4">
        <w:rPr>
          <w:rFonts w:ascii="Times New Roman" w:eastAsia="Times New Roman" w:hAnsi="Times New Roman"/>
          <w:sz w:val="28"/>
          <w:szCs w:val="28"/>
        </w:rPr>
        <w:t>предоставлении типовой муниципальной услуги по предоставлению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w:t>
      </w:r>
      <w:proofErr w:type="gramEnd"/>
      <w:r w:rsidRPr="007748D4">
        <w:rPr>
          <w:rFonts w:ascii="Times New Roman" w:eastAsia="Times New Roman" w:hAnsi="Times New Roman"/>
          <w:sz w:val="28"/>
          <w:szCs w:val="28"/>
        </w:rPr>
        <w:t xml:space="preserve"> земель, государственная собственность на которые не разграничена, юридическим лицам и гражданам (далее – типовая муниципальная услуга).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Настоящий Административный регламент подлежит применению при предоставлении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муниципальных услуг, касающихся проведения</w:t>
      </w:r>
      <w:r>
        <w:rPr>
          <w:rFonts w:ascii="Times New Roman" w:eastAsia="Times New Roman" w:hAnsi="Times New Roman"/>
          <w:sz w:val="28"/>
          <w:szCs w:val="28"/>
        </w:rPr>
        <w:t xml:space="preserve"> процедур № 1, 3, 6, 12, 13, 14, </w:t>
      </w:r>
      <w:r w:rsidRPr="007748D4">
        <w:rPr>
          <w:rFonts w:ascii="Times New Roman" w:eastAsia="Times New Roman" w:hAnsi="Times New Roman"/>
          <w:sz w:val="28"/>
          <w:szCs w:val="28"/>
        </w:rPr>
        <w:t>16,</w:t>
      </w:r>
      <w:r>
        <w:rPr>
          <w:rFonts w:ascii="Times New Roman" w:eastAsia="Times New Roman" w:hAnsi="Times New Roman"/>
          <w:sz w:val="28"/>
          <w:szCs w:val="28"/>
        </w:rPr>
        <w:t xml:space="preserve"> </w:t>
      </w:r>
      <w:r w:rsidRPr="007748D4">
        <w:rPr>
          <w:rFonts w:ascii="Times New Roman" w:eastAsia="Times New Roman" w:hAnsi="Times New Roman"/>
          <w:sz w:val="28"/>
          <w:szCs w:val="28"/>
        </w:rPr>
        <w:t>17,</w:t>
      </w:r>
      <w:r>
        <w:rPr>
          <w:rFonts w:ascii="Times New Roman" w:eastAsia="Times New Roman" w:hAnsi="Times New Roman"/>
          <w:sz w:val="28"/>
          <w:szCs w:val="28"/>
        </w:rPr>
        <w:t xml:space="preserve"> </w:t>
      </w:r>
      <w:r w:rsidRPr="007748D4">
        <w:rPr>
          <w:rFonts w:ascii="Times New Roman" w:eastAsia="Times New Roman" w:hAnsi="Times New Roman"/>
          <w:sz w:val="28"/>
          <w:szCs w:val="28"/>
        </w:rPr>
        <w:t>18,</w:t>
      </w:r>
      <w:r>
        <w:rPr>
          <w:rFonts w:ascii="Times New Roman" w:eastAsia="Times New Roman" w:hAnsi="Times New Roman"/>
          <w:sz w:val="28"/>
          <w:szCs w:val="28"/>
        </w:rPr>
        <w:t xml:space="preserve"> </w:t>
      </w:r>
      <w:r w:rsidRPr="007748D4">
        <w:rPr>
          <w:rFonts w:ascii="Times New Roman" w:eastAsia="Times New Roman" w:hAnsi="Times New Roman"/>
          <w:sz w:val="28"/>
          <w:szCs w:val="28"/>
        </w:rPr>
        <w:t>19 исчерпывающего перечня процедур в сфере жилищного строительства, утвержденного постановлением Правительства Российской Федерации от 30.04.2014 № 403.</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Оренбургской области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w:t>
      </w:r>
      <w:r w:rsidRPr="007748D4">
        <w:rPr>
          <w:rFonts w:ascii="Times New Roman" w:eastAsia="Times New Roman" w:hAnsi="Times New Roman"/>
          <w:sz w:val="28"/>
          <w:szCs w:val="28"/>
        </w:rPr>
        <w:lastRenderedPageBreak/>
        <w:t>хозяйствам для осуществления крестьянским (фермерским) хозяйством его</w:t>
      </w:r>
      <w:proofErr w:type="gramEnd"/>
      <w:r w:rsidRPr="007748D4">
        <w:rPr>
          <w:rFonts w:ascii="Times New Roman" w:eastAsia="Times New Roman" w:hAnsi="Times New Roman"/>
          <w:sz w:val="28"/>
          <w:szCs w:val="28"/>
        </w:rPr>
        <w:t xml:space="preserve"> деятельности осуществляется с учетом особенностей, установленных статьей 39.18 Земельного кодекса Российской Федерации.</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p>
    <w:p w:rsidR="009B4D88" w:rsidRPr="00845B80"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1.2. Круг заявителей</w:t>
      </w:r>
    </w:p>
    <w:p w:rsidR="009B4D88" w:rsidRPr="007748D4" w:rsidRDefault="009B4D88" w:rsidP="009B4D88">
      <w:pPr>
        <w:ind w:firstLine="720"/>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Заявителями являются граждане и юридические лица, заинтересованные в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(далее – земельные участки), либо их уполномоченные представители, обратившиеся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с запросом о предоставлении типовой муниципальной услуги.</w:t>
      </w:r>
      <w:proofErr w:type="gramEnd"/>
    </w:p>
    <w:p w:rsidR="009B4D88" w:rsidRPr="007748D4" w:rsidRDefault="009B4D88" w:rsidP="009B4D88">
      <w:pPr>
        <w:ind w:firstLine="720"/>
        <w:rPr>
          <w:rFonts w:ascii="Times New Roman" w:eastAsia="Times New Roman" w:hAnsi="Times New Roman"/>
          <w:sz w:val="28"/>
          <w:szCs w:val="28"/>
        </w:rPr>
      </w:pP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1.3. Требования к порядку информирования о предоставлении </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типовой муниципальной услуги</w:t>
      </w:r>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1.3.1. Информация о местонахождении и графике работы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9B4D88" w:rsidRPr="00845B80" w:rsidRDefault="009B4D88" w:rsidP="009B4D88">
      <w:pPr>
        <w:ind w:firstLine="540"/>
      </w:pPr>
      <w:r w:rsidRPr="007748D4">
        <w:rPr>
          <w:rFonts w:ascii="Times New Roman" w:hAnsi="Times New Roman"/>
          <w:sz w:val="28"/>
          <w:szCs w:val="28"/>
        </w:rPr>
        <w:t xml:space="preserve">Местонахождение (почтовый адрес): </w:t>
      </w:r>
      <w:r>
        <w:rPr>
          <w:rFonts w:ascii="Times New Roman" w:hAnsi="Times New Roman"/>
          <w:sz w:val="28"/>
          <w:szCs w:val="28"/>
        </w:rPr>
        <w:t>462725, Оренбургскоя область, Домбаровский район, п</w:t>
      </w:r>
      <w:proofErr w:type="gramStart"/>
      <w:r>
        <w:rPr>
          <w:rFonts w:ascii="Times New Roman" w:hAnsi="Times New Roman"/>
          <w:sz w:val="28"/>
          <w:szCs w:val="28"/>
        </w:rPr>
        <w:t>.К</w:t>
      </w:r>
      <w:proofErr w:type="gramEnd"/>
      <w:r>
        <w:rPr>
          <w:rFonts w:ascii="Times New Roman" w:hAnsi="Times New Roman"/>
          <w:sz w:val="28"/>
          <w:szCs w:val="28"/>
        </w:rPr>
        <w:t>расночабанский, ул.Советская, 13А</w:t>
      </w:r>
    </w:p>
    <w:p w:rsidR="009B4D88" w:rsidRDefault="009B4D88" w:rsidP="009B4D88">
      <w:pPr>
        <w:widowControl w:val="0"/>
        <w:autoSpaceDE w:val="0"/>
        <w:autoSpaceDN w:val="0"/>
        <w:adjustRightInd w:val="0"/>
        <w:ind w:firstLine="709"/>
        <w:rPr>
          <w:rFonts w:ascii="Times New Roman" w:eastAsia="Times New Roman" w:hAnsi="Times New Roman"/>
          <w:sz w:val="28"/>
          <w:szCs w:val="28"/>
        </w:rPr>
      </w:pPr>
      <w:r w:rsidRPr="007748D4">
        <w:rPr>
          <w:rFonts w:ascii="Times New Roman" w:eastAsia="Times New Roman" w:hAnsi="Times New Roman"/>
          <w:sz w:val="28"/>
          <w:szCs w:val="28"/>
        </w:rPr>
        <w:t>График работы:</w:t>
      </w:r>
    </w:p>
    <w:p w:rsidR="009B4D88" w:rsidRPr="001A1400" w:rsidRDefault="009B4D88" w:rsidP="009B4D88">
      <w:pPr>
        <w:widowControl w:val="0"/>
        <w:autoSpaceDE w:val="0"/>
        <w:autoSpaceDN w:val="0"/>
        <w:adjustRightInd w:val="0"/>
        <w:ind w:firstLine="709"/>
        <w:rPr>
          <w:rFonts w:ascii="Times New Roman" w:hAnsi="Times New Roman"/>
          <w:sz w:val="28"/>
          <w:szCs w:val="28"/>
        </w:rPr>
      </w:pPr>
      <w:r w:rsidRPr="001A1400">
        <w:rPr>
          <w:rFonts w:ascii="Times New Roman" w:hAnsi="Times New Roman"/>
          <w:sz w:val="28"/>
          <w:szCs w:val="28"/>
        </w:rPr>
        <w:t>понедельник - пятница: с 8 часов 30 минут до 17 часов 00 минут;</w:t>
      </w:r>
    </w:p>
    <w:p w:rsidR="009B4D88" w:rsidRPr="001A1400" w:rsidRDefault="009B4D88" w:rsidP="009B4D88">
      <w:pPr>
        <w:widowControl w:val="0"/>
        <w:autoSpaceDE w:val="0"/>
        <w:autoSpaceDN w:val="0"/>
        <w:adjustRightInd w:val="0"/>
        <w:ind w:firstLine="708"/>
        <w:rPr>
          <w:rFonts w:ascii="Times New Roman" w:hAnsi="Times New Roman"/>
          <w:sz w:val="28"/>
          <w:szCs w:val="28"/>
        </w:rPr>
      </w:pPr>
      <w:r w:rsidRPr="001A1400">
        <w:rPr>
          <w:rFonts w:ascii="Times New Roman" w:hAnsi="Times New Roman"/>
          <w:sz w:val="28"/>
          <w:szCs w:val="28"/>
        </w:rPr>
        <w:t>обеденный перерыв: с 12 часов 30 минут до 14 часов 00 минут;</w:t>
      </w:r>
    </w:p>
    <w:p w:rsidR="009B4D88" w:rsidRPr="001A1400" w:rsidRDefault="009B4D88" w:rsidP="009B4D88">
      <w:pPr>
        <w:widowControl w:val="0"/>
        <w:autoSpaceDE w:val="0"/>
        <w:autoSpaceDN w:val="0"/>
        <w:adjustRightInd w:val="0"/>
        <w:ind w:firstLine="708"/>
        <w:rPr>
          <w:rFonts w:ascii="Times New Roman" w:hAnsi="Times New Roman"/>
          <w:sz w:val="28"/>
          <w:szCs w:val="28"/>
        </w:rPr>
      </w:pPr>
      <w:r w:rsidRPr="001A1400">
        <w:rPr>
          <w:rFonts w:ascii="Times New Roman" w:hAnsi="Times New Roman"/>
          <w:sz w:val="28"/>
          <w:szCs w:val="28"/>
        </w:rPr>
        <w:t>выходные дни: суббота – воскресенье.</w:t>
      </w:r>
    </w:p>
    <w:p w:rsidR="009B4D88" w:rsidRPr="00A411D2"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1.3.2. Номера справочных телефонов </w:t>
      </w:r>
      <w:r>
        <w:rPr>
          <w:rFonts w:ascii="Times New Roman" w:eastAsia="Times New Roman" w:hAnsi="Times New Roman"/>
          <w:sz w:val="28"/>
          <w:szCs w:val="28"/>
        </w:rPr>
        <w:t xml:space="preserve">администрации: </w:t>
      </w:r>
      <w:r>
        <w:rPr>
          <w:rFonts w:ascii="Times New Roman" w:hAnsi="Times New Roman"/>
          <w:sz w:val="28"/>
          <w:szCs w:val="28"/>
        </w:rPr>
        <w:t xml:space="preserve">8(35367) 2-24-45, </w:t>
      </w:r>
      <w:r w:rsidRPr="001A1400">
        <w:rPr>
          <w:rFonts w:ascii="Times New Roman" w:hAnsi="Times New Roman"/>
          <w:sz w:val="28"/>
          <w:szCs w:val="28"/>
        </w:rPr>
        <w:t xml:space="preserve"> </w:t>
      </w:r>
      <w:r>
        <w:rPr>
          <w:rFonts w:ascii="Times New Roman" w:hAnsi="Times New Roman"/>
          <w:sz w:val="28"/>
          <w:szCs w:val="28"/>
        </w:rPr>
        <w:t>2-24-51</w:t>
      </w:r>
      <w:r w:rsidRPr="007748D4">
        <w:rPr>
          <w:rFonts w:ascii="Times New Roman" w:eastAsia="Times New Roman" w:hAnsi="Times New Roman"/>
          <w:sz w:val="28"/>
          <w:szCs w:val="28"/>
        </w:rPr>
        <w:t>.</w:t>
      </w:r>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t>1.3.3. Адрес</w:t>
      </w:r>
      <w:r w:rsidRPr="007748D4">
        <w:rPr>
          <w:rFonts w:ascii="Times New Roman" w:eastAsia="Times New Roman" w:hAnsi="Times New Roman"/>
          <w:sz w:val="28"/>
          <w:szCs w:val="28"/>
        </w:rPr>
        <w:t xml:space="preserve"> официальн</w:t>
      </w:r>
      <w:r>
        <w:rPr>
          <w:rFonts w:ascii="Times New Roman" w:eastAsia="Times New Roman" w:hAnsi="Times New Roman"/>
          <w:sz w:val="28"/>
          <w:szCs w:val="28"/>
        </w:rPr>
        <w:t>ого</w:t>
      </w:r>
      <w:r w:rsidRPr="007748D4">
        <w:rPr>
          <w:rFonts w:ascii="Times New Roman" w:eastAsia="Times New Roman" w:hAnsi="Times New Roman"/>
          <w:sz w:val="28"/>
          <w:szCs w:val="28"/>
        </w:rPr>
        <w:t xml:space="preserve"> сайт</w:t>
      </w:r>
      <w:r>
        <w:rPr>
          <w:rFonts w:ascii="Times New Roman" w:eastAsia="Times New Roman" w:hAnsi="Times New Roman"/>
          <w:sz w:val="28"/>
          <w:szCs w:val="28"/>
        </w:rPr>
        <w:t>а</w:t>
      </w:r>
      <w:r w:rsidRPr="007748D4">
        <w:rPr>
          <w:rFonts w:ascii="Times New Roman" w:eastAsia="Times New Roman" w:hAnsi="Times New Roman"/>
          <w:sz w:val="28"/>
          <w:szCs w:val="28"/>
        </w:rPr>
        <w:t xml:space="preserve">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или </w:t>
      </w:r>
      <w:r>
        <w:rPr>
          <w:rFonts w:ascii="Times New Roman" w:eastAsia="Times New Roman" w:hAnsi="Times New Roman"/>
          <w:sz w:val="28"/>
          <w:szCs w:val="28"/>
        </w:rPr>
        <w:t xml:space="preserve">ее </w:t>
      </w:r>
      <w:r w:rsidRPr="007748D4">
        <w:rPr>
          <w:rFonts w:ascii="Times New Roman" w:eastAsia="Times New Roman" w:hAnsi="Times New Roman"/>
          <w:sz w:val="28"/>
          <w:szCs w:val="28"/>
        </w:rPr>
        <w:t>структурных подразделений (при наличии) в сети Интернет, содержащих информацию о предоставлении типовой муниципальной услуги, адреса их электронной почты.</w:t>
      </w:r>
    </w:p>
    <w:p w:rsidR="009B4D88" w:rsidRPr="005C6BA8" w:rsidRDefault="009B4D88" w:rsidP="009B4D88">
      <w:pPr>
        <w:pStyle w:val="ConsPlusNormal"/>
        <w:ind w:right="-1"/>
        <w:jc w:val="both"/>
        <w:rPr>
          <w:rFonts w:ascii="Times New Roman" w:hAnsi="Times New Roman"/>
          <w:sz w:val="28"/>
          <w:szCs w:val="28"/>
        </w:rPr>
      </w:pPr>
      <w:r w:rsidRPr="007748D4">
        <w:rPr>
          <w:rFonts w:ascii="Times New Roman" w:hAnsi="Times New Roman"/>
          <w:sz w:val="28"/>
          <w:szCs w:val="28"/>
        </w:rPr>
        <w:t xml:space="preserve">Официальный сайт </w:t>
      </w:r>
      <w:r>
        <w:rPr>
          <w:rFonts w:ascii="Times New Roman" w:hAnsi="Times New Roman"/>
          <w:sz w:val="28"/>
          <w:szCs w:val="28"/>
        </w:rPr>
        <w:t xml:space="preserve">администрации </w:t>
      </w:r>
      <w:r w:rsidRPr="007748D4">
        <w:rPr>
          <w:rFonts w:ascii="Times New Roman" w:hAnsi="Times New Roman"/>
          <w:sz w:val="28"/>
          <w:szCs w:val="28"/>
        </w:rPr>
        <w:t xml:space="preserve">в сети Интернет </w:t>
      </w:r>
      <w:r>
        <w:rPr>
          <w:rFonts w:ascii="Times New Roman" w:hAnsi="Times New Roman"/>
          <w:sz w:val="28"/>
          <w:szCs w:val="28"/>
          <w:lang w:val="en-US"/>
        </w:rPr>
        <w:t>htt</w:t>
      </w:r>
      <w:r>
        <w:rPr>
          <w:rFonts w:ascii="Times New Roman" w:hAnsi="Times New Roman"/>
          <w:sz w:val="28"/>
          <w:szCs w:val="28"/>
        </w:rPr>
        <w:t>:</w:t>
      </w:r>
      <w:r w:rsidRPr="00793CBD">
        <w:rPr>
          <w:rFonts w:ascii="Times New Roman" w:hAnsi="Times New Roman"/>
          <w:sz w:val="28"/>
          <w:szCs w:val="28"/>
        </w:rPr>
        <w:t>//</w:t>
      </w:r>
      <w:r>
        <w:rPr>
          <w:rFonts w:ascii="Times New Roman" w:hAnsi="Times New Roman"/>
          <w:bCs/>
          <w:sz w:val="28"/>
          <w:szCs w:val="28"/>
        </w:rPr>
        <w:t>krch-dm.ru</w:t>
      </w:r>
      <w:r w:rsidRPr="005C6BA8">
        <w:rPr>
          <w:rFonts w:ascii="Times New Roman" w:hAnsi="Times New Roman"/>
          <w:sz w:val="28"/>
          <w:szCs w:val="28"/>
        </w:rPr>
        <w:t>;</w:t>
      </w:r>
    </w:p>
    <w:p w:rsidR="009B4D88" w:rsidRPr="009B4D88" w:rsidRDefault="009B4D88" w:rsidP="009B4D88">
      <w:pPr>
        <w:widowControl w:val="0"/>
        <w:autoSpaceDE w:val="0"/>
        <w:autoSpaceDN w:val="0"/>
        <w:adjustRightInd w:val="0"/>
        <w:ind w:firstLine="720"/>
        <w:rPr>
          <w:rFonts w:ascii="Times New Roman" w:hAnsi="Times New Roman"/>
          <w:sz w:val="28"/>
          <w:szCs w:val="28"/>
        </w:rPr>
      </w:pPr>
      <w:r w:rsidRPr="007748D4">
        <w:rPr>
          <w:rFonts w:ascii="Times New Roman" w:eastAsia="Times New Roman" w:hAnsi="Times New Roman"/>
          <w:sz w:val="28"/>
          <w:szCs w:val="28"/>
        </w:rPr>
        <w:t>адрес электронной почты</w:t>
      </w:r>
      <w:r>
        <w:rPr>
          <w:rFonts w:ascii="Times New Roman" w:eastAsia="Times New Roman" w:hAnsi="Times New Roman"/>
          <w:sz w:val="28"/>
          <w:szCs w:val="28"/>
        </w:rPr>
        <w:t xml:space="preserve"> </w:t>
      </w:r>
      <w:hyperlink r:id="rId7">
        <w:r>
          <w:rPr>
            <w:rStyle w:val="-"/>
            <w:rFonts w:ascii="Times New Roman" w:hAnsi="Times New Roman"/>
            <w:bCs/>
            <w:sz w:val="28"/>
            <w:szCs w:val="28"/>
            <w:lang w:val="en-US"/>
          </w:rPr>
          <w:t>kradmspez</w:t>
        </w:r>
        <w:r w:rsidRPr="00837CEA">
          <w:rPr>
            <w:rStyle w:val="-"/>
            <w:rFonts w:ascii="Times New Roman" w:hAnsi="Times New Roman"/>
            <w:bCs/>
            <w:sz w:val="28"/>
            <w:szCs w:val="28"/>
          </w:rPr>
          <w:t>2012@</w:t>
        </w:r>
        <w:r>
          <w:rPr>
            <w:rStyle w:val="-"/>
            <w:rFonts w:ascii="Times New Roman" w:hAnsi="Times New Roman"/>
            <w:bCs/>
            <w:sz w:val="28"/>
            <w:szCs w:val="28"/>
            <w:lang w:val="en-US"/>
          </w:rPr>
          <w:t>yandex</w:t>
        </w:r>
      </w:hyperlink>
      <w:r w:rsidRPr="00837CEA">
        <w:rPr>
          <w:rFonts w:ascii="Times New Roman" w:hAnsi="Times New Roman"/>
          <w:bCs/>
          <w:sz w:val="28"/>
          <w:szCs w:val="28"/>
        </w:rPr>
        <w:t>.</w:t>
      </w:r>
      <w:r>
        <w:rPr>
          <w:rFonts w:ascii="Times New Roman" w:hAnsi="Times New Roman"/>
          <w:bCs/>
          <w:sz w:val="28"/>
          <w:szCs w:val="28"/>
          <w:u w:val="single"/>
          <w:lang w:val="en-US"/>
        </w:rPr>
        <w:t>ru</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 xml:space="preserve">Единый портал государственных и муниципальных услуг (функций) www.gosuslugi.ru или Портал государственных и муниципальных услуг Оренбургской области </w:t>
      </w:r>
      <w:r w:rsidRPr="007748D4">
        <w:rPr>
          <w:rFonts w:ascii="Times New Roman" w:eastAsia="Times New Roman" w:hAnsi="Times New Roman"/>
          <w:sz w:val="28"/>
          <w:szCs w:val="28"/>
          <w:lang w:val="en-US"/>
        </w:rPr>
        <w:t>www</w:t>
      </w:r>
      <w:r w:rsidRPr="007748D4">
        <w:rPr>
          <w:rFonts w:ascii="Times New Roman" w:eastAsia="Times New Roman" w:hAnsi="Times New Roman"/>
          <w:sz w:val="28"/>
          <w:szCs w:val="28"/>
        </w:rPr>
        <w:t>.56.gosuslugi.ru.</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1.3.4. </w:t>
      </w:r>
      <w:proofErr w:type="gramStart"/>
      <w:r w:rsidRPr="007748D4">
        <w:rPr>
          <w:rFonts w:ascii="Times New Roman" w:eastAsia="Times New Roman" w:hAnsi="Times New Roman"/>
          <w:sz w:val="28"/>
          <w:szCs w:val="28"/>
        </w:rPr>
        <w:t>Порядок получения информации заявителями по вопросам предоставления типовой муниципальной услуги, сведений о ходе предоставления указанной услуги, в том числе с использованием специализированной информационной системы «Портал государственных и муниципальных услуг Оренбургской области».</w:t>
      </w:r>
      <w:proofErr w:type="gramEnd"/>
    </w:p>
    <w:p w:rsidR="009B4D88" w:rsidRPr="007748D4" w:rsidRDefault="009B4D88" w:rsidP="009B4D88">
      <w:pPr>
        <w:ind w:right="-1" w:firstLine="720"/>
        <w:contextualSpacing/>
        <w:rPr>
          <w:rFonts w:ascii="Times New Roman" w:eastAsia="Times New Roman" w:hAnsi="Times New Roman"/>
          <w:sz w:val="28"/>
          <w:szCs w:val="28"/>
        </w:rPr>
      </w:pPr>
      <w:r w:rsidRPr="007748D4">
        <w:rPr>
          <w:rFonts w:ascii="Times New Roman" w:eastAsia="Times New Roman" w:hAnsi="Times New Roman"/>
          <w:sz w:val="28"/>
          <w:szCs w:val="28"/>
        </w:rPr>
        <w:t xml:space="preserve">Для получения информации по вопросам предоставления типовой муниципальной услуги, сведений о ходе предоставления указанной услуги, заявитель может обратиться с устным или письменным запросом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w:t>
      </w:r>
    </w:p>
    <w:p w:rsidR="009B4D88" w:rsidRPr="007748D4" w:rsidRDefault="009B4D88" w:rsidP="009B4D88">
      <w:pPr>
        <w:widowControl w:val="0"/>
        <w:autoSpaceDE w:val="0"/>
        <w:autoSpaceDN w:val="0"/>
        <w:adjustRightInd w:val="0"/>
        <w:ind w:firstLine="709"/>
        <w:rPr>
          <w:rFonts w:ascii="Times New Roman" w:eastAsia="Times New Roman" w:hAnsi="Times New Roman"/>
          <w:sz w:val="28"/>
          <w:szCs w:val="28"/>
        </w:rPr>
      </w:pPr>
      <w:r w:rsidRPr="007748D4">
        <w:rPr>
          <w:rFonts w:ascii="Times New Roman" w:eastAsia="Times New Roman" w:hAnsi="Times New Roman"/>
          <w:sz w:val="28"/>
          <w:szCs w:val="28"/>
        </w:rPr>
        <w:t xml:space="preserve">С устным запросом заявитель может обратиться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лично при обращении с запросом о предоставлении типовой муниципальной </w:t>
      </w:r>
      <w:r w:rsidRPr="007748D4">
        <w:rPr>
          <w:rFonts w:ascii="Times New Roman" w:eastAsia="Times New Roman" w:hAnsi="Times New Roman"/>
          <w:sz w:val="28"/>
          <w:szCs w:val="28"/>
        </w:rPr>
        <w:lastRenderedPageBreak/>
        <w:t xml:space="preserve">услуги или по следующим справочным телефонам: </w:t>
      </w:r>
      <w:r>
        <w:rPr>
          <w:rFonts w:ascii="Times New Roman" w:hAnsi="Times New Roman"/>
          <w:sz w:val="28"/>
          <w:szCs w:val="28"/>
        </w:rPr>
        <w:t xml:space="preserve">8(35367) 2-24-45, </w:t>
      </w:r>
      <w:r w:rsidRPr="001A1400">
        <w:rPr>
          <w:rFonts w:ascii="Times New Roman" w:hAnsi="Times New Roman"/>
          <w:sz w:val="28"/>
          <w:szCs w:val="28"/>
        </w:rPr>
        <w:t xml:space="preserve"> </w:t>
      </w:r>
      <w:r>
        <w:rPr>
          <w:rFonts w:ascii="Times New Roman" w:hAnsi="Times New Roman"/>
          <w:sz w:val="28"/>
          <w:szCs w:val="28"/>
        </w:rPr>
        <w:t>2-24-51</w:t>
      </w:r>
      <w:r w:rsidRPr="007748D4">
        <w:rPr>
          <w:rFonts w:ascii="Times New Roman" w:eastAsia="Times New Roman" w:hAnsi="Times New Roman"/>
          <w:sz w:val="28"/>
          <w:szCs w:val="28"/>
        </w:rPr>
        <w:t>.</w:t>
      </w:r>
    </w:p>
    <w:p w:rsidR="009B4D88" w:rsidRPr="00845B80" w:rsidRDefault="009B4D88" w:rsidP="009B4D88">
      <w:pPr>
        <w:ind w:firstLine="540"/>
      </w:pPr>
      <w:r w:rsidRPr="007748D4">
        <w:rPr>
          <w:rFonts w:ascii="Times New Roman" w:hAnsi="Times New Roman"/>
          <w:sz w:val="28"/>
          <w:szCs w:val="28"/>
        </w:rPr>
        <w:t xml:space="preserve">Письменный запрос может быть направлен заявителем в </w:t>
      </w:r>
      <w:r>
        <w:rPr>
          <w:rFonts w:ascii="Times New Roman" w:hAnsi="Times New Roman"/>
          <w:sz w:val="28"/>
          <w:szCs w:val="28"/>
        </w:rPr>
        <w:t>администрацию</w:t>
      </w:r>
      <w:r w:rsidRPr="007748D4">
        <w:rPr>
          <w:rFonts w:ascii="Times New Roman" w:hAnsi="Times New Roman"/>
          <w:sz w:val="28"/>
          <w:szCs w:val="28"/>
        </w:rPr>
        <w:t xml:space="preserve"> почтовым отправлением по адресу:</w:t>
      </w:r>
      <w:r w:rsidRPr="00845B80">
        <w:rPr>
          <w:rFonts w:ascii="Times New Roman" w:hAnsi="Times New Roman"/>
          <w:sz w:val="28"/>
          <w:szCs w:val="28"/>
        </w:rPr>
        <w:t xml:space="preserve"> </w:t>
      </w:r>
      <w:r>
        <w:rPr>
          <w:rFonts w:ascii="Times New Roman" w:hAnsi="Times New Roman"/>
          <w:sz w:val="28"/>
          <w:szCs w:val="28"/>
        </w:rPr>
        <w:t>462725, Оренбургскоя область, Домбаровский район, п</w:t>
      </w:r>
      <w:proofErr w:type="gramStart"/>
      <w:r>
        <w:rPr>
          <w:rFonts w:ascii="Times New Roman" w:hAnsi="Times New Roman"/>
          <w:sz w:val="28"/>
          <w:szCs w:val="28"/>
        </w:rPr>
        <w:t>.К</w:t>
      </w:r>
      <w:proofErr w:type="gramEnd"/>
      <w:r>
        <w:rPr>
          <w:rFonts w:ascii="Times New Roman" w:hAnsi="Times New Roman"/>
          <w:sz w:val="28"/>
          <w:szCs w:val="28"/>
        </w:rPr>
        <w:t>расночабанский, ул.Советская, 13А</w:t>
      </w:r>
    </w:p>
    <w:p w:rsidR="009B4D88" w:rsidRPr="00845B80" w:rsidRDefault="009B4D88" w:rsidP="009B4D88">
      <w:pPr>
        <w:pStyle w:val="ConsPlusNormal"/>
        <w:ind w:right="-1" w:firstLine="0"/>
        <w:jc w:val="both"/>
        <w:rPr>
          <w:rFonts w:ascii="Times New Roman" w:hAnsi="Times New Roman"/>
          <w:sz w:val="28"/>
          <w:szCs w:val="28"/>
        </w:rPr>
      </w:pPr>
      <w:r w:rsidRPr="007748D4">
        <w:rPr>
          <w:rFonts w:ascii="Times New Roman" w:hAnsi="Times New Roman"/>
          <w:sz w:val="28"/>
          <w:szCs w:val="28"/>
        </w:rPr>
        <w:t xml:space="preserve"> или с ис</w:t>
      </w:r>
      <w:r>
        <w:rPr>
          <w:rFonts w:ascii="Times New Roman" w:hAnsi="Times New Roman"/>
          <w:sz w:val="28"/>
          <w:szCs w:val="28"/>
        </w:rPr>
        <w:t xml:space="preserve">пользованием электронной почты </w:t>
      </w:r>
      <w:hyperlink r:id="rId8">
        <w:r>
          <w:rPr>
            <w:rStyle w:val="-"/>
            <w:rFonts w:ascii="Times New Roman" w:hAnsi="Times New Roman"/>
            <w:bCs/>
            <w:color w:val="000000"/>
            <w:sz w:val="28"/>
            <w:szCs w:val="28"/>
            <w:lang w:val="en-US"/>
          </w:rPr>
          <w:t>kradmspez</w:t>
        </w:r>
        <w:r w:rsidRPr="00837CEA">
          <w:rPr>
            <w:rStyle w:val="-"/>
            <w:rFonts w:ascii="Times New Roman" w:hAnsi="Times New Roman"/>
            <w:bCs/>
            <w:color w:val="000000"/>
            <w:sz w:val="28"/>
            <w:szCs w:val="28"/>
          </w:rPr>
          <w:t>2012@</w:t>
        </w:r>
        <w:r>
          <w:rPr>
            <w:rStyle w:val="-"/>
            <w:rFonts w:ascii="Times New Roman" w:hAnsi="Times New Roman"/>
            <w:bCs/>
            <w:color w:val="000000"/>
            <w:sz w:val="28"/>
            <w:szCs w:val="28"/>
            <w:lang w:val="en-US"/>
          </w:rPr>
          <w:t>yandex</w:t>
        </w:r>
      </w:hyperlink>
      <w:r w:rsidRPr="00837CEA">
        <w:rPr>
          <w:rFonts w:ascii="Times New Roman" w:hAnsi="Times New Roman"/>
          <w:bCs/>
          <w:color w:val="000000"/>
          <w:sz w:val="28"/>
          <w:szCs w:val="28"/>
        </w:rPr>
        <w:t>.</w:t>
      </w:r>
      <w:r>
        <w:rPr>
          <w:rFonts w:ascii="Times New Roman" w:hAnsi="Times New Roman"/>
          <w:bCs/>
          <w:color w:val="000000"/>
          <w:sz w:val="28"/>
          <w:szCs w:val="28"/>
          <w:u w:val="single"/>
          <w:lang w:val="en-US"/>
        </w:rPr>
        <w:t>ru</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При консультировании заявителей должностные лица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предоставляют информацию по следующим вопросам: </w:t>
      </w:r>
    </w:p>
    <w:p w:rsidR="009B4D88" w:rsidRPr="007748D4" w:rsidRDefault="009B4D88" w:rsidP="009B4D88">
      <w:pPr>
        <w:widowControl w:val="0"/>
        <w:numPr>
          <w:ilvl w:val="0"/>
          <w:numId w:val="3"/>
        </w:numPr>
        <w:tabs>
          <w:tab w:val="left" w:pos="1080"/>
        </w:tabs>
        <w:overflowPunct w:val="0"/>
        <w:autoSpaceDE w:val="0"/>
        <w:autoSpaceDN w:val="0"/>
        <w:adjustRightInd w:val="0"/>
        <w:ind w:left="0"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 правовых основаниях для предоставления типовой муниципальной  услуги;</w:t>
      </w:r>
    </w:p>
    <w:p w:rsidR="009B4D88" w:rsidRPr="007748D4" w:rsidRDefault="009B4D88" w:rsidP="009B4D88">
      <w:pPr>
        <w:widowControl w:val="0"/>
        <w:numPr>
          <w:ilvl w:val="0"/>
          <w:numId w:val="3"/>
        </w:numPr>
        <w:tabs>
          <w:tab w:val="left" w:pos="1080"/>
        </w:tabs>
        <w:overflowPunct w:val="0"/>
        <w:autoSpaceDE w:val="0"/>
        <w:autoSpaceDN w:val="0"/>
        <w:adjustRightInd w:val="0"/>
        <w:ind w:left="0"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 графике работы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9B4D88" w:rsidRPr="007748D4" w:rsidRDefault="009B4D88" w:rsidP="009B4D88">
      <w:pPr>
        <w:widowControl w:val="0"/>
        <w:numPr>
          <w:ilvl w:val="0"/>
          <w:numId w:val="3"/>
        </w:numPr>
        <w:tabs>
          <w:tab w:val="left" w:pos="1080"/>
        </w:tabs>
        <w:overflowPunct w:val="0"/>
        <w:autoSpaceDE w:val="0"/>
        <w:autoSpaceDN w:val="0"/>
        <w:adjustRightInd w:val="0"/>
        <w:ind w:left="0"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 круге заявителей типовой муниципальной услуги и требованиях к ним;</w:t>
      </w:r>
    </w:p>
    <w:p w:rsidR="009B4D88" w:rsidRPr="007748D4" w:rsidRDefault="009B4D88" w:rsidP="009B4D88">
      <w:pPr>
        <w:widowControl w:val="0"/>
        <w:numPr>
          <w:ilvl w:val="0"/>
          <w:numId w:val="3"/>
        </w:numPr>
        <w:tabs>
          <w:tab w:val="left" w:pos="1080"/>
        </w:tabs>
        <w:overflowPunct w:val="0"/>
        <w:autoSpaceDE w:val="0"/>
        <w:autoSpaceDN w:val="0"/>
        <w:adjustRightInd w:val="0"/>
        <w:ind w:left="0"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 порядке, сроках и условиях предоставления типовой муниципальной услуги;</w:t>
      </w:r>
    </w:p>
    <w:p w:rsidR="009B4D88" w:rsidRPr="007748D4" w:rsidRDefault="009B4D88" w:rsidP="009B4D88">
      <w:pPr>
        <w:widowControl w:val="0"/>
        <w:numPr>
          <w:ilvl w:val="0"/>
          <w:numId w:val="3"/>
        </w:numPr>
        <w:tabs>
          <w:tab w:val="left" w:pos="1080"/>
        </w:tabs>
        <w:overflowPunct w:val="0"/>
        <w:autoSpaceDE w:val="0"/>
        <w:autoSpaceDN w:val="0"/>
        <w:adjustRightInd w:val="0"/>
        <w:ind w:left="0"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 перечне необходимых документов для предоставления типовой муниципальной  услуги;</w:t>
      </w:r>
    </w:p>
    <w:p w:rsidR="009B4D88" w:rsidRPr="007748D4" w:rsidRDefault="009B4D88" w:rsidP="009B4D88">
      <w:pPr>
        <w:widowControl w:val="0"/>
        <w:numPr>
          <w:ilvl w:val="0"/>
          <w:numId w:val="3"/>
        </w:numPr>
        <w:tabs>
          <w:tab w:val="left" w:pos="1080"/>
        </w:tabs>
        <w:overflowPunct w:val="0"/>
        <w:autoSpaceDE w:val="0"/>
        <w:autoSpaceDN w:val="0"/>
        <w:adjustRightInd w:val="0"/>
        <w:ind w:left="0"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об основаниях отказа в приеме документов, необходимых для предоставления типовой муниципальной  услуги;</w:t>
      </w:r>
    </w:p>
    <w:p w:rsidR="009B4D88" w:rsidRPr="007748D4" w:rsidRDefault="009B4D88" w:rsidP="009B4D88">
      <w:pPr>
        <w:widowControl w:val="0"/>
        <w:numPr>
          <w:ilvl w:val="0"/>
          <w:numId w:val="3"/>
        </w:numPr>
        <w:tabs>
          <w:tab w:val="left" w:pos="1080"/>
        </w:tabs>
        <w:overflowPunct w:val="0"/>
        <w:autoSpaceDE w:val="0"/>
        <w:autoSpaceDN w:val="0"/>
        <w:adjustRightInd w:val="0"/>
        <w:ind w:left="0"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об основаниях отказа в предоставлении типовой муниципальной услуги.</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 xml:space="preserve">Информация по вопросам предоставления типовой муниципальной услуги может быть получена заявителями самостоятельно на официальном сайте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в сети Интернет, Портале государственных и муниципальных услуг Оренбургской области.</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 xml:space="preserve">1.3.5. </w:t>
      </w:r>
      <w:proofErr w:type="gramStart"/>
      <w:r w:rsidRPr="007748D4">
        <w:rPr>
          <w:rFonts w:ascii="Times New Roman" w:eastAsia="Times New Roman" w:hAnsi="Times New Roman"/>
          <w:sz w:val="28"/>
          <w:szCs w:val="28"/>
        </w:rPr>
        <w:t>Порядок, форма и место размещения указанной в настоящем пункте информации, в том числе на стендах в местах предоставления типовой муниципальной услуги, на официальн</w:t>
      </w:r>
      <w:r>
        <w:rPr>
          <w:rFonts w:ascii="Times New Roman" w:eastAsia="Times New Roman" w:hAnsi="Times New Roman"/>
          <w:sz w:val="28"/>
          <w:szCs w:val="28"/>
        </w:rPr>
        <w:t>ом</w:t>
      </w:r>
      <w:r w:rsidRPr="007748D4">
        <w:rPr>
          <w:rFonts w:ascii="Times New Roman" w:eastAsia="Times New Roman" w:hAnsi="Times New Roman"/>
          <w:sz w:val="28"/>
          <w:szCs w:val="28"/>
        </w:rPr>
        <w:t xml:space="preserve"> сайт</w:t>
      </w:r>
      <w:r>
        <w:rPr>
          <w:rFonts w:ascii="Times New Roman" w:eastAsia="Times New Roman" w:hAnsi="Times New Roman"/>
          <w:sz w:val="28"/>
          <w:szCs w:val="28"/>
        </w:rPr>
        <w:t>е</w:t>
      </w:r>
      <w:r w:rsidRPr="007748D4">
        <w:rPr>
          <w:rFonts w:ascii="Times New Roman" w:eastAsia="Times New Roman" w:hAnsi="Times New Roman"/>
          <w:sz w:val="28"/>
          <w:szCs w:val="28"/>
        </w:rPr>
        <w:t xml:space="preserve">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а также в специализированной информационной системе «Портал государственных и муниципальных услуг Оренбургской области».</w:t>
      </w:r>
      <w:proofErr w:type="gramEnd"/>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На информационных стендах в местах предоставления типовой муниципальной услуги размещаются следующие информационные материалы:</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текст Административного регламента;</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(при наличии) документы, необходимые для предоставления типовой муниципальной услуги;</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типовой муниципальной услуги;</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образец заполнения заявления;</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перечень оснований для отказа в предоставлении типовой </w:t>
      </w:r>
      <w:r w:rsidRPr="007748D4">
        <w:rPr>
          <w:rFonts w:ascii="Times New Roman" w:eastAsia="Times New Roman" w:hAnsi="Times New Roman"/>
          <w:sz w:val="28"/>
          <w:szCs w:val="28"/>
        </w:rPr>
        <w:lastRenderedPageBreak/>
        <w:t>муниципальной услуги;</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порядок обжалования решений, действий или бездействия должностных лиц, предоставляющих типовую муниципальную услугу;</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блок-схема предоставления типовой муниципальной услуги.</w:t>
      </w:r>
    </w:p>
    <w:p w:rsidR="009B4D88" w:rsidRPr="007748D4" w:rsidRDefault="009B4D88" w:rsidP="009B4D88">
      <w:pPr>
        <w:tabs>
          <w:tab w:val="left" w:pos="1080"/>
        </w:tabs>
        <w:autoSpaceDE w:val="0"/>
        <w:autoSpaceDN w:val="0"/>
        <w:adjustRightInd w:val="0"/>
        <w:ind w:firstLine="720"/>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На официальном сайте </w:t>
      </w:r>
      <w:r>
        <w:rPr>
          <w:rFonts w:ascii="Times New Roman" w:eastAsia="Times New Roman" w:hAnsi="Times New Roman"/>
          <w:sz w:val="28"/>
          <w:szCs w:val="28"/>
        </w:rPr>
        <w:t xml:space="preserve">администрации </w:t>
      </w:r>
      <w:r w:rsidRPr="007748D4">
        <w:rPr>
          <w:rFonts w:ascii="Times New Roman" w:eastAsia="Times New Roman" w:hAnsi="Times New Roman"/>
          <w:sz w:val="28"/>
          <w:szCs w:val="28"/>
        </w:rPr>
        <w:t>размещаются следующие информационные материалы:</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полное наименование и почтовый адрес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справочные телефоны, по которым можно получить консультацию по порядку предоставления типовой муниципальной услуги;</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адрес электронной почты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текст Административного регламента;</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информационные материалы (полная версия), содержащиеся на стендах в местах предоставления типовой муниципальной услуги.</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 Портале государственных и муниципальных услуг Оренбургской области размещается следующая информация:</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полное наименование, почтовый адрес и график работы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справочные телефоны, по которым можно получить консультацию по порядку предоставления типовой муниципальной услуги;</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адрес электронной почты;</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порядок получения информации заинтересованными лицами по вопросам предоставления типовой муниципальной услуги, сведений о результате предоставления типовой муниципальной услуги.</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p>
    <w:p w:rsidR="009B4D88" w:rsidRPr="007748D4" w:rsidRDefault="009B4D88" w:rsidP="009B4D88">
      <w:pPr>
        <w:keepNext/>
        <w:widowControl w:val="0"/>
        <w:overflowPunct w:val="0"/>
        <w:autoSpaceDE w:val="0"/>
        <w:autoSpaceDN w:val="0"/>
        <w:adjustRightInd w:val="0"/>
        <w:ind w:right="-284"/>
        <w:jc w:val="center"/>
        <w:textAlignment w:val="baseline"/>
        <w:outlineLvl w:val="2"/>
        <w:rPr>
          <w:rFonts w:ascii="Times New Roman" w:eastAsia="Times New Roman" w:hAnsi="Times New Roman"/>
          <w:b/>
          <w:sz w:val="28"/>
          <w:szCs w:val="28"/>
        </w:rPr>
      </w:pPr>
      <w:r w:rsidRPr="007748D4">
        <w:rPr>
          <w:rFonts w:ascii="Times New Roman" w:eastAsia="Times New Roman" w:hAnsi="Times New Roman"/>
          <w:b/>
          <w:sz w:val="28"/>
          <w:szCs w:val="28"/>
        </w:rPr>
        <w:t>II. Стандарт предоставления типовой муниципальной услуги</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p>
    <w:p w:rsidR="009B4D88" w:rsidRPr="007748D4" w:rsidRDefault="009B4D88" w:rsidP="009B4D88">
      <w:pPr>
        <w:keepNext/>
        <w:widowControl w:val="0"/>
        <w:overflowPunct w:val="0"/>
        <w:autoSpaceDE w:val="0"/>
        <w:autoSpaceDN w:val="0"/>
        <w:adjustRightInd w:val="0"/>
        <w:ind w:right="-284"/>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2.1. Наименование типовой муниципальной услуги</w:t>
      </w:r>
    </w:p>
    <w:p w:rsidR="009B4D88" w:rsidRPr="00C436AB" w:rsidRDefault="009B4D88" w:rsidP="009B4D88">
      <w:pPr>
        <w:keepNext/>
        <w:widowControl w:val="0"/>
        <w:overflowPunct w:val="0"/>
        <w:autoSpaceDE w:val="0"/>
        <w:autoSpaceDN w:val="0"/>
        <w:adjustRightInd w:val="0"/>
        <w:ind w:right="-284"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9B4D88" w:rsidRPr="00C436AB" w:rsidRDefault="009B4D88" w:rsidP="009B4D88">
      <w:pPr>
        <w:keepNext/>
        <w:widowControl w:val="0"/>
        <w:overflowPunct w:val="0"/>
        <w:autoSpaceDE w:val="0"/>
        <w:autoSpaceDN w:val="0"/>
        <w:adjustRightInd w:val="0"/>
        <w:ind w:right="-284"/>
        <w:textAlignment w:val="baseline"/>
        <w:outlineLvl w:val="2"/>
        <w:rPr>
          <w:rFonts w:ascii="Times New Roman" w:eastAsia="Times New Roman" w:hAnsi="Times New Roman"/>
          <w:sz w:val="28"/>
          <w:szCs w:val="28"/>
        </w:rPr>
      </w:pPr>
      <w:r w:rsidRPr="00C436AB">
        <w:rPr>
          <w:rFonts w:ascii="Times New Roman" w:eastAsia="Times New Roman" w:hAnsi="Times New Roman"/>
          <w:sz w:val="28"/>
          <w:szCs w:val="28"/>
        </w:rPr>
        <w:t xml:space="preserve">2.2. </w:t>
      </w:r>
      <w:r w:rsidRPr="00C436AB">
        <w:rPr>
          <w:rFonts w:ascii="Times New Roman" w:hAnsi="Times New Roman"/>
          <w:sz w:val="28"/>
          <w:szCs w:val="28"/>
        </w:rPr>
        <w:t>Наименование органа, предоставляющего муниципальную услугу</w:t>
      </w:r>
    </w:p>
    <w:p w:rsidR="009B4D88" w:rsidRPr="00C436AB" w:rsidRDefault="009B4D88" w:rsidP="009B4D88">
      <w:pPr>
        <w:ind w:firstLine="720"/>
        <w:rPr>
          <w:rFonts w:ascii="Times New Roman" w:eastAsia="Times New Roman" w:hAnsi="Times New Roman"/>
          <w:sz w:val="28"/>
          <w:szCs w:val="28"/>
        </w:rPr>
      </w:pPr>
      <w:r w:rsidRPr="00C436AB">
        <w:rPr>
          <w:rFonts w:ascii="Times New Roman" w:eastAsia="Times New Roman" w:hAnsi="Times New Roman"/>
          <w:sz w:val="28"/>
          <w:szCs w:val="28"/>
        </w:rPr>
        <w:t xml:space="preserve">Типовую муниципальную услугу предоставляет </w:t>
      </w:r>
      <w:r w:rsidRPr="00C436AB">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 xml:space="preserve">Красночабанский сельсовет Домбаровского </w:t>
      </w:r>
      <w:r w:rsidRPr="00C436AB">
        <w:rPr>
          <w:rFonts w:ascii="Times New Roman" w:hAnsi="Times New Roman"/>
          <w:sz w:val="28"/>
          <w:szCs w:val="28"/>
        </w:rPr>
        <w:t>район</w:t>
      </w:r>
      <w:r>
        <w:rPr>
          <w:rFonts w:ascii="Times New Roman" w:hAnsi="Times New Roman"/>
          <w:sz w:val="28"/>
          <w:szCs w:val="28"/>
        </w:rPr>
        <w:t>а</w:t>
      </w:r>
      <w:r w:rsidRPr="00C436AB">
        <w:rPr>
          <w:rFonts w:ascii="Times New Roman" w:hAnsi="Times New Roman"/>
          <w:sz w:val="28"/>
          <w:szCs w:val="28"/>
        </w:rPr>
        <w:t xml:space="preserve"> Оренбургской области через структурное подразделение Комитет по управлению муниципальным имуществом</w:t>
      </w:r>
      <w:r>
        <w:rPr>
          <w:rFonts w:ascii="Times New Roman" w:hAnsi="Times New Roman"/>
          <w:sz w:val="28"/>
          <w:szCs w:val="28"/>
        </w:rPr>
        <w:t xml:space="preserve"> (далее КУМИ)</w:t>
      </w:r>
      <w:r w:rsidRPr="00C436AB">
        <w:rPr>
          <w:rFonts w:ascii="Times New Roman" w:eastAsia="Times New Roman" w:hAnsi="Times New Roman"/>
          <w:sz w:val="28"/>
          <w:szCs w:val="28"/>
        </w:rPr>
        <w:t>.</w:t>
      </w:r>
    </w:p>
    <w:p w:rsidR="009B4D88" w:rsidRPr="00C436AB" w:rsidRDefault="009B4D88" w:rsidP="009B4D88">
      <w:pPr>
        <w:pStyle w:val="ConsPlusTitle"/>
        <w:ind w:firstLine="709"/>
        <w:jc w:val="both"/>
        <w:rPr>
          <w:rFonts w:ascii="Times New Roman" w:hAnsi="Times New Roman" w:cs="Times New Roman"/>
          <w:b w:val="0"/>
          <w:sz w:val="28"/>
          <w:szCs w:val="28"/>
        </w:rPr>
      </w:pPr>
      <w:proofErr w:type="gramStart"/>
      <w:r w:rsidRPr="00C436AB">
        <w:rPr>
          <w:rFonts w:ascii="Times New Roman" w:hAnsi="Times New Roman"/>
          <w:b w:val="0"/>
          <w:sz w:val="28"/>
          <w:szCs w:val="28"/>
        </w:rPr>
        <w:t xml:space="preserve">Выполнение административных процедур, предусмотренных подразделами 3.2.2., 3.2.3 Административного регламента, связанных с реализацией полномочий организатора аукциона, возложено на </w:t>
      </w:r>
      <w:r w:rsidRPr="00C436AB">
        <w:rPr>
          <w:rFonts w:ascii="Times New Roman" w:hAnsi="Times New Roman" w:cs="Times New Roman"/>
          <w:b w:val="0"/>
          <w:sz w:val="28"/>
          <w:szCs w:val="28"/>
        </w:rPr>
        <w:t>постоянную комиссию по проведению аукционов по продаже находящихся в государственной или муниципальной собственности земельных участков или аукционов на право заключения договоров аренды таких земельных участков</w:t>
      </w:r>
      <w:r w:rsidRPr="00C436AB">
        <w:rPr>
          <w:rFonts w:ascii="Times New Roman" w:hAnsi="Times New Roman"/>
          <w:b w:val="0"/>
          <w:sz w:val="28"/>
          <w:szCs w:val="28"/>
        </w:rPr>
        <w:t>.</w:t>
      </w:r>
      <w:proofErr w:type="gramEnd"/>
    </w:p>
    <w:p w:rsidR="009B4D88" w:rsidRPr="00C436AB" w:rsidRDefault="009B4D88" w:rsidP="009B4D88">
      <w:pPr>
        <w:ind w:firstLine="720"/>
        <w:rPr>
          <w:rFonts w:ascii="Times New Roman" w:eastAsia="Times New Roman" w:hAnsi="Times New Roman"/>
          <w:sz w:val="28"/>
          <w:szCs w:val="28"/>
        </w:rPr>
      </w:pPr>
      <w:r>
        <w:rPr>
          <w:rFonts w:ascii="Times New Roman" w:eastAsia="Times New Roman" w:hAnsi="Times New Roman"/>
          <w:sz w:val="28"/>
          <w:szCs w:val="28"/>
        </w:rPr>
        <w:lastRenderedPageBreak/>
        <w:t>Администрация</w:t>
      </w:r>
      <w:r w:rsidRPr="00C436AB">
        <w:rPr>
          <w:rFonts w:ascii="Times New Roman" w:eastAsia="Times New Roman" w:hAnsi="Times New Roman"/>
          <w:sz w:val="28"/>
          <w:szCs w:val="28"/>
        </w:rPr>
        <w:t xml:space="preserve"> при предоставлении типовой муниципальной услуги взаимодействует с государственными органами и (или) подведомственными им организациями, органами местного самоуправления и (или) подведомственными им организациями, в которых находятся необходимые для предоставления типовой муниципальной услуги документы (информация), указанные в подразделе 2.7. Административного регламента.</w:t>
      </w:r>
    </w:p>
    <w:p w:rsidR="009B4D88" w:rsidRPr="00C436AB" w:rsidRDefault="009B4D88" w:rsidP="009B4D88">
      <w:pPr>
        <w:ind w:firstLine="720"/>
        <w:rPr>
          <w:rFonts w:ascii="Times New Roman" w:eastAsia="Times New Roman" w:hAnsi="Times New Roman"/>
          <w:sz w:val="28"/>
          <w:szCs w:val="28"/>
        </w:rPr>
      </w:pPr>
      <w:r w:rsidRPr="00C436AB">
        <w:rPr>
          <w:rFonts w:ascii="Times New Roman" w:eastAsia="Times New Roman" w:hAnsi="Times New Roman"/>
          <w:sz w:val="28"/>
          <w:szCs w:val="28"/>
        </w:rPr>
        <w:t xml:space="preserve">При предоставлении типовой муниципальной услуги </w:t>
      </w:r>
      <w:r>
        <w:rPr>
          <w:rFonts w:ascii="Times New Roman" w:eastAsia="Times New Roman" w:hAnsi="Times New Roman"/>
          <w:sz w:val="28"/>
          <w:szCs w:val="28"/>
        </w:rPr>
        <w:t>администрация</w:t>
      </w:r>
      <w:r w:rsidRPr="00C436AB">
        <w:rPr>
          <w:rFonts w:ascii="Times New Roman" w:eastAsia="Times New Roman" w:hAnsi="Times New Roman"/>
          <w:bCs/>
          <w:sz w:val="28"/>
          <w:szCs w:val="28"/>
        </w:rPr>
        <w:t xml:space="preserve"> не вправе требовать от заявителя осуществления действий, в том числе согласований, необходимых для получения типовой муниципальной услуги и связанных с обращением </w:t>
      </w:r>
      <w:r w:rsidRPr="00C436AB">
        <w:rPr>
          <w:rFonts w:ascii="Times New Roman" w:eastAsia="Times New Roman" w:hAnsi="Times New Roman"/>
          <w:sz w:val="28"/>
          <w:szCs w:val="28"/>
        </w:rPr>
        <w:t>в иные государственные органы, органы местного самоуправления, организации, если иное не предусмотрено законом.</w:t>
      </w:r>
    </w:p>
    <w:p w:rsidR="009B4D88" w:rsidRPr="00C436AB"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C436AB">
        <w:rPr>
          <w:rFonts w:ascii="Times New Roman" w:eastAsia="Times New Roman" w:hAnsi="Times New Roman"/>
          <w:sz w:val="28"/>
          <w:szCs w:val="28"/>
        </w:rPr>
        <w:t>2.3. Описание результата предоставления типовой муниципальной услуги</w:t>
      </w:r>
    </w:p>
    <w:p w:rsidR="009B4D88" w:rsidRPr="00C436AB"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Pr>
          <w:rFonts w:ascii="Times New Roman" w:eastAsia="Times New Roman" w:hAnsi="Times New Roman"/>
          <w:sz w:val="28"/>
          <w:szCs w:val="28"/>
        </w:rPr>
        <w:t xml:space="preserve">   </w:t>
      </w:r>
      <w:r w:rsidRPr="00C436AB">
        <w:rPr>
          <w:rFonts w:ascii="Times New Roman" w:eastAsia="Times New Roman" w:hAnsi="Times New Roman"/>
          <w:sz w:val="28"/>
          <w:szCs w:val="28"/>
        </w:rPr>
        <w:t xml:space="preserve">Результатом предоставления типовой муниципальной услуги является: </w:t>
      </w:r>
    </w:p>
    <w:p w:rsidR="009B4D88" w:rsidRPr="00C436AB"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C436AB">
        <w:rPr>
          <w:rFonts w:ascii="Times New Roman" w:eastAsia="Times New Roman" w:hAnsi="Times New Roman"/>
          <w:sz w:val="28"/>
          <w:szCs w:val="28"/>
        </w:rPr>
        <w:t xml:space="preserve">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или о возврате заявления о предварительном согласовании предоставления земельного участка; </w:t>
      </w:r>
    </w:p>
    <w:p w:rsidR="009B4D88" w:rsidRPr="00C436AB"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C436AB">
        <w:rPr>
          <w:rFonts w:ascii="Times New Roman" w:eastAsia="Times New Roman" w:hAnsi="Times New Roman"/>
          <w:sz w:val="28"/>
          <w:szCs w:val="28"/>
        </w:rPr>
        <w:t>подписан</w:t>
      </w:r>
      <w:r>
        <w:rPr>
          <w:rFonts w:ascii="Times New Roman" w:eastAsia="Times New Roman" w:hAnsi="Times New Roman"/>
          <w:sz w:val="28"/>
          <w:szCs w:val="28"/>
        </w:rPr>
        <w:t xml:space="preserve">ный </w:t>
      </w:r>
      <w:r w:rsidRPr="005C6BA8">
        <w:rPr>
          <w:rFonts w:ascii="Times New Roman" w:hAnsi="Times New Roman"/>
          <w:sz w:val="28"/>
          <w:szCs w:val="28"/>
        </w:rPr>
        <w:t>уполномоченным должностным лицом</w:t>
      </w:r>
      <w:r w:rsidRPr="00C436AB">
        <w:rPr>
          <w:rFonts w:ascii="Times New Roman" w:eastAsia="Times New Roman" w:hAnsi="Times New Roman"/>
          <w:sz w:val="28"/>
          <w:szCs w:val="28"/>
        </w:rPr>
        <w:t xml:space="preserve">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или решение о предоставлении земельного участка в собственность бесплатно или в постоянное (бессрочное) пользование, или об отказе в предоставлении земельного участка, без проведения торгов, или о возврате заявления о предоставлении земельного участка без проведения торгов;</w:t>
      </w:r>
      <w:proofErr w:type="gramEnd"/>
    </w:p>
    <w:p w:rsidR="009B4D88" w:rsidRPr="00C436AB"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C436AB">
        <w:rPr>
          <w:rFonts w:ascii="Times New Roman" w:eastAsia="Times New Roman" w:hAnsi="Times New Roman"/>
          <w:sz w:val="28"/>
          <w:szCs w:val="28"/>
        </w:rPr>
        <w:t>решение об утверждении схемы расположения земельного участка или земельных участков, находящихся в государственной собственности Оренбургской области, на кадастровом плане территории (далее – схема расположения земельного участка), или об отказе в утверждении схемы расположения земельного участка;</w:t>
      </w:r>
    </w:p>
    <w:p w:rsidR="009B4D88" w:rsidRPr="00C436AB"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C436AB">
        <w:rPr>
          <w:rFonts w:ascii="Times New Roman" w:eastAsia="Times New Roman" w:hAnsi="Times New Roman"/>
          <w:sz w:val="28"/>
          <w:szCs w:val="28"/>
        </w:rPr>
        <w:t>решение о проведен</w:t>
      </w:r>
      <w:proofErr w:type="gramStart"/>
      <w:r w:rsidRPr="00C436AB">
        <w:rPr>
          <w:rFonts w:ascii="Times New Roman" w:eastAsia="Times New Roman" w:hAnsi="Times New Roman"/>
          <w:sz w:val="28"/>
          <w:szCs w:val="28"/>
        </w:rPr>
        <w:t>ии ау</w:t>
      </w:r>
      <w:proofErr w:type="gramEnd"/>
      <w:r w:rsidRPr="00C436AB">
        <w:rPr>
          <w:rFonts w:ascii="Times New Roman" w:eastAsia="Times New Roman" w:hAnsi="Times New Roman"/>
          <w:sz w:val="28"/>
          <w:szCs w:val="28"/>
        </w:rPr>
        <w:t>кциона по продаже земельного участка или аукциона на право заключения договора аренды земельного участка (далее - аукцион) или об отказе в проведении аукциона;</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C436AB">
        <w:rPr>
          <w:rFonts w:ascii="Times New Roman" w:hAnsi="Times New Roman"/>
          <w:sz w:val="28"/>
          <w:szCs w:val="28"/>
        </w:rPr>
        <w:t xml:space="preserve">уведомление о принятом решении признать  участником аукциона или не допустить к участию в аукционе и (или) подписанный </w:t>
      </w:r>
      <w:r w:rsidRPr="005C6BA8">
        <w:rPr>
          <w:rFonts w:ascii="Times New Roman" w:hAnsi="Times New Roman"/>
          <w:sz w:val="28"/>
          <w:szCs w:val="28"/>
        </w:rPr>
        <w:t>уполномоченным должностным лицом</w:t>
      </w:r>
      <w:r w:rsidRPr="00C436AB">
        <w:rPr>
          <w:rFonts w:ascii="Times New Roman" w:hAnsi="Times New Roman"/>
          <w:sz w:val="28"/>
          <w:szCs w:val="28"/>
        </w:rPr>
        <w:t xml:space="preserve"> </w:t>
      </w:r>
      <w:r w:rsidRPr="00C436AB">
        <w:rPr>
          <w:rFonts w:ascii="Times New Roman" w:eastAsia="Times New Roman" w:hAnsi="Times New Roman"/>
          <w:sz w:val="28"/>
          <w:szCs w:val="28"/>
        </w:rPr>
        <w:t>проект договора купли-продажи, договора ар</w:t>
      </w:r>
      <w:r w:rsidRPr="007748D4">
        <w:rPr>
          <w:rFonts w:ascii="Times New Roman" w:eastAsia="Times New Roman" w:hAnsi="Times New Roman"/>
          <w:sz w:val="28"/>
          <w:szCs w:val="28"/>
        </w:rPr>
        <w:t xml:space="preserve">енды </w:t>
      </w:r>
      <w:r w:rsidRPr="007748D4">
        <w:rPr>
          <w:rFonts w:ascii="Times New Roman" w:hAnsi="Times New Roman"/>
          <w:sz w:val="28"/>
          <w:szCs w:val="28"/>
        </w:rPr>
        <w:t>земельного участка;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Pr>
          <w:rFonts w:ascii="Times New Roman" w:eastAsia="Times New Roman" w:hAnsi="Times New Roman"/>
          <w:sz w:val="28"/>
          <w:szCs w:val="28"/>
        </w:rPr>
        <w:t xml:space="preserve">Решение </w:t>
      </w:r>
      <w:r w:rsidRPr="007748D4">
        <w:rPr>
          <w:rFonts w:ascii="Times New Roman" w:eastAsia="Times New Roman" w:hAnsi="Times New Roman"/>
          <w:sz w:val="28"/>
          <w:szCs w:val="28"/>
        </w:rPr>
        <w:t>о приостановлении срока рассмотрения заявления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типовой муниципальной услуги.</w:t>
      </w:r>
    </w:p>
    <w:p w:rsidR="009B4D88" w:rsidRPr="00845B80" w:rsidRDefault="009B4D88" w:rsidP="009B4D88">
      <w:pPr>
        <w:keepNext/>
        <w:widowControl w:val="0"/>
        <w:overflowPunct w:val="0"/>
        <w:autoSpaceDE w:val="0"/>
        <w:autoSpaceDN w:val="0"/>
        <w:adjustRightInd w:val="0"/>
        <w:ind w:right="-284"/>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2.4. Срок предоставления типовой муниципальной услуги</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Срок предоставления типовой муниципальной услуги составляет:</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 не более чем 30 дней со дня поступления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заявления о предварительном согласовании предоставления земельного участка, </w:t>
      </w:r>
      <w:r w:rsidRPr="007748D4">
        <w:rPr>
          <w:rFonts w:ascii="Times New Roman" w:eastAsia="Times New Roman" w:hAnsi="Times New Roman"/>
          <w:sz w:val="28"/>
          <w:szCs w:val="28"/>
        </w:rPr>
        <w:lastRenderedPageBreak/>
        <w:t>заявление о предоставлении участка без проведения торгов;</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 не более чем 2 месяца со дня поступления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заявления об утверждении схемы расположения земельного участка, заявления о проведен</w:t>
      </w:r>
      <w:proofErr w:type="gramStart"/>
      <w:r w:rsidRPr="007748D4">
        <w:rPr>
          <w:rFonts w:ascii="Times New Roman" w:eastAsia="Times New Roman" w:hAnsi="Times New Roman"/>
          <w:sz w:val="28"/>
          <w:szCs w:val="28"/>
        </w:rPr>
        <w:t>ии ау</w:t>
      </w:r>
      <w:proofErr w:type="gramEnd"/>
      <w:r w:rsidRPr="007748D4">
        <w:rPr>
          <w:rFonts w:ascii="Times New Roman" w:eastAsia="Times New Roman" w:hAnsi="Times New Roman"/>
          <w:sz w:val="28"/>
          <w:szCs w:val="28"/>
        </w:rPr>
        <w:t>кциона;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 не более чем 30 дней со дня окончания приема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заявок на участие в аукционе.</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Решение о возврате заявления о предварительном согласовании предоставления земельного участка, о предоставлении участка без проведения торгов должно быть принято в течение 10 дней со дня поступления заявления.</w:t>
      </w:r>
      <w:proofErr w:type="gramEnd"/>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 срок предоставления типовой муниципальной услуги не включается срок, на который приостанавливается предоставление типовой муниципальной услуги.</w:t>
      </w:r>
    </w:p>
    <w:p w:rsidR="009B4D88" w:rsidRPr="007748D4" w:rsidRDefault="009B4D88" w:rsidP="009B4D88">
      <w:pPr>
        <w:widowControl w:val="0"/>
        <w:autoSpaceDE w:val="0"/>
        <w:autoSpaceDN w:val="0"/>
        <w:adjustRightInd w:val="0"/>
        <w:ind w:firstLine="720"/>
        <w:rPr>
          <w:rFonts w:ascii="Times New Roman" w:eastAsia="Times New Roman" w:hAnsi="Times New Roman"/>
          <w:bCs/>
          <w:sz w:val="28"/>
          <w:szCs w:val="28"/>
        </w:rPr>
      </w:pPr>
      <w:r w:rsidRPr="007748D4">
        <w:rPr>
          <w:rFonts w:ascii="Times New Roman" w:eastAsia="Times New Roman" w:hAnsi="Times New Roman"/>
          <w:bCs/>
          <w:sz w:val="28"/>
          <w:szCs w:val="28"/>
        </w:rPr>
        <w:t>Срок предоставления типовой муниципальной услуги по основаниям, указанным в пункте 2.10.1.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B4D88" w:rsidRPr="007748D4" w:rsidRDefault="009B4D88" w:rsidP="009B4D88">
      <w:pPr>
        <w:widowControl w:val="0"/>
        <w:autoSpaceDE w:val="0"/>
        <w:autoSpaceDN w:val="0"/>
        <w:adjustRightInd w:val="0"/>
        <w:ind w:firstLine="720"/>
        <w:rPr>
          <w:rFonts w:ascii="Times New Roman" w:eastAsia="Times New Roman" w:hAnsi="Times New Roman"/>
          <w:bCs/>
          <w:sz w:val="28"/>
          <w:szCs w:val="28"/>
        </w:rPr>
      </w:pPr>
      <w:r w:rsidRPr="007748D4">
        <w:rPr>
          <w:rFonts w:ascii="Times New Roman" w:eastAsia="Times New Roman" w:hAnsi="Times New Roman"/>
          <w:bCs/>
          <w:sz w:val="28"/>
          <w:szCs w:val="28"/>
        </w:rPr>
        <w:t>Выдача (направление) документов, являющихся результатом предоставления типовой муниципальной услуги, производится в день их подписания или не позднее следующего рабочего дня.</w:t>
      </w:r>
    </w:p>
    <w:p w:rsidR="009B4D88" w:rsidRPr="007748D4" w:rsidRDefault="009B4D88" w:rsidP="009B4D88">
      <w:pPr>
        <w:keepNext/>
        <w:widowControl w:val="0"/>
        <w:overflowPunct w:val="0"/>
        <w:autoSpaceDE w:val="0"/>
        <w:autoSpaceDN w:val="0"/>
        <w:adjustRightInd w:val="0"/>
        <w:ind w:right="-284"/>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2.5. Перечень нормативных правовых актов, регулирующих отношения, возникающие в связи с предоставлением типовой муниципальной услуги</w:t>
      </w:r>
    </w:p>
    <w:p w:rsidR="009B4D88" w:rsidRPr="007748D4" w:rsidRDefault="009B4D88" w:rsidP="009B4D88">
      <w:pPr>
        <w:ind w:firstLine="720"/>
        <w:rPr>
          <w:rFonts w:ascii="Times New Roman" w:eastAsia="Times New Roman" w:hAnsi="Times New Roman"/>
          <w:sz w:val="28"/>
          <w:szCs w:val="28"/>
        </w:rPr>
      </w:pPr>
      <w:r w:rsidRPr="007748D4">
        <w:rPr>
          <w:rFonts w:ascii="Times New Roman" w:eastAsia="Times New Roman" w:hAnsi="Times New Roman"/>
          <w:sz w:val="28"/>
          <w:szCs w:val="28"/>
        </w:rPr>
        <w:t>1) Земельный кодекс Российской Федерации от 25.10.2001 № 136-ФЗ («Собрание законодательства Российской Федерации», 2001, № 44, ст. 4147);</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2) 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w:t>
      </w:r>
      <w:proofErr w:type="gramEnd"/>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3)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4) Федеральный закон от 24.07.2007 № 221-ФЗ «О кадастр</w:t>
      </w:r>
      <w:r>
        <w:rPr>
          <w:rFonts w:ascii="Times New Roman" w:eastAsia="Times New Roman" w:hAnsi="Times New Roman"/>
          <w:sz w:val="28"/>
          <w:szCs w:val="28"/>
        </w:rPr>
        <w:t>овой</w:t>
      </w:r>
      <w:r w:rsidRPr="007748D4">
        <w:rPr>
          <w:rFonts w:ascii="Times New Roman" w:eastAsia="Times New Roman" w:hAnsi="Times New Roman"/>
          <w:sz w:val="28"/>
          <w:szCs w:val="28"/>
        </w:rPr>
        <w:t xml:space="preserve"> </w:t>
      </w:r>
      <w:r>
        <w:rPr>
          <w:rFonts w:ascii="Times New Roman" w:eastAsia="Times New Roman" w:hAnsi="Times New Roman"/>
          <w:sz w:val="28"/>
          <w:szCs w:val="28"/>
        </w:rPr>
        <w:t>деятельност</w:t>
      </w:r>
      <w:r w:rsidRPr="007748D4">
        <w:rPr>
          <w:rFonts w:ascii="Times New Roman" w:eastAsia="Times New Roman" w:hAnsi="Times New Roman"/>
          <w:sz w:val="28"/>
          <w:szCs w:val="28"/>
        </w:rPr>
        <w:t>и» («Собрание законодательства Российской Федерации», 2007, № 31, ст. 4017);</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5) Федеральный закон от 24.07.2002 N 101-ФЗ «Об обороте земель сельскохозяйственного назначения» («Собрание законодательства Российской Федерации», 29.07.2002, № 30, ст. 3018);</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6)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7) Федеральный закон от 02.05.2006 № 59-ФЗ «О порядке рассмотрения обращений граждан Российской Федерации» («Собрание законодательства РФ», 08.05.2006, № 19, ст. 2060);</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8) приказ Минэкономразвития России от 27.11.2014 № 762 «Об утверждении требований к подготовке схемы расположения земельного </w:t>
      </w:r>
      <w:r w:rsidRPr="007748D4">
        <w:rPr>
          <w:rFonts w:ascii="Times New Roman" w:eastAsia="Times New Roman" w:hAnsi="Times New Roman"/>
          <w:sz w:val="28"/>
          <w:szCs w:val="28"/>
        </w:rPr>
        <w:lastRenderedPageBreak/>
        <w:t>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7748D4">
        <w:rPr>
          <w:rFonts w:ascii="Times New Roman" w:eastAsia="Times New Roman" w:hAnsi="Times New Roman"/>
          <w:sz w:val="28"/>
          <w:szCs w:val="28"/>
        </w:rPr>
        <w:t xml:space="preserve">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9)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10)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7748D4">
        <w:rPr>
          <w:rFonts w:ascii="Times New Roman" w:eastAsia="Times New Roman" w:hAnsi="Times New Roman"/>
          <w:sz w:val="28"/>
          <w:szCs w:val="28"/>
        </w:rPr>
        <w:t xml:space="preserve"> </w:t>
      </w:r>
      <w:proofErr w:type="gramStart"/>
      <w:r w:rsidRPr="007748D4">
        <w:rPr>
          <w:rFonts w:ascii="Times New Roman" w:eastAsia="Times New Roman" w:hAnsi="Times New Roman"/>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w:t>
      </w:r>
      <w:proofErr w:type="gramEnd"/>
      <w:r w:rsidRPr="007748D4">
        <w:rPr>
          <w:rFonts w:ascii="Times New Roman" w:eastAsia="Times New Roman" w:hAnsi="Times New Roman"/>
          <w:sz w:val="28"/>
          <w:szCs w:val="28"/>
        </w:rPr>
        <w:t xml:space="preserve"> информации http://www.pravo.gov.ru, 27.02.2015);</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11) Закон Оренбургской области от 03.07.2015 № 3303/903-V-ОЗ «О порядке управления земельными ресурсами на территории Оренбургской области» (Официальный интернет-портал правовой информации http://www.pravo.gov.ru, 06.07.2015).</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Pr>
          <w:rFonts w:ascii="Times New Roman" w:eastAsia="Times New Roman" w:hAnsi="Times New Roman"/>
          <w:sz w:val="28"/>
          <w:szCs w:val="28"/>
        </w:rPr>
        <w:t xml:space="preserve">   </w:t>
      </w:r>
      <w:r w:rsidRPr="007748D4">
        <w:rPr>
          <w:rFonts w:ascii="Times New Roman" w:eastAsia="Times New Roman" w:hAnsi="Times New Roman"/>
          <w:sz w:val="28"/>
          <w:szCs w:val="28"/>
        </w:rPr>
        <w:t xml:space="preserve">2.6. </w:t>
      </w:r>
      <w:proofErr w:type="gramStart"/>
      <w:r w:rsidRPr="007748D4">
        <w:rPr>
          <w:rFonts w:ascii="Times New Roman" w:eastAsia="Times New Roman" w:hAnsi="Times New Roman"/>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2.6.1.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без проведения торгов (пункт 1 раздела </w:t>
      </w:r>
      <w:r w:rsidRPr="007748D4">
        <w:rPr>
          <w:rFonts w:ascii="Times New Roman" w:eastAsia="Times New Roman" w:hAnsi="Times New Roman"/>
          <w:sz w:val="28"/>
          <w:szCs w:val="28"/>
          <w:lang w:val="en-US"/>
        </w:rPr>
        <w:t>III</w:t>
      </w:r>
      <w:r w:rsidRPr="007748D4">
        <w:rPr>
          <w:rFonts w:ascii="Times New Roman" w:eastAsia="Times New Roman" w:hAnsi="Times New Roman"/>
          <w:sz w:val="28"/>
          <w:szCs w:val="28"/>
        </w:rPr>
        <w:t xml:space="preserve"> Административного регламента):</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proofErr w:type="gramStart"/>
      <w:r w:rsidRPr="007748D4">
        <w:rPr>
          <w:rFonts w:ascii="Times New Roman" w:eastAsia="Times New Roman" w:hAnsi="Times New Roman"/>
          <w:sz w:val="28"/>
          <w:szCs w:val="28"/>
        </w:rPr>
        <w:lastRenderedPageBreak/>
        <w:t>1) заявление о предварительном согласовании предоставления земельного участка, содержащее информацию, предусмотренную пунктом 1 статьи 39.15 Земельного кодекса Российской Федерации, и (или) заявление о предоставлении земельного участка без проведения торгов, содержащее информацию, предусмотренную пунктом 1 статьи 39.17 Земельного кодекса Российской Федерации;</w:t>
      </w:r>
      <w:proofErr w:type="gramEnd"/>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2) к заявлению о предварительном согласовании предоставления земельного участка прилагаются:</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 документ, подтверждающий полномочия представителя заявителя, если с заявлением обращается представитель заявителя;</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в порядке межведомственного информационного взаимодействия;</w:t>
      </w:r>
      <w:proofErr w:type="gramEnd"/>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 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w:t>
      </w:r>
      <w:r w:rsidRPr="007748D4">
        <w:t xml:space="preserve"> </w:t>
      </w:r>
      <w:r w:rsidRPr="007748D4">
        <w:rPr>
          <w:rFonts w:ascii="Times New Roman" w:eastAsia="Times New Roman" w:hAnsi="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 xml:space="preserve">- надлежащим образом заверенный перевод </w:t>
      </w:r>
      <w:proofErr w:type="gramStart"/>
      <w:r w:rsidRPr="007748D4">
        <w:rPr>
          <w:rFonts w:ascii="Times New Roman" w:eastAsia="Times New Roman" w:hAnsi="Times New Roman"/>
          <w:sz w:val="28"/>
          <w:szCs w:val="28"/>
        </w:rPr>
        <w:t>на русский язык документов о государственной регистрации юридического лица в соответствии с законодательством</w:t>
      </w:r>
      <w:proofErr w:type="gramEnd"/>
      <w:r w:rsidRPr="007748D4">
        <w:rPr>
          <w:rFonts w:ascii="Times New Roman" w:eastAsia="Times New Roman" w:hAnsi="Times New Roman"/>
          <w:sz w:val="28"/>
          <w:szCs w:val="28"/>
        </w:rPr>
        <w:t xml:space="preserve"> иностранного государства, если заявителем является иностранное юридическое лицо;</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3) к заявлению о предоставлении земельного участка без проведения торгов прилагаются:</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 документ, подтверждающий полномочия представителя заявителя, если с заявлением обращается представитель заявителя;</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в порядке межведомственного информационного взаимодействия;</w:t>
      </w:r>
      <w:proofErr w:type="gramEnd"/>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lastRenderedPageBreak/>
        <w:t xml:space="preserve">- надлежащим образом заверенный перевод </w:t>
      </w:r>
      <w:proofErr w:type="gramStart"/>
      <w:r w:rsidRPr="007748D4">
        <w:rPr>
          <w:rFonts w:ascii="Times New Roman" w:eastAsia="Times New Roman" w:hAnsi="Times New Roman"/>
          <w:sz w:val="28"/>
          <w:szCs w:val="28"/>
        </w:rPr>
        <w:t>на русский язык документов о государственной регистрации юридического лица в соответствии с законодательством</w:t>
      </w:r>
      <w:proofErr w:type="gramEnd"/>
      <w:r w:rsidRPr="007748D4">
        <w:rPr>
          <w:rFonts w:ascii="Times New Roman" w:eastAsia="Times New Roman" w:hAnsi="Times New Roman"/>
          <w:sz w:val="28"/>
          <w:szCs w:val="28"/>
        </w:rPr>
        <w:t xml:space="preserve"> иностранного государства, если заявителем является иностранное юридическое лицо;</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2.6.2.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на торгах (пункт 2 раздела </w:t>
      </w:r>
      <w:r w:rsidRPr="007748D4">
        <w:rPr>
          <w:rFonts w:ascii="Times New Roman" w:eastAsia="Times New Roman" w:hAnsi="Times New Roman"/>
          <w:sz w:val="28"/>
          <w:szCs w:val="28"/>
          <w:lang w:val="en-US"/>
        </w:rPr>
        <w:t>III</w:t>
      </w:r>
      <w:r w:rsidRPr="007748D4">
        <w:rPr>
          <w:rFonts w:ascii="Times New Roman" w:eastAsia="Times New Roman" w:hAnsi="Times New Roman"/>
          <w:sz w:val="28"/>
          <w:szCs w:val="28"/>
        </w:rPr>
        <w:t xml:space="preserve"> Административного регламента):</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1) заявление об утверждении схемы расположения земельного участка с указанием цели использования земельного участка и (или) заявление о проведении аукциона с указанием кадастрового номера земельного участка  и цели его использования и (или)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roofErr w:type="gramEnd"/>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 к заявлению об утверждении схемы расположения земельного участка прилагаются:</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документ, подтверждающий полномочия представителя заявителя, если с заявлением обращается представитель заявителя;</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схема расположения  земельного участка;</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3) к заявлению о проведен</w:t>
      </w:r>
      <w:proofErr w:type="gramStart"/>
      <w:r w:rsidRPr="007748D4">
        <w:rPr>
          <w:rFonts w:ascii="Times New Roman" w:eastAsia="Times New Roman" w:hAnsi="Times New Roman"/>
          <w:sz w:val="28"/>
          <w:szCs w:val="28"/>
        </w:rPr>
        <w:t>ии ау</w:t>
      </w:r>
      <w:proofErr w:type="gramEnd"/>
      <w:r w:rsidRPr="007748D4">
        <w:rPr>
          <w:rFonts w:ascii="Times New Roman" w:eastAsia="Times New Roman" w:hAnsi="Times New Roman"/>
          <w:sz w:val="28"/>
          <w:szCs w:val="28"/>
        </w:rPr>
        <w:t>кциона прилагаются:</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документ, подтверждающий полномочия представителя заявителя, если с заявлением обращается представитель заявителя;</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4) к заявке на участие в аукционе прилагаются:</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документ, подтверждающий полномочия представителя заявителя, если с заявлением обращается представитель заявителя;</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 надлежащим образом заверенный перевод </w:t>
      </w:r>
      <w:proofErr w:type="gramStart"/>
      <w:r w:rsidRPr="007748D4">
        <w:rPr>
          <w:rFonts w:ascii="Times New Roman" w:eastAsia="Times New Roman" w:hAnsi="Times New Roman"/>
          <w:sz w:val="28"/>
          <w:szCs w:val="28"/>
        </w:rPr>
        <w:t>на русский язык документов о государственной регистрации юридического лица в соответствии с законодательством</w:t>
      </w:r>
      <w:proofErr w:type="gramEnd"/>
      <w:r w:rsidRPr="007748D4">
        <w:rPr>
          <w:rFonts w:ascii="Times New Roman" w:eastAsia="Times New Roman" w:hAnsi="Times New Roman"/>
          <w:sz w:val="28"/>
          <w:szCs w:val="28"/>
        </w:rPr>
        <w:t xml:space="preserve"> иностранного государства в случае, если заявителем является иностранное юридическое лицо; </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 документы, подтверждающие внесение задатка. </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2.6.3. В заявлениях о предварительном согласовании предоставления </w:t>
      </w:r>
      <w:r w:rsidRPr="007748D4">
        <w:rPr>
          <w:rFonts w:ascii="Times New Roman" w:eastAsia="Times New Roman" w:hAnsi="Times New Roman"/>
          <w:sz w:val="28"/>
          <w:szCs w:val="28"/>
        </w:rPr>
        <w:lastRenderedPageBreak/>
        <w:t xml:space="preserve">земельного участка, о предоставлении земельного участка, об утверждении схемы расположения земельного участка, о проведении аукциона, подаваемых в форме электронных документов (далее – заявление в форме электронного документа), дополнительно указывается один из следующих способов </w:t>
      </w:r>
      <w:proofErr w:type="gramStart"/>
      <w:r w:rsidRPr="007748D4">
        <w:rPr>
          <w:rFonts w:ascii="Times New Roman" w:eastAsia="Times New Roman" w:hAnsi="Times New Roman"/>
          <w:sz w:val="28"/>
          <w:szCs w:val="28"/>
        </w:rPr>
        <w:t>предоставления результатов рассмотрения заявления</w:t>
      </w:r>
      <w:proofErr w:type="gramEnd"/>
      <w:r w:rsidRPr="007748D4">
        <w:rPr>
          <w:rFonts w:ascii="Times New Roman" w:eastAsia="Times New Roman" w:hAnsi="Times New Roman"/>
          <w:sz w:val="28"/>
          <w:szCs w:val="28"/>
        </w:rPr>
        <w:t xml:space="preserve">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виде бумажного документа, который заявитель получает непосредственно при личном обращении;</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в виде бумажного документа, который </w:t>
      </w:r>
      <w:r>
        <w:rPr>
          <w:rFonts w:ascii="Times New Roman" w:eastAsia="Times New Roman" w:hAnsi="Times New Roman"/>
          <w:sz w:val="28"/>
          <w:szCs w:val="28"/>
        </w:rPr>
        <w:t>администрация направляет</w:t>
      </w:r>
      <w:r w:rsidRPr="007748D4">
        <w:rPr>
          <w:rFonts w:ascii="Times New Roman" w:eastAsia="Times New Roman" w:hAnsi="Times New Roman"/>
          <w:sz w:val="28"/>
          <w:szCs w:val="28"/>
        </w:rPr>
        <w:t xml:space="preserve"> заявителю посредством почтового отправления;</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в виде электронного документа, размещенного на официальном сайте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ссылка на который направляется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договора купли-продажи, договора аренды земельного участка, договора безвозмездного пользования земельным участком);</w:t>
      </w:r>
      <w:proofErr w:type="gramEnd"/>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в виде электронного документа, который направляется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договора купли-продажи, договора аренды земельного участка, договора безвозмездного пользования земельным участком).</w:t>
      </w:r>
      <w:proofErr w:type="gramEnd"/>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2.6.4. Документы представляются (направляются) в подлиннике (в копиях, если документы являются общедоступными) либо в копиях, заверяемых должностным лицом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осуществляющим приём документов.</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Копии документов представляются одновременно с подлинниками. Должностное лицо </w:t>
      </w:r>
      <w:r>
        <w:rPr>
          <w:rFonts w:ascii="Times New Roman" w:eastAsia="Times New Roman" w:hAnsi="Times New Roman"/>
          <w:sz w:val="28"/>
          <w:szCs w:val="28"/>
        </w:rPr>
        <w:t xml:space="preserve">администрации </w:t>
      </w:r>
      <w:r w:rsidRPr="007748D4">
        <w:rPr>
          <w:rFonts w:ascii="Times New Roman" w:eastAsia="Times New Roman" w:hAnsi="Times New Roman"/>
          <w:sz w:val="28"/>
          <w:szCs w:val="28"/>
        </w:rPr>
        <w:t xml:space="preserve"> при личном приеме документов сверяет подлинный экземпляр с копией и возвращает подлинник документа заявителю.</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В случае направления заявлений, заявки посредством почтовой  связи на бумажном носителе к нему прилагается копия документа, подтверждающего личность заявителя, а в случае направления такого заявления, заявки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 желанию заявителя (представителя заявителя) направленные им подлинные экземпляры документов, возвращаются ему одновременно с выдачей (направлением) результата предоставления типовой муниципальной услуги.</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2.6.5. Заявление в форме электронного документа подписывается по </w:t>
      </w:r>
      <w:r w:rsidRPr="007748D4">
        <w:rPr>
          <w:rFonts w:ascii="Times New Roman" w:eastAsia="Times New Roman" w:hAnsi="Times New Roman"/>
          <w:sz w:val="28"/>
          <w:szCs w:val="28"/>
        </w:rPr>
        <w:lastRenderedPageBreak/>
        <w:t>выбору заявителя (если заявителем является физическое лицо):</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электронной подписью заявителя (представителя заявителя);</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усиленной квалифицированной электронной подписью заявителя (представителя заявителя).</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лица, действующего от имени юридического лица без доверенности;</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 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roofErr w:type="gramEnd"/>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Единого портала государственных и муниципальных услуг (функций) или </w:t>
      </w:r>
      <w:r w:rsidRPr="007748D4">
        <w:rPr>
          <w:rFonts w:ascii="Times New Roman" w:eastAsia="Times New Roman" w:hAnsi="Times New Roman"/>
          <w:bCs/>
          <w:sz w:val="28"/>
          <w:szCs w:val="28"/>
        </w:rPr>
        <w:t>Портала государственных и муниципальных услуг Оренбургской области</w:t>
      </w:r>
      <w:r w:rsidRPr="007748D4">
        <w:rPr>
          <w:rFonts w:ascii="Times New Roman" w:eastAsia="Times New Roman" w:hAnsi="Times New Roman"/>
          <w:sz w:val="28"/>
          <w:szCs w:val="28"/>
        </w:rPr>
        <w:t xml:space="preserve">, а </w:t>
      </w:r>
      <w:proofErr w:type="gramStart"/>
      <w:r w:rsidRPr="007748D4">
        <w:rPr>
          <w:rFonts w:ascii="Times New Roman" w:eastAsia="Times New Roman" w:hAnsi="Times New Roman"/>
          <w:sz w:val="28"/>
          <w:szCs w:val="28"/>
        </w:rPr>
        <w:t>также</w:t>
      </w:r>
      <w:proofErr w:type="gramEnd"/>
      <w:r w:rsidRPr="007748D4">
        <w:rPr>
          <w:rFonts w:ascii="Times New Roman" w:eastAsia="Times New Roman" w:hAnsi="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2.6.6. </w:t>
      </w:r>
      <w:proofErr w:type="gramStart"/>
      <w:r w:rsidRPr="007748D4">
        <w:rPr>
          <w:rFonts w:ascii="Times New Roman" w:eastAsia="Times New Roman" w:hAnsi="Times New Roman"/>
          <w:sz w:val="28"/>
          <w:szCs w:val="28"/>
        </w:rPr>
        <w:t xml:space="preserve">Заявления в форме электронного документа предоставляются в </w:t>
      </w:r>
      <w:r>
        <w:rPr>
          <w:rFonts w:ascii="Times New Roman" w:eastAsia="Times New Roman" w:hAnsi="Times New Roman"/>
          <w:sz w:val="28"/>
          <w:szCs w:val="28"/>
        </w:rPr>
        <w:t xml:space="preserve">администрацию </w:t>
      </w:r>
      <w:r w:rsidRPr="007748D4">
        <w:rPr>
          <w:rFonts w:ascii="Times New Roman" w:eastAsia="Times New Roman" w:hAnsi="Times New Roman"/>
          <w:sz w:val="28"/>
          <w:szCs w:val="28"/>
        </w:rPr>
        <w:t xml:space="preserve">в виде  файлов в формате doc, docx, txt, xls, xtsx,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Единого портала государственных и муниципальных услуг (функций) или </w:t>
      </w:r>
      <w:r w:rsidRPr="007748D4">
        <w:rPr>
          <w:rFonts w:ascii="Times New Roman" w:eastAsia="Times New Roman" w:hAnsi="Times New Roman"/>
          <w:bCs/>
          <w:sz w:val="28"/>
          <w:szCs w:val="28"/>
        </w:rPr>
        <w:t>Портала государственных и муниципальных услуг Оренбургской области</w:t>
      </w:r>
      <w:r w:rsidRPr="007748D4">
        <w:rPr>
          <w:rFonts w:ascii="Times New Roman" w:eastAsia="Times New Roman" w:hAnsi="Times New Roman"/>
          <w:sz w:val="28"/>
          <w:szCs w:val="28"/>
        </w:rPr>
        <w:t>).</w:t>
      </w:r>
      <w:proofErr w:type="gramEnd"/>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2.6.7.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разборчивое написание текста документа шариковой ручкой или при помощи средств электронно-вычислительной техники;</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указание без сокращений фамилии, имени, отчества (наименования) заявителя, его места жительства (места нахождения), телефона;</w:t>
      </w:r>
      <w:proofErr w:type="gramEnd"/>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lastRenderedPageBreak/>
        <w:t>отсутствие в документах неоговоренных исправлений.</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2.6.8. Средства электронной подписи,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sz w:val="28"/>
          <w:szCs w:val="28"/>
        </w:rPr>
      </w:pPr>
      <w:r w:rsidRPr="007748D4">
        <w:rPr>
          <w:rFonts w:ascii="Times New Roman" w:eastAsia="Times New Roman" w:hAnsi="Times New Roman"/>
          <w:bCs/>
          <w:sz w:val="28"/>
          <w:szCs w:val="28"/>
        </w:rPr>
        <w:t xml:space="preserve">2.7. </w:t>
      </w:r>
      <w:proofErr w:type="gramStart"/>
      <w:r w:rsidRPr="007748D4">
        <w:rPr>
          <w:rFonts w:ascii="Times New Roman" w:eastAsia="Times New Roman" w:hAnsi="Times New Roman"/>
          <w:sz w:val="28"/>
          <w:szCs w:val="28"/>
        </w:rPr>
        <w:t>Исчерпывающий перечень документов, необходимых для предоставления типовой муниципальной услуги, которые находятся в распоряжении государственных органов, и иных органов, участвующих в предоставлении типовой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roofErr w:type="gramEnd"/>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Для предоставления типовой муниципальной услуги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запрашиваются следующие документы:</w:t>
      </w:r>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2.7.1. В целях предоставления земельного участка без проведения торгов (пункт 1 раздела </w:t>
      </w:r>
      <w:r w:rsidRPr="007748D4">
        <w:rPr>
          <w:rFonts w:ascii="Times New Roman" w:eastAsia="Times New Roman" w:hAnsi="Times New Roman"/>
          <w:sz w:val="28"/>
          <w:szCs w:val="28"/>
          <w:lang w:val="en-US"/>
        </w:rPr>
        <w:t>III</w:t>
      </w:r>
      <w:r w:rsidRPr="007748D4">
        <w:rPr>
          <w:rFonts w:ascii="Times New Roman" w:eastAsia="Times New Roman" w:hAnsi="Times New Roman"/>
          <w:sz w:val="28"/>
          <w:szCs w:val="28"/>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9B4D88" w:rsidRPr="007748D4" w:rsidTr="009D1CE5">
        <w:trPr>
          <w:jc w:val="center"/>
        </w:trPr>
        <w:tc>
          <w:tcPr>
            <w:tcW w:w="594" w:type="dxa"/>
            <w:shd w:val="clear" w:color="auto" w:fill="auto"/>
          </w:tcPr>
          <w:p w:rsidR="009B4D88" w:rsidRPr="007748D4" w:rsidRDefault="009B4D88" w:rsidP="009D1CE5">
            <w:pPr>
              <w:widowControl w:val="0"/>
              <w:autoSpaceDE w:val="0"/>
              <w:autoSpaceDN w:val="0"/>
              <w:adjustRightInd w:val="0"/>
              <w:jc w:val="center"/>
              <w:rPr>
                <w:rFonts w:ascii="Times New Roman" w:eastAsia="Times New Roman" w:hAnsi="Times New Roman"/>
                <w:sz w:val="28"/>
                <w:szCs w:val="28"/>
              </w:rPr>
            </w:pPr>
            <w:r w:rsidRPr="007748D4">
              <w:rPr>
                <w:rFonts w:ascii="Times New Roman" w:eastAsia="Times New Roman" w:hAnsi="Times New Roman"/>
                <w:sz w:val="28"/>
                <w:szCs w:val="28"/>
              </w:rPr>
              <w:t xml:space="preserve">№ </w:t>
            </w:r>
            <w:proofErr w:type="gramStart"/>
            <w:r w:rsidRPr="007748D4">
              <w:rPr>
                <w:rFonts w:ascii="Times New Roman" w:eastAsia="Times New Roman" w:hAnsi="Times New Roman"/>
                <w:sz w:val="28"/>
                <w:szCs w:val="28"/>
              </w:rPr>
              <w:t>п</w:t>
            </w:r>
            <w:proofErr w:type="gramEnd"/>
            <w:r w:rsidRPr="007748D4">
              <w:rPr>
                <w:rFonts w:ascii="Times New Roman" w:eastAsia="Times New Roman" w:hAnsi="Times New Roman"/>
                <w:sz w:val="28"/>
                <w:szCs w:val="28"/>
              </w:rPr>
              <w:t>/п</w:t>
            </w:r>
          </w:p>
        </w:tc>
        <w:tc>
          <w:tcPr>
            <w:tcW w:w="5144" w:type="dxa"/>
            <w:shd w:val="clear" w:color="auto" w:fill="auto"/>
          </w:tcPr>
          <w:p w:rsidR="009B4D88" w:rsidRPr="007748D4" w:rsidRDefault="009B4D88" w:rsidP="009D1CE5">
            <w:pPr>
              <w:widowControl w:val="0"/>
              <w:autoSpaceDE w:val="0"/>
              <w:autoSpaceDN w:val="0"/>
              <w:adjustRightInd w:val="0"/>
              <w:jc w:val="center"/>
              <w:rPr>
                <w:rFonts w:ascii="Times New Roman" w:eastAsia="Times New Roman" w:hAnsi="Times New Roman"/>
                <w:sz w:val="28"/>
                <w:szCs w:val="28"/>
              </w:rPr>
            </w:pPr>
            <w:r w:rsidRPr="007748D4">
              <w:rPr>
                <w:rFonts w:ascii="Times New Roman" w:eastAsia="Times New Roman" w:hAnsi="Times New Roman"/>
                <w:sz w:val="28"/>
                <w:szCs w:val="28"/>
              </w:rPr>
              <w:t>Наименование</w:t>
            </w:r>
          </w:p>
        </w:tc>
        <w:tc>
          <w:tcPr>
            <w:tcW w:w="3725" w:type="dxa"/>
            <w:shd w:val="clear" w:color="auto" w:fill="auto"/>
          </w:tcPr>
          <w:p w:rsidR="009B4D88" w:rsidRPr="007748D4" w:rsidRDefault="009B4D88" w:rsidP="009D1CE5">
            <w:pPr>
              <w:widowControl w:val="0"/>
              <w:autoSpaceDE w:val="0"/>
              <w:autoSpaceDN w:val="0"/>
              <w:adjustRightInd w:val="0"/>
              <w:jc w:val="center"/>
              <w:rPr>
                <w:rFonts w:ascii="Times New Roman" w:eastAsia="Times New Roman" w:hAnsi="Times New Roman"/>
                <w:sz w:val="28"/>
                <w:szCs w:val="28"/>
              </w:rPr>
            </w:pPr>
            <w:r w:rsidRPr="007748D4">
              <w:rPr>
                <w:rFonts w:ascii="Times New Roman" w:eastAsia="Times New Roman" w:hAnsi="Times New Roman"/>
                <w:sz w:val="28"/>
                <w:szCs w:val="28"/>
              </w:rPr>
              <w:t>Орган и (или) организации, в распоряжении которых находится запрашиваемый документ</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1)</w:t>
            </w: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кадастровый паспорт земельного участка либо кадастровая выписка о земельном участке, кадастровый паспорт здания, сооружения, помещения в здании, сооружении, </w:t>
            </w:r>
            <w:proofErr w:type="gramStart"/>
            <w:r w:rsidRPr="007748D4">
              <w:rPr>
                <w:rFonts w:ascii="Times New Roman" w:eastAsia="Times New Roman" w:hAnsi="Times New Roman"/>
                <w:sz w:val="28"/>
                <w:szCs w:val="28"/>
              </w:rPr>
              <w:t>расположенных</w:t>
            </w:r>
            <w:proofErr w:type="gramEnd"/>
            <w:r w:rsidRPr="007748D4">
              <w:rPr>
                <w:rFonts w:ascii="Times New Roman" w:eastAsia="Times New Roman" w:hAnsi="Times New Roman"/>
                <w:sz w:val="28"/>
                <w:szCs w:val="28"/>
              </w:rPr>
              <w:t xml:space="preserve"> на земельном участке, кадастровый план территории (при поступлении заявления о предварительном согласовании предоставления земельного участка)</w:t>
            </w:r>
          </w:p>
        </w:tc>
        <w:tc>
          <w:tcPr>
            <w:tcW w:w="3725" w:type="dxa"/>
            <w:shd w:val="clear" w:color="auto" w:fill="auto"/>
          </w:tcPr>
          <w:p w:rsidR="009B4D88" w:rsidRPr="007748D4" w:rsidRDefault="009B4D88" w:rsidP="009D1CE5">
            <w:pPr>
              <w:widowControl w:val="0"/>
              <w:overflowPunct w:val="0"/>
              <w:autoSpaceDE w:val="0"/>
              <w:autoSpaceDN w:val="0"/>
              <w:adjustRightInd w:val="0"/>
              <w:ind w:right="-1"/>
              <w:textAlignment w:val="baseline"/>
              <w:rPr>
                <w:rFonts w:ascii="Times New Roman" w:eastAsia="Times New Roman" w:hAnsi="Times New Roman"/>
                <w:sz w:val="28"/>
                <w:szCs w:val="28"/>
              </w:rPr>
            </w:pPr>
            <w:r w:rsidRPr="007748D4">
              <w:rPr>
                <w:rFonts w:ascii="Times New Roman" w:eastAsia="Times New Roman" w:hAnsi="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2)</w:t>
            </w: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выписка из Единого государственного реестра прав на недвижимое имущество и сделок с ним (ЕГРП) о правах на земельный участок или уведомление об отсутствии в ЕГРП запрашиваемых сведений </w:t>
            </w:r>
          </w:p>
        </w:tc>
        <w:tc>
          <w:tcPr>
            <w:tcW w:w="3725" w:type="dxa"/>
            <w:shd w:val="clear" w:color="auto" w:fill="auto"/>
          </w:tcPr>
          <w:p w:rsidR="009B4D88" w:rsidRPr="007748D4" w:rsidRDefault="009B4D88" w:rsidP="009D1CE5">
            <w:pPr>
              <w:widowControl w:val="0"/>
              <w:overflowPunct w:val="0"/>
              <w:autoSpaceDE w:val="0"/>
              <w:autoSpaceDN w:val="0"/>
              <w:adjustRightInd w:val="0"/>
              <w:ind w:right="-1"/>
              <w:textAlignment w:val="baseline"/>
              <w:rPr>
                <w:rFonts w:ascii="Times New Roman" w:eastAsia="Times New Roman" w:hAnsi="Times New Roman"/>
                <w:sz w:val="28"/>
                <w:szCs w:val="28"/>
              </w:rPr>
            </w:pPr>
            <w:r w:rsidRPr="007748D4">
              <w:rPr>
                <w:rFonts w:ascii="Times New Roman" w:eastAsia="Times New Roman" w:hAnsi="Times New Roman"/>
                <w:sz w:val="28"/>
                <w:szCs w:val="28"/>
              </w:rPr>
              <w:t>Управление Федеральной службы государственной регистрации, кадастра и картографии по Оренбургской области</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3)</w:t>
            </w: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выписка из Единого государственного реестра прав на недвижимое имущество и сделок с ним на здание, сооружение или помещение в здании, сооружении, </w:t>
            </w:r>
            <w:r w:rsidRPr="007748D4">
              <w:rPr>
                <w:rFonts w:ascii="Times New Roman" w:eastAsia="Times New Roman" w:hAnsi="Times New Roman"/>
                <w:sz w:val="28"/>
                <w:szCs w:val="28"/>
              </w:rPr>
              <w:lastRenderedPageBreak/>
              <w:t>находящихся на приобретаемом земельном участке или уведомление об отсутствии в ЕГРП запрашиваемых сведений</w:t>
            </w:r>
          </w:p>
        </w:tc>
        <w:tc>
          <w:tcPr>
            <w:tcW w:w="3725" w:type="dxa"/>
            <w:shd w:val="clear" w:color="auto" w:fill="auto"/>
          </w:tcPr>
          <w:p w:rsidR="009B4D88" w:rsidRPr="007748D4" w:rsidRDefault="009B4D88" w:rsidP="009D1CE5">
            <w:pPr>
              <w:widowControl w:val="0"/>
              <w:overflowPunct w:val="0"/>
              <w:autoSpaceDE w:val="0"/>
              <w:autoSpaceDN w:val="0"/>
              <w:adjustRightInd w:val="0"/>
              <w:ind w:right="-1"/>
              <w:textAlignment w:val="baseline"/>
              <w:rPr>
                <w:rFonts w:ascii="Times New Roman" w:eastAsia="Times New Roman" w:hAnsi="Times New Roman"/>
                <w:sz w:val="28"/>
                <w:szCs w:val="28"/>
              </w:rPr>
            </w:pPr>
            <w:r w:rsidRPr="007748D4">
              <w:rPr>
                <w:rFonts w:ascii="Times New Roman" w:eastAsia="Times New Roman" w:hAnsi="Times New Roman"/>
                <w:sz w:val="28"/>
                <w:szCs w:val="28"/>
              </w:rPr>
              <w:lastRenderedPageBreak/>
              <w:t xml:space="preserve">Управление Федеральной службы государственной регистрации, кадастра и картографии по </w:t>
            </w:r>
            <w:r w:rsidRPr="007748D4">
              <w:rPr>
                <w:rFonts w:ascii="Times New Roman" w:eastAsia="Times New Roman" w:hAnsi="Times New Roman"/>
                <w:sz w:val="28"/>
                <w:szCs w:val="28"/>
              </w:rPr>
              <w:lastRenderedPageBreak/>
              <w:t>Оренбургской области</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lastRenderedPageBreak/>
              <w:t>4)</w:t>
            </w: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выписка из Единого государственного реестра  юридических лиц или индивидуальных предпринимателей </w:t>
            </w:r>
          </w:p>
        </w:tc>
        <w:tc>
          <w:tcPr>
            <w:tcW w:w="3725"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Управление Федеральной налоговой службы по Оренбургской области </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5)</w:t>
            </w: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договор о комплексном освоении территории </w:t>
            </w:r>
          </w:p>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(в случаях, предусмотренных пп. 2, 4 п. 2 ст. 39.3 ЗК РФ)</w:t>
            </w:r>
          </w:p>
          <w:p w:rsidR="009B4D88" w:rsidRPr="007748D4" w:rsidRDefault="009B4D88" w:rsidP="009D1CE5">
            <w:pPr>
              <w:widowControl w:val="0"/>
              <w:autoSpaceDE w:val="0"/>
              <w:autoSpaceDN w:val="0"/>
              <w:adjustRightInd w:val="0"/>
              <w:rPr>
                <w:rFonts w:ascii="Times New Roman" w:eastAsia="Times New Roman" w:hAnsi="Times New Roman"/>
                <w:sz w:val="28"/>
                <w:szCs w:val="28"/>
              </w:rPr>
            </w:pPr>
          </w:p>
        </w:tc>
        <w:tc>
          <w:tcPr>
            <w:tcW w:w="3725"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Исполнительный орган государственной власти или орган местного самоуправления, уполномоченные на предоставление земельного участка </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6)</w:t>
            </w: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proofErr w:type="gramStart"/>
            <w:r w:rsidRPr="007748D4">
              <w:rPr>
                <w:rFonts w:ascii="Times New Roman" w:eastAsia="Times New Roman" w:hAnsi="Times New Roman"/>
                <w:sz w:val="28"/>
                <w:szCs w:val="28"/>
              </w:rPr>
              <w:t>утвержденный проект планировки 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roofErr w:type="gramEnd"/>
          </w:p>
        </w:tc>
        <w:tc>
          <w:tcPr>
            <w:tcW w:w="3725"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Орган государственной власти или орган местного самоуправления, к компетенции которых отнесено утверждение соответствующего вида документации по планировке территории</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7)</w:t>
            </w: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указ или распоряжение Президента Российской Федерации, являющиеся основанием для предоставления земельного участка без проведения торгов</w:t>
            </w:r>
          </w:p>
        </w:tc>
        <w:tc>
          <w:tcPr>
            <w:tcW w:w="3725"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Администрация Президента Российской Федерации</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8)</w:t>
            </w: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proofErr w:type="gramStart"/>
            <w:r w:rsidRPr="007748D4">
              <w:rPr>
                <w:rFonts w:ascii="Times New Roman" w:eastAsia="Times New Roman" w:hAnsi="Times New Roman"/>
                <w:sz w:val="28"/>
                <w:szCs w:val="28"/>
              </w:rPr>
              <w:t>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tc>
        <w:tc>
          <w:tcPr>
            <w:tcW w:w="3725"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Аппарат Правительства Российской Федерации</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распоряжение Губернатора Оренбургской области, являющееся основанием для предоставления земельного участка без проведения торгов</w:t>
            </w:r>
          </w:p>
        </w:tc>
        <w:tc>
          <w:tcPr>
            <w:tcW w:w="3725"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Аппарат Губернатора и Правительства Оренбургской области</w:t>
            </w:r>
          </w:p>
        </w:tc>
      </w:tr>
    </w:tbl>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lastRenderedPageBreak/>
        <w:t xml:space="preserve">2.7.2. В целях предоставления земельного участка на торгах (пункт 2 раздела </w:t>
      </w:r>
      <w:r w:rsidRPr="007748D4">
        <w:rPr>
          <w:rFonts w:ascii="Times New Roman" w:eastAsia="Times New Roman" w:hAnsi="Times New Roman"/>
          <w:sz w:val="28"/>
          <w:szCs w:val="28"/>
          <w:lang w:val="en-US"/>
        </w:rPr>
        <w:t>III</w:t>
      </w:r>
      <w:r w:rsidRPr="007748D4">
        <w:rPr>
          <w:rFonts w:ascii="Times New Roman" w:eastAsia="Times New Roman" w:hAnsi="Times New Roman"/>
          <w:sz w:val="28"/>
          <w:szCs w:val="28"/>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9B4D88" w:rsidRPr="007748D4" w:rsidTr="009D1CE5">
        <w:trPr>
          <w:jc w:val="center"/>
        </w:trPr>
        <w:tc>
          <w:tcPr>
            <w:tcW w:w="594" w:type="dxa"/>
            <w:shd w:val="clear" w:color="auto" w:fill="auto"/>
          </w:tcPr>
          <w:p w:rsidR="009B4D88" w:rsidRPr="007748D4" w:rsidRDefault="009B4D88" w:rsidP="009D1CE5">
            <w:pPr>
              <w:widowControl w:val="0"/>
              <w:autoSpaceDE w:val="0"/>
              <w:autoSpaceDN w:val="0"/>
              <w:adjustRightInd w:val="0"/>
              <w:jc w:val="center"/>
              <w:rPr>
                <w:rFonts w:ascii="Times New Roman" w:eastAsia="Times New Roman" w:hAnsi="Times New Roman"/>
                <w:sz w:val="28"/>
                <w:szCs w:val="28"/>
              </w:rPr>
            </w:pPr>
            <w:r w:rsidRPr="007748D4">
              <w:rPr>
                <w:rFonts w:ascii="Times New Roman" w:eastAsia="Times New Roman" w:hAnsi="Times New Roman"/>
                <w:sz w:val="28"/>
                <w:szCs w:val="28"/>
              </w:rPr>
              <w:t xml:space="preserve">№ </w:t>
            </w:r>
            <w:proofErr w:type="gramStart"/>
            <w:r w:rsidRPr="007748D4">
              <w:rPr>
                <w:rFonts w:ascii="Times New Roman" w:eastAsia="Times New Roman" w:hAnsi="Times New Roman"/>
                <w:sz w:val="28"/>
                <w:szCs w:val="28"/>
              </w:rPr>
              <w:t>п</w:t>
            </w:r>
            <w:proofErr w:type="gramEnd"/>
            <w:r w:rsidRPr="007748D4">
              <w:rPr>
                <w:rFonts w:ascii="Times New Roman" w:eastAsia="Times New Roman" w:hAnsi="Times New Roman"/>
                <w:sz w:val="28"/>
                <w:szCs w:val="28"/>
              </w:rPr>
              <w:t>/п</w:t>
            </w:r>
          </w:p>
        </w:tc>
        <w:tc>
          <w:tcPr>
            <w:tcW w:w="5144" w:type="dxa"/>
            <w:shd w:val="clear" w:color="auto" w:fill="auto"/>
          </w:tcPr>
          <w:p w:rsidR="009B4D88" w:rsidRPr="007748D4" w:rsidRDefault="009B4D88" w:rsidP="009D1CE5">
            <w:pPr>
              <w:widowControl w:val="0"/>
              <w:autoSpaceDE w:val="0"/>
              <w:autoSpaceDN w:val="0"/>
              <w:adjustRightInd w:val="0"/>
              <w:jc w:val="center"/>
              <w:rPr>
                <w:rFonts w:ascii="Times New Roman" w:eastAsia="Times New Roman" w:hAnsi="Times New Roman"/>
                <w:sz w:val="28"/>
                <w:szCs w:val="28"/>
              </w:rPr>
            </w:pPr>
            <w:r w:rsidRPr="007748D4">
              <w:rPr>
                <w:rFonts w:ascii="Times New Roman" w:eastAsia="Times New Roman" w:hAnsi="Times New Roman"/>
                <w:sz w:val="28"/>
                <w:szCs w:val="28"/>
              </w:rPr>
              <w:t>Наименование</w:t>
            </w:r>
          </w:p>
        </w:tc>
        <w:tc>
          <w:tcPr>
            <w:tcW w:w="3725" w:type="dxa"/>
            <w:shd w:val="clear" w:color="auto" w:fill="auto"/>
          </w:tcPr>
          <w:p w:rsidR="009B4D88" w:rsidRPr="007748D4" w:rsidRDefault="009B4D88" w:rsidP="009D1CE5">
            <w:pPr>
              <w:widowControl w:val="0"/>
              <w:autoSpaceDE w:val="0"/>
              <w:autoSpaceDN w:val="0"/>
              <w:adjustRightInd w:val="0"/>
              <w:jc w:val="center"/>
              <w:rPr>
                <w:rFonts w:ascii="Times New Roman" w:eastAsia="Times New Roman" w:hAnsi="Times New Roman"/>
                <w:sz w:val="28"/>
                <w:szCs w:val="28"/>
              </w:rPr>
            </w:pPr>
            <w:r w:rsidRPr="007748D4">
              <w:rPr>
                <w:rFonts w:ascii="Times New Roman" w:eastAsia="Times New Roman" w:hAnsi="Times New Roman"/>
                <w:sz w:val="28"/>
                <w:szCs w:val="28"/>
              </w:rPr>
              <w:t>Орган и (или) организации, в распоряжении которых находится запрашиваемый документ</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1)</w:t>
            </w: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кадастровый паспорт земельного участка либо кадастровая выписка о земельном участке, кадастровый паспорт здания, сооружения, помещения в здании, сооружении, </w:t>
            </w:r>
            <w:proofErr w:type="gramStart"/>
            <w:r w:rsidRPr="007748D4">
              <w:rPr>
                <w:rFonts w:ascii="Times New Roman" w:eastAsia="Times New Roman" w:hAnsi="Times New Roman"/>
                <w:sz w:val="28"/>
                <w:szCs w:val="28"/>
              </w:rPr>
              <w:t>расположенных</w:t>
            </w:r>
            <w:proofErr w:type="gramEnd"/>
            <w:r w:rsidRPr="007748D4">
              <w:rPr>
                <w:rFonts w:ascii="Times New Roman" w:eastAsia="Times New Roman" w:hAnsi="Times New Roman"/>
                <w:sz w:val="28"/>
                <w:szCs w:val="28"/>
              </w:rPr>
              <w:t xml:space="preserve"> на земельном участке, кадастровый план территории (при поступлении заявления об утверждении схемы расположения земельного участка)</w:t>
            </w:r>
          </w:p>
        </w:tc>
        <w:tc>
          <w:tcPr>
            <w:tcW w:w="3725" w:type="dxa"/>
            <w:shd w:val="clear" w:color="auto" w:fill="auto"/>
          </w:tcPr>
          <w:p w:rsidR="009B4D88" w:rsidRPr="007748D4" w:rsidRDefault="009B4D88" w:rsidP="009D1CE5">
            <w:pPr>
              <w:widowControl w:val="0"/>
              <w:overflowPunct w:val="0"/>
              <w:autoSpaceDE w:val="0"/>
              <w:autoSpaceDN w:val="0"/>
              <w:adjustRightInd w:val="0"/>
              <w:ind w:right="-1"/>
              <w:textAlignment w:val="baseline"/>
              <w:rPr>
                <w:rFonts w:ascii="Times New Roman" w:eastAsia="Times New Roman" w:hAnsi="Times New Roman"/>
                <w:sz w:val="28"/>
                <w:szCs w:val="28"/>
              </w:rPr>
            </w:pPr>
            <w:r w:rsidRPr="007748D4">
              <w:rPr>
                <w:rFonts w:ascii="Times New Roman" w:eastAsia="Times New Roman" w:hAnsi="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2)</w:t>
            </w: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выписка из Единого государственного реестра прав на недвижимое имущество и сделок с ним (ЕГРП) о правах на земельный участок или уведомление об отсутствии в ЕГРП запрашиваемых сведений </w:t>
            </w:r>
          </w:p>
        </w:tc>
        <w:tc>
          <w:tcPr>
            <w:tcW w:w="3725" w:type="dxa"/>
            <w:shd w:val="clear" w:color="auto" w:fill="auto"/>
          </w:tcPr>
          <w:p w:rsidR="009B4D88" w:rsidRPr="007748D4" w:rsidRDefault="009B4D88" w:rsidP="009D1CE5">
            <w:pPr>
              <w:widowControl w:val="0"/>
              <w:overflowPunct w:val="0"/>
              <w:autoSpaceDE w:val="0"/>
              <w:autoSpaceDN w:val="0"/>
              <w:adjustRightInd w:val="0"/>
              <w:ind w:right="-1"/>
              <w:textAlignment w:val="baseline"/>
              <w:rPr>
                <w:rFonts w:ascii="Times New Roman" w:eastAsia="Times New Roman" w:hAnsi="Times New Roman"/>
                <w:sz w:val="28"/>
                <w:szCs w:val="28"/>
              </w:rPr>
            </w:pPr>
            <w:r w:rsidRPr="007748D4">
              <w:rPr>
                <w:rFonts w:ascii="Times New Roman" w:eastAsia="Times New Roman" w:hAnsi="Times New Roman"/>
                <w:sz w:val="28"/>
                <w:szCs w:val="28"/>
              </w:rPr>
              <w:t>Управление Федеральной службы государственной регистрации, кадастра и картографии по Оренбургской области</w:t>
            </w:r>
          </w:p>
        </w:tc>
      </w:tr>
      <w:tr w:rsidR="009B4D88" w:rsidRPr="007748D4" w:rsidTr="009D1CE5">
        <w:trPr>
          <w:jc w:val="center"/>
        </w:trPr>
        <w:tc>
          <w:tcPr>
            <w:tcW w:w="594" w:type="dxa"/>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3)</w:t>
            </w:r>
          </w:p>
        </w:tc>
        <w:tc>
          <w:tcPr>
            <w:tcW w:w="5144" w:type="dxa"/>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выписка из Единого государственного реестра прав на недвижимое имущество и сделок с ним на здание, сооружение или помещение в здании, сооружении, находящихся на приобретаемом земельном участке или уведомление об отсутствии в ЕГРП запрашиваемых сведений</w:t>
            </w:r>
          </w:p>
        </w:tc>
        <w:tc>
          <w:tcPr>
            <w:tcW w:w="3725" w:type="dxa"/>
            <w:shd w:val="clear" w:color="auto" w:fill="auto"/>
          </w:tcPr>
          <w:p w:rsidR="009B4D88" w:rsidRPr="007748D4" w:rsidRDefault="009B4D88" w:rsidP="009D1CE5">
            <w:pPr>
              <w:widowControl w:val="0"/>
              <w:overflowPunct w:val="0"/>
              <w:autoSpaceDE w:val="0"/>
              <w:autoSpaceDN w:val="0"/>
              <w:adjustRightInd w:val="0"/>
              <w:ind w:right="-1"/>
              <w:textAlignment w:val="baseline"/>
              <w:rPr>
                <w:rFonts w:ascii="Times New Roman" w:eastAsia="Times New Roman" w:hAnsi="Times New Roman"/>
                <w:sz w:val="28"/>
                <w:szCs w:val="28"/>
              </w:rPr>
            </w:pPr>
            <w:r w:rsidRPr="007748D4">
              <w:rPr>
                <w:rFonts w:ascii="Times New Roman" w:eastAsia="Times New Roman" w:hAnsi="Times New Roman"/>
                <w:sz w:val="28"/>
                <w:szCs w:val="28"/>
              </w:rPr>
              <w:t>Управление Федеральной службы государственной регистрации, кадастра и картографии по Оренбургской области</w:t>
            </w:r>
          </w:p>
        </w:tc>
      </w:tr>
      <w:tr w:rsidR="009B4D88" w:rsidRPr="007748D4" w:rsidTr="009D1CE5">
        <w:trPr>
          <w:jc w:val="center"/>
        </w:trPr>
        <w:tc>
          <w:tcPr>
            <w:tcW w:w="594" w:type="dxa"/>
            <w:tcBorders>
              <w:top w:val="single" w:sz="4" w:space="0" w:color="auto"/>
              <w:left w:val="single" w:sz="4" w:space="0" w:color="auto"/>
              <w:bottom w:val="single" w:sz="4" w:space="0" w:color="auto"/>
              <w:right w:val="single" w:sz="4" w:space="0" w:color="auto"/>
            </w:tcBorders>
            <w:shd w:val="clear" w:color="auto" w:fill="auto"/>
          </w:tcPr>
          <w:p w:rsidR="009B4D88" w:rsidRPr="007748D4" w:rsidRDefault="009B4D88" w:rsidP="009D1CE5">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4)</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9B4D88" w:rsidRPr="007748D4" w:rsidRDefault="009B4D88" w:rsidP="009D1CE5">
            <w:pPr>
              <w:widowControl w:val="0"/>
              <w:autoSpaceDE w:val="0"/>
              <w:autoSpaceDN w:val="0"/>
              <w:adjustRightInd w:val="0"/>
              <w:rPr>
                <w:rFonts w:ascii="Times New Roman" w:eastAsia="Times New Roman" w:hAnsi="Times New Roman"/>
                <w:sz w:val="28"/>
                <w:szCs w:val="28"/>
              </w:rPr>
            </w:pPr>
            <w:proofErr w:type="gramStart"/>
            <w:r w:rsidRPr="007748D4">
              <w:rPr>
                <w:rFonts w:ascii="Times New Roman" w:eastAsia="Times New Roman" w:hAnsi="Times New Roman"/>
                <w:sz w:val="28"/>
                <w:szCs w:val="28"/>
              </w:rPr>
              <w:t>утвержденный проект планировки 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roofErr w:type="gramEnd"/>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9B4D88" w:rsidRPr="007748D4" w:rsidRDefault="009B4D88" w:rsidP="009D1CE5">
            <w:pPr>
              <w:widowControl w:val="0"/>
              <w:overflowPunct w:val="0"/>
              <w:autoSpaceDE w:val="0"/>
              <w:autoSpaceDN w:val="0"/>
              <w:adjustRightInd w:val="0"/>
              <w:ind w:right="-1"/>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Орган государственной власти или орган местного самоуправления, к компетенции которых отнесено утверждение соответствующего вида документации по планировке территории</w:t>
            </w:r>
          </w:p>
        </w:tc>
      </w:tr>
    </w:tbl>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2.7.3. Документы, перечисленные в настоящем подразделе, могут быть представлены заявителем самостоятельно.</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Непредставление заявителем документов, перечисленных в настоящем подразделе, не является основанием для отказа в предоставлении типовой муниципальной услуги.</w:t>
      </w:r>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2.8. Указание на запрет требовать от заявителя представления документов и информации или осуществления действий</w:t>
      </w:r>
    </w:p>
    <w:p w:rsidR="009B4D88" w:rsidRPr="007748D4" w:rsidRDefault="009B4D88" w:rsidP="009B4D88">
      <w:pPr>
        <w:widowControl w:val="0"/>
        <w:autoSpaceDE w:val="0"/>
        <w:autoSpaceDN w:val="0"/>
        <w:adjustRightInd w:val="0"/>
        <w:ind w:firstLine="540"/>
        <w:rPr>
          <w:rFonts w:ascii="Times New Roman" w:eastAsia="Times New Roman" w:hAnsi="Times New Roman"/>
          <w:sz w:val="28"/>
          <w:szCs w:val="28"/>
        </w:rPr>
      </w:pP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Pr>
          <w:rFonts w:ascii="Times New Roman" w:eastAsia="Times New Roman" w:hAnsi="Times New Roman"/>
          <w:sz w:val="28"/>
          <w:szCs w:val="28"/>
        </w:rPr>
        <w:lastRenderedPageBreak/>
        <w:t>Администрация</w:t>
      </w:r>
      <w:r w:rsidRPr="007748D4">
        <w:rPr>
          <w:rFonts w:ascii="Times New Roman" w:eastAsia="Times New Roman" w:hAnsi="Times New Roman"/>
          <w:sz w:val="28"/>
          <w:szCs w:val="28"/>
        </w:rPr>
        <w:t xml:space="preserve"> не вправе требовать от заявителя:</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типовой муниципальной услуги;</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09"/>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Pr>
          <w:rFonts w:ascii="Times New Roman" w:eastAsia="Times New Roman" w:hAnsi="Times New Roman"/>
          <w:sz w:val="28"/>
          <w:szCs w:val="28"/>
        </w:rPr>
        <w:t>органа</w:t>
      </w:r>
      <w:r w:rsidRPr="007748D4">
        <w:rPr>
          <w:rFonts w:ascii="Times New Roman" w:eastAsia="Times New Roman" w:hAnsi="Times New Roman"/>
          <w:sz w:val="28"/>
          <w:szCs w:val="28"/>
        </w:rPr>
        <w:t>, предоставляющ</w:t>
      </w:r>
      <w:r>
        <w:rPr>
          <w:rFonts w:ascii="Times New Roman" w:eastAsia="Times New Roman" w:hAnsi="Times New Roman"/>
          <w:sz w:val="28"/>
          <w:szCs w:val="28"/>
        </w:rPr>
        <w:t>его</w:t>
      </w:r>
      <w:r w:rsidRPr="007748D4">
        <w:rPr>
          <w:rFonts w:ascii="Times New Roman" w:eastAsia="Times New Roman" w:hAnsi="Times New Roman"/>
          <w:sz w:val="28"/>
          <w:szCs w:val="28"/>
        </w:rPr>
        <w:t xml:space="preserve"> типовую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типовой муниципальной услуги, за исключением документов, указанных в Федеральном законе от 27.07.2010</w:t>
      </w:r>
      <w:proofErr w:type="gramEnd"/>
      <w:r w:rsidRPr="007748D4">
        <w:rPr>
          <w:rFonts w:ascii="Times New Roman" w:eastAsia="Times New Roman" w:hAnsi="Times New Roman"/>
          <w:sz w:val="28"/>
          <w:szCs w:val="28"/>
        </w:rPr>
        <w:t xml:space="preserve"> № 210-ФЗ «Об организации предоставления государственных и муниципальных услуг».</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2.9. Исчерпывающий перечень оснований для отказа в приеме документов, необходимых для предоставления типовой муниципальной услуги</w:t>
      </w:r>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Оснований для отказа в приеме документов, необходимых для предоставления типовой муниципальной услуги, законодательством Российской Федерации не предусмотрено.</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2.10. Исчерпывающий перечень оснований для приостановления или отказа в предоставлении типовой муниципальной услуги</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2.10.1. </w:t>
      </w:r>
      <w:proofErr w:type="gramStart"/>
      <w:r w:rsidRPr="007748D4">
        <w:rPr>
          <w:rFonts w:ascii="Times New Roman" w:eastAsia="Times New Roman" w:hAnsi="Times New Roman"/>
          <w:sz w:val="28"/>
          <w:szCs w:val="28"/>
        </w:rPr>
        <w:t xml:space="preserve">Основанием для приостановления срока рассмотрения заявления о предварительном согласовании предоставления земельного участка, об утверждении схемы расположения земельного участка является наличие на дату поступления заявления о предварительном согласовании предоставления земельного участка,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rFonts w:ascii="Times New Roman" w:eastAsia="Times New Roman" w:hAnsi="Times New Roman"/>
          <w:sz w:val="28"/>
          <w:szCs w:val="28"/>
        </w:rPr>
        <w:t xml:space="preserve">администрацией </w:t>
      </w:r>
      <w:r w:rsidRPr="007748D4">
        <w:rPr>
          <w:rFonts w:ascii="Times New Roman" w:eastAsia="Times New Roman" w:hAnsi="Times New Roman"/>
          <w:sz w:val="28"/>
          <w:szCs w:val="28"/>
        </w:rPr>
        <w:t>представленной ранее другим лицом схемы расположения земельного участка и местоположение</w:t>
      </w:r>
      <w:proofErr w:type="gramEnd"/>
      <w:r w:rsidRPr="007748D4">
        <w:rPr>
          <w:rFonts w:ascii="Times New Roman" w:eastAsia="Times New Roman" w:hAnsi="Times New Roman"/>
          <w:sz w:val="28"/>
          <w:szCs w:val="28"/>
        </w:rPr>
        <w:t xml:space="preserve"> земельных участков, образование которых предусмотрено этими схемами, частично или полностью совпадает.  2.10.2. Основания для возврата заявления о предварительном согласовании предоставления земельного участка, о предоставлении земельного участка без проведения торгов:</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заявление не соответствует требованиям, установленным Земельным кодексом Российской Федерации;</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заявление подано в неуполномоченный орган;</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к заявлению не приложены документы, предоставляемые в соответствии с Земельным кодексом Российской Федерации.</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2.10.3. Основания </w:t>
      </w:r>
      <w:proofErr w:type="gramStart"/>
      <w:r w:rsidRPr="007748D4">
        <w:rPr>
          <w:rFonts w:ascii="Times New Roman" w:eastAsia="Times New Roman" w:hAnsi="Times New Roman"/>
          <w:sz w:val="28"/>
          <w:szCs w:val="28"/>
        </w:rPr>
        <w:t>для отказа в предоставлении типовой муниципальной услуги в целях предоставления земельного участка без проведения</w:t>
      </w:r>
      <w:proofErr w:type="gramEnd"/>
      <w:r w:rsidRPr="007748D4">
        <w:rPr>
          <w:rFonts w:ascii="Times New Roman" w:eastAsia="Times New Roman" w:hAnsi="Times New Roman"/>
          <w:sz w:val="28"/>
          <w:szCs w:val="28"/>
        </w:rPr>
        <w:t xml:space="preserve"> торгов:</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Pr="007748D4">
        <w:rPr>
          <w:rFonts w:ascii="Times New Roman" w:eastAsia="Times New Roman" w:hAnsi="Times New Roman"/>
          <w:sz w:val="28"/>
          <w:szCs w:val="28"/>
        </w:rPr>
        <w:lastRenderedPageBreak/>
        <w:t>Земельного кодекса Российской Федерации (в случае поступления заявления о предварительном согласовании предоставления земельного участка);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3) земельный участок, границы которого подлежат уточнению в соответствии с Федеральным законом «О </w:t>
      </w:r>
      <w:r>
        <w:rPr>
          <w:rFonts w:ascii="Times New Roman" w:eastAsia="Times New Roman" w:hAnsi="Times New Roman"/>
          <w:sz w:val="28"/>
          <w:szCs w:val="28"/>
        </w:rPr>
        <w:t>кадастровой деятельности</w:t>
      </w:r>
      <w:r w:rsidRPr="007748D4">
        <w:rPr>
          <w:rFonts w:ascii="Times New Roman" w:eastAsia="Times New Roman" w:hAnsi="Times New Roman"/>
          <w:sz w:val="28"/>
          <w:szCs w:val="28"/>
        </w:rPr>
        <w:t>», не может быть предоставлен заявителю по основаниям, указанным в подпунктах 1 - 23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4) наличие хотя бы одного из оснований, указанных в статье 39.16 Земельного кодекса Российской Федерации (в случае поступления заявления о предоставлении земельного участка).</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2.10.4. Основания </w:t>
      </w:r>
      <w:proofErr w:type="gramStart"/>
      <w:r w:rsidRPr="007748D4">
        <w:rPr>
          <w:rFonts w:ascii="Times New Roman" w:eastAsia="Times New Roman" w:hAnsi="Times New Roman"/>
          <w:sz w:val="28"/>
          <w:szCs w:val="28"/>
        </w:rPr>
        <w:t>для отказа в предоставлении типовой муниципальной услуги в целях предоставления земельного участка на торгах</w:t>
      </w:r>
      <w:proofErr w:type="gramEnd"/>
      <w:r w:rsidRPr="007748D4">
        <w:rPr>
          <w:rFonts w:ascii="Times New Roman" w:eastAsia="Times New Roman" w:hAnsi="Times New Roman"/>
          <w:sz w:val="28"/>
          <w:szCs w:val="28"/>
        </w:rPr>
        <w:t>:</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1) схема расположения земельного участка, приложенная к заявлению, не может быть утверждена по основаниям, указанным в пункте 16 статьи 11.10 Земельного кодекса Российской Федерации (в случае поступления заявления об утверждении схемы расположения земельного участка);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2) земельный участок, который предстоит образовать, не может быть предметом аукциона, по основаниям, указанным в подпунктах 5 - 9, 13 - 19 пункта 8 статьи 39.11 Земельного кодекса Российской Федерации (в случае поступления заявления об утверждении схемы расположения земельного участка);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3) наличие хотя бы одного из оснований, указанных в пункте 8 статьи 39.11 Земельного кодекса Российской Федерации (в случае поступления заявления о проведен</w:t>
      </w:r>
      <w:proofErr w:type="gramStart"/>
      <w:r w:rsidRPr="007748D4">
        <w:rPr>
          <w:rFonts w:ascii="Times New Roman" w:eastAsia="Times New Roman" w:hAnsi="Times New Roman"/>
          <w:sz w:val="28"/>
          <w:szCs w:val="28"/>
        </w:rPr>
        <w:t>ии ау</w:t>
      </w:r>
      <w:proofErr w:type="gramEnd"/>
      <w:r w:rsidRPr="007748D4">
        <w:rPr>
          <w:rFonts w:ascii="Times New Roman" w:eastAsia="Times New Roman" w:hAnsi="Times New Roman"/>
          <w:sz w:val="28"/>
          <w:szCs w:val="28"/>
        </w:rPr>
        <w:t>кциона);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4) наличий хотя бы одного из оснований, предусмотренных пунктом 8 статьи 39.12 Земельного кодекса Российской Федерации, по которым заявитель не допускается к участию в аукционе (в случае поступления заявки на участие в аукционе).</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2.10.5. До 1 января 2020 года основаниями для отказа в предоставлении типовой муниципальной услуги наряду с основаниями, указанными в пунктах 2.10.3, 2.10.4 Административного регламента, являются:</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 в случае предоставления земельного участка без проведения торгов, наличие оснований, предусмотренных статьей 9.3 Закона Оренбургской области от 03.07.2015 № 3303/903-V-ОЗ «О порядке управления земельными ресурсами на территории Оренбургской области»;</w:t>
      </w:r>
      <w:proofErr w:type="gramEnd"/>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 в случае предоставления земельного участка на торгах, наличие оснований, предусмотренных статьей  9.1 (в случае поступления заявления об утверждении схемы расположения земельного участка), статьей 9.2 Закона Оренбургской области от 03.07.2015 № 3303/903-V-ОЗ «О порядке </w:t>
      </w:r>
      <w:r w:rsidRPr="007748D4">
        <w:rPr>
          <w:rFonts w:ascii="Times New Roman" w:eastAsia="Times New Roman" w:hAnsi="Times New Roman"/>
          <w:sz w:val="28"/>
          <w:szCs w:val="28"/>
        </w:rPr>
        <w:lastRenderedPageBreak/>
        <w:t>управления земельными ресурсами на территории Оренбургской области».</w:t>
      </w:r>
      <w:proofErr w:type="gramEnd"/>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 xml:space="preserve">2.11. </w:t>
      </w:r>
      <w:proofErr w:type="gramStart"/>
      <w:r w:rsidRPr="007748D4">
        <w:rPr>
          <w:rFonts w:ascii="Times New Roman" w:eastAsia="Times New Roman" w:hAnsi="Times New Roman"/>
          <w:bCs/>
          <w:sz w:val="28"/>
          <w:szCs w:val="28"/>
        </w:rPr>
        <w:t>Перечень услуг, которые являются необходимыми и обязательными для предоставления типовой муниципальной услуги, в том числе сведения о документе (документах), выдаваемом (выдаваемых) организациями, участвующими в предоставлении типовой муниципальной услуги</w:t>
      </w:r>
      <w:proofErr w:type="gramEnd"/>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При предоставлении типовой муниципальной услуги оказание иных услуг, необходимых и обязательных для предоставления типовой муниципальной услуги, а также участие иных организаций в предоставлении типовой муниципальной услуги не осуществляется.</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2.12. Порядок, размер и основания взимания государственной пошлины или иной платы за предоставление типовой муниципальной услуги</w:t>
      </w:r>
    </w:p>
    <w:p w:rsidR="009B4D88" w:rsidRPr="007748D4" w:rsidRDefault="009B4D88" w:rsidP="009B4D88">
      <w:pPr>
        <w:widowControl w:val="0"/>
        <w:autoSpaceDE w:val="0"/>
        <w:autoSpaceDN w:val="0"/>
        <w:adjustRightInd w:val="0"/>
        <w:rPr>
          <w:rFonts w:ascii="Times New Roman" w:eastAsia="Times New Roman" w:hAnsi="Times New Roman"/>
          <w:bCs/>
          <w:sz w:val="28"/>
          <w:szCs w:val="28"/>
        </w:rPr>
      </w:pPr>
      <w:r w:rsidRPr="007748D4">
        <w:rPr>
          <w:rFonts w:ascii="Times New Roman" w:eastAsia="Times New Roman" w:hAnsi="Times New Roman"/>
          <w:bCs/>
          <w:sz w:val="28"/>
          <w:szCs w:val="28"/>
        </w:rPr>
        <w:t>Типовая муниципальная услуга предоставляется без взимания государственной пошлины или иной платы.</w:t>
      </w:r>
    </w:p>
    <w:p w:rsidR="009B4D88" w:rsidRPr="007748D4" w:rsidRDefault="009B4D88" w:rsidP="009B4D88">
      <w:pPr>
        <w:widowControl w:val="0"/>
        <w:autoSpaceDE w:val="0"/>
        <w:autoSpaceDN w:val="0"/>
        <w:adjustRightInd w:val="0"/>
        <w:rPr>
          <w:rFonts w:ascii="Times New Roman" w:eastAsia="Times New Roman" w:hAnsi="Times New Roman"/>
          <w:bCs/>
          <w:sz w:val="28"/>
          <w:szCs w:val="28"/>
        </w:rPr>
      </w:pPr>
      <w:r w:rsidRPr="007748D4">
        <w:rPr>
          <w:rFonts w:ascii="Times New Roman" w:eastAsia="Times New Roman" w:hAnsi="Times New Roman"/>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типовой муниципальной услуги, включая информацию о методике расчета размера такой платы</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Плата за предоставление услуг, которые являются необходимыми и обязательными для предоставления типовой муниципальной услуги, не предусмотрена, в связи с отсутствием таких услуг.</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2.14. Максимальный срок ожидания в очереди при подаче запроса о предоставлении типовой муниципальной услуги и при получении результата предоставления типовой муниципальной услуги</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 xml:space="preserve">Максимальный срок ожидания в очереди при подаче запроса о предоставлении типовой муниципальной услуги и получении результата предоставления типовой муниципальной услуги не должен превышать 15 минут. </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2.15. Срок и порядок регистрации запроса заявителя о предоставлении типовой муниципальной услуги</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 xml:space="preserve">Регистрация запроса о предоставлении типовой муниципальной услуги осуществляется должностным лицом </w:t>
      </w:r>
      <w:r>
        <w:rPr>
          <w:rFonts w:ascii="Times New Roman" w:eastAsia="Times New Roman" w:hAnsi="Times New Roman"/>
          <w:sz w:val="28"/>
          <w:szCs w:val="28"/>
        </w:rPr>
        <w:t>администрации</w:t>
      </w:r>
      <w:r w:rsidRPr="007748D4">
        <w:rPr>
          <w:rFonts w:ascii="Times New Roman" w:eastAsia="Times New Roman" w:hAnsi="Times New Roman"/>
          <w:bCs/>
          <w:sz w:val="28"/>
          <w:szCs w:val="28"/>
        </w:rPr>
        <w:t xml:space="preserve"> в порядке, установленном соответствующими актами по делопроизводству. Поступающий запрос регистрируется в день поступления. </w:t>
      </w:r>
    </w:p>
    <w:p w:rsidR="009B4D88" w:rsidRPr="00845B80" w:rsidRDefault="009B4D88" w:rsidP="009B4D88">
      <w:pPr>
        <w:widowControl w:val="0"/>
        <w:overflowPunct w:val="0"/>
        <w:autoSpaceDE w:val="0"/>
        <w:autoSpaceDN w:val="0"/>
        <w:adjustRightInd w:val="0"/>
        <w:ind w:firstLine="540"/>
        <w:textAlignment w:val="baseline"/>
        <w:outlineLvl w:val="2"/>
        <w:rPr>
          <w:rFonts w:ascii="Times New Roman" w:eastAsia="Times New Roman" w:hAnsi="Times New Roman"/>
          <w:b/>
          <w:bCs/>
          <w:sz w:val="28"/>
          <w:szCs w:val="28"/>
        </w:rPr>
      </w:pPr>
      <w:r w:rsidRPr="007748D4">
        <w:rPr>
          <w:rFonts w:ascii="Times New Roman" w:eastAsia="Times New Roman" w:hAnsi="Times New Roman"/>
          <w:bCs/>
          <w:sz w:val="28"/>
          <w:szCs w:val="28"/>
        </w:rPr>
        <w:t xml:space="preserve"> 2.16. Требования к помещениям, в которых предоставляется типовая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B4D88" w:rsidRPr="007748D4" w:rsidRDefault="009B4D88" w:rsidP="009B4D88">
      <w:pPr>
        <w:ind w:right="-1"/>
        <w:contextualSpacing/>
        <w:rPr>
          <w:rFonts w:ascii="Times New Roman" w:eastAsia="Times New Roman" w:hAnsi="Times New Roman"/>
          <w:sz w:val="28"/>
          <w:szCs w:val="28"/>
        </w:rPr>
      </w:pPr>
      <w:r w:rsidRPr="007748D4">
        <w:rPr>
          <w:rFonts w:ascii="Times New Roman" w:eastAsia="Times New Roman" w:hAnsi="Times New Roman"/>
          <w:sz w:val="28"/>
          <w:szCs w:val="28"/>
        </w:rPr>
        <w:t xml:space="preserve">2.16.1. Требования к </w:t>
      </w:r>
      <w:r w:rsidRPr="007748D4">
        <w:rPr>
          <w:rFonts w:ascii="Times New Roman" w:eastAsia="Times New Roman" w:hAnsi="Times New Roman"/>
          <w:bCs/>
          <w:sz w:val="28"/>
          <w:szCs w:val="28"/>
        </w:rPr>
        <w:t xml:space="preserve">помещениям, в которых предоставляется типовая муниципальная услуга, </w:t>
      </w:r>
      <w:r w:rsidRPr="007748D4">
        <w:rPr>
          <w:rFonts w:ascii="Times New Roman" w:eastAsia="Times New Roman" w:hAnsi="Times New Roman"/>
          <w:sz w:val="28"/>
          <w:szCs w:val="28"/>
        </w:rPr>
        <w:t>местам приема заявителей:</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оборудование служе</w:t>
      </w:r>
      <w:r>
        <w:rPr>
          <w:rFonts w:ascii="Times New Roman" w:eastAsia="Times New Roman" w:hAnsi="Times New Roman"/>
          <w:sz w:val="28"/>
          <w:szCs w:val="28"/>
        </w:rPr>
        <w:t>бных кабинетов должностных лиц администрации</w:t>
      </w:r>
      <w:r w:rsidRPr="007748D4">
        <w:rPr>
          <w:rFonts w:ascii="Times New Roman" w:eastAsia="Times New Roman" w:hAnsi="Times New Roman"/>
          <w:sz w:val="28"/>
          <w:szCs w:val="28"/>
        </w:rPr>
        <w:t xml:space="preserve">, участвующих в предоставлении типовой муниципальной услуги, в которых осуществляется прием заявителей, вывесками с указанием номера кабинета, фамилии, имени, отчества и должности должностного лица, ведущего прием, а также персональным компьютером с возможностью доступа к необходимым информационным базам данных, печатающим и </w:t>
      </w:r>
      <w:r w:rsidRPr="007748D4">
        <w:rPr>
          <w:rFonts w:ascii="Times New Roman" w:eastAsia="Times New Roman" w:hAnsi="Times New Roman"/>
          <w:sz w:val="28"/>
          <w:szCs w:val="28"/>
        </w:rPr>
        <w:lastRenderedPageBreak/>
        <w:t>сканирующим устройствами;</w:t>
      </w:r>
      <w:proofErr w:type="gramEnd"/>
    </w:p>
    <w:p w:rsidR="009B4D88"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 </w:t>
      </w:r>
      <w:proofErr w:type="gramEnd"/>
    </w:p>
    <w:p w:rsidR="009B4D88" w:rsidRPr="00845B80"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845B80">
        <w:rPr>
          <w:rFonts w:ascii="Times New Roman" w:eastAsia="Times New Roman" w:hAnsi="Times New Roman"/>
          <w:sz w:val="28"/>
          <w:szCs w:val="28"/>
        </w:rPr>
        <w:t>2.16.2. Требования к месту ожидания:</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оборудование стульями, кресельными секциями или скамьями, столами (стойками) для возможности оформления документов;</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нахождение в холле или ином специально приспособленном помещении;</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наличие в здании, где организуется прием заявителей, мест общественного пользования и мест для хранения верхней одежды.</w:t>
      </w:r>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2.16.3. Требования к местам для информирования заявителей: </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размещение визуальной, текстовой информации на информационном стенде в соответствии с пунктом 1.3.5. Административного регламента;</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оборудование стульями и столами для возможности оформления документов;</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обеспечение свободного доступа к  информационному стенду и столам для оформления документов.</w:t>
      </w:r>
    </w:p>
    <w:p w:rsidR="009B4D88" w:rsidRPr="007748D4" w:rsidRDefault="009B4D88" w:rsidP="009B4D88">
      <w:pPr>
        <w:tabs>
          <w:tab w:val="left" w:pos="1134"/>
        </w:tabs>
        <w:ind w:right="-1"/>
        <w:contextualSpacing/>
        <w:rPr>
          <w:rFonts w:ascii="Times New Roman" w:eastAsia="Times New Roman" w:hAnsi="Times New Roman"/>
          <w:bCs/>
          <w:sz w:val="28"/>
          <w:szCs w:val="28"/>
        </w:rPr>
      </w:pPr>
      <w:r w:rsidRPr="007748D4">
        <w:rPr>
          <w:rFonts w:ascii="Times New Roman" w:eastAsia="Times New Roman" w:hAnsi="Times New Roman"/>
          <w:bCs/>
          <w:sz w:val="28"/>
          <w:szCs w:val="28"/>
        </w:rPr>
        <w:t>2.16.4. Требования к обеспечению условий доступности для инвалидов типовой муниципальной услуги:</w:t>
      </w:r>
    </w:p>
    <w:p w:rsidR="009B4D88" w:rsidRPr="007748D4" w:rsidRDefault="009B4D88" w:rsidP="009B4D88">
      <w:pPr>
        <w:widowControl w:val="0"/>
        <w:numPr>
          <w:ilvl w:val="0"/>
          <w:numId w:val="12"/>
        </w:numPr>
        <w:tabs>
          <w:tab w:val="left" w:pos="1134"/>
        </w:tabs>
        <w:overflowPunct w:val="0"/>
        <w:autoSpaceDE w:val="0"/>
        <w:autoSpaceDN w:val="0"/>
        <w:adjustRightInd w:val="0"/>
        <w:ind w:left="0" w:right="-1" w:firstLine="720"/>
        <w:contextualSpacing/>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беспрепятственный доступ к объекту (зданию, помещению), в котором предоставляется типовая муниципальная услуга, а также беспрепятственное пользование транспортом, средствами связи и информации;</w:t>
      </w:r>
    </w:p>
    <w:p w:rsidR="009B4D88" w:rsidRPr="007748D4" w:rsidRDefault="009B4D88" w:rsidP="009B4D88">
      <w:pPr>
        <w:widowControl w:val="0"/>
        <w:numPr>
          <w:ilvl w:val="0"/>
          <w:numId w:val="12"/>
        </w:numPr>
        <w:tabs>
          <w:tab w:val="left" w:pos="1134"/>
        </w:tabs>
        <w:overflowPunct w:val="0"/>
        <w:autoSpaceDE w:val="0"/>
        <w:autoSpaceDN w:val="0"/>
        <w:adjustRightInd w:val="0"/>
        <w:ind w:left="0" w:right="-1" w:firstLine="720"/>
        <w:contextualSpacing/>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типовая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B4D88" w:rsidRPr="007748D4" w:rsidRDefault="009B4D88" w:rsidP="009B4D88">
      <w:pPr>
        <w:widowControl w:val="0"/>
        <w:numPr>
          <w:ilvl w:val="0"/>
          <w:numId w:val="12"/>
        </w:numPr>
        <w:tabs>
          <w:tab w:val="left" w:pos="1134"/>
        </w:tabs>
        <w:overflowPunct w:val="0"/>
        <w:autoSpaceDE w:val="0"/>
        <w:autoSpaceDN w:val="0"/>
        <w:adjustRightInd w:val="0"/>
        <w:ind w:left="0" w:right="-1" w:firstLine="720"/>
        <w:contextualSpacing/>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сопровождение инвалидов, имеющих стойкие расстройства функции зрения и самостоятельного передвижения;</w:t>
      </w:r>
    </w:p>
    <w:p w:rsidR="009B4D88" w:rsidRPr="007748D4" w:rsidRDefault="009B4D88" w:rsidP="009B4D88">
      <w:pPr>
        <w:widowControl w:val="0"/>
        <w:numPr>
          <w:ilvl w:val="0"/>
          <w:numId w:val="12"/>
        </w:numPr>
        <w:tabs>
          <w:tab w:val="left" w:pos="1134"/>
        </w:tabs>
        <w:overflowPunct w:val="0"/>
        <w:autoSpaceDE w:val="0"/>
        <w:autoSpaceDN w:val="0"/>
        <w:adjustRightInd w:val="0"/>
        <w:ind w:left="0" w:right="-1" w:firstLine="720"/>
        <w:contextualSpacing/>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B4D88" w:rsidRPr="007748D4" w:rsidRDefault="009B4D88" w:rsidP="009B4D88">
      <w:pPr>
        <w:widowControl w:val="0"/>
        <w:numPr>
          <w:ilvl w:val="0"/>
          <w:numId w:val="12"/>
        </w:numPr>
        <w:tabs>
          <w:tab w:val="left" w:pos="1134"/>
        </w:tabs>
        <w:overflowPunct w:val="0"/>
        <w:autoSpaceDE w:val="0"/>
        <w:autoSpaceDN w:val="0"/>
        <w:adjustRightInd w:val="0"/>
        <w:ind w:left="0" w:right="-1" w:firstLine="720"/>
        <w:contextualSpacing/>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4D88" w:rsidRPr="007748D4" w:rsidRDefault="009B4D88" w:rsidP="009B4D88">
      <w:pPr>
        <w:widowControl w:val="0"/>
        <w:numPr>
          <w:ilvl w:val="0"/>
          <w:numId w:val="12"/>
        </w:numPr>
        <w:tabs>
          <w:tab w:val="left" w:pos="1134"/>
        </w:tabs>
        <w:overflowPunct w:val="0"/>
        <w:autoSpaceDE w:val="0"/>
        <w:autoSpaceDN w:val="0"/>
        <w:adjustRightInd w:val="0"/>
        <w:ind w:left="0" w:right="-1" w:firstLine="720"/>
        <w:contextualSpacing/>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допуск сурдопереводчика и тифлосурдопереводчика;</w:t>
      </w:r>
    </w:p>
    <w:p w:rsidR="009B4D88" w:rsidRPr="007748D4" w:rsidRDefault="009B4D88" w:rsidP="009B4D88">
      <w:pPr>
        <w:widowControl w:val="0"/>
        <w:numPr>
          <w:ilvl w:val="0"/>
          <w:numId w:val="12"/>
        </w:numPr>
        <w:tabs>
          <w:tab w:val="left" w:pos="1134"/>
        </w:tabs>
        <w:overflowPunct w:val="0"/>
        <w:autoSpaceDE w:val="0"/>
        <w:autoSpaceDN w:val="0"/>
        <w:adjustRightInd w:val="0"/>
        <w:ind w:left="0" w:right="-1" w:firstLine="720"/>
        <w:contextualSpacing/>
        <w:textAlignment w:val="baseline"/>
        <w:rPr>
          <w:rFonts w:ascii="Times New Roman" w:eastAsia="Times New Roman" w:hAnsi="Times New Roman"/>
          <w:sz w:val="28"/>
          <w:szCs w:val="28"/>
        </w:rPr>
      </w:pPr>
      <w:proofErr w:type="gramStart"/>
      <w:r w:rsidRPr="007748D4">
        <w:rPr>
          <w:rFonts w:ascii="Times New Roman" w:eastAsia="Times New Roman" w:hAnsi="Times New Roman"/>
          <w:bCs/>
          <w:sz w:val="28"/>
          <w:szCs w:val="28"/>
        </w:rPr>
        <w:t xml:space="preserve">допуск собаки-проводника на объекты (здания, помещения), в которых предоставляется типовая муниципальная услуга, при наличии документа, подтверждающего ее специальное обучение и выдаваемого по </w:t>
      </w:r>
      <w:r w:rsidRPr="007748D4">
        <w:rPr>
          <w:rFonts w:ascii="Times New Roman" w:eastAsia="Times New Roman" w:hAnsi="Times New Roman"/>
          <w:bCs/>
          <w:sz w:val="28"/>
          <w:szCs w:val="28"/>
        </w:rPr>
        <w:lastRenderedPageBreak/>
        <w:t>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B4D88" w:rsidRPr="007748D4" w:rsidRDefault="009B4D88" w:rsidP="009B4D88">
      <w:pPr>
        <w:widowControl w:val="0"/>
        <w:numPr>
          <w:ilvl w:val="0"/>
          <w:numId w:val="12"/>
        </w:numPr>
        <w:tabs>
          <w:tab w:val="left" w:pos="1134"/>
        </w:tabs>
        <w:overflowPunct w:val="0"/>
        <w:autoSpaceDE w:val="0"/>
        <w:autoSpaceDN w:val="0"/>
        <w:adjustRightInd w:val="0"/>
        <w:ind w:left="0" w:right="-1" w:firstLine="720"/>
        <w:contextualSpacing/>
        <w:textAlignment w:val="baseline"/>
        <w:rPr>
          <w:rFonts w:ascii="Times New Roman" w:eastAsia="Times New Roman" w:hAnsi="Times New Roman"/>
          <w:sz w:val="28"/>
          <w:szCs w:val="28"/>
        </w:rPr>
      </w:pPr>
      <w:r w:rsidRPr="007748D4">
        <w:rPr>
          <w:rFonts w:ascii="Times New Roman" w:eastAsia="Times New Roman" w:hAnsi="Times New Roman"/>
          <w:bCs/>
          <w:sz w:val="28"/>
          <w:szCs w:val="28"/>
        </w:rPr>
        <w:t>оказание инвалидам помощи в преодолении барьеров, мешающих получению ими типовой муниципальной услуги наравне с другими лицами.</w:t>
      </w:r>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 xml:space="preserve">2.17. </w:t>
      </w:r>
      <w:proofErr w:type="gramStart"/>
      <w:r w:rsidRPr="007748D4">
        <w:rPr>
          <w:rFonts w:ascii="Times New Roman" w:eastAsia="Times New Roman" w:hAnsi="Times New Roman"/>
          <w:bCs/>
          <w:sz w:val="28"/>
          <w:szCs w:val="28"/>
        </w:rPr>
        <w:t>Показатели доступности и качества типовой муниципальной услуги, в том числе количество взаимодействий заявителя с должностными лицами при предоставлении типовой муниципальной услуги и их продолжительность, возможность получения типовой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типовой муниципальной услуги, в том числе с использованием информационно-коммуникационных технологий</w:t>
      </w:r>
      <w:proofErr w:type="gramEnd"/>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2.17.1.  Показателями доступности и качества типовой муниципальной услуги являются:</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возможность получать типовую муниципальную услугу своевременно и в соответствии со стандартом предоставления типовой муниципальной услуги;</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возможность получать полную, актуальную и достоверную информацию о порядке предоставления типовой муниципальной услуги, в том числе с использованием информационно-коммуникационных технологий;</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возможность получать информацию о результате представления типовой муниципальной услуги;</w:t>
      </w:r>
    </w:p>
    <w:p w:rsidR="009B4D88"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заявлению решение или на действия (бездействие) должностных лиц.</w:t>
      </w:r>
    </w:p>
    <w:p w:rsidR="009B4D88" w:rsidRPr="00845B80"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845B80">
        <w:rPr>
          <w:rFonts w:ascii="Times New Roman" w:eastAsia="Times New Roman" w:hAnsi="Times New Roman"/>
          <w:sz w:val="28"/>
          <w:szCs w:val="28"/>
        </w:rPr>
        <w:t>2.17.2. Основные требования к качеству предоставления типовой муниципальной услуги:</w:t>
      </w:r>
    </w:p>
    <w:p w:rsidR="009B4D88" w:rsidRPr="007748D4" w:rsidRDefault="009B4D88" w:rsidP="009B4D88">
      <w:pPr>
        <w:widowControl w:val="0"/>
        <w:numPr>
          <w:ilvl w:val="0"/>
          <w:numId w:val="4"/>
        </w:numPr>
        <w:tabs>
          <w:tab w:val="clear" w:pos="1429"/>
          <w:tab w:val="num" w:pos="-4820"/>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своевременность предоставления типовой муниципальной услуги;</w:t>
      </w:r>
    </w:p>
    <w:p w:rsidR="009B4D88" w:rsidRPr="007748D4" w:rsidRDefault="009B4D88" w:rsidP="009B4D88">
      <w:pPr>
        <w:widowControl w:val="0"/>
        <w:numPr>
          <w:ilvl w:val="0"/>
          <w:numId w:val="4"/>
        </w:numPr>
        <w:tabs>
          <w:tab w:val="clear" w:pos="1429"/>
          <w:tab w:val="num" w:pos="-4820"/>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достоверность и полнота информирования заявителя о ходе рассмотрения его обращения;</w:t>
      </w:r>
    </w:p>
    <w:p w:rsidR="009B4D88" w:rsidRPr="007748D4" w:rsidRDefault="009B4D88" w:rsidP="009B4D88">
      <w:pPr>
        <w:widowControl w:val="0"/>
        <w:numPr>
          <w:ilvl w:val="0"/>
          <w:numId w:val="4"/>
        </w:numPr>
        <w:tabs>
          <w:tab w:val="clear" w:pos="1429"/>
          <w:tab w:val="num" w:pos="-4820"/>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удобство и доступность получения заявителем информации о порядке предоставления типовой муниципальной услуги.</w:t>
      </w:r>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2.17.3. Показателями качества предоставления типовой муниципальной услуги являются:</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срок рассмотрения заявления;</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наличие или отсутствие жалоб на действия (бездействие) должностных лиц.</w:t>
      </w:r>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 xml:space="preserve">2.17.4. Количество взаимодействий заявителя с должностными лицами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при предоставлении типовой муниципальной услуги и их продолжительность:</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при направлении запроса почтовым отправлением или в </w:t>
      </w:r>
      <w:r w:rsidRPr="007748D4">
        <w:rPr>
          <w:rFonts w:ascii="Times New Roman" w:eastAsia="Times New Roman" w:hAnsi="Times New Roman"/>
          <w:sz w:val="28"/>
          <w:szCs w:val="28"/>
        </w:rPr>
        <w:lastRenderedPageBreak/>
        <w:t>электронной форме непосредственного взаимодействия заявителя с должностным лицом, осуществляющим предоставление типовой муниципальной услуги, как правило, не требуется;</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типовой муниципальной услуги документов (одно взаимодействие).</w:t>
      </w:r>
      <w:proofErr w:type="gramEnd"/>
      <w:r w:rsidRPr="007748D4">
        <w:rPr>
          <w:rFonts w:ascii="Times New Roman" w:eastAsia="Times New Roman" w:hAnsi="Times New Roman"/>
          <w:sz w:val="28"/>
          <w:szCs w:val="28"/>
        </w:rPr>
        <w:t xml:space="preserve"> Продолжительность одного такого взаимодействия не должна превышать одного часа.</w:t>
      </w:r>
    </w:p>
    <w:p w:rsidR="009B4D88" w:rsidRPr="007748D4" w:rsidRDefault="009B4D88" w:rsidP="009B4D88">
      <w:pPr>
        <w:widowControl w:val="0"/>
        <w:overflowPunct w:val="0"/>
        <w:autoSpaceDE w:val="0"/>
        <w:autoSpaceDN w:val="0"/>
        <w:adjustRightInd w:val="0"/>
        <w:ind w:firstLine="720"/>
        <w:textAlignment w:val="baseline"/>
        <w:outlineLvl w:val="1"/>
        <w:rPr>
          <w:rFonts w:ascii="Times New Roman" w:eastAsia="Times New Roman" w:hAnsi="Times New Roman"/>
          <w:sz w:val="28"/>
          <w:szCs w:val="28"/>
        </w:rPr>
      </w:pPr>
      <w:r w:rsidRPr="007748D4">
        <w:rPr>
          <w:rFonts w:ascii="Times New Roman" w:eastAsia="Times New Roman" w:hAnsi="Times New Roman"/>
          <w:sz w:val="28"/>
          <w:szCs w:val="28"/>
        </w:rPr>
        <w:t xml:space="preserve">Возможность получения типовой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w:t>
      </w:r>
      <w:r>
        <w:rPr>
          <w:rFonts w:ascii="Times New Roman" w:eastAsia="Times New Roman" w:hAnsi="Times New Roman"/>
          <w:sz w:val="28"/>
          <w:szCs w:val="28"/>
        </w:rPr>
        <w:t>администрацией</w:t>
      </w:r>
      <w:r w:rsidRPr="007748D4">
        <w:rPr>
          <w:rFonts w:ascii="Times New Roman" w:eastAsia="Times New Roman" w:hAnsi="Times New Roman"/>
          <w:bCs/>
          <w:sz w:val="28"/>
          <w:szCs w:val="28"/>
        </w:rPr>
        <w:t>.</w:t>
      </w:r>
      <w:r w:rsidRPr="007748D4">
        <w:rPr>
          <w:rFonts w:ascii="Times New Roman" w:eastAsia="Times New Roman" w:hAnsi="Times New Roman"/>
          <w:sz w:val="28"/>
          <w:szCs w:val="28"/>
        </w:rPr>
        <w:t xml:space="preserve"> </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proofErr w:type="gramStart"/>
      <w:r w:rsidRPr="007748D4">
        <w:rPr>
          <w:rFonts w:ascii="Times New Roman" w:eastAsia="Times New Roman" w:hAnsi="Times New Roman"/>
          <w:sz w:val="28"/>
          <w:szCs w:val="28"/>
        </w:rPr>
        <w:t>Возможность получения сведений о ходе предоставления типовой муниципальной услуги реализуется по номерам телефонов, установленным для консультирования, адресу электронной почты, указанным на официальном сайте в сети Интернет и Портал</w:t>
      </w:r>
      <w:r>
        <w:rPr>
          <w:rFonts w:ascii="Times New Roman" w:eastAsia="Times New Roman" w:hAnsi="Times New Roman"/>
          <w:sz w:val="28"/>
          <w:szCs w:val="28"/>
        </w:rPr>
        <w:t>е</w:t>
      </w:r>
      <w:r w:rsidRPr="007748D4">
        <w:rPr>
          <w:rFonts w:ascii="Times New Roman" w:eastAsia="Times New Roman" w:hAnsi="Times New Roman"/>
          <w:sz w:val="28"/>
          <w:szCs w:val="28"/>
        </w:rPr>
        <w:t xml:space="preserve"> государственных и муниципальных услуг Оренбургской области.</w:t>
      </w:r>
      <w:proofErr w:type="gramEnd"/>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2.18. Иные требования, в том числе учитывающие особенности предоставления типовой муниципальной услуги в многофункциональном центре предоставления государственных и муниципальных услуг и особенности предоставления типовой муниципальной услуги в электронной форме</w:t>
      </w:r>
    </w:p>
    <w:p w:rsidR="009B4D88" w:rsidRPr="007748D4" w:rsidRDefault="009B4D88" w:rsidP="009B4D88">
      <w:pPr>
        <w:widowControl w:val="0"/>
        <w:overflowPunct w:val="0"/>
        <w:autoSpaceDE w:val="0"/>
        <w:autoSpaceDN w:val="0"/>
        <w:adjustRightInd w:val="0"/>
        <w:textAlignment w:val="baseline"/>
        <w:outlineLvl w:val="1"/>
        <w:rPr>
          <w:rFonts w:ascii="Times New Roman" w:eastAsia="Times New Roman" w:hAnsi="Times New Roman"/>
          <w:sz w:val="28"/>
          <w:szCs w:val="28"/>
        </w:rPr>
      </w:pPr>
      <w:r w:rsidRPr="007748D4">
        <w:rPr>
          <w:rFonts w:ascii="Times New Roman" w:eastAsia="Times New Roman" w:hAnsi="Times New Roman"/>
          <w:bCs/>
          <w:sz w:val="28"/>
          <w:szCs w:val="28"/>
        </w:rPr>
        <w:t xml:space="preserve">2.18.1. </w:t>
      </w:r>
      <w:r w:rsidRPr="007748D4">
        <w:rPr>
          <w:rFonts w:ascii="Times New Roman" w:eastAsia="Times New Roman" w:hAnsi="Times New Roman"/>
          <w:sz w:val="28"/>
          <w:szCs w:val="28"/>
        </w:rPr>
        <w:t xml:space="preserve">Предоставление типовой муниципальной услуги в многофункциональных центрах предоставления государственных и муниципальных услуг осуществляется при наличии соглашений о взаимодействии между многофункциональными центрами предоставления государственных и муниципальных услуг и </w:t>
      </w:r>
      <w:r>
        <w:rPr>
          <w:rFonts w:ascii="Times New Roman" w:eastAsia="Times New Roman" w:hAnsi="Times New Roman"/>
          <w:sz w:val="28"/>
          <w:szCs w:val="28"/>
        </w:rPr>
        <w:t>администрацией</w:t>
      </w:r>
      <w:r w:rsidRPr="007748D4">
        <w:rPr>
          <w:rFonts w:ascii="Times New Roman" w:eastAsia="Times New Roman" w:hAnsi="Times New Roman"/>
          <w:bCs/>
          <w:sz w:val="28"/>
          <w:szCs w:val="28"/>
        </w:rPr>
        <w:t>.</w:t>
      </w:r>
      <w:r w:rsidRPr="007748D4">
        <w:rPr>
          <w:rFonts w:ascii="Times New Roman" w:eastAsia="Times New Roman" w:hAnsi="Times New Roman"/>
          <w:sz w:val="28"/>
          <w:szCs w:val="28"/>
        </w:rPr>
        <w:t xml:space="preserve"> </w:t>
      </w:r>
    </w:p>
    <w:p w:rsidR="009B4D88" w:rsidRPr="007748D4" w:rsidRDefault="009B4D88" w:rsidP="009B4D88">
      <w:pPr>
        <w:widowControl w:val="0"/>
        <w:overflowPunct w:val="0"/>
        <w:autoSpaceDE w:val="0"/>
        <w:autoSpaceDN w:val="0"/>
        <w:adjustRightInd w:val="0"/>
        <w:textAlignment w:val="baseline"/>
        <w:outlineLvl w:val="1"/>
        <w:rPr>
          <w:rFonts w:ascii="Times New Roman" w:eastAsia="Times New Roman" w:hAnsi="Times New Roman"/>
          <w:bCs/>
          <w:sz w:val="28"/>
          <w:szCs w:val="28"/>
        </w:rPr>
      </w:pPr>
      <w:r w:rsidRPr="007748D4">
        <w:rPr>
          <w:rFonts w:ascii="Times New Roman" w:eastAsia="Times New Roman" w:hAnsi="Times New Roman"/>
          <w:sz w:val="28"/>
          <w:szCs w:val="28"/>
        </w:rPr>
        <w:t xml:space="preserve">2.18.2. </w:t>
      </w:r>
      <w:proofErr w:type="gramStart"/>
      <w:r w:rsidRPr="007748D4">
        <w:rPr>
          <w:rFonts w:ascii="Times New Roman" w:eastAsia="Times New Roman" w:hAnsi="Times New Roman"/>
          <w:bCs/>
          <w:sz w:val="28"/>
          <w:szCs w:val="28"/>
        </w:rPr>
        <w:t>Заявителям обеспечивается возможность получения информации о порядке предоставления типовой муниципальной услуги, а также копирования форм заявлений и иных документов, необходимых для получения типовой муниципально</w:t>
      </w:r>
      <w:r>
        <w:rPr>
          <w:rFonts w:ascii="Times New Roman" w:eastAsia="Times New Roman" w:hAnsi="Times New Roman"/>
          <w:bCs/>
          <w:sz w:val="28"/>
          <w:szCs w:val="28"/>
        </w:rPr>
        <w:t>й услуги, на официальном сайте</w:t>
      </w:r>
      <w:r w:rsidRPr="007748D4">
        <w:rPr>
          <w:rFonts w:ascii="Times New Roman" w:eastAsia="Times New Roman" w:hAnsi="Times New Roman"/>
          <w:bCs/>
          <w:sz w:val="28"/>
          <w:szCs w:val="28"/>
        </w:rPr>
        <w:t xml:space="preserve"> в сети Интернет и на Портале государственных и муниципальных услуг Оренбургской области. </w:t>
      </w:r>
      <w:proofErr w:type="gramEnd"/>
    </w:p>
    <w:p w:rsidR="009B4D88" w:rsidRPr="007748D4" w:rsidRDefault="009B4D88" w:rsidP="009B4D88">
      <w:pPr>
        <w:widowControl w:val="0"/>
        <w:overflowPunct w:val="0"/>
        <w:autoSpaceDE w:val="0"/>
        <w:autoSpaceDN w:val="0"/>
        <w:adjustRightInd w:val="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2.18.3. При предоставлении типовой муниципальной услуги в электронной форме осуществляется:</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а) получение информации о порядке и сроках предоставления услуги;</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формирование запроса о предоставлении услуги;</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г) прием и регистрация органом (организацией) запроса и иных документов, необходимых для предоставления услуги;</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е) получение результата предоставления услуги;</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lastRenderedPageBreak/>
        <w:t>ж) получение сведений о ходе выполнения запроса;</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з) осуществление </w:t>
      </w:r>
      <w:proofErr w:type="gramStart"/>
      <w:r w:rsidRPr="007748D4">
        <w:rPr>
          <w:rFonts w:ascii="Times New Roman" w:eastAsia="Times New Roman" w:hAnsi="Times New Roman"/>
          <w:sz w:val="28"/>
          <w:szCs w:val="28"/>
        </w:rPr>
        <w:t>оценки качества предоставления услуги</w:t>
      </w:r>
      <w:proofErr w:type="gramEnd"/>
      <w:r w:rsidRPr="007748D4">
        <w:rPr>
          <w:rFonts w:ascii="Times New Roman" w:eastAsia="Times New Roman" w:hAnsi="Times New Roman"/>
          <w:sz w:val="28"/>
          <w:szCs w:val="28"/>
        </w:rPr>
        <w:t>;</w:t>
      </w:r>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B4D88" w:rsidRPr="007748D4" w:rsidRDefault="009B4D88" w:rsidP="009B4D88">
      <w:pPr>
        <w:widowControl w:val="0"/>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Особенности предоставления типовой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w:t>
      </w:r>
      <w:proofErr w:type="gramEnd"/>
      <w:r w:rsidRPr="007748D4">
        <w:rPr>
          <w:rFonts w:ascii="Times New Roman" w:eastAsia="Times New Roman" w:hAnsi="Times New Roman"/>
          <w:sz w:val="28"/>
          <w:szCs w:val="28"/>
        </w:rPr>
        <w:t xml:space="preserve"> </w:t>
      </w:r>
      <w:proofErr w:type="gramStart"/>
      <w:r w:rsidRPr="007748D4">
        <w:rPr>
          <w:rFonts w:ascii="Times New Roman" w:eastAsia="Times New Roman" w:hAnsi="Times New Roman"/>
          <w:sz w:val="28"/>
          <w:szCs w:val="28"/>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Pr="007748D4">
        <w:rPr>
          <w:rFonts w:ascii="Times New Roman" w:eastAsia="Times New Roman" w:hAnsi="Times New Roman"/>
          <w:sz w:val="28"/>
          <w:szCs w:val="28"/>
        </w:rPr>
        <w:t xml:space="preserve"> сети «Интернет», а также требований к их формату» (далее – Порядок подачи заявлений в электронном виде).</w:t>
      </w:r>
    </w:p>
    <w:p w:rsidR="009B4D88" w:rsidRPr="007748D4" w:rsidRDefault="009B4D88" w:rsidP="009B4D88">
      <w:pPr>
        <w:keepNext/>
        <w:widowControl w:val="0"/>
        <w:overflowPunct w:val="0"/>
        <w:autoSpaceDE w:val="0"/>
        <w:autoSpaceDN w:val="0"/>
        <w:adjustRightInd w:val="0"/>
        <w:ind w:right="-284"/>
        <w:jc w:val="center"/>
        <w:textAlignment w:val="baseline"/>
        <w:outlineLvl w:val="2"/>
        <w:rPr>
          <w:rFonts w:ascii="Times New Roman" w:eastAsia="Times New Roman" w:hAnsi="Times New Roman"/>
          <w:b/>
          <w:sz w:val="28"/>
          <w:szCs w:val="28"/>
        </w:rPr>
      </w:pPr>
    </w:p>
    <w:p w:rsidR="009B4D88" w:rsidRPr="007748D4" w:rsidRDefault="009B4D88" w:rsidP="009B4D88">
      <w:pPr>
        <w:keepNext/>
        <w:widowControl w:val="0"/>
        <w:overflowPunct w:val="0"/>
        <w:autoSpaceDE w:val="0"/>
        <w:autoSpaceDN w:val="0"/>
        <w:adjustRightInd w:val="0"/>
        <w:ind w:right="-284"/>
        <w:jc w:val="center"/>
        <w:textAlignment w:val="baseline"/>
        <w:outlineLvl w:val="2"/>
        <w:rPr>
          <w:rFonts w:ascii="Times New Roman" w:eastAsia="Times New Roman" w:hAnsi="Times New Roman"/>
          <w:b/>
          <w:sz w:val="28"/>
          <w:szCs w:val="28"/>
        </w:rPr>
      </w:pPr>
      <w:r w:rsidRPr="007748D4">
        <w:rPr>
          <w:rFonts w:ascii="Times New Roman" w:eastAsia="Times New Roman" w:hAnsi="Times New Roman"/>
          <w:b/>
          <w:sz w:val="28"/>
          <w:szCs w:val="28"/>
        </w:rPr>
        <w:t>III. Состав, последовательность, особенности,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электронном виде</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p>
    <w:p w:rsidR="009B4D88" w:rsidRPr="007748D4" w:rsidRDefault="009B4D88" w:rsidP="009B4D88">
      <w:pPr>
        <w:ind w:firstLine="720"/>
        <w:rPr>
          <w:rFonts w:ascii="Times New Roman" w:eastAsia="Times New Roman" w:hAnsi="Times New Roman"/>
          <w:sz w:val="28"/>
          <w:szCs w:val="28"/>
        </w:rPr>
      </w:pPr>
      <w:r w:rsidRPr="007748D4">
        <w:rPr>
          <w:rFonts w:ascii="Times New Roman" w:eastAsia="Times New Roman" w:hAnsi="Times New Roman"/>
          <w:sz w:val="28"/>
          <w:szCs w:val="28"/>
        </w:rPr>
        <w:t>Исчерпывающий перечень административных процедур по предоставлению типовой муниципальной услуги включает:</w:t>
      </w:r>
    </w:p>
    <w:p w:rsidR="009B4D88" w:rsidRPr="007748D4" w:rsidRDefault="009B4D88" w:rsidP="009B4D88">
      <w:pPr>
        <w:ind w:firstLine="720"/>
        <w:rPr>
          <w:rFonts w:ascii="Times New Roman" w:eastAsia="Times New Roman" w:hAnsi="Times New Roman"/>
          <w:sz w:val="28"/>
          <w:szCs w:val="28"/>
        </w:rPr>
      </w:pPr>
      <w:r w:rsidRPr="007748D4">
        <w:rPr>
          <w:rFonts w:ascii="Times New Roman" w:eastAsia="Times New Roman" w:hAnsi="Times New Roman"/>
          <w:sz w:val="28"/>
          <w:szCs w:val="28"/>
        </w:rPr>
        <w:t>1. Предоставление земельного участка без проведения торгов:</w:t>
      </w:r>
    </w:p>
    <w:p w:rsidR="009B4D88" w:rsidRPr="007748D4" w:rsidRDefault="009B4D88" w:rsidP="009B4D88">
      <w:pPr>
        <w:ind w:firstLine="720"/>
        <w:rPr>
          <w:rFonts w:ascii="Times New Roman" w:eastAsia="Times New Roman" w:hAnsi="Times New Roman"/>
          <w:sz w:val="28"/>
          <w:szCs w:val="28"/>
        </w:rPr>
      </w:pPr>
      <w:r w:rsidRPr="007748D4">
        <w:rPr>
          <w:rFonts w:ascii="Times New Roman" w:eastAsia="Times New Roman" w:hAnsi="Times New Roman"/>
          <w:sz w:val="28"/>
          <w:szCs w:val="28"/>
        </w:rPr>
        <w:t>1)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ФЗ «О кадастр</w:t>
      </w:r>
      <w:r>
        <w:rPr>
          <w:rFonts w:ascii="Times New Roman" w:eastAsia="Times New Roman" w:hAnsi="Times New Roman"/>
          <w:sz w:val="28"/>
          <w:szCs w:val="28"/>
        </w:rPr>
        <w:t>овой</w:t>
      </w:r>
      <w:r w:rsidRPr="007748D4">
        <w:rPr>
          <w:rFonts w:ascii="Times New Roman" w:eastAsia="Times New Roman" w:hAnsi="Times New Roman"/>
          <w:sz w:val="28"/>
          <w:szCs w:val="28"/>
        </w:rPr>
        <w:t xml:space="preserve"> </w:t>
      </w:r>
      <w:r>
        <w:rPr>
          <w:rFonts w:ascii="Times New Roman" w:eastAsia="Times New Roman" w:hAnsi="Times New Roman"/>
          <w:sz w:val="28"/>
          <w:szCs w:val="28"/>
        </w:rPr>
        <w:t>деятельности</w:t>
      </w:r>
      <w:r w:rsidRPr="007748D4">
        <w:rPr>
          <w:rFonts w:ascii="Times New Roman" w:eastAsia="Times New Roman" w:hAnsi="Times New Roman"/>
          <w:sz w:val="28"/>
          <w:szCs w:val="28"/>
        </w:rPr>
        <w:t>»):</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проверка </w:t>
      </w:r>
      <w:proofErr w:type="gramStart"/>
      <w:r w:rsidRPr="007748D4">
        <w:rPr>
          <w:rFonts w:ascii="Times New Roman" w:eastAsia="Times New Roman" w:hAnsi="Times New Roman"/>
          <w:sz w:val="28"/>
          <w:szCs w:val="28"/>
        </w:rPr>
        <w:t>соблюдения Порядка подачи заявления</w:t>
      </w:r>
      <w:proofErr w:type="gramEnd"/>
      <w:r w:rsidRPr="007748D4">
        <w:rPr>
          <w:rFonts w:ascii="Times New Roman" w:eastAsia="Times New Roman" w:hAnsi="Times New Roman"/>
          <w:sz w:val="28"/>
          <w:szCs w:val="28"/>
        </w:rPr>
        <w:t xml:space="preserve"> в электронном виде;</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формирование и направление межведомственных запросов;</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рассмотрение поступившего заявления, проверка документов, подготовка проектов решений; </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принятие решения о предварительном согласовании предоставления </w:t>
      </w:r>
      <w:r w:rsidRPr="007748D4">
        <w:rPr>
          <w:rFonts w:ascii="Times New Roman" w:eastAsia="Times New Roman" w:hAnsi="Times New Roman"/>
          <w:sz w:val="28"/>
          <w:szCs w:val="28"/>
        </w:rPr>
        <w:lastRenderedPageBreak/>
        <w:t>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roofErr w:type="gramEnd"/>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выдача (направление) результатов типовой муниципальной услуги заявителю;</w:t>
      </w:r>
    </w:p>
    <w:p w:rsidR="009B4D88" w:rsidRPr="007748D4" w:rsidRDefault="009B4D88" w:rsidP="009B4D88">
      <w:pPr>
        <w:widowControl w:val="0"/>
        <w:overflowPunct w:val="0"/>
        <w:autoSpaceDE w:val="0"/>
        <w:autoSpaceDN w:val="0"/>
        <w:adjustRightInd w:val="0"/>
        <w:ind w:left="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2) предоставление земельного участка без проведения торгов:</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проверка </w:t>
      </w:r>
      <w:proofErr w:type="gramStart"/>
      <w:r w:rsidRPr="007748D4">
        <w:rPr>
          <w:rFonts w:ascii="Times New Roman" w:eastAsia="Times New Roman" w:hAnsi="Times New Roman"/>
          <w:sz w:val="28"/>
          <w:szCs w:val="28"/>
        </w:rPr>
        <w:t>соблюдения Порядка подачи заявления</w:t>
      </w:r>
      <w:proofErr w:type="gramEnd"/>
      <w:r w:rsidRPr="007748D4">
        <w:rPr>
          <w:rFonts w:ascii="Times New Roman" w:eastAsia="Times New Roman" w:hAnsi="Times New Roman"/>
          <w:sz w:val="28"/>
          <w:szCs w:val="28"/>
        </w:rPr>
        <w:t xml:space="preserve"> в электронном виде;</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формирование и направление межведомственных запросов;</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рассмотрение поступившего заявления, проверка документов, подготовка проектов решений (договоров);</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9B4D88" w:rsidRPr="007748D4" w:rsidRDefault="009B4D88" w:rsidP="009B4D88">
      <w:pPr>
        <w:widowControl w:val="0"/>
        <w:numPr>
          <w:ilvl w:val="0"/>
          <w:numId w:val="4"/>
        </w:numPr>
        <w:tabs>
          <w:tab w:val="clear" w:pos="1429"/>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выдача (направление) результатов типовой муниципальной услуги заявителю.</w:t>
      </w:r>
    </w:p>
    <w:p w:rsidR="009B4D88" w:rsidRPr="007748D4" w:rsidRDefault="009B4D88" w:rsidP="009B4D88">
      <w:pPr>
        <w:widowControl w:val="0"/>
        <w:overflowPunct w:val="0"/>
        <w:autoSpaceDE w:val="0"/>
        <w:autoSpaceDN w:val="0"/>
        <w:adjustRightInd w:val="0"/>
        <w:ind w:left="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2. Предоставление земельного участка на торгах:</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1) утверждение схемы расположения земельного участка (в случае, если земельный участок предстоит </w:t>
      </w:r>
      <w:proofErr w:type="gramStart"/>
      <w:r w:rsidRPr="007748D4">
        <w:rPr>
          <w:rFonts w:ascii="Times New Roman" w:eastAsia="Times New Roman" w:hAnsi="Times New Roman"/>
          <w:sz w:val="28"/>
          <w:szCs w:val="28"/>
        </w:rPr>
        <w:t>образовать</w:t>
      </w:r>
      <w:proofErr w:type="gramEnd"/>
      <w:r w:rsidRPr="007748D4">
        <w:rPr>
          <w:rFonts w:ascii="Times New Roman" w:eastAsia="Times New Roman" w:hAnsi="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9B4D88" w:rsidRPr="007748D4" w:rsidRDefault="009B4D88" w:rsidP="009B4D88">
      <w:pPr>
        <w:widowControl w:val="0"/>
        <w:numPr>
          <w:ilvl w:val="0"/>
          <w:numId w:val="4"/>
        </w:numPr>
        <w:tabs>
          <w:tab w:val="clear" w:pos="1429"/>
          <w:tab w:val="num" w:pos="1080"/>
        </w:tabs>
        <w:autoSpaceDE w:val="0"/>
        <w:autoSpaceDN w:val="0"/>
        <w:adjustRightInd w:val="0"/>
        <w:ind w:left="0" w:firstLine="720"/>
        <w:rPr>
          <w:rFonts w:ascii="Times New Roman" w:eastAsia="Times New Roman" w:hAnsi="Times New Roman"/>
          <w:sz w:val="28"/>
          <w:szCs w:val="28"/>
        </w:rPr>
      </w:pPr>
      <w:r w:rsidRPr="007748D4">
        <w:rPr>
          <w:rFonts w:ascii="Times New Roman" w:eastAsia="Times New Roman" w:hAnsi="Times New Roman"/>
          <w:sz w:val="28"/>
          <w:szCs w:val="28"/>
        </w:rPr>
        <w:t>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numPr>
          <w:ilvl w:val="0"/>
          <w:numId w:val="4"/>
        </w:numPr>
        <w:tabs>
          <w:tab w:val="clear" w:pos="1429"/>
          <w:tab w:val="num" w:pos="1080"/>
        </w:tabs>
        <w:autoSpaceDE w:val="0"/>
        <w:autoSpaceDN w:val="0"/>
        <w:adjustRightInd w:val="0"/>
        <w:ind w:left="0" w:firstLine="720"/>
        <w:rPr>
          <w:rFonts w:ascii="Times New Roman" w:eastAsia="Times New Roman" w:hAnsi="Times New Roman"/>
          <w:sz w:val="28"/>
          <w:szCs w:val="28"/>
        </w:rPr>
      </w:pPr>
      <w:r w:rsidRPr="007748D4">
        <w:rPr>
          <w:rFonts w:ascii="Times New Roman" w:eastAsia="Times New Roman" w:hAnsi="Times New Roman"/>
          <w:sz w:val="28"/>
          <w:szCs w:val="28"/>
        </w:rPr>
        <w:t xml:space="preserve">проверка </w:t>
      </w:r>
      <w:proofErr w:type="gramStart"/>
      <w:r w:rsidRPr="007748D4">
        <w:rPr>
          <w:rFonts w:ascii="Times New Roman" w:eastAsia="Times New Roman" w:hAnsi="Times New Roman"/>
          <w:sz w:val="28"/>
          <w:szCs w:val="28"/>
        </w:rPr>
        <w:t>соблюдения Порядка подачи заявления</w:t>
      </w:r>
      <w:proofErr w:type="gramEnd"/>
      <w:r w:rsidRPr="007748D4">
        <w:rPr>
          <w:rFonts w:ascii="Times New Roman" w:eastAsia="Times New Roman" w:hAnsi="Times New Roman"/>
          <w:sz w:val="28"/>
          <w:szCs w:val="28"/>
        </w:rPr>
        <w:t xml:space="preserve"> в электронном виде;</w:t>
      </w:r>
    </w:p>
    <w:p w:rsidR="009B4D88" w:rsidRPr="007748D4" w:rsidRDefault="009B4D88" w:rsidP="009B4D88">
      <w:pPr>
        <w:widowControl w:val="0"/>
        <w:numPr>
          <w:ilvl w:val="0"/>
          <w:numId w:val="4"/>
        </w:numPr>
        <w:tabs>
          <w:tab w:val="clear" w:pos="1429"/>
          <w:tab w:val="num" w:pos="1080"/>
        </w:tabs>
        <w:autoSpaceDE w:val="0"/>
        <w:autoSpaceDN w:val="0"/>
        <w:adjustRightInd w:val="0"/>
        <w:ind w:left="0" w:firstLine="720"/>
        <w:rPr>
          <w:rFonts w:ascii="Times New Roman" w:eastAsia="Times New Roman" w:hAnsi="Times New Roman"/>
          <w:sz w:val="28"/>
          <w:szCs w:val="28"/>
        </w:rPr>
      </w:pPr>
      <w:r w:rsidRPr="007748D4">
        <w:rPr>
          <w:rFonts w:ascii="Times New Roman" w:eastAsia="Times New Roman" w:hAnsi="Times New Roman"/>
          <w:sz w:val="28"/>
          <w:szCs w:val="28"/>
        </w:rPr>
        <w:t>формирование и направление межведомственных запросов;</w:t>
      </w:r>
    </w:p>
    <w:p w:rsidR="009B4D88" w:rsidRPr="007748D4" w:rsidRDefault="009B4D88" w:rsidP="009B4D88">
      <w:pPr>
        <w:widowControl w:val="0"/>
        <w:numPr>
          <w:ilvl w:val="0"/>
          <w:numId w:val="4"/>
        </w:numPr>
        <w:tabs>
          <w:tab w:val="clear" w:pos="1429"/>
          <w:tab w:val="num" w:pos="1080"/>
        </w:tabs>
        <w:autoSpaceDE w:val="0"/>
        <w:autoSpaceDN w:val="0"/>
        <w:adjustRightInd w:val="0"/>
        <w:ind w:left="0" w:firstLine="720"/>
        <w:rPr>
          <w:rFonts w:ascii="Times New Roman" w:eastAsia="Times New Roman" w:hAnsi="Times New Roman"/>
          <w:sz w:val="28"/>
          <w:szCs w:val="28"/>
        </w:rPr>
      </w:pPr>
      <w:r w:rsidRPr="007748D4">
        <w:rPr>
          <w:rFonts w:ascii="Times New Roman" w:eastAsia="Times New Roman" w:hAnsi="Times New Roman"/>
          <w:sz w:val="28"/>
          <w:szCs w:val="28"/>
        </w:rPr>
        <w:t xml:space="preserve">рассмотрение поступившего заявления, проверка документов, подготовка проектов решений; </w:t>
      </w:r>
    </w:p>
    <w:p w:rsidR="009B4D88" w:rsidRPr="007748D4" w:rsidRDefault="009B4D88" w:rsidP="009B4D88">
      <w:pPr>
        <w:widowControl w:val="0"/>
        <w:numPr>
          <w:ilvl w:val="0"/>
          <w:numId w:val="4"/>
        </w:numPr>
        <w:tabs>
          <w:tab w:val="clear" w:pos="1429"/>
          <w:tab w:val="num" w:pos="1080"/>
        </w:tabs>
        <w:autoSpaceDE w:val="0"/>
        <w:autoSpaceDN w:val="0"/>
        <w:adjustRightInd w:val="0"/>
        <w:ind w:left="0" w:firstLine="720"/>
        <w:rPr>
          <w:rFonts w:ascii="Times New Roman" w:eastAsia="Times New Roman" w:hAnsi="Times New Roman"/>
          <w:sz w:val="28"/>
          <w:szCs w:val="28"/>
        </w:rPr>
      </w:pPr>
      <w:proofErr w:type="gramStart"/>
      <w:r w:rsidRPr="007748D4">
        <w:rPr>
          <w:rFonts w:ascii="Times New Roman" w:eastAsia="Times New Roman" w:hAnsi="Times New Roman"/>
          <w:sz w:val="28"/>
          <w:szCs w:val="28"/>
        </w:rPr>
        <w:t>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roofErr w:type="gramEnd"/>
    </w:p>
    <w:p w:rsidR="009B4D88" w:rsidRPr="007748D4" w:rsidRDefault="009B4D88" w:rsidP="009B4D88">
      <w:pPr>
        <w:widowControl w:val="0"/>
        <w:numPr>
          <w:ilvl w:val="0"/>
          <w:numId w:val="4"/>
        </w:numPr>
        <w:tabs>
          <w:tab w:val="clear" w:pos="1429"/>
          <w:tab w:val="num" w:pos="1080"/>
        </w:tabs>
        <w:autoSpaceDE w:val="0"/>
        <w:autoSpaceDN w:val="0"/>
        <w:adjustRightInd w:val="0"/>
        <w:ind w:left="0" w:firstLine="720"/>
        <w:rPr>
          <w:rFonts w:ascii="Times New Roman" w:eastAsia="Times New Roman" w:hAnsi="Times New Roman"/>
          <w:sz w:val="28"/>
          <w:szCs w:val="28"/>
        </w:rPr>
      </w:pPr>
      <w:r w:rsidRPr="007748D4">
        <w:rPr>
          <w:rFonts w:ascii="Times New Roman" w:eastAsia="Times New Roman" w:hAnsi="Times New Roman"/>
          <w:sz w:val="28"/>
          <w:szCs w:val="28"/>
        </w:rPr>
        <w:t>выдача (направление) результатов типовой муниципальной услуги заявителю;</w:t>
      </w:r>
    </w:p>
    <w:p w:rsidR="009B4D88" w:rsidRPr="007748D4" w:rsidRDefault="009B4D88" w:rsidP="009B4D88">
      <w:pPr>
        <w:widowControl w:val="0"/>
        <w:autoSpaceDE w:val="0"/>
        <w:autoSpaceDN w:val="0"/>
        <w:adjustRightInd w:val="0"/>
        <w:ind w:left="720"/>
        <w:rPr>
          <w:rFonts w:ascii="Times New Roman" w:eastAsia="Times New Roman" w:hAnsi="Times New Roman"/>
          <w:sz w:val="28"/>
          <w:szCs w:val="28"/>
        </w:rPr>
      </w:pPr>
      <w:r w:rsidRPr="007748D4">
        <w:rPr>
          <w:rFonts w:ascii="Times New Roman" w:eastAsia="Times New Roman" w:hAnsi="Times New Roman"/>
          <w:sz w:val="28"/>
          <w:szCs w:val="28"/>
        </w:rPr>
        <w:t>2) принятие решения о предоставлении земельного участка на торгах:</w:t>
      </w:r>
    </w:p>
    <w:p w:rsidR="009B4D88" w:rsidRPr="007748D4" w:rsidRDefault="009B4D88" w:rsidP="009B4D88">
      <w:pPr>
        <w:widowControl w:val="0"/>
        <w:numPr>
          <w:ilvl w:val="0"/>
          <w:numId w:val="4"/>
        </w:numPr>
        <w:tabs>
          <w:tab w:val="clear" w:pos="1429"/>
          <w:tab w:val="num" w:pos="-7797"/>
          <w:tab w:val="left" w:pos="1134"/>
        </w:tabs>
        <w:ind w:left="0" w:right="-1" w:firstLine="709"/>
        <w:outlineLvl w:val="2"/>
        <w:rPr>
          <w:rFonts w:ascii="Times New Roman" w:eastAsia="Times New Roman" w:hAnsi="Times New Roman"/>
          <w:sz w:val="28"/>
          <w:szCs w:val="28"/>
        </w:rPr>
      </w:pPr>
      <w:r w:rsidRPr="007748D4">
        <w:rPr>
          <w:rFonts w:ascii="Times New Roman" w:eastAsia="Times New Roman" w:hAnsi="Times New Roman"/>
          <w:bCs/>
          <w:sz w:val="28"/>
          <w:szCs w:val="28"/>
        </w:rPr>
        <w:t>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numPr>
          <w:ilvl w:val="0"/>
          <w:numId w:val="4"/>
        </w:numPr>
        <w:tabs>
          <w:tab w:val="clear" w:pos="1429"/>
          <w:tab w:val="num" w:pos="-7797"/>
          <w:tab w:val="left" w:pos="1134"/>
        </w:tabs>
        <w:ind w:left="0" w:right="-1" w:firstLine="709"/>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проверка </w:t>
      </w:r>
      <w:proofErr w:type="gramStart"/>
      <w:r w:rsidRPr="007748D4">
        <w:rPr>
          <w:rFonts w:ascii="Times New Roman" w:eastAsia="Times New Roman" w:hAnsi="Times New Roman"/>
          <w:sz w:val="28"/>
          <w:szCs w:val="28"/>
        </w:rPr>
        <w:t>соблюдения Порядка подачи заявления</w:t>
      </w:r>
      <w:proofErr w:type="gramEnd"/>
      <w:r w:rsidRPr="007748D4">
        <w:rPr>
          <w:rFonts w:ascii="Times New Roman" w:eastAsia="Times New Roman" w:hAnsi="Times New Roman"/>
          <w:sz w:val="28"/>
          <w:szCs w:val="28"/>
        </w:rPr>
        <w:t xml:space="preserve"> в электронном </w:t>
      </w:r>
      <w:r w:rsidRPr="007748D4">
        <w:rPr>
          <w:rFonts w:ascii="Times New Roman" w:eastAsia="Times New Roman" w:hAnsi="Times New Roman"/>
          <w:sz w:val="28"/>
          <w:szCs w:val="28"/>
        </w:rPr>
        <w:lastRenderedPageBreak/>
        <w:t>виде;</w:t>
      </w:r>
    </w:p>
    <w:p w:rsidR="009B4D88" w:rsidRPr="007748D4" w:rsidRDefault="009B4D88" w:rsidP="009B4D88">
      <w:pPr>
        <w:widowControl w:val="0"/>
        <w:numPr>
          <w:ilvl w:val="0"/>
          <w:numId w:val="4"/>
        </w:numPr>
        <w:tabs>
          <w:tab w:val="clear" w:pos="1429"/>
          <w:tab w:val="num" w:pos="-7797"/>
          <w:tab w:val="left" w:pos="1134"/>
        </w:tabs>
        <w:ind w:left="0" w:right="-1" w:firstLine="709"/>
        <w:outlineLvl w:val="2"/>
        <w:rPr>
          <w:rFonts w:ascii="Times New Roman" w:eastAsia="Times New Roman" w:hAnsi="Times New Roman"/>
          <w:sz w:val="28"/>
          <w:szCs w:val="28"/>
        </w:rPr>
      </w:pPr>
      <w:r w:rsidRPr="007748D4">
        <w:rPr>
          <w:rFonts w:ascii="Times New Roman" w:eastAsia="Times New Roman" w:hAnsi="Times New Roman"/>
          <w:sz w:val="28"/>
          <w:szCs w:val="28"/>
        </w:rPr>
        <w:t>формирование и направление межведомственных запросов;</w:t>
      </w:r>
    </w:p>
    <w:p w:rsidR="009B4D88" w:rsidRPr="007748D4" w:rsidRDefault="009B4D88" w:rsidP="009B4D88">
      <w:pPr>
        <w:widowControl w:val="0"/>
        <w:numPr>
          <w:ilvl w:val="0"/>
          <w:numId w:val="4"/>
        </w:numPr>
        <w:tabs>
          <w:tab w:val="clear" w:pos="1429"/>
          <w:tab w:val="num" w:pos="-7797"/>
          <w:tab w:val="left" w:pos="1134"/>
        </w:tabs>
        <w:ind w:left="0" w:right="-1" w:firstLine="709"/>
        <w:outlineLvl w:val="2"/>
        <w:rPr>
          <w:rFonts w:ascii="Times New Roman" w:eastAsia="Times New Roman" w:hAnsi="Times New Roman"/>
          <w:sz w:val="28"/>
          <w:szCs w:val="28"/>
        </w:rPr>
      </w:pPr>
      <w:r w:rsidRPr="007748D4">
        <w:rPr>
          <w:rFonts w:ascii="Times New Roman" w:eastAsia="Times New Roman" w:hAnsi="Times New Roman"/>
          <w:sz w:val="28"/>
          <w:szCs w:val="28"/>
        </w:rPr>
        <w:t>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9B4D88" w:rsidRPr="007748D4" w:rsidRDefault="009B4D88" w:rsidP="009B4D88">
      <w:pPr>
        <w:widowControl w:val="0"/>
        <w:numPr>
          <w:ilvl w:val="0"/>
          <w:numId w:val="4"/>
        </w:numPr>
        <w:tabs>
          <w:tab w:val="clear" w:pos="1429"/>
          <w:tab w:val="num" w:pos="-7797"/>
          <w:tab w:val="left" w:pos="1134"/>
        </w:tabs>
        <w:ind w:left="0" w:right="-1" w:firstLine="709"/>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рассмотрение поступившего заявления, проверка документов, подготовка проектов решений; </w:t>
      </w:r>
    </w:p>
    <w:p w:rsidR="009B4D88" w:rsidRPr="007748D4" w:rsidRDefault="009B4D88" w:rsidP="009B4D88">
      <w:pPr>
        <w:widowControl w:val="0"/>
        <w:numPr>
          <w:ilvl w:val="0"/>
          <w:numId w:val="4"/>
        </w:numPr>
        <w:tabs>
          <w:tab w:val="clear" w:pos="1429"/>
          <w:tab w:val="num" w:pos="-7797"/>
          <w:tab w:val="left" w:pos="1134"/>
        </w:tabs>
        <w:autoSpaceDE w:val="0"/>
        <w:autoSpaceDN w:val="0"/>
        <w:adjustRightInd w:val="0"/>
        <w:ind w:left="0" w:right="-1" w:firstLine="709"/>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roofErr w:type="gramEnd"/>
    </w:p>
    <w:p w:rsidR="009B4D88" w:rsidRPr="007748D4" w:rsidRDefault="009B4D88" w:rsidP="009B4D88">
      <w:pPr>
        <w:widowControl w:val="0"/>
        <w:numPr>
          <w:ilvl w:val="0"/>
          <w:numId w:val="4"/>
        </w:numPr>
        <w:tabs>
          <w:tab w:val="clear" w:pos="1429"/>
          <w:tab w:val="num" w:pos="-7797"/>
          <w:tab w:val="left" w:pos="1134"/>
        </w:tabs>
        <w:autoSpaceDE w:val="0"/>
        <w:autoSpaceDN w:val="0"/>
        <w:adjustRightInd w:val="0"/>
        <w:ind w:left="0" w:right="-1" w:firstLine="709"/>
        <w:outlineLvl w:val="2"/>
        <w:rPr>
          <w:rFonts w:ascii="Times New Roman" w:eastAsia="Times New Roman" w:hAnsi="Times New Roman"/>
          <w:sz w:val="28"/>
          <w:szCs w:val="28"/>
        </w:rPr>
      </w:pPr>
      <w:r w:rsidRPr="007748D4">
        <w:rPr>
          <w:rFonts w:ascii="Times New Roman" w:eastAsia="Times New Roman" w:hAnsi="Times New Roman"/>
          <w:sz w:val="28"/>
          <w:szCs w:val="28"/>
        </w:rPr>
        <w:t>выдача (направление) результатов типовой муниципальной услуги заявителю;</w:t>
      </w:r>
    </w:p>
    <w:p w:rsidR="009B4D88" w:rsidRPr="007748D4" w:rsidRDefault="009B4D88" w:rsidP="009B4D88">
      <w:pPr>
        <w:widowControl w:val="0"/>
        <w:autoSpaceDE w:val="0"/>
        <w:autoSpaceDN w:val="0"/>
        <w:adjustRightInd w:val="0"/>
        <w:ind w:left="720"/>
        <w:rPr>
          <w:rFonts w:ascii="Times New Roman" w:eastAsia="Times New Roman" w:hAnsi="Times New Roman"/>
          <w:sz w:val="28"/>
          <w:szCs w:val="28"/>
        </w:rPr>
      </w:pPr>
      <w:r w:rsidRPr="007748D4">
        <w:rPr>
          <w:rFonts w:ascii="Times New Roman" w:eastAsia="Times New Roman" w:hAnsi="Times New Roman"/>
          <w:sz w:val="28"/>
          <w:szCs w:val="28"/>
        </w:rPr>
        <w:t>3) предоставление земельного участка на торгах:</w:t>
      </w:r>
    </w:p>
    <w:p w:rsidR="009B4D88" w:rsidRPr="007748D4" w:rsidRDefault="009B4D88" w:rsidP="009B4D88">
      <w:pPr>
        <w:widowControl w:val="0"/>
        <w:numPr>
          <w:ilvl w:val="0"/>
          <w:numId w:val="4"/>
        </w:numPr>
        <w:tabs>
          <w:tab w:val="clear" w:pos="1429"/>
          <w:tab w:val="num" w:pos="1134"/>
        </w:tabs>
        <w:autoSpaceDE w:val="0"/>
        <w:autoSpaceDN w:val="0"/>
        <w:adjustRightInd w:val="0"/>
        <w:ind w:left="0" w:firstLine="709"/>
        <w:rPr>
          <w:rFonts w:ascii="Times New Roman" w:eastAsia="Times New Roman" w:hAnsi="Times New Roman"/>
          <w:sz w:val="28"/>
          <w:szCs w:val="28"/>
        </w:rPr>
      </w:pPr>
      <w:r w:rsidRPr="007748D4">
        <w:rPr>
          <w:rFonts w:ascii="Times New Roman" w:eastAsia="Times New Roman" w:hAnsi="Times New Roman"/>
          <w:sz w:val="28"/>
          <w:szCs w:val="28"/>
        </w:rPr>
        <w:t>прием и регистрация заявки и документов, необходимых для предоставления типовой муниципальной услуги;</w:t>
      </w:r>
    </w:p>
    <w:p w:rsidR="009B4D88" w:rsidRPr="007748D4" w:rsidRDefault="009B4D88" w:rsidP="009B4D88">
      <w:pPr>
        <w:widowControl w:val="0"/>
        <w:numPr>
          <w:ilvl w:val="0"/>
          <w:numId w:val="4"/>
        </w:numPr>
        <w:tabs>
          <w:tab w:val="clear" w:pos="1429"/>
          <w:tab w:val="num" w:pos="1134"/>
        </w:tabs>
        <w:autoSpaceDE w:val="0"/>
        <w:autoSpaceDN w:val="0"/>
        <w:adjustRightInd w:val="0"/>
        <w:ind w:left="0" w:firstLine="709"/>
        <w:rPr>
          <w:rFonts w:ascii="Times New Roman" w:eastAsia="Times New Roman" w:hAnsi="Times New Roman"/>
          <w:sz w:val="28"/>
          <w:szCs w:val="28"/>
        </w:rPr>
      </w:pPr>
      <w:r w:rsidRPr="007748D4">
        <w:rPr>
          <w:rFonts w:ascii="Times New Roman" w:eastAsia="Times New Roman" w:hAnsi="Times New Roman"/>
          <w:sz w:val="28"/>
          <w:szCs w:val="28"/>
        </w:rPr>
        <w:t>формирование и направление межведомственных запросов;</w:t>
      </w:r>
    </w:p>
    <w:p w:rsidR="009B4D88" w:rsidRPr="007748D4" w:rsidRDefault="009B4D88" w:rsidP="009B4D88">
      <w:pPr>
        <w:widowControl w:val="0"/>
        <w:numPr>
          <w:ilvl w:val="0"/>
          <w:numId w:val="4"/>
        </w:numPr>
        <w:tabs>
          <w:tab w:val="clear" w:pos="1429"/>
          <w:tab w:val="num" w:pos="1134"/>
        </w:tabs>
        <w:autoSpaceDE w:val="0"/>
        <w:autoSpaceDN w:val="0"/>
        <w:adjustRightInd w:val="0"/>
        <w:ind w:left="0" w:firstLine="709"/>
        <w:rPr>
          <w:rFonts w:ascii="Times New Roman" w:eastAsia="Times New Roman" w:hAnsi="Times New Roman"/>
          <w:sz w:val="28"/>
          <w:szCs w:val="28"/>
        </w:rPr>
      </w:pPr>
      <w:r w:rsidRPr="007748D4">
        <w:rPr>
          <w:rFonts w:ascii="Times New Roman" w:eastAsia="Times New Roman" w:hAnsi="Times New Roman"/>
          <w:sz w:val="28"/>
          <w:szCs w:val="28"/>
        </w:rPr>
        <w:t xml:space="preserve">рассмотрение поступившей заявки, проверка документов, подготовка проектов решений; </w:t>
      </w:r>
    </w:p>
    <w:p w:rsidR="009B4D88" w:rsidRPr="007748D4" w:rsidRDefault="009B4D88" w:rsidP="009B4D88">
      <w:pPr>
        <w:widowControl w:val="0"/>
        <w:numPr>
          <w:ilvl w:val="0"/>
          <w:numId w:val="4"/>
        </w:numPr>
        <w:tabs>
          <w:tab w:val="clear" w:pos="1429"/>
          <w:tab w:val="num" w:pos="1134"/>
        </w:tabs>
        <w:autoSpaceDE w:val="0"/>
        <w:autoSpaceDN w:val="0"/>
        <w:adjustRightInd w:val="0"/>
        <w:ind w:left="0" w:firstLine="709"/>
        <w:rPr>
          <w:rFonts w:ascii="Times New Roman" w:eastAsia="Times New Roman" w:hAnsi="Times New Roman"/>
          <w:sz w:val="28"/>
          <w:szCs w:val="28"/>
        </w:rPr>
      </w:pPr>
      <w:r w:rsidRPr="007748D4">
        <w:rPr>
          <w:rFonts w:ascii="Times New Roman" w:eastAsia="Times New Roman" w:hAnsi="Times New Roman"/>
          <w:sz w:val="28"/>
          <w:szCs w:val="28"/>
        </w:rPr>
        <w:t>принятие решения о допуске к участию в аукционе;</w:t>
      </w:r>
    </w:p>
    <w:p w:rsidR="009B4D88" w:rsidRPr="007748D4" w:rsidRDefault="009B4D88" w:rsidP="009B4D88">
      <w:pPr>
        <w:widowControl w:val="0"/>
        <w:numPr>
          <w:ilvl w:val="0"/>
          <w:numId w:val="4"/>
        </w:numPr>
        <w:tabs>
          <w:tab w:val="clear" w:pos="1429"/>
          <w:tab w:val="num" w:pos="1134"/>
        </w:tabs>
        <w:autoSpaceDE w:val="0"/>
        <w:autoSpaceDN w:val="0"/>
        <w:adjustRightInd w:val="0"/>
        <w:ind w:left="0" w:firstLine="709"/>
        <w:rPr>
          <w:rFonts w:ascii="Times New Roman" w:eastAsia="Times New Roman" w:hAnsi="Times New Roman"/>
          <w:sz w:val="28"/>
          <w:szCs w:val="28"/>
        </w:rPr>
      </w:pPr>
      <w:r w:rsidRPr="007748D4">
        <w:rPr>
          <w:rFonts w:ascii="Times New Roman" w:eastAsia="Times New Roman" w:hAnsi="Times New Roman"/>
          <w:sz w:val="28"/>
          <w:szCs w:val="28"/>
        </w:rPr>
        <w:t>проведение аукциона;</w:t>
      </w:r>
    </w:p>
    <w:p w:rsidR="009B4D88" w:rsidRPr="007748D4" w:rsidRDefault="009B4D88" w:rsidP="009B4D88">
      <w:pPr>
        <w:widowControl w:val="0"/>
        <w:numPr>
          <w:ilvl w:val="0"/>
          <w:numId w:val="4"/>
        </w:numPr>
        <w:tabs>
          <w:tab w:val="clear" w:pos="1429"/>
          <w:tab w:val="num" w:pos="1134"/>
        </w:tabs>
        <w:autoSpaceDE w:val="0"/>
        <w:autoSpaceDN w:val="0"/>
        <w:adjustRightInd w:val="0"/>
        <w:ind w:left="0" w:firstLine="709"/>
        <w:rPr>
          <w:rFonts w:ascii="Times New Roman" w:eastAsia="Times New Roman" w:hAnsi="Times New Roman"/>
          <w:sz w:val="28"/>
          <w:szCs w:val="28"/>
        </w:rPr>
      </w:pPr>
      <w:r w:rsidRPr="007748D4">
        <w:rPr>
          <w:rFonts w:ascii="Times New Roman" w:eastAsia="Times New Roman" w:hAnsi="Times New Roman"/>
          <w:sz w:val="28"/>
          <w:szCs w:val="28"/>
        </w:rPr>
        <w:t>подписание проектов договоров купли-продажи, аренды земельного участка;</w:t>
      </w:r>
    </w:p>
    <w:p w:rsidR="009B4D88" w:rsidRPr="007748D4" w:rsidRDefault="009B4D88" w:rsidP="009B4D88">
      <w:pPr>
        <w:widowControl w:val="0"/>
        <w:numPr>
          <w:ilvl w:val="0"/>
          <w:numId w:val="4"/>
        </w:numPr>
        <w:tabs>
          <w:tab w:val="clear" w:pos="1429"/>
          <w:tab w:val="num" w:pos="1134"/>
        </w:tabs>
        <w:autoSpaceDE w:val="0"/>
        <w:autoSpaceDN w:val="0"/>
        <w:adjustRightInd w:val="0"/>
        <w:ind w:left="0" w:firstLine="709"/>
        <w:rPr>
          <w:rFonts w:ascii="Times New Roman" w:eastAsia="Times New Roman" w:hAnsi="Times New Roman"/>
          <w:sz w:val="28"/>
          <w:szCs w:val="28"/>
        </w:rPr>
      </w:pPr>
      <w:r w:rsidRPr="007748D4">
        <w:rPr>
          <w:rFonts w:ascii="Times New Roman" w:eastAsia="Times New Roman" w:hAnsi="Times New Roman"/>
          <w:sz w:val="28"/>
          <w:szCs w:val="28"/>
        </w:rPr>
        <w:t>выдача (направление) результатов типовой муниципальной услуги заявителю.</w:t>
      </w:r>
    </w:p>
    <w:p w:rsidR="009B4D88" w:rsidRPr="007748D4" w:rsidRDefault="009B4D88" w:rsidP="009B4D88">
      <w:pPr>
        <w:ind w:firstLine="720"/>
        <w:rPr>
          <w:rFonts w:ascii="Times New Roman" w:eastAsia="Times New Roman" w:hAnsi="Times New Roman"/>
          <w:sz w:val="28"/>
          <w:szCs w:val="28"/>
        </w:rPr>
      </w:pPr>
      <w:r w:rsidRPr="007748D4">
        <w:rPr>
          <w:rFonts w:ascii="Times New Roman" w:eastAsia="Times New Roman" w:hAnsi="Times New Roman"/>
          <w:sz w:val="28"/>
          <w:szCs w:val="28"/>
        </w:rPr>
        <w:t>Блок-схема предоставления типовой муниципальной услуги приведена в приложении к Административному регламенту.</w:t>
      </w:r>
    </w:p>
    <w:p w:rsidR="009B4D88" w:rsidRPr="007748D4" w:rsidRDefault="009B4D88" w:rsidP="009B4D88">
      <w:pPr>
        <w:ind w:firstLine="720"/>
        <w:rPr>
          <w:rFonts w:ascii="Times New Roman" w:eastAsia="Times New Roman" w:hAnsi="Times New Roman"/>
          <w:sz w:val="28"/>
          <w:szCs w:val="28"/>
        </w:rPr>
      </w:pPr>
      <w:r w:rsidRPr="007748D4">
        <w:rPr>
          <w:rFonts w:ascii="Times New Roman" w:eastAsia="Times New Roman" w:hAnsi="Times New Roman"/>
          <w:sz w:val="28"/>
          <w:szCs w:val="28"/>
        </w:rPr>
        <w:t xml:space="preserve">Под должностными лицами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w:t>
      </w:r>
      <w:r>
        <w:rPr>
          <w:rFonts w:ascii="Times New Roman" w:eastAsia="Times New Roman" w:hAnsi="Times New Roman"/>
          <w:sz w:val="28"/>
          <w:szCs w:val="28"/>
        </w:rPr>
        <w:t xml:space="preserve">в настоящем разделе понимаются </w:t>
      </w:r>
      <w:r w:rsidRPr="007748D4">
        <w:rPr>
          <w:rFonts w:ascii="Times New Roman" w:eastAsia="Times New Roman" w:hAnsi="Times New Roman"/>
          <w:sz w:val="28"/>
          <w:szCs w:val="28"/>
        </w:rPr>
        <w:t>муниципальные служащие</w:t>
      </w:r>
      <w:r>
        <w:rPr>
          <w:rFonts w:ascii="Times New Roman" w:eastAsia="Times New Roman" w:hAnsi="Times New Roman"/>
          <w:sz w:val="28"/>
          <w:szCs w:val="28"/>
        </w:rPr>
        <w:t xml:space="preserve"> администрации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w:t>
      </w:r>
      <w:r w:rsidRPr="007748D4">
        <w:rPr>
          <w:rFonts w:ascii="Times New Roman" w:eastAsia="Times New Roman" w:hAnsi="Times New Roman"/>
          <w:sz w:val="28"/>
          <w:szCs w:val="28"/>
        </w:rPr>
        <w:t>участвующи</w:t>
      </w:r>
      <w:r>
        <w:rPr>
          <w:rFonts w:ascii="Times New Roman" w:eastAsia="Times New Roman" w:hAnsi="Times New Roman"/>
          <w:sz w:val="28"/>
          <w:szCs w:val="28"/>
        </w:rPr>
        <w:t>е</w:t>
      </w:r>
      <w:r w:rsidRPr="007748D4">
        <w:rPr>
          <w:rFonts w:ascii="Times New Roman" w:eastAsia="Times New Roman" w:hAnsi="Times New Roman"/>
          <w:sz w:val="28"/>
          <w:szCs w:val="28"/>
        </w:rPr>
        <w:t xml:space="preserve"> в предоставлении типовой муниципальной услуги.</w:t>
      </w:r>
    </w:p>
    <w:p w:rsidR="009B4D88" w:rsidRPr="007748D4" w:rsidRDefault="009B4D88" w:rsidP="009B4D88">
      <w:pPr>
        <w:ind w:firstLine="720"/>
        <w:rPr>
          <w:rFonts w:ascii="Times New Roman" w:eastAsia="Times New Roman" w:hAnsi="Times New Roman"/>
          <w:sz w:val="28"/>
          <w:szCs w:val="28"/>
        </w:rPr>
      </w:pPr>
      <w:r w:rsidRPr="007748D4">
        <w:rPr>
          <w:rFonts w:ascii="Times New Roman" w:eastAsia="Times New Roman" w:hAnsi="Times New Roman"/>
          <w:sz w:val="28"/>
          <w:szCs w:val="28"/>
        </w:rPr>
        <w:t>Порядок осуществления в электронной форме, в том числе с использованием специализированной информационной системы «Портал государственных и муниципальных услуг Оренбургской области», настоящих административных процедур, за исключением предусмотренных  подпунктом 3 пункта 2 настоящего раздела Административного регламента, установлен приказом Минэкономразвития России от 14.01.2015 № 7.</w:t>
      </w:r>
    </w:p>
    <w:p w:rsidR="009B4D88" w:rsidRPr="007748D4" w:rsidRDefault="009B4D88" w:rsidP="009B4D88">
      <w:pPr>
        <w:ind w:firstLine="720"/>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Административные процедуры, предусмотренные подпунктом 3 пункта 2 настоящего раздела Административного регламента, осуществляются в электронном виде </w:t>
      </w:r>
      <w:r w:rsidRPr="007748D4">
        <w:rPr>
          <w:rFonts w:ascii="Times New Roman" w:hAnsi="Times New Roman"/>
          <w:sz w:val="28"/>
          <w:szCs w:val="28"/>
        </w:rPr>
        <w:t>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w:t>
      </w:r>
      <w:proofErr w:type="gramEnd"/>
    </w:p>
    <w:p w:rsidR="009B4D88" w:rsidRPr="00845B80" w:rsidRDefault="009B4D88" w:rsidP="009B4D88">
      <w:pPr>
        <w:widowControl w:val="0"/>
        <w:tabs>
          <w:tab w:val="left" w:pos="4744"/>
        </w:tabs>
        <w:overflowPunct w:val="0"/>
        <w:autoSpaceDE w:val="0"/>
        <w:autoSpaceDN w:val="0"/>
        <w:adjustRightInd w:val="0"/>
        <w:textAlignment w:val="baseline"/>
        <w:outlineLvl w:val="1"/>
        <w:rPr>
          <w:rFonts w:ascii="Times New Roman" w:eastAsia="Times New Roman" w:hAnsi="Times New Roman"/>
          <w:sz w:val="28"/>
          <w:szCs w:val="28"/>
        </w:rPr>
      </w:pPr>
      <w:r w:rsidRPr="00845B80">
        <w:rPr>
          <w:rFonts w:ascii="Times New Roman" w:eastAsia="Times New Roman" w:hAnsi="Times New Roman"/>
          <w:sz w:val="28"/>
          <w:szCs w:val="28"/>
        </w:rPr>
        <w:lastRenderedPageBreak/>
        <w:t>3.1. Предоставление земельного участка без проведения торгов</w:t>
      </w:r>
    </w:p>
    <w:p w:rsidR="009B4D88" w:rsidRPr="00845B80" w:rsidRDefault="009B4D88" w:rsidP="009B4D88">
      <w:pPr>
        <w:widowControl w:val="0"/>
        <w:tabs>
          <w:tab w:val="left" w:pos="4744"/>
        </w:tabs>
        <w:overflowPunct w:val="0"/>
        <w:autoSpaceDE w:val="0"/>
        <w:autoSpaceDN w:val="0"/>
        <w:adjustRightInd w:val="0"/>
        <w:textAlignment w:val="baseline"/>
        <w:outlineLvl w:val="1"/>
        <w:rPr>
          <w:rFonts w:ascii="Times New Roman" w:eastAsia="Times New Roman" w:hAnsi="Times New Roman"/>
          <w:b/>
          <w:sz w:val="28"/>
          <w:szCs w:val="28"/>
        </w:rPr>
      </w:pPr>
      <w:r w:rsidRPr="00845B80">
        <w:rPr>
          <w:rFonts w:ascii="Times New Roman" w:eastAsia="Times New Roman" w:hAnsi="Times New Roman"/>
          <w:sz w:val="28"/>
          <w:szCs w:val="28"/>
        </w:rPr>
        <w:t>3.1.1. Предварительное согласование предоставления земельного участка</w:t>
      </w:r>
      <w:r w:rsidRPr="00845B80">
        <w:rPr>
          <w:rFonts w:ascii="Times New Roman" w:eastAsia="Times New Roman" w:hAnsi="Times New Roman"/>
          <w:b/>
          <w:sz w:val="28"/>
          <w:szCs w:val="28"/>
        </w:rPr>
        <w:t>.</w:t>
      </w:r>
    </w:p>
    <w:p w:rsidR="009B4D88" w:rsidRPr="007748D4" w:rsidRDefault="009B4D88" w:rsidP="009B4D88">
      <w:pPr>
        <w:widowControl w:val="0"/>
        <w:tabs>
          <w:tab w:val="left" w:pos="4744"/>
        </w:tabs>
        <w:overflowPunct w:val="0"/>
        <w:autoSpaceDE w:val="0"/>
        <w:autoSpaceDN w:val="0"/>
        <w:adjustRightInd w:val="0"/>
        <w:ind w:firstLine="720"/>
        <w:textAlignment w:val="baseline"/>
        <w:outlineLvl w:val="1"/>
        <w:rPr>
          <w:rFonts w:ascii="Times New Roman" w:eastAsia="Times New Roman" w:hAnsi="Times New Roman"/>
          <w:sz w:val="28"/>
          <w:szCs w:val="28"/>
        </w:rPr>
      </w:pPr>
      <w:r w:rsidRPr="007748D4">
        <w:rPr>
          <w:rFonts w:ascii="Times New Roman" w:eastAsia="Times New Roman" w:hAnsi="Times New Roman"/>
          <w:sz w:val="28"/>
          <w:szCs w:val="28"/>
        </w:rPr>
        <w:t>1) 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поступление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заявления о предоставлении типовой муниципальной услуги с приложением пакета документов;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при личном обращении лицо, подающее заявление о приобретении прав на земельный участок, предъявляет должностному лицу </w:t>
      </w:r>
      <w:r>
        <w:rPr>
          <w:rFonts w:ascii="Times New Roman" w:eastAsia="Times New Roman" w:hAnsi="Times New Roman"/>
          <w:sz w:val="28"/>
          <w:szCs w:val="28"/>
        </w:rPr>
        <w:t>КУМИ</w:t>
      </w:r>
      <w:r w:rsidRPr="007748D4">
        <w:rPr>
          <w:rFonts w:ascii="Times New Roman" w:eastAsia="Times New Roman" w:hAnsi="Times New Roman"/>
          <w:sz w:val="28"/>
          <w:szCs w:val="28"/>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w:t>
      </w:r>
      <w:r>
        <w:rPr>
          <w:rFonts w:ascii="Times New Roman" w:eastAsia="Times New Roman" w:hAnsi="Times New Roman"/>
          <w:sz w:val="28"/>
          <w:szCs w:val="28"/>
        </w:rPr>
        <w:t xml:space="preserve"> администрации </w:t>
      </w:r>
      <w:r w:rsidRPr="007748D4">
        <w:rPr>
          <w:rFonts w:ascii="Times New Roman" w:eastAsia="Times New Roman" w:hAnsi="Times New Roman"/>
          <w:sz w:val="28"/>
          <w:szCs w:val="28"/>
        </w:rPr>
        <w:t>и приобщается к поданному заявлению;</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сверяет подлинный экземпляр представленных заявителем документов с копией, и возвращает оригинал документа заявителю; </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поступившее заявление с приложенными к нему документами регистрируется в день поступления;</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регистрация заявления в форме электронного документа осуществляется в информационной системе обработки заявок;</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порядком делопроизводства); </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которому поступило зарегистрированное заявление, знакомится с его содержанием, анализирует и назначает исполнителя (должностное лицо, которому поручено рассмотреть заявление, проверить документы и  подготовить проект решения);</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2 рабочих дней;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w:t>
      </w:r>
      <w:r w:rsidRPr="007748D4">
        <w:rPr>
          <w:rFonts w:ascii="Times New Roman" w:eastAsia="Times New Roman" w:hAnsi="Times New Roman"/>
          <w:sz w:val="28"/>
          <w:szCs w:val="28"/>
        </w:rPr>
        <w:lastRenderedPageBreak/>
        <w:t xml:space="preserve">регистрация заявления в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2) проверка </w:t>
      </w:r>
      <w:proofErr w:type="gramStart"/>
      <w:r w:rsidRPr="007748D4">
        <w:rPr>
          <w:rFonts w:ascii="Times New Roman" w:eastAsia="Times New Roman" w:hAnsi="Times New Roman"/>
          <w:sz w:val="28"/>
          <w:szCs w:val="28"/>
        </w:rPr>
        <w:t>соблюдения Порядка подачи заявления</w:t>
      </w:r>
      <w:proofErr w:type="gramEnd"/>
      <w:r w:rsidRPr="007748D4">
        <w:rPr>
          <w:rFonts w:ascii="Times New Roman" w:eastAsia="Times New Roman" w:hAnsi="Times New Roman"/>
          <w:sz w:val="28"/>
          <w:szCs w:val="28"/>
        </w:rPr>
        <w:t xml:space="preserve"> в электронном виде:</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поступление должностному лицу</w:t>
      </w:r>
      <w:r>
        <w:rPr>
          <w:rFonts w:ascii="Times New Roman" w:eastAsia="Times New Roman" w:hAnsi="Times New Roman"/>
          <w:sz w:val="28"/>
          <w:szCs w:val="28"/>
        </w:rPr>
        <w:t xml:space="preserve"> администрации</w:t>
      </w:r>
      <w:r w:rsidRPr="007748D4">
        <w:rPr>
          <w:rFonts w:ascii="Times New Roman" w:eastAsia="Times New Roman" w:hAnsi="Times New Roman"/>
          <w:sz w:val="28"/>
          <w:szCs w:val="28"/>
        </w:rPr>
        <w:t xml:space="preserve"> заявления в форме электронного документа о предоставлении типовой муниципальной услуги с приложением пакета документов; </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 xml:space="preserve">администрации </w:t>
      </w:r>
      <w:r w:rsidRPr="007748D4">
        <w:rPr>
          <w:rFonts w:ascii="Times New Roman" w:eastAsia="Times New Roman" w:hAnsi="Times New Roman"/>
          <w:sz w:val="28"/>
          <w:szCs w:val="28"/>
        </w:rPr>
        <w:t xml:space="preserve">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с указанием допущенных заявителем нарушений (далее - уведомление о невозможности рассмотрения заявления);</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порядком делопроизводства);</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proofErr w:type="gramStart"/>
      <w:r w:rsidRPr="007748D4">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нарушения Порядка подачи заявления в электронном виде не выявлены, должностное лицо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обеспечивает выполнение дальнейших административных процедур, предусмотренных настоящим Административным регламентом;</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3 рабочих дней;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roofErr w:type="gramEnd"/>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3) формирование и направление межведомственных запросов:</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исполнитель или иное должностное лицо </w:t>
      </w:r>
      <w:r>
        <w:rPr>
          <w:rFonts w:ascii="Times New Roman" w:eastAsia="Times New Roman" w:hAnsi="Times New Roman"/>
          <w:sz w:val="28"/>
          <w:szCs w:val="28"/>
        </w:rPr>
        <w:t xml:space="preserve">администрации </w:t>
      </w:r>
      <w:r w:rsidRPr="007748D4">
        <w:rPr>
          <w:rFonts w:ascii="Times New Roman" w:eastAsia="Times New Roman" w:hAnsi="Times New Roman"/>
          <w:sz w:val="28"/>
          <w:szCs w:val="28"/>
        </w:rPr>
        <w:t xml:space="preserve">осуществляет </w:t>
      </w:r>
      <w:r w:rsidRPr="007748D4">
        <w:rPr>
          <w:rFonts w:ascii="Times New Roman" w:eastAsia="Times New Roman" w:hAnsi="Times New Roman"/>
          <w:sz w:val="28"/>
          <w:szCs w:val="28"/>
        </w:rPr>
        <w:lastRenderedPageBreak/>
        <w:t xml:space="preserve">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2 рабочих дней;</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способом фиксации административной процедуры является регистрация в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запрашиваемых документов;</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4) рассмотрение поступившего заявления, проверка документов, подготовка проектов решений:</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исполнитель рассматривает заявление и проверяет наличие или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w:t>
      </w:r>
      <w:proofErr w:type="gramEnd"/>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proofErr w:type="gramStart"/>
      <w:r>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предварительном согласовании предоставления земельного участка и передает его на рассмотрение должностному лицу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уполномоченному на принятие решения;</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в случае если на дату поступления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заявления о предварительном согласовании предоставления земельного участка, </w:t>
      </w:r>
      <w:r w:rsidRPr="007748D4">
        <w:rPr>
          <w:rFonts w:ascii="Times New Roman" w:eastAsia="Times New Roman" w:hAnsi="Times New Roman"/>
          <w:sz w:val="28"/>
          <w:szCs w:val="28"/>
        </w:rPr>
        <w:lastRenderedPageBreak/>
        <w:t xml:space="preserve">образование которого предусмотрено приложенной к этому заявлению схемой расположения земельного участка, на рассмотрении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w:t>
      </w:r>
      <w:proofErr w:type="gramEnd"/>
      <w:r w:rsidRPr="007748D4">
        <w:rPr>
          <w:rFonts w:ascii="Times New Roman" w:eastAsia="Times New Roman" w:hAnsi="Times New Roman"/>
          <w:sz w:val="28"/>
          <w:szCs w:val="28"/>
        </w:rPr>
        <w:t xml:space="preserve"> </w:t>
      </w:r>
      <w:proofErr w:type="gramStart"/>
      <w:r w:rsidRPr="007748D4">
        <w:rPr>
          <w:rFonts w:ascii="Times New Roman" w:eastAsia="Times New Roman" w:hAnsi="Times New Roman"/>
          <w:sz w:val="28"/>
          <w:szCs w:val="28"/>
        </w:rPr>
        <w:t>приостановлении</w:t>
      </w:r>
      <w:proofErr w:type="gramEnd"/>
      <w:r w:rsidRPr="007748D4">
        <w:rPr>
          <w:rFonts w:ascii="Times New Roman" w:eastAsia="Times New Roman" w:hAnsi="Times New Roman"/>
          <w:sz w:val="28"/>
          <w:szCs w:val="28"/>
        </w:rPr>
        <w:t xml:space="preserve"> срока рассмотрения поданного позднее заявления о предварительном согласовании предоставления земельного участка, и передает его на рассмотрение должностному лицу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уполномоченному на принятие решения;</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 и передает его на рассмотрение должностному лицу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уполномоченному на принятие решения;</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решение об отказе в предварительном согласовании предоставления земельного участка, который предстоит образовать, должно содержать указание на отказ в утверждении схемы расположения земельного участка;</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если основания для возврата заявления или основания для приостановлении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проекта решения о предварительном согласовании предоставления земельного участка;</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решение о предварительном согласовании предоставления земельного участка, который предстоит образовать, должно содержать указание на утверждение схемы его расположения;</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2 рабочих дней (в случае возврата заявления или приостановления срока рассмотрения заявления), не более 13 рабочих дней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уполномоченному на принятие решений;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9B4D88" w:rsidRPr="007748D4" w:rsidRDefault="009B4D88" w:rsidP="009B4D88">
      <w:pPr>
        <w:ind w:firstLine="709"/>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w:t>
      </w:r>
      <w:r w:rsidRPr="007748D4">
        <w:rPr>
          <w:rFonts w:ascii="Times New Roman" w:eastAsia="Times New Roman" w:hAnsi="Times New Roman"/>
          <w:sz w:val="28"/>
          <w:szCs w:val="28"/>
        </w:rPr>
        <w:lastRenderedPageBreak/>
        <w:t>рассмотрения заявления о предварительном согласовании предоставления земельного участка:</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основанием для начала административной процедуры является передача проектов решений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должностному лицу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уполномоченному на принятие решений;</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уполномоченное на принятие решений, рассматривает, принимает решение и подписывает проекты поступивших документов;</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2.10. Административного регламента;</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подписанные документы  передаются для присвоения им реквизитов в соответствии с установленным в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порядком делопроизводства;</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1 рабочего дня (в случае возврата заявления или приостановления срока рассмотрения заявления), не более 2 рабочих дней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результатом настоящей административной процедуры является принятие решения о предварительном согласовании предоставления земельного участка либо принятие решения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способом фиксации результата административной процедуры является подписание должностным лицом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уполномоченным на принятие решений, и присвоение реквизитов (с занесением их в базу данных в порядке делопроизводства) соответствующим документам; </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6) выдача (направление) результатов типовой муниципальной услуги заявителю:</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документы выдаются лично заявителю или его представителю, либо </w:t>
      </w:r>
      <w:r w:rsidRPr="007748D4">
        <w:rPr>
          <w:rFonts w:ascii="Times New Roman" w:eastAsia="Times New Roman" w:hAnsi="Times New Roman"/>
          <w:sz w:val="28"/>
          <w:szCs w:val="28"/>
        </w:rPr>
        <w:lastRenderedPageBreak/>
        <w:t>направляются по почте;</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уведомление о результате рассмотрения заявления в форме электронного документа, содержащее сведения о принятом решении, и  электронные документы, выражающие принятое решение (за исключением решений о предварительном согласовании предоставления земельного участка), направляется заявителю должностным лицом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с использованием информационной системы обработки заявок;</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hAnsi="Times New Roman"/>
          <w:sz w:val="28"/>
          <w:szCs w:val="28"/>
        </w:rPr>
      </w:pPr>
      <w:proofErr w:type="gramStart"/>
      <w:r w:rsidRPr="007748D4">
        <w:rPr>
          <w:rFonts w:ascii="Times New Roman" w:hAnsi="Times New Roman"/>
          <w:sz w:val="28"/>
          <w:szCs w:val="28"/>
        </w:rPr>
        <w:t xml:space="preserve">документы, которые предоставляются </w:t>
      </w:r>
      <w:r>
        <w:rPr>
          <w:rFonts w:ascii="Times New Roman" w:eastAsia="Times New Roman" w:hAnsi="Times New Roman"/>
          <w:sz w:val="28"/>
          <w:szCs w:val="28"/>
        </w:rPr>
        <w:t>администрацией</w:t>
      </w:r>
      <w:r w:rsidRPr="007748D4">
        <w:rPr>
          <w:rFonts w:ascii="Times New Roman" w:hAnsi="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 и заверены усиленной квалифицированной электронной подписью должностного лица </w:t>
      </w:r>
      <w:r>
        <w:rPr>
          <w:rFonts w:ascii="Times New Roman" w:eastAsia="Times New Roman" w:hAnsi="Times New Roman"/>
          <w:sz w:val="28"/>
          <w:szCs w:val="28"/>
        </w:rPr>
        <w:t>администрации</w:t>
      </w:r>
      <w:r w:rsidRPr="007748D4">
        <w:rPr>
          <w:rFonts w:ascii="Times New Roman" w:hAnsi="Times New Roman"/>
          <w:sz w:val="28"/>
          <w:szCs w:val="28"/>
        </w:rPr>
        <w:t>, принявшего решение;</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1 рабочего дня (в случае возврата заявления или приостановления срока рассмотрения заявления), не более 2 рабочих дней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9B4D88"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w:t>
      </w:r>
    </w:p>
    <w:p w:rsidR="009B4D88" w:rsidRPr="00845B80" w:rsidRDefault="009B4D88" w:rsidP="009B4D88">
      <w:pPr>
        <w:widowControl w:val="0"/>
        <w:tabs>
          <w:tab w:val="left" w:pos="1134"/>
        </w:tabs>
        <w:overflowPunct w:val="0"/>
        <w:autoSpaceDE w:val="0"/>
        <w:autoSpaceDN w:val="0"/>
        <w:adjustRightInd w:val="0"/>
        <w:textAlignment w:val="baseline"/>
        <w:outlineLvl w:val="2"/>
        <w:rPr>
          <w:rFonts w:ascii="Times New Roman" w:eastAsia="Times New Roman" w:hAnsi="Times New Roman"/>
          <w:sz w:val="28"/>
          <w:szCs w:val="28"/>
        </w:rPr>
      </w:pPr>
      <w:r w:rsidRPr="00845B80">
        <w:rPr>
          <w:rFonts w:ascii="Times New Roman" w:eastAsia="Times New Roman" w:hAnsi="Times New Roman"/>
          <w:sz w:val="28"/>
          <w:szCs w:val="28"/>
        </w:rPr>
        <w:t>3.1.2. Предоставление земельного участка без проведения торгов:</w:t>
      </w:r>
    </w:p>
    <w:p w:rsidR="009B4D88" w:rsidRPr="007748D4" w:rsidRDefault="009B4D88" w:rsidP="009B4D88">
      <w:pPr>
        <w:widowControl w:val="0"/>
        <w:tabs>
          <w:tab w:val="left" w:pos="4744"/>
        </w:tabs>
        <w:overflowPunct w:val="0"/>
        <w:autoSpaceDE w:val="0"/>
        <w:autoSpaceDN w:val="0"/>
        <w:adjustRightInd w:val="0"/>
        <w:ind w:firstLine="720"/>
        <w:textAlignment w:val="baseline"/>
        <w:outlineLvl w:val="1"/>
        <w:rPr>
          <w:rFonts w:ascii="Times New Roman" w:eastAsia="Times New Roman" w:hAnsi="Times New Roman"/>
          <w:sz w:val="28"/>
          <w:szCs w:val="28"/>
        </w:rPr>
      </w:pPr>
      <w:r w:rsidRPr="007748D4">
        <w:rPr>
          <w:rFonts w:ascii="Times New Roman" w:eastAsia="Times New Roman" w:hAnsi="Times New Roman"/>
          <w:sz w:val="28"/>
          <w:szCs w:val="28"/>
        </w:rPr>
        <w:t>1) 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w:t>
      </w:r>
      <w:r>
        <w:rPr>
          <w:rFonts w:ascii="Times New Roman" w:eastAsia="Times New Roman" w:hAnsi="Times New Roman"/>
          <w:sz w:val="28"/>
          <w:szCs w:val="28"/>
        </w:rPr>
        <w:t>яется поступление в администрацию</w:t>
      </w:r>
      <w:r w:rsidRPr="007748D4">
        <w:rPr>
          <w:rFonts w:ascii="Times New Roman" w:eastAsia="Times New Roman" w:hAnsi="Times New Roman"/>
          <w:sz w:val="28"/>
          <w:szCs w:val="28"/>
        </w:rPr>
        <w:t xml:space="preserve"> заявления о предоставлении типовой муниципальной услуги с приложением пакета документов;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при личном обращении лицо, подающее заявление о приобретении прав на земельный участок, предъявляет должностному лицу ОМС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 и приобщается к поданному заявлению;</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ОМС, сверяет подлинный экземпляр представленных заявителем документов с копией, и возвращает оригинал документа заявителю; </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w:t>
      </w:r>
      <w:r w:rsidRPr="007748D4">
        <w:rPr>
          <w:rFonts w:ascii="Times New Roman" w:eastAsia="Times New Roman" w:hAnsi="Times New Roman"/>
          <w:sz w:val="28"/>
          <w:szCs w:val="28"/>
        </w:rPr>
        <w:lastRenderedPageBreak/>
        <w:t>2.6.3, 2.6.5-2.6.8 Административного регламента.</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поступившее заявление с приложенными к нему документами регистрируется ОМС в день поступления;</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регистрация заявления в форме электронного документа осуществляется в информационной системе обработки заявок;</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получение заявления в форме электронного документа и прилагаемых к нему документов подтверждается ОМС путем направления заявителю уведомления, содержащего входящий регистрационный номер заявления, дату получения ОМС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 порядком делопроизводства); </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должностное лицо ОМС, которому поступило зарегистрированное заявление, знакомится с его содержанием, анализирует и назначает исполнителя (должностное лицо ОМС, которому поручено рассмотреть заявление, проверить документы и  подготовить проект решения);</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2 рабочих дней;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регистрация заявления в ОМС;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2) проверка </w:t>
      </w:r>
      <w:proofErr w:type="gramStart"/>
      <w:r w:rsidRPr="007748D4">
        <w:rPr>
          <w:rFonts w:ascii="Times New Roman" w:eastAsia="Times New Roman" w:hAnsi="Times New Roman"/>
          <w:sz w:val="28"/>
          <w:szCs w:val="28"/>
        </w:rPr>
        <w:t>соблюдения Порядка подачи заявления</w:t>
      </w:r>
      <w:proofErr w:type="gramEnd"/>
      <w:r w:rsidRPr="007748D4">
        <w:rPr>
          <w:rFonts w:ascii="Times New Roman" w:eastAsia="Times New Roman" w:hAnsi="Times New Roman"/>
          <w:sz w:val="28"/>
          <w:szCs w:val="28"/>
        </w:rPr>
        <w:t xml:space="preserve"> в электронном виде:</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поступление должностному лицу ОМС заявления в форме электронного документа о предоставлении типовой муниципальной услуги с приложением пакета документов; </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должностное лицо ОМС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 с указанием допущенных заявителем нарушений (далее - уведомление о невозможности рассмотрения заявления);</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 порядком делопроизводства);</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lastRenderedPageBreak/>
        <w:t>в случае</w:t>
      </w:r>
      <w:proofErr w:type="gramStart"/>
      <w:r w:rsidRPr="007748D4">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нарушения Порядка подачи заявления в электронном виде не выявлены, должностное лицо ОМС обеспечивает выполнение дальнейших административных процедур, предусмотренных настоящим Административным регламентом;</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3 рабочих дней;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3) формирование и направление межведомственных запросов: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исполнитель или иное должностное лицо ОМС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2 рабочих дней;</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способом фиксации административной процедуры является </w:t>
      </w:r>
      <w:r w:rsidRPr="007748D4">
        <w:rPr>
          <w:rFonts w:ascii="Times New Roman" w:eastAsia="Times New Roman" w:hAnsi="Times New Roman"/>
          <w:sz w:val="28"/>
          <w:szCs w:val="28"/>
        </w:rPr>
        <w:lastRenderedPageBreak/>
        <w:t>регистрация в ОМС запрашиваемых документов;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4) рассмотрение поступившего заявления, проверка документов, подготовка проектов решений (договоров):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исполнитель рассматривает заявление и проверяет наличие либо отсутствие оснований для возврата заявления; для отказа в предоставлении земельного участка;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proofErr w:type="gramStart"/>
      <w:r w:rsidRPr="007748D4">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предоставлении земельного участка, и передает его на рассмотрение должностному лицу ОМС, уполномоченному на принятие решения;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при наличии оснований для отказа в предоставлении земельного участка исполнитель обеспечивает подготовку в адрес заявителя проекта решения об отказе в предоставлении земельного участка, и передает его на рассмотрение должностному лицу ОМС, уполномоченному на принятие решения;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и передает их на рассмотрение должностному лицу ОМС, уполномоченному на принятие решения;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2 рабочих дней (в случае возврата заявления), не более 13 рабочих дней (в случае предоставления земельного участка или отказа в предоставлении земельного участка);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настоящей административной процедуры является подготовка проекта решения (договора), предусмотренных Административным регламентом и передача их для рассмотрения должностному лицу ОМС, уполномоченному на принятие решения;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оформление на бумажном носителе проекта решения (договора) и визирование их уполномоченными должностными лицами ОМС;</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5) подписание проектов договоров купли-продажи, аренды, безвозмездного пользования земельным участком, принятие решения о </w:t>
      </w:r>
      <w:r w:rsidRPr="007748D4">
        <w:rPr>
          <w:rFonts w:ascii="Times New Roman" w:eastAsia="Times New Roman" w:hAnsi="Times New Roman"/>
          <w:sz w:val="28"/>
          <w:szCs w:val="28"/>
        </w:rPr>
        <w:lastRenderedPageBreak/>
        <w:t>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основанием для начала административной процедуры является передача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 должностному лицу ОМС, уполномоченному на принятие решения;</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должностное лицо ОМС, уполномоченное на принятие решений, рассматривает, принимает решение и подписывает проекты поступивших документов;</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критерием принятия решения является наличие (отсутствие) оснований для возврата заявления, для отказа в предоставлении земельного участка, предусмотренных подразделом 2.10. Административного регламента;</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подписанные документы  передаются для присвоения им реквизитов в соответствии с установленным в ОМС порядком делопроизводства;</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1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настоящей административной процедуры является принятие решения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о возврате заявления о предоставлении земельного участка или об отказе в предоставлении земельного участка;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способом фиксации результата административной процедуры подписание должностным лицом ОМС, уполномоченным на принятие решений, и присвоение реквизитов (с занесением их в базу данных в порядке делопроизводства) соответствующим документам;   </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6) выдача (направление) результатов типовой муниципальной услуги заявителю:</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документы выдаются лично заявителю или его представителю, либо направляются по почте;</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уведомление о результате рассмотрения заявления в форме электронного документа, содержащее сведения о принятом решении, и  электронные документы, выражающие принятое решение (за исключением </w:t>
      </w:r>
      <w:r w:rsidRPr="007748D4">
        <w:rPr>
          <w:rFonts w:ascii="Times New Roman" w:eastAsia="Times New Roman" w:hAnsi="Times New Roman"/>
          <w:sz w:val="28"/>
          <w:szCs w:val="28"/>
        </w:rPr>
        <w:lastRenderedPageBreak/>
        <w:t>решения о предоставлении земельного участка, подписания со стороны ОМС договора купли-продажи, договора аренды земельного участка, договора безвозмездного пользования земельным участком), направляется заявителю должностным лицом ОМС с использованием информационной системы обработки заявок;</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hAnsi="Times New Roman"/>
          <w:sz w:val="28"/>
          <w:szCs w:val="28"/>
        </w:rPr>
      </w:pPr>
      <w:proofErr w:type="gramStart"/>
      <w:r w:rsidRPr="007748D4">
        <w:rPr>
          <w:rFonts w:ascii="Times New Roman" w:hAnsi="Times New Roman"/>
          <w:sz w:val="28"/>
          <w:szCs w:val="28"/>
        </w:rPr>
        <w:t>документы, которые предоставляются ОМС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 и заверены усиленной квалифицированной электронной подписью должностного лица ОМС, принявшего решение;</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1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w:t>
      </w:r>
    </w:p>
    <w:p w:rsidR="009B4D88" w:rsidRPr="00845B80" w:rsidRDefault="009B4D88" w:rsidP="009B4D88">
      <w:pPr>
        <w:widowControl w:val="0"/>
        <w:tabs>
          <w:tab w:val="left" w:pos="1134"/>
        </w:tabs>
        <w:overflowPunct w:val="0"/>
        <w:autoSpaceDE w:val="0"/>
        <w:autoSpaceDN w:val="0"/>
        <w:adjustRightInd w:val="0"/>
        <w:textAlignment w:val="baseline"/>
        <w:outlineLvl w:val="2"/>
        <w:rPr>
          <w:rFonts w:ascii="Times New Roman" w:eastAsia="Times New Roman" w:hAnsi="Times New Roman"/>
          <w:sz w:val="28"/>
          <w:szCs w:val="28"/>
        </w:rPr>
      </w:pPr>
      <w:r w:rsidRPr="00845B80">
        <w:rPr>
          <w:rFonts w:ascii="Times New Roman" w:eastAsia="Times New Roman" w:hAnsi="Times New Roman"/>
          <w:sz w:val="28"/>
          <w:szCs w:val="28"/>
        </w:rPr>
        <w:t>3.2. Предоставление земельного участка на торгах</w:t>
      </w:r>
    </w:p>
    <w:p w:rsidR="009B4D88" w:rsidRPr="00845B80" w:rsidRDefault="009B4D88" w:rsidP="009B4D88">
      <w:pPr>
        <w:widowControl w:val="0"/>
        <w:tabs>
          <w:tab w:val="left" w:pos="1134"/>
        </w:tabs>
        <w:overflowPunct w:val="0"/>
        <w:autoSpaceDE w:val="0"/>
        <w:autoSpaceDN w:val="0"/>
        <w:adjustRightInd w:val="0"/>
        <w:textAlignment w:val="baseline"/>
        <w:outlineLvl w:val="2"/>
        <w:rPr>
          <w:rFonts w:ascii="Times New Roman" w:eastAsia="Times New Roman" w:hAnsi="Times New Roman"/>
          <w:sz w:val="28"/>
          <w:szCs w:val="28"/>
        </w:rPr>
      </w:pPr>
      <w:r w:rsidRPr="00845B80">
        <w:rPr>
          <w:rFonts w:ascii="Times New Roman" w:eastAsia="Times New Roman" w:hAnsi="Times New Roman"/>
          <w:sz w:val="28"/>
          <w:szCs w:val="28"/>
        </w:rPr>
        <w:t>3.2.1. Утверждение схемы расположения земельного участка:</w:t>
      </w:r>
    </w:p>
    <w:p w:rsidR="009B4D88" w:rsidRPr="007748D4" w:rsidRDefault="009B4D88" w:rsidP="009B4D88">
      <w:pPr>
        <w:widowControl w:val="0"/>
        <w:tabs>
          <w:tab w:val="left" w:pos="4744"/>
        </w:tabs>
        <w:overflowPunct w:val="0"/>
        <w:autoSpaceDE w:val="0"/>
        <w:autoSpaceDN w:val="0"/>
        <w:adjustRightInd w:val="0"/>
        <w:ind w:firstLine="720"/>
        <w:textAlignment w:val="baseline"/>
        <w:outlineLvl w:val="1"/>
        <w:rPr>
          <w:rFonts w:ascii="Times New Roman" w:eastAsia="Times New Roman" w:hAnsi="Times New Roman"/>
          <w:sz w:val="28"/>
          <w:szCs w:val="28"/>
        </w:rPr>
      </w:pPr>
      <w:r w:rsidRPr="007748D4">
        <w:rPr>
          <w:rFonts w:ascii="Times New Roman" w:eastAsia="Times New Roman" w:hAnsi="Times New Roman"/>
          <w:sz w:val="28"/>
          <w:szCs w:val="28"/>
        </w:rPr>
        <w:t>1) 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поступление в ОМС заявления о предоставлении типовой муниципальной услуги с приложением пакета документов;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при личном обращении лицо, подающее заявление о приобретении прав на земельный участок, предъявляет должностному лицу ОМС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 и приобщается к поданному заявлению;</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ОМС, сверяет подлинный экземпляр представленных заявителем документов с копией, и возвращает оригинал документа заявителю; </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поступившее заявление с приложенными к нему документами регистрируется ОМС в день поступления;</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lastRenderedPageBreak/>
        <w:t>регистрация заявления в форме электронного документа осуществляется в информационной системе обработки заявок;</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получение заявления в форме электронного документа и прилагаемых к нему документов подтверждается ОМС путем направления заявителю уведомления, содержащего входящий регистрационный номер заявления, дату получения ОМС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 порядком делопроизводства); </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должностное лицо ОМС, которому поступило зарегистрированное заявление, знакомится с его содержанием, анализирует и назначает исполнителя (должностное лицо ОМС, которому поручено рассмотреть заявление, проверить документы и  подготовить проект решения);</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2 рабочих дней;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регистрация заявления в ОМС;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2) проверка </w:t>
      </w:r>
      <w:proofErr w:type="gramStart"/>
      <w:r w:rsidRPr="007748D4">
        <w:rPr>
          <w:rFonts w:ascii="Times New Roman" w:eastAsia="Times New Roman" w:hAnsi="Times New Roman"/>
          <w:sz w:val="28"/>
          <w:szCs w:val="28"/>
        </w:rPr>
        <w:t>соблюдения Порядка подачи заявления</w:t>
      </w:r>
      <w:proofErr w:type="gramEnd"/>
      <w:r w:rsidRPr="007748D4">
        <w:rPr>
          <w:rFonts w:ascii="Times New Roman" w:eastAsia="Times New Roman" w:hAnsi="Times New Roman"/>
          <w:sz w:val="28"/>
          <w:szCs w:val="28"/>
        </w:rPr>
        <w:t xml:space="preserve"> в электронном виде:</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поступление должностному лицу ОМС заявления в форме электронного документа о предоставлении типовой муниципальной услуги с приложением пакета документов; </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должностное лицо ОМС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 с указанием допущенных заявителем нарушений (далее - уведомление о невозможности рассмотрения заявления);</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 порядком делопроизводства);</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proofErr w:type="gramStart"/>
      <w:r w:rsidRPr="007748D4">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нарушения Порядка подачи заявления в электронном виде не выявлены, должностное лицо ОМС обеспечивает выполнение дальнейших административных процедур, предусмотренных настоящим </w:t>
      </w:r>
      <w:r w:rsidRPr="007748D4">
        <w:rPr>
          <w:rFonts w:ascii="Times New Roman" w:eastAsia="Times New Roman" w:hAnsi="Times New Roman"/>
          <w:sz w:val="28"/>
          <w:szCs w:val="28"/>
        </w:rPr>
        <w:lastRenderedPageBreak/>
        <w:t>Административным регламентом;</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3 рабочих дней;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3) формирование и направление межведомственных запросов: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исполнитель или иное должностное лицо ОМС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2 рабочих дней;</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регистрация в ОМС запрашиваемых документов;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4) рассмотрение поступившего заявления, проверка документов, подготовка проектов решений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lastRenderedPageBreak/>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исполнитель рассматривает заявление и проверяет наличие либо отсутствие оснований для приостановления срока рассмотрения заявления; для отказа в утверждении схемы расположения земельного участка в целях его образования для продажи или предоставления в аренду путем проведения аукциона;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proofErr w:type="gramStart"/>
      <w:r w:rsidRPr="007748D4">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на дату поступления в ОМС заявления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ОМС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w:t>
      </w:r>
      <w:proofErr w:type="gramStart"/>
      <w:r w:rsidRPr="007748D4">
        <w:rPr>
          <w:rFonts w:ascii="Times New Roman" w:eastAsia="Times New Roman" w:hAnsi="Times New Roman"/>
          <w:sz w:val="28"/>
          <w:szCs w:val="28"/>
        </w:rPr>
        <w:t>приостановлении</w:t>
      </w:r>
      <w:proofErr w:type="gramEnd"/>
      <w:r w:rsidRPr="007748D4">
        <w:rPr>
          <w:rFonts w:ascii="Times New Roman" w:eastAsia="Times New Roman" w:hAnsi="Times New Roman"/>
          <w:sz w:val="28"/>
          <w:szCs w:val="28"/>
        </w:rPr>
        <w:t xml:space="preserve"> срока рассмотрения поданного позднее заявления, и передает его на рассмотрение должностному лицу ОМС, уполномоченному на принятие решения;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при наличии оснований для отказа в предоставлении типовой муниципальной услуги исполнитель обеспечивает подготовку в адрес заявителя проекта решения  об отказе в утверждении схемы расположения земельного участка, и передает его на рассмотрение должностному лицу ОМС, уполномоченному на принятие решения;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если основания для приостановлении срока рассмотрения заявления или для отказа в утверждении схемы расположения земельного участка отсутствуют, исполнитель обеспечивает подготовку проекта решения об утверждении  схемы расположения земельного участка, и передает его на рассмотрение должностному лицу ОМС, уполномоченному на принятие решения;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2 рабочих дней (в случае приостановления срока рассмотрения заявления), не более 35 рабочих дней (в случае утверждения схемы расположения земельного участка или отказа в утверждении схемы расположения земельного участка);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 уполномоченному на принятие решения;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результата административной процедуры является оформление на бумажном носителе проектов решений и визирование их уполномоченными должностными лицами ОМС;</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lastRenderedPageBreak/>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основанием для начала административной процедуры является передача должностному лицу ОМС, уполномоченному на принятие решения,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должностному лицу ОМС, уполномоченному на принятие решения, рассматривает, принимает решение и подписывает проекты поступивших документов;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критерием принятия решения является наличие (отсутствие) оснований для  приостановления срока рассмотрения заявления, оснований для отказа в предоставлении типовой муниципальной услуги, предусмотренных подразделом  2.10 Административного регламента;</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подписанные документы  передаются для присвоения им реквизитов в соответствии с установленным в ОМС порядком делопроизводства;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1 рабочего дня (в случае приостановления срока рассмотрения заявления), не более 2 рабочих дней (в случае утверждения схемы расположения земельного участка или отказа в утверждении схемы расположения земельного участка);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результатом настоящей административной процедуры является принятие решения об утверждении схемы расположения земельного участка либо принятие решения о приостановлении срока рассмотрения заявления или об отказе в утверждении схемы расположения земельного участка;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способом фиксации результата административной процедуры является подписание должностным лицом ОМС, уполномоченным на принятие решений, и присвоение реквизитов (с занесением их в базу данных в порядке делопроизводства) соответствующим документам;</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6) выдача (направление) результатов типовой муниципальной услуги заявителю:</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документы выдаются лично заявителю или его представителю, либо направляются по почте;</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уведомление о результате рассмотрения заявления в форме электронного документа, содержащее сведения о принятом решении, и  электронные документы, выражающие принятое решение, направляется заявителю должностным лицом ОМС с использованием информационной системы обработки заявок;</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hAnsi="Times New Roman"/>
          <w:sz w:val="28"/>
          <w:szCs w:val="28"/>
        </w:rPr>
        <w:t xml:space="preserve">документы, которые предоставляются ОМС по результатам рассмотрения заявления в электронной форме, должны быть доступны для </w:t>
      </w:r>
      <w:r w:rsidRPr="007748D4">
        <w:rPr>
          <w:rFonts w:ascii="Times New Roman" w:hAnsi="Times New Roman"/>
          <w:sz w:val="28"/>
          <w:szCs w:val="28"/>
        </w:rPr>
        <w:lastRenderedPageBreak/>
        <w:t>просмотра в виде, пригодном для восприятия человеком, с использованием электронных вычислительных машин, в том числе без использования сети Интернет, и заверены усиленной квалифицированной электронной подписью должностного лица ОМС, принявшего решение;</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1 рабочего дня (в случае приостановления срока рассмотрения заявления), не более 2 рабочих дней (в случае утверждения схемы расположения земельного участка или отказа в утверждении схемы расположения земельного участка);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b/>
          <w:sz w:val="28"/>
          <w:szCs w:val="28"/>
        </w:rPr>
      </w:pPr>
      <w:r w:rsidRPr="007748D4">
        <w:rPr>
          <w:rFonts w:ascii="Times New Roman" w:eastAsia="Times New Roman" w:hAnsi="Times New Roman"/>
          <w:b/>
          <w:sz w:val="28"/>
          <w:szCs w:val="28"/>
        </w:rPr>
        <w:t>3.2.2. Принятие решения о предоставлении земельного участка на торгах:</w:t>
      </w:r>
    </w:p>
    <w:p w:rsidR="009B4D88" w:rsidRPr="007748D4" w:rsidRDefault="009B4D88" w:rsidP="009B4D88">
      <w:pPr>
        <w:widowControl w:val="0"/>
        <w:tabs>
          <w:tab w:val="left" w:pos="4744"/>
        </w:tabs>
        <w:overflowPunct w:val="0"/>
        <w:autoSpaceDE w:val="0"/>
        <w:autoSpaceDN w:val="0"/>
        <w:adjustRightInd w:val="0"/>
        <w:ind w:firstLine="720"/>
        <w:textAlignment w:val="baseline"/>
        <w:outlineLvl w:val="1"/>
        <w:rPr>
          <w:rFonts w:ascii="Times New Roman" w:eastAsia="Times New Roman" w:hAnsi="Times New Roman"/>
          <w:sz w:val="28"/>
          <w:szCs w:val="28"/>
        </w:rPr>
      </w:pPr>
      <w:r w:rsidRPr="007748D4">
        <w:rPr>
          <w:rFonts w:ascii="Times New Roman" w:eastAsia="Times New Roman" w:hAnsi="Times New Roman"/>
          <w:sz w:val="28"/>
          <w:szCs w:val="28"/>
        </w:rPr>
        <w:t>1) 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поступление в ОМС заявления о предоставлении типовой муниципальной услуги с приложением пакета документов;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при личном обращении лицо, подающее заявление о приобретении прав на земельный участок, предъявляет должностному лицу ОМС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 и приобщается к поданному заявлению;</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ОМС, сверяет подлинный экземпляр представленных заявителем документов с копией, и возвращает оригинал документа заявителю; </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поступившее заявление с приложенными к нему документами регистрируется ОМС в день поступления;</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регистрация заявления в форме электронного документа осуществляется в информационной системе обработки заявок;</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получение заявления в форме электронного документа и прилагаемых к нему документов подтверждается ОМС путем направления заявителю уведомления, содержащего входящий регистрационный номер заявления, дату получения ОМС указанного заявления и прилагаемых к нему </w:t>
      </w:r>
      <w:r w:rsidRPr="007748D4">
        <w:rPr>
          <w:rFonts w:ascii="Times New Roman" w:eastAsia="Times New Roman" w:hAnsi="Times New Roman"/>
          <w:sz w:val="28"/>
          <w:szCs w:val="28"/>
        </w:rPr>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 порядком делопроизводства); </w:t>
      </w:r>
      <w:proofErr w:type="gramEnd"/>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должностное лицо ОМС, которому поступило зарегистрированное заявление, знакомится с его содержанием, анализирует и назначает исполнителя (должностное лицо ОМС, которому поручено рассмотреть заявление, проверить документы и  подготовить проект решения);</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2 рабочих дней;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регистрация заявления в ОМС;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2) проверка </w:t>
      </w:r>
      <w:proofErr w:type="gramStart"/>
      <w:r w:rsidRPr="007748D4">
        <w:rPr>
          <w:rFonts w:ascii="Times New Roman" w:eastAsia="Times New Roman" w:hAnsi="Times New Roman"/>
          <w:sz w:val="28"/>
          <w:szCs w:val="28"/>
        </w:rPr>
        <w:t>соблюдения Порядка подачи заявления</w:t>
      </w:r>
      <w:proofErr w:type="gramEnd"/>
      <w:r w:rsidRPr="007748D4">
        <w:rPr>
          <w:rFonts w:ascii="Times New Roman" w:eastAsia="Times New Roman" w:hAnsi="Times New Roman"/>
          <w:sz w:val="28"/>
          <w:szCs w:val="28"/>
        </w:rPr>
        <w:t xml:space="preserve"> в электронном виде:</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поступление должностному лицу ОМС заявления в форме электронного документа о предоставлении типовой муниципальной услуги с приложением пакета документов; </w:t>
      </w:r>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должностное лицо ОМС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 с указанием допущенных заявителем нарушений (далее - уведомление о невозможности рассмотрения заявления);</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 порядком делопроизводства);</w:t>
      </w:r>
      <w:proofErr w:type="gramEnd"/>
    </w:p>
    <w:p w:rsidR="009B4D88" w:rsidRPr="007748D4" w:rsidRDefault="009B4D88" w:rsidP="009B4D88">
      <w:pPr>
        <w:widowControl w:val="0"/>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proofErr w:type="gramStart"/>
      <w:r w:rsidRPr="007748D4">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нарушения Порядка подачи заявления в электронном виде не выявлены, должностное лицо ОМС обеспечивает выполнение дальнейших административных процедур, предусмотренных настоящим Административным регламентом;</w:t>
      </w:r>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3 рабочих дней; </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w:t>
      </w:r>
      <w:r w:rsidRPr="007748D4">
        <w:rPr>
          <w:rFonts w:ascii="Times New Roman" w:eastAsia="Times New Roman" w:hAnsi="Times New Roman"/>
          <w:sz w:val="28"/>
          <w:szCs w:val="28"/>
        </w:rPr>
        <w:lastRenderedPageBreak/>
        <w:t xml:space="preserve">предусмотренных настоящим Административным регламентом;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3) формирование и направление межведомственных запросов: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исполнитель или иное должностное лицо ОМС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2 рабочих дней;</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регистрация в ОМС запрашиваемых документов;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исполнитель предварительно рассматривает заявление и проверяет </w:t>
      </w:r>
      <w:r w:rsidRPr="007748D4">
        <w:rPr>
          <w:rFonts w:ascii="Times New Roman" w:eastAsia="Times New Roman" w:hAnsi="Times New Roman"/>
          <w:sz w:val="28"/>
          <w:szCs w:val="28"/>
        </w:rPr>
        <w:lastRenderedPageBreak/>
        <w:t>наличие либо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9B4D88"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9B4D88" w:rsidRPr="007748D4" w:rsidRDefault="009B4D88" w:rsidP="009B4D88">
      <w:pPr>
        <w:widowControl w:val="0"/>
        <w:tabs>
          <w:tab w:val="left" w:pos="1134"/>
        </w:tabs>
        <w:overflowPunct w:val="0"/>
        <w:autoSpaceDE w:val="0"/>
        <w:autoSpaceDN w:val="0"/>
        <w:adjustRightInd w:val="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proofErr w:type="gramStart"/>
      <w:r w:rsidRPr="007748D4">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не выявлены, исполнитель или иное должностное лицо ОМС:</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 обеспечивает направление заявления о государственной регистрации права </w:t>
      </w:r>
      <w:r>
        <w:rPr>
          <w:rFonts w:ascii="Times New Roman" w:eastAsia="Times New Roman" w:hAnsi="Times New Roman"/>
          <w:sz w:val="28"/>
          <w:szCs w:val="28"/>
        </w:rPr>
        <w:t xml:space="preserve">муниципальной </w:t>
      </w:r>
      <w:r w:rsidRPr="007748D4">
        <w:rPr>
          <w:rFonts w:ascii="Times New Roman" w:eastAsia="Times New Roman" w:hAnsi="Times New Roman"/>
          <w:sz w:val="28"/>
          <w:szCs w:val="28"/>
        </w:rPr>
        <w:t>собственности на земельный участок в Управление Росреестра по Оренбургской области (если заявление подано в отношении земельного участка, образованного в соответствии с утвержденным проектом межевания территории из земельного участка, находящегося в муниципальной собственности, и право муниципальной собственности на образованный земельный участок не зарегистрировано в Едином государственном реестре прав на недвижимое имущество и сделок</w:t>
      </w:r>
      <w:proofErr w:type="gramEnd"/>
      <w:r w:rsidRPr="007748D4">
        <w:rPr>
          <w:rFonts w:ascii="Times New Roman" w:eastAsia="Times New Roman" w:hAnsi="Times New Roman"/>
          <w:sz w:val="28"/>
          <w:szCs w:val="28"/>
        </w:rPr>
        <w:t xml:space="preserve"> с ним);</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подготавливает запрос в организации, осуществляющие эксплуатацию сетей инженерно-технического обеспечения, (если наличие технических условий подключения (технологического присоединения) является обязательным условием для проведения аукциона) о предоставлении технических условий, информации о сроке их действия и плате за подключение (технологическое присоединение);</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указанный запрос формируется в соответствии с требованиями, установленными постановлением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proofErr w:type="gramStart"/>
      <w:r w:rsidRPr="007748D4">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имеются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или наличие технических условий подключения (технологического присоединения) объекта к сетям инженерно-технического обеспечения не является обязательным условием для проведения аукциона, исполнитель обеспечивает выполнение дальнейших административных процедур, предусмотренных настоящим Административным регламентом;</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7 рабочих дней;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результатом настоящей административной процедуры является государственная регистрация права муниципальной собственности на земельный участок или отказ в государственной регистрации права муниципальной собственности на земельный участок; получение </w:t>
      </w:r>
      <w:r w:rsidRPr="007748D4">
        <w:rPr>
          <w:rFonts w:ascii="Times New Roman" w:eastAsia="Times New Roman" w:hAnsi="Times New Roman"/>
          <w:sz w:val="28"/>
          <w:szCs w:val="28"/>
        </w:rPr>
        <w:lastRenderedPageBreak/>
        <w:t>технических условий подключения (технологического присоединения) объектов к сетям инженерно-технического обеспечения или отказ в их предоставлении; обеспечение выполнения дальнейших административных процедур, предусмотренных настоящим Административным регламентом;</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регистрация в ОМС запрашиваемых документов;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5) рассмотрение поступившего заявления и проверка документов, подготовка проектов решений:</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подпунктом 4 пункта 3.2.2 Административного регламента.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исполнитель рассматривает заявление и проверяет наличие или отсутствие оснований для отказа в проведен</w:t>
      </w:r>
      <w:proofErr w:type="gramStart"/>
      <w:r w:rsidRPr="007748D4">
        <w:rPr>
          <w:rFonts w:ascii="Times New Roman" w:eastAsia="Times New Roman" w:hAnsi="Times New Roman"/>
          <w:sz w:val="28"/>
          <w:szCs w:val="28"/>
        </w:rPr>
        <w:t>ии ау</w:t>
      </w:r>
      <w:proofErr w:type="gramEnd"/>
      <w:r w:rsidRPr="007748D4">
        <w:rPr>
          <w:rFonts w:ascii="Times New Roman" w:eastAsia="Times New Roman" w:hAnsi="Times New Roman"/>
          <w:sz w:val="28"/>
          <w:szCs w:val="28"/>
        </w:rPr>
        <w:t>кциона;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при наличии оснований для отказа в проведении аукциона исполнитель обеспечивает подготовку в адрес заявителя проекта решения об отказе в проведении аукциона, и передает его на рассмотрение должностному лицу ОМС, уполномоченному на принятие решения;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если основания для отказа в проведен</w:t>
      </w:r>
      <w:proofErr w:type="gramStart"/>
      <w:r w:rsidRPr="007748D4">
        <w:rPr>
          <w:rFonts w:ascii="Times New Roman" w:eastAsia="Times New Roman" w:hAnsi="Times New Roman"/>
          <w:sz w:val="28"/>
          <w:szCs w:val="28"/>
        </w:rPr>
        <w:t>ии ау</w:t>
      </w:r>
      <w:proofErr w:type="gramEnd"/>
      <w:r w:rsidRPr="007748D4">
        <w:rPr>
          <w:rFonts w:ascii="Times New Roman" w:eastAsia="Times New Roman" w:hAnsi="Times New Roman"/>
          <w:sz w:val="28"/>
          <w:szCs w:val="28"/>
        </w:rPr>
        <w:t>кциона отсутствуют, исполнитель обеспечивает подготовку проекта решения о проведении аукциона, и передает его на рассмотрение должностному лицу ОМС, уполномоченному на принятие решения;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17 рабочих дней;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 уполномоченному на принятие решения;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ОМС;</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6)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передача должностному лицу ОМС, уполномоченному на принятие решения, проекта решения о проведен</w:t>
      </w:r>
      <w:proofErr w:type="gramStart"/>
      <w:r w:rsidRPr="007748D4">
        <w:rPr>
          <w:rFonts w:ascii="Times New Roman" w:eastAsia="Times New Roman" w:hAnsi="Times New Roman"/>
          <w:sz w:val="28"/>
          <w:szCs w:val="28"/>
        </w:rPr>
        <w:t>ии ау</w:t>
      </w:r>
      <w:proofErr w:type="gramEnd"/>
      <w:r w:rsidRPr="007748D4">
        <w:rPr>
          <w:rFonts w:ascii="Times New Roman" w:eastAsia="Times New Roman" w:hAnsi="Times New Roman"/>
          <w:sz w:val="28"/>
          <w:szCs w:val="28"/>
        </w:rPr>
        <w:t>кциона или об отказе в проведении аукциона;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ОМС, уполномоченное на принятие решения, рассматривает, принимает решение и подписывает проекты поступивших </w:t>
      </w:r>
      <w:r w:rsidRPr="007748D4">
        <w:rPr>
          <w:rFonts w:ascii="Times New Roman" w:eastAsia="Times New Roman" w:hAnsi="Times New Roman"/>
          <w:sz w:val="28"/>
          <w:szCs w:val="28"/>
        </w:rPr>
        <w:lastRenderedPageBreak/>
        <w:t>документов;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подразделом 2.10. Административного регламента;</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подписанные документы  передаются для присвоения им реквизитов в соответствии с установленным в ОМС порядком делопроизводства;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2 рабочих дней;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настоящей административной процедуры является принятие решения о проведен</w:t>
      </w:r>
      <w:proofErr w:type="gramStart"/>
      <w:r w:rsidRPr="007748D4">
        <w:rPr>
          <w:rFonts w:ascii="Times New Roman" w:eastAsia="Times New Roman" w:hAnsi="Times New Roman"/>
          <w:sz w:val="28"/>
          <w:szCs w:val="28"/>
        </w:rPr>
        <w:t>ии ау</w:t>
      </w:r>
      <w:proofErr w:type="gramEnd"/>
      <w:r w:rsidRPr="007748D4">
        <w:rPr>
          <w:rFonts w:ascii="Times New Roman" w:eastAsia="Times New Roman" w:hAnsi="Times New Roman"/>
          <w:sz w:val="28"/>
          <w:szCs w:val="28"/>
        </w:rPr>
        <w:t>кциона либо принятие решения об отказе в проведении аукциона;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способом фиксации результата административной процедуры является подписание должностным лицом ОМС, уполномоченным на принятие решений, и присвоение реквизитов (с занесением их в базу данных в порядке делопроизводства) соответствующим документам; </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7) выдача (направление) результатов типовой муниципальной услуги заявителю:</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документы выдаются лично заявителю или его представителю, либо направляются по почте;</w:t>
      </w:r>
    </w:p>
    <w:p w:rsidR="009B4D88" w:rsidRPr="007748D4" w:rsidRDefault="009B4D88" w:rsidP="009B4D88">
      <w:pPr>
        <w:widowControl w:val="0"/>
        <w:tabs>
          <w:tab w:val="left" w:pos="1134"/>
        </w:tabs>
        <w:overflowPunct w:val="0"/>
        <w:autoSpaceDE w:val="0"/>
        <w:autoSpaceDN w:val="0"/>
        <w:adjustRightInd w:val="0"/>
        <w:ind w:firstLine="709"/>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уведомление о результате рассмотрения заявления в форме электронного документа, содержащее сведения о принятом решении, и  электронные документы, выражающие принятое решение, направляется заявителю должностным лицом ОМС с использованием информационной системы обработки заявок;</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hAnsi="Times New Roman"/>
          <w:sz w:val="28"/>
          <w:szCs w:val="28"/>
        </w:rPr>
        <w:t>документы, которые предоставляются ОМС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 и заверены усиленной квалифицированной электронной подписью должностного лица ОМС, принявшего решение</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2 рабочих дней;</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9B4D88"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w:t>
      </w:r>
    </w:p>
    <w:p w:rsidR="009B4D88"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
    <w:p w:rsidR="009B4D88" w:rsidRPr="00845B80" w:rsidRDefault="009B4D88" w:rsidP="009B4D88">
      <w:pPr>
        <w:widowControl w:val="0"/>
        <w:tabs>
          <w:tab w:val="left" w:pos="1134"/>
        </w:tabs>
        <w:overflowPunct w:val="0"/>
        <w:autoSpaceDE w:val="0"/>
        <w:autoSpaceDN w:val="0"/>
        <w:adjustRightInd w:val="0"/>
        <w:textAlignment w:val="baseline"/>
        <w:outlineLvl w:val="2"/>
        <w:rPr>
          <w:rFonts w:ascii="Times New Roman" w:eastAsia="Times New Roman" w:hAnsi="Times New Roman"/>
          <w:sz w:val="28"/>
          <w:szCs w:val="28"/>
        </w:rPr>
      </w:pPr>
      <w:r w:rsidRPr="007748D4">
        <w:rPr>
          <w:rFonts w:ascii="Times New Roman" w:eastAsia="Times New Roman" w:hAnsi="Times New Roman"/>
          <w:b/>
          <w:sz w:val="28"/>
          <w:szCs w:val="28"/>
        </w:rPr>
        <w:t>3.2.3. Предоставление земельного участка на торгах:</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lastRenderedPageBreak/>
        <w:t>1) прием и регистрация заявки и документов, необходимых для предоставления типовой муниципальной услуги: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поступление в ОМС заявки на участие в аукционе с приложением пакета документов;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при личном обращении лицо, подающее заявку на участие в аукционе, предъявляет должностному лицу ОМС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 и приобщается к поданному заявлению;</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ОМС, сверяет подлинный экземпляр представленных заявителем документов с копией, и возвращает оригинал документа заявителю;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поступившая заявка с приложенными к ней документами регистрируется ОМС;</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15 минут;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регистрация заявки в ОМС;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присвоение регистрационного номера поступившему документу;</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 формирование и направление межведомственных запросов: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ОМС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при отсутствии возможности использования единой системы межведомственного электронного взаимодействия, межведомственный </w:t>
      </w:r>
      <w:r w:rsidRPr="007748D4">
        <w:rPr>
          <w:rFonts w:ascii="Times New Roman" w:eastAsia="Times New Roman" w:hAnsi="Times New Roman"/>
          <w:sz w:val="28"/>
          <w:szCs w:val="28"/>
        </w:rPr>
        <w:lastRenderedPageBreak/>
        <w:t>запрос направляется в форме документа на бумажном носителе;</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1 рабочего дня;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регистрация в ОМС запрашиваемых документов;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3)</w:t>
      </w:r>
      <w:r w:rsidRPr="007748D4">
        <w:rPr>
          <w:rFonts w:ascii="Times New Roman" w:eastAsia="Times New Roman" w:hAnsi="Times New Roman"/>
          <w:sz w:val="28"/>
          <w:szCs w:val="28"/>
        </w:rPr>
        <w:tab/>
        <w:t>рассмотрение поступившей заявки, проверка документов, подготовка проектов решений:</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наличие у должностного лица ОМС заявки с комплектом поступивших документов, в том числе в порядке межведомственного взаимодействия;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ОМС рассматривает заявку и проверяет наличие или отсутствие оснований </w:t>
      </w:r>
      <w:proofErr w:type="gramStart"/>
      <w:r w:rsidRPr="007748D4">
        <w:rPr>
          <w:rFonts w:ascii="Times New Roman" w:eastAsia="Times New Roman" w:hAnsi="Times New Roman"/>
          <w:sz w:val="28"/>
          <w:szCs w:val="28"/>
        </w:rPr>
        <w:t>для отказа в допуске заявителя к участию в аукционе</w:t>
      </w:r>
      <w:proofErr w:type="gramEnd"/>
      <w:r w:rsidRPr="007748D4">
        <w:rPr>
          <w:rFonts w:ascii="Times New Roman" w:eastAsia="Times New Roman" w:hAnsi="Times New Roman"/>
          <w:sz w:val="28"/>
          <w:szCs w:val="28"/>
        </w:rPr>
        <w:t>;</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при наличии оснований для отказа в допуске заявителя к участию в аукционе исполнитель обеспечивает подготовку в адрес заявителя проекта уведомления о принятии в отношении него решения об отказе в допуске к участию в аукционе, и передает его на рассмотрение должностному лицу ОМС, уполномоченному на принятие решения;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если основания для отказа в допуске заявителя к участию в аукционе отсутствуют, исполнитель обеспечивает подготовку в адрес заявителя проекта уведомления о принятии в отношении него решения о допуске к участию в аукционе, и передает его на рассмотрение должностному лицу ОМС, уполномоченному на принятие решения; </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вносятся должностным лицом ОМС в протокол рассмотрения заявок на участие в аукционе; </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1 рабочего дня;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результатом настоящей административной процедуры является подготовка проектов уведомлений, предусмотренных Административным регламентом, и протокола рассмотрения заявок на участие в аукционе, и передача их для рассмотрения должностному лицу ОМС, уполномоченному на принятие решения;</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способом фиксации административной процедуры является оформление на бумажном носителе протокола рассмотрения заявок на участие в аукционе, проектов решений и визирование их уполномоченными должностными лицами ОМС;</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4)</w:t>
      </w:r>
      <w:r w:rsidRPr="007748D4">
        <w:rPr>
          <w:rFonts w:ascii="Times New Roman" w:eastAsia="Times New Roman" w:hAnsi="Times New Roman"/>
          <w:sz w:val="28"/>
          <w:szCs w:val="28"/>
        </w:rPr>
        <w:tab/>
        <w:t>принятие решения о допуске к участию в аукционе:</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lastRenderedPageBreak/>
        <w:t>основанием для начала административной процедуры является передача должностному лицу ОМС, уполномоченному на принятие решения, протокола рассмотрения заявок на участие в аукционе, проектов уведомлений  о принятом решении признать  участником аукциона или не допустить к участию в аукционе;</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должностное лицо ОМС, уполномоченное на принятие решения, рассматривает, принимает решение и подписывает протокол и проекты поступивших документов;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критерием принятия решения является наличие (отсутствие) оснований для отказа в допуске заявителя к участию в аукционе, предусмотренных подразделом 2.10. </w:t>
      </w:r>
      <w:proofErr w:type="gramStart"/>
      <w:r w:rsidRPr="007748D4">
        <w:rPr>
          <w:rFonts w:ascii="Times New Roman" w:eastAsia="Times New Roman" w:hAnsi="Times New Roman"/>
          <w:sz w:val="28"/>
          <w:szCs w:val="28"/>
        </w:rPr>
        <w:t>Административного регламента;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proofErr w:type="gramStart"/>
      <w:r w:rsidRPr="007748D4">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proofErr w:type="gramStart"/>
      <w:r w:rsidRPr="007748D4">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подписанные документы  передаются для присвоения им реквизитов в соответствии с установленным в ОМС порядком делопроизводства;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подписанный протокол рассмотрения заявок на участие в аукционе подлежит размещению</w:t>
      </w:r>
      <w:r w:rsidRPr="007748D4">
        <w:t xml:space="preserve"> </w:t>
      </w:r>
      <w:r w:rsidRPr="007748D4">
        <w:rPr>
          <w:rFonts w:ascii="Times New Roman" w:eastAsia="Times New Roman" w:hAnsi="Times New Roman"/>
          <w:sz w:val="28"/>
          <w:szCs w:val="28"/>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2 рабочих дней;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результатом настоящей административной процедуры является принятие решения о допуске к участию в аукционе или об отказе в допуске к участию в аукционе;</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способом фиксации результата административной процедуры является подписание должностным лицом ОМС, уполномоченным на принятие решений, и присвоение реквизитов (с занесением их в базу данных в порядке делопроизводства) соответствующим документам, размещение протокола рассмотрения заявок на участие в аукционе на официальном сайте;</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5)</w:t>
      </w:r>
      <w:r w:rsidRPr="007748D4">
        <w:rPr>
          <w:rFonts w:ascii="Times New Roman" w:eastAsia="Times New Roman" w:hAnsi="Times New Roman"/>
          <w:sz w:val="28"/>
          <w:szCs w:val="28"/>
        </w:rPr>
        <w:tab/>
        <w:t>проведение аукциона: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наступление даты и времени проведения аукциона, </w:t>
      </w:r>
      <w:proofErr w:type="gramStart"/>
      <w:r w:rsidRPr="007748D4">
        <w:rPr>
          <w:rFonts w:ascii="Times New Roman" w:eastAsia="Times New Roman" w:hAnsi="Times New Roman"/>
          <w:sz w:val="28"/>
          <w:szCs w:val="28"/>
        </w:rPr>
        <w:t>установленных</w:t>
      </w:r>
      <w:proofErr w:type="gramEnd"/>
      <w:r w:rsidRPr="007748D4">
        <w:rPr>
          <w:rFonts w:ascii="Times New Roman" w:eastAsia="Times New Roman" w:hAnsi="Times New Roman"/>
          <w:sz w:val="28"/>
          <w:szCs w:val="28"/>
        </w:rPr>
        <w:t xml:space="preserve"> в опубликованном (размещенном на официальном сайте) извещении о проведении аукциона;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перед проведением аукциона должностное лицо ОМС регистрирует всех его участников; для этого участники аукциона предъявляют должностному лицу ОМС документ, удостоверяющий личность участника, являющегося физическим лицом, либо личность представителя физического </w:t>
      </w:r>
      <w:r w:rsidRPr="007748D4">
        <w:rPr>
          <w:rFonts w:ascii="Times New Roman" w:eastAsia="Times New Roman" w:hAnsi="Times New Roman"/>
          <w:sz w:val="28"/>
          <w:szCs w:val="28"/>
        </w:rPr>
        <w:lastRenderedPageBreak/>
        <w:t>или юридического лица, и документ, подтверждающий полномочия представителя участника, если на аукционе присутствует представить участника аукциона;</w:t>
      </w:r>
      <w:proofErr w:type="gramEnd"/>
      <w:r w:rsidRPr="007748D4">
        <w:rPr>
          <w:rFonts w:ascii="Times New Roman" w:eastAsia="Times New Roman" w:hAnsi="Times New Roman"/>
          <w:sz w:val="28"/>
          <w:szCs w:val="28"/>
        </w:rPr>
        <w:t xml:space="preserve"> регистрация участников производится непосредственно переда началом проведения аукциона;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на аукционе могут присутствовать не более двух представителей участника аукциона, имеющих документы, подтверждающие их полномочия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проведение аукциона возлагается на комиссию, которая из числа своих членов назначает аукциониста (при наличии);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аукцион ведет аукционист (должностное лицо ОМС);</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w:t>
      </w:r>
      <w:proofErr w:type="gramStart"/>
      <w:r w:rsidRPr="007748D4">
        <w:rPr>
          <w:rFonts w:ascii="Times New Roman" w:eastAsia="Times New Roman" w:hAnsi="Times New Roman"/>
          <w:sz w:val="28"/>
          <w:szCs w:val="28"/>
        </w:rPr>
        <w:t>Затем аукционист объявляет следующую цену или размер арендной платы в соответствии с "шагом аукциона";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w:t>
      </w:r>
      <w:proofErr w:type="gramEnd"/>
      <w:r w:rsidRPr="007748D4">
        <w:rPr>
          <w:rFonts w:ascii="Times New Roman" w:eastAsia="Times New Roman" w:hAnsi="Times New Roman"/>
          <w:sz w:val="28"/>
          <w:szCs w:val="28"/>
        </w:rPr>
        <w:t>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если после троекратного объявления очередной цены или размера арендной платы ни один из участников аукциона не поднял билет, аукцион завершается. </w:t>
      </w:r>
      <w:proofErr w:type="gramStart"/>
      <w:r w:rsidRPr="007748D4">
        <w:rPr>
          <w:rFonts w:ascii="Times New Roman" w:eastAsia="Times New Roman" w:hAnsi="Times New Roman"/>
          <w:sz w:val="28"/>
          <w:szCs w:val="28"/>
        </w:rPr>
        <w:t>Победителем аукциона признается тот участник аукциона, номер билета которого был назван аукционистом последним;</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proofErr w:type="gramStart"/>
      <w:r w:rsidRPr="007748D4">
        <w:rPr>
          <w:rFonts w:ascii="Times New Roman" w:eastAsia="Times New Roman" w:hAnsi="Times New Roman"/>
          <w:sz w:val="28"/>
          <w:szCs w:val="28"/>
        </w:rPr>
        <w:t>,</w:t>
      </w:r>
      <w:proofErr w:type="gramEnd"/>
      <w:r w:rsidRPr="007748D4">
        <w:rPr>
          <w:rFonts w:ascii="Times New Roman" w:eastAsia="Times New Roman" w:hAnsi="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w:t>
      </w:r>
      <w:r w:rsidRPr="007748D4">
        <w:rPr>
          <w:rFonts w:ascii="Times New Roman" w:eastAsia="Times New Roman" w:hAnsi="Times New Roman"/>
          <w:sz w:val="28"/>
          <w:szCs w:val="28"/>
        </w:rPr>
        <w:lastRenderedPageBreak/>
        <w:t>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2 рабочих дней, при этом протокол о результатах аукциона подлежит подписанию в день проведения аукциона; </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настоящей административной процедуры является признание аукциона несостоявшимся или определение победителя аукциона;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результата административной процедуры является подписание должностным лицом ОМС и победителем аукциона (если аукцион не признан несостоявшимся) протокола о результатах аукциона и размещение его на официальном сайте;</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6) подписание проектов договоров купли-продажи, аренды земельного участка;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основанием для начала административной процедуры является определение победителя аукциона или признание аукциона несостоявшимся в случае, если только один заявитель признан участником аукциона, или по окончании срока подачи заявок на участие в аукционе подана только одна заявка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w:t>
      </w:r>
      <w:proofErr w:type="gramEnd"/>
      <w:r w:rsidRPr="007748D4">
        <w:rPr>
          <w:rFonts w:ascii="Times New Roman" w:eastAsia="Times New Roman" w:hAnsi="Times New Roman"/>
          <w:sz w:val="28"/>
          <w:szCs w:val="28"/>
        </w:rPr>
        <w:t xml:space="preserve"> </w:t>
      </w:r>
      <w:proofErr w:type="gramStart"/>
      <w:r w:rsidRPr="007748D4">
        <w:rPr>
          <w:rFonts w:ascii="Times New Roman" w:eastAsia="Times New Roman" w:hAnsi="Times New Roman"/>
          <w:sz w:val="28"/>
          <w:szCs w:val="28"/>
        </w:rPr>
        <w:t>проведении</w:t>
      </w:r>
      <w:proofErr w:type="gramEnd"/>
      <w:r w:rsidRPr="007748D4">
        <w:rPr>
          <w:rFonts w:ascii="Times New Roman" w:eastAsia="Times New Roman" w:hAnsi="Times New Roman"/>
          <w:sz w:val="28"/>
          <w:szCs w:val="28"/>
        </w:rPr>
        <w:t xml:space="preserve"> аукциона условиям аукциона, или в аукционе участвовал только один участник;</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должностное лицо ОМС вносит в проект договора купли-продажи или аренды земельного участка сведения о стороне покупателя (арендатора) земельного участка и цене сделки, и передает выполненные в количестве не менее 3 экземпляров проекты договоров на рассмотрение должностному лицу ОМС, уполномоченному на их подписание;</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должностное лицо ОМС, уполномоченное на подписание проектов договоров, рассматривает и подписывает проекты поступивших документов;</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подписанные документы  передаются для присвоения им реквизитов в соответствии с установленным в ОМС порядком делопроизводства;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не более 6 рабочих дней;</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настоящей административной процедуры является оформление проектов договоров купли-продажи, аренды земельного участка;</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способом фиксации результата административной процедуры подписание должностным лицом ОМС, уполномоченным на подписание проектов договоров, и присвоение реквизитов (с занесением их в базу </w:t>
      </w:r>
      <w:r w:rsidRPr="007748D4">
        <w:rPr>
          <w:rFonts w:ascii="Times New Roman" w:eastAsia="Times New Roman" w:hAnsi="Times New Roman"/>
          <w:sz w:val="28"/>
          <w:szCs w:val="28"/>
        </w:rPr>
        <w:lastRenderedPageBreak/>
        <w:t xml:space="preserve">данных в порядке делопроизводства) соответствующим документам;   </w:t>
      </w:r>
      <w:proofErr w:type="gramEnd"/>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7) выдача (направление) результатов типовой муниципальной услуги заявителю:</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(или) проекта договора купли-продажи, аренды земельного участка и являющегося результатом  предоставления типовой муниципальной услуги;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документы выдаются лично заявителю или его представителю, либо направляются по почте;</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 2 рабочих дней;</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w:t>
      </w:r>
    </w:p>
    <w:p w:rsidR="009B4D88" w:rsidRPr="007748D4" w:rsidRDefault="009B4D88" w:rsidP="009B4D88">
      <w:pPr>
        <w:widowControl w:val="0"/>
        <w:tabs>
          <w:tab w:val="left" w:pos="1134"/>
        </w:tabs>
        <w:overflowPunct w:val="0"/>
        <w:autoSpaceDE w:val="0"/>
        <w:autoSpaceDN w:val="0"/>
        <w:adjustRightInd w:val="0"/>
        <w:ind w:firstLine="720"/>
        <w:textAlignment w:val="baseline"/>
        <w:outlineLvl w:val="2"/>
        <w:rPr>
          <w:rFonts w:ascii="Times New Roman" w:eastAsia="Times New Roman" w:hAnsi="Times New Roman"/>
          <w:sz w:val="28"/>
          <w:szCs w:val="28"/>
        </w:rPr>
      </w:pPr>
    </w:p>
    <w:p w:rsidR="009B4D88" w:rsidRPr="007748D4" w:rsidRDefault="009B4D88" w:rsidP="009B4D88">
      <w:pPr>
        <w:jc w:val="center"/>
        <w:rPr>
          <w:rFonts w:ascii="Times New Roman" w:eastAsia="Times New Roman" w:hAnsi="Times New Roman"/>
          <w:b/>
          <w:sz w:val="28"/>
          <w:szCs w:val="28"/>
        </w:rPr>
      </w:pPr>
      <w:r w:rsidRPr="007748D4">
        <w:rPr>
          <w:rFonts w:ascii="Times New Roman" w:eastAsia="Times New Roman" w:hAnsi="Times New Roman"/>
          <w:b/>
          <w:sz w:val="28"/>
          <w:szCs w:val="28"/>
        </w:rPr>
        <w:t xml:space="preserve">IV. Формы </w:t>
      </w:r>
      <w:proofErr w:type="gramStart"/>
      <w:r w:rsidRPr="007748D4">
        <w:rPr>
          <w:rFonts w:ascii="Times New Roman" w:eastAsia="Times New Roman" w:hAnsi="Times New Roman"/>
          <w:b/>
          <w:sz w:val="28"/>
          <w:szCs w:val="28"/>
        </w:rPr>
        <w:t>контроля за</w:t>
      </w:r>
      <w:proofErr w:type="gramEnd"/>
      <w:r w:rsidRPr="007748D4">
        <w:rPr>
          <w:rFonts w:ascii="Times New Roman" w:eastAsia="Times New Roman" w:hAnsi="Times New Roman"/>
          <w:b/>
          <w:sz w:val="28"/>
          <w:szCs w:val="28"/>
        </w:rPr>
        <w:t xml:space="preserve"> предоставлением типовой муниципальной услуги</w:t>
      </w:r>
    </w:p>
    <w:p w:rsidR="009B4D88" w:rsidRPr="0070115B" w:rsidRDefault="009B4D88" w:rsidP="009B4D88">
      <w:pPr>
        <w:widowControl w:val="0"/>
        <w:overflowPunct w:val="0"/>
        <w:autoSpaceDE w:val="0"/>
        <w:autoSpaceDN w:val="0"/>
        <w:adjustRightInd w:val="0"/>
        <w:textAlignment w:val="baseline"/>
        <w:rPr>
          <w:rFonts w:ascii="Times New Roman" w:eastAsia="Times New Roman" w:hAnsi="Times New Roman"/>
          <w:sz w:val="26"/>
          <w:szCs w:val="26"/>
        </w:rPr>
      </w:pPr>
      <w:r w:rsidRPr="007748D4">
        <w:rPr>
          <w:rFonts w:ascii="Times New Roman" w:eastAsia="Times New Roman" w:hAnsi="Times New Roman"/>
          <w:sz w:val="28"/>
          <w:szCs w:val="28"/>
        </w:rPr>
        <w:t xml:space="preserve">4.1. </w:t>
      </w:r>
      <w:r w:rsidRPr="0070115B">
        <w:rPr>
          <w:rFonts w:ascii="Times New Roman" w:eastAsia="Times New Roman" w:hAnsi="Times New Roman"/>
          <w:sz w:val="26"/>
          <w:szCs w:val="26"/>
        </w:rPr>
        <w:t xml:space="preserve">Порядок осуществления текущего </w:t>
      </w:r>
      <w:proofErr w:type="gramStart"/>
      <w:r w:rsidRPr="0070115B">
        <w:rPr>
          <w:rFonts w:ascii="Times New Roman" w:eastAsia="Times New Roman" w:hAnsi="Times New Roman"/>
          <w:sz w:val="26"/>
          <w:szCs w:val="26"/>
        </w:rPr>
        <w:t>контроля  за</w:t>
      </w:r>
      <w:proofErr w:type="gramEnd"/>
      <w:r w:rsidRPr="0070115B">
        <w:rPr>
          <w:rFonts w:ascii="Times New Roman" w:eastAsia="Times New Roman" w:hAnsi="Times New Roman"/>
          <w:sz w:val="26"/>
          <w:szCs w:val="26"/>
        </w:rPr>
        <w:t xml:space="preserve"> соблюдением и исполнением должностными лицами ОМС положений регламента и иных нормативных правовых актов, устанавливающих требования к предоставлению типовой муниципальной услуги, а также принимаемых ими решений</w:t>
      </w:r>
    </w:p>
    <w:p w:rsidR="009B4D88" w:rsidRPr="0070115B" w:rsidRDefault="009B4D88" w:rsidP="009B4D88">
      <w:pPr>
        <w:widowControl w:val="0"/>
        <w:tabs>
          <w:tab w:val="left" w:pos="709"/>
        </w:tabs>
        <w:autoSpaceDE w:val="0"/>
        <w:autoSpaceDN w:val="0"/>
        <w:adjustRightInd w:val="0"/>
        <w:ind w:right="-1" w:firstLine="720"/>
        <w:rPr>
          <w:rFonts w:ascii="Times New Roman" w:hAnsi="Times New Roman"/>
          <w:sz w:val="26"/>
          <w:szCs w:val="26"/>
        </w:rPr>
      </w:pPr>
      <w:proofErr w:type="gramStart"/>
      <w:r w:rsidRPr="0070115B">
        <w:rPr>
          <w:rFonts w:ascii="Times New Roman" w:eastAsia="Times New Roman" w:hAnsi="Times New Roman"/>
          <w:sz w:val="26"/>
          <w:szCs w:val="26"/>
        </w:rPr>
        <w:t xml:space="preserve">1)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ОМС, осуществляется </w:t>
      </w:r>
      <w:r w:rsidRPr="0070115B">
        <w:rPr>
          <w:rFonts w:ascii="Times New Roman" w:hAnsi="Times New Roman"/>
          <w:sz w:val="26"/>
          <w:szCs w:val="26"/>
        </w:rPr>
        <w:t>заместителем главы администрации муниципального образования Оренбургской области, координирующим деятельность уполномоченного подразделения, председателем КУМИ;</w:t>
      </w:r>
      <w:proofErr w:type="gramEnd"/>
    </w:p>
    <w:p w:rsidR="009B4D88" w:rsidRPr="0070115B" w:rsidRDefault="009B4D88" w:rsidP="009B4D88">
      <w:pPr>
        <w:widowControl w:val="0"/>
        <w:tabs>
          <w:tab w:val="left" w:pos="709"/>
        </w:tabs>
        <w:autoSpaceDE w:val="0"/>
        <w:autoSpaceDN w:val="0"/>
        <w:adjustRightInd w:val="0"/>
        <w:ind w:right="-1" w:firstLine="720"/>
        <w:rPr>
          <w:rFonts w:ascii="Times New Roman" w:hAnsi="Times New Roman"/>
          <w:sz w:val="26"/>
          <w:szCs w:val="26"/>
        </w:rPr>
      </w:pPr>
      <w:r w:rsidRPr="0070115B">
        <w:rPr>
          <w:rFonts w:ascii="Times New Roman" w:hAnsi="Times New Roman"/>
          <w:sz w:val="26"/>
          <w:szCs w:val="26"/>
        </w:rPr>
        <w:t xml:space="preserve">2) </w:t>
      </w:r>
      <w:r w:rsidRPr="0070115B">
        <w:rPr>
          <w:rFonts w:ascii="Times New Roman" w:eastAsia="Times New Roman" w:hAnsi="Times New Roman"/>
          <w:sz w:val="26"/>
          <w:szCs w:val="26"/>
        </w:rPr>
        <w:t>полномочия должностных лиц, осуществляющих текущий контроль, устанавливаются локальными нормативными актами ОМС, должностными регламентами должностных лиц ОМС;</w:t>
      </w:r>
    </w:p>
    <w:p w:rsidR="009B4D88" w:rsidRPr="0070115B" w:rsidRDefault="009B4D88" w:rsidP="009B4D88">
      <w:pPr>
        <w:widowControl w:val="0"/>
        <w:autoSpaceDE w:val="0"/>
        <w:autoSpaceDN w:val="0"/>
        <w:adjustRightInd w:val="0"/>
        <w:ind w:right="-1" w:firstLine="720"/>
        <w:rPr>
          <w:rFonts w:ascii="Times New Roman" w:hAnsi="Times New Roman"/>
          <w:sz w:val="26"/>
          <w:szCs w:val="26"/>
        </w:rPr>
      </w:pPr>
      <w:proofErr w:type="gramStart"/>
      <w:r w:rsidRPr="0070115B">
        <w:rPr>
          <w:rFonts w:ascii="Times New Roman" w:hAnsi="Times New Roman"/>
          <w:sz w:val="26"/>
          <w:szCs w:val="26"/>
        </w:rPr>
        <w:t xml:space="preserve">3) </w:t>
      </w:r>
      <w:r w:rsidRPr="0070115B">
        <w:rPr>
          <w:rFonts w:ascii="Times New Roman" w:eastAsia="Times New Roman" w:hAnsi="Times New Roman"/>
          <w:sz w:val="26"/>
          <w:szCs w:val="26"/>
        </w:rPr>
        <w:t xml:space="preserve">текущий контроль осуществляется путем проведения должностным лицом, ответственным за организацию работы по предоставлению типовой муниципальной услуги,  проверок соблюдения и исполнения должностными лицами положений Административного регламента, иных нормативных правовых актов, устанавливающих  требования к  предоставлению типовой муниципальной услуги. </w:t>
      </w:r>
      <w:proofErr w:type="gramEnd"/>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4.2. </w:t>
      </w:r>
      <w:proofErr w:type="gramStart"/>
      <w:r w:rsidRPr="007748D4">
        <w:rPr>
          <w:rFonts w:ascii="Times New Roman" w:eastAsia="Times New Roman" w:hAnsi="Times New Roman"/>
          <w:sz w:val="28"/>
          <w:szCs w:val="28"/>
        </w:rPr>
        <w:t>Порядок и периодичность осуществления плановых и внеплановых проверок полноты и качества предоставления типовой муниципальной услуги, в том числе порядок и формы контроля за полнотой и качеством предоставления типовой муниципальной услуги</w:t>
      </w:r>
      <w:proofErr w:type="gramEnd"/>
    </w:p>
    <w:p w:rsidR="009B4D88" w:rsidRPr="007748D4" w:rsidRDefault="009B4D88" w:rsidP="009B4D88">
      <w:pPr>
        <w:widowControl w:val="0"/>
        <w:numPr>
          <w:ilvl w:val="0"/>
          <w:numId w:val="5"/>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контроль за</w:t>
      </w:r>
      <w:proofErr w:type="gramEnd"/>
      <w:r w:rsidRPr="007748D4">
        <w:rPr>
          <w:rFonts w:ascii="Times New Roman" w:eastAsia="Times New Roman" w:hAnsi="Times New Roman"/>
          <w:sz w:val="28"/>
          <w:szCs w:val="28"/>
        </w:rPr>
        <w:t xml:space="preserve"> полнотой и качеством предоставления типовой муниципальной услуги включает в себя проведение проверок, выявление и устранение нарушений прав заявителей, рассмотрение, принятие решений и </w:t>
      </w:r>
      <w:r w:rsidRPr="007748D4">
        <w:rPr>
          <w:rFonts w:ascii="Times New Roman" w:eastAsia="Times New Roman" w:hAnsi="Times New Roman"/>
          <w:sz w:val="28"/>
          <w:szCs w:val="28"/>
        </w:rPr>
        <w:lastRenderedPageBreak/>
        <w:t>подготовку ответов на обращения заявителей, содержащие жалобы на решения, действия (бездействие) должностных лиц ОМС, ответственных  за  предоставление типовой муниципальной услуги;</w:t>
      </w:r>
    </w:p>
    <w:p w:rsidR="009B4D88" w:rsidRPr="007748D4" w:rsidRDefault="009B4D88" w:rsidP="009B4D88">
      <w:pPr>
        <w:widowControl w:val="0"/>
        <w:numPr>
          <w:ilvl w:val="0"/>
          <w:numId w:val="5"/>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проверки могут быть плановыми и внеплановыми; </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порядок и периодичность осуществления плановых проверок устанавливается планом работы ОМС; </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периодичность плановых проверок составляет не реже 1 раза в 3 года;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 xml:space="preserve">при проверке могут рассматриваться все вопросы, связанные с предоставлением типовой муниципальной услуги (комплексные проверки), или отдельный вопрос, связанный с предоставлением типовой муниципальной услуги (тематические проверки); </w:t>
      </w:r>
      <w:proofErr w:type="gramEnd"/>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проверка также может проводиться по конкретному обращению (жалобе) заявителя;</w:t>
      </w:r>
    </w:p>
    <w:p w:rsidR="009B4D88" w:rsidRPr="007748D4" w:rsidRDefault="009B4D88" w:rsidP="009B4D88">
      <w:pPr>
        <w:widowControl w:val="0"/>
        <w:numPr>
          <w:ilvl w:val="0"/>
          <w:numId w:val="5"/>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ОМС, ответственных за предоставление типовой муниципальной услуги;</w:t>
      </w:r>
    </w:p>
    <w:p w:rsidR="009B4D88" w:rsidRPr="007748D4" w:rsidRDefault="009B4D88" w:rsidP="009B4D88">
      <w:pPr>
        <w:widowControl w:val="0"/>
        <w:numPr>
          <w:ilvl w:val="0"/>
          <w:numId w:val="5"/>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4.3. Ответственность должностных лиц ОМС за решения и действия (бездействие), принимаемые (осуществляемые) ими в ходе предоставления типовой муниципальной услуги</w:t>
      </w:r>
    </w:p>
    <w:p w:rsidR="009B4D88" w:rsidRPr="007748D4" w:rsidRDefault="009B4D88" w:rsidP="009B4D88">
      <w:pPr>
        <w:widowControl w:val="0"/>
        <w:numPr>
          <w:ilvl w:val="0"/>
          <w:numId w:val="6"/>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по результатам проведенных проверок, в случае выявления нарушений положений Административного регламента, виновные должностные лица ОМС привлекаются к ответственности в соответствии с законодательством Российской Федерации;</w:t>
      </w:r>
    </w:p>
    <w:p w:rsidR="009B4D88" w:rsidRPr="00845B80" w:rsidRDefault="009B4D88" w:rsidP="009B4D88">
      <w:pPr>
        <w:widowControl w:val="0"/>
        <w:numPr>
          <w:ilvl w:val="0"/>
          <w:numId w:val="6"/>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персональная ответственность должностных лиц ОМС закрепляется в</w:t>
      </w:r>
      <w:r>
        <w:rPr>
          <w:rFonts w:ascii="Times New Roman" w:eastAsia="Times New Roman" w:hAnsi="Times New Roman"/>
          <w:sz w:val="28"/>
          <w:szCs w:val="28"/>
        </w:rPr>
        <w:t xml:space="preserve"> </w:t>
      </w:r>
      <w:r w:rsidRPr="007748D4">
        <w:rPr>
          <w:rFonts w:ascii="Times New Roman" w:eastAsia="Times New Roman" w:hAnsi="Times New Roman"/>
          <w:sz w:val="28"/>
          <w:szCs w:val="28"/>
        </w:rPr>
        <w:t xml:space="preserve">должностных регламентах в соответствии с требованиями законодательства Российской Федерации, законодательства Оренбургской области. </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4.4. </w:t>
      </w:r>
      <w:proofErr w:type="gramStart"/>
      <w:r w:rsidRPr="007748D4">
        <w:rPr>
          <w:rFonts w:ascii="Times New Roman" w:eastAsia="Times New Roman" w:hAnsi="Times New Roman"/>
          <w:sz w:val="28"/>
          <w:szCs w:val="28"/>
        </w:rPr>
        <w:t>Положения, характеризующие требования к порядку и формам контроля за предоставлением типовой муниципальной услуги, в том числе со стороны граждан, их объединений и организаций</w:t>
      </w:r>
      <w:proofErr w:type="gramEnd"/>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Контроль за предоставлением типовой муниципальной услуги, в том числе со стороны граждан, их объединений и организаций осуществляется посредством открытости деятельности ОМС при предоставлении типовой муниципальной услуги, получения полной, актуальной и достоверной информации о порядке предоставления типовой муниципальной услуги и возможности досудебного рассмотрения обращения (жалоб) в процессе получения типовой муниципальной услуги.</w:t>
      </w:r>
      <w:proofErr w:type="gramEnd"/>
    </w:p>
    <w:p w:rsidR="009B4D88" w:rsidRPr="007748D4" w:rsidRDefault="009B4D88" w:rsidP="009B4D88">
      <w:pPr>
        <w:widowControl w:val="0"/>
        <w:overflowPunct w:val="0"/>
        <w:autoSpaceDE w:val="0"/>
        <w:autoSpaceDN w:val="0"/>
        <w:adjustRightInd w:val="0"/>
        <w:ind w:firstLine="709"/>
        <w:textAlignment w:val="baseline"/>
        <w:rPr>
          <w:rFonts w:ascii="Times New Roman" w:eastAsia="Times New Roman" w:hAnsi="Times New Roman"/>
          <w:sz w:val="28"/>
          <w:szCs w:val="2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b/>
          <w:bCs/>
          <w:sz w:val="28"/>
          <w:szCs w:val="28"/>
        </w:rPr>
      </w:pPr>
      <w:r w:rsidRPr="007748D4">
        <w:rPr>
          <w:rFonts w:ascii="Times New Roman" w:eastAsia="Times New Roman" w:hAnsi="Times New Roman"/>
          <w:b/>
          <w:bCs/>
          <w:sz w:val="28"/>
          <w:szCs w:val="28"/>
        </w:rPr>
        <w:t>V. Досудебный (внесудебный) порядок обжалования решений</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b/>
          <w:bCs/>
          <w:sz w:val="28"/>
          <w:szCs w:val="28"/>
        </w:rPr>
      </w:pPr>
      <w:r w:rsidRPr="007748D4">
        <w:rPr>
          <w:rFonts w:ascii="Times New Roman" w:eastAsia="Times New Roman" w:hAnsi="Times New Roman"/>
          <w:b/>
          <w:bCs/>
          <w:sz w:val="28"/>
          <w:szCs w:val="28"/>
        </w:rPr>
        <w:t>и действий (бездействия) ОМС, а также его должностных лиц</w:t>
      </w:r>
    </w:p>
    <w:p w:rsidR="009B4D88" w:rsidRPr="007748D4" w:rsidRDefault="009B4D88" w:rsidP="009B4D88">
      <w:pPr>
        <w:widowControl w:val="0"/>
        <w:overflowPunct w:val="0"/>
        <w:autoSpaceDE w:val="0"/>
        <w:autoSpaceDN w:val="0"/>
        <w:adjustRightInd w:val="0"/>
        <w:textAlignment w:val="baseline"/>
        <w:outlineLvl w:val="0"/>
        <w:rPr>
          <w:rFonts w:ascii="Times New Roman" w:eastAsia="Times New Roman" w:hAnsi="Times New Roman"/>
          <w:b/>
          <w:bCs/>
          <w:sz w:val="28"/>
          <w:szCs w:val="28"/>
        </w:rPr>
      </w:pPr>
    </w:p>
    <w:p w:rsidR="009B4D88" w:rsidRPr="007748D4" w:rsidRDefault="009B4D88" w:rsidP="009B4D88">
      <w:pPr>
        <w:widowControl w:val="0"/>
        <w:autoSpaceDE w:val="0"/>
        <w:autoSpaceDN w:val="0"/>
        <w:adjustRightInd w:val="0"/>
        <w:jc w:val="center"/>
        <w:outlineLvl w:val="2"/>
        <w:rPr>
          <w:rFonts w:ascii="Times New Roman" w:eastAsia="Times New Roman" w:hAnsi="Times New Roman"/>
          <w:bCs/>
          <w:sz w:val="28"/>
          <w:szCs w:val="28"/>
        </w:rPr>
      </w:pPr>
      <w:r w:rsidRPr="007748D4">
        <w:rPr>
          <w:rFonts w:ascii="Times New Roman" w:eastAsia="Times New Roman" w:hAnsi="Times New Roman"/>
          <w:bCs/>
          <w:sz w:val="28"/>
          <w:szCs w:val="28"/>
        </w:rPr>
        <w:t xml:space="preserve">5.1. </w:t>
      </w:r>
      <w:r w:rsidRPr="007748D4">
        <w:rPr>
          <w:rFonts w:ascii="Times New Roman" w:eastAsia="Times New Roman" w:hAnsi="Times New Roman"/>
          <w:sz w:val="28"/>
          <w:szCs w:val="28"/>
        </w:rPr>
        <w:t xml:space="preserve">Информация для заявителя о его праве подать жалобу на решение и (или) </w:t>
      </w:r>
      <w:r w:rsidRPr="007748D4">
        <w:rPr>
          <w:rFonts w:ascii="Times New Roman" w:eastAsia="Times New Roman" w:hAnsi="Times New Roman"/>
          <w:sz w:val="28"/>
          <w:szCs w:val="28"/>
        </w:rPr>
        <w:lastRenderedPageBreak/>
        <w:t>действие (бездействие) ОМС и (или) его должностных лиц, при предоставлении типовой муниципальной услуги</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bCs/>
          <w:sz w:val="28"/>
          <w:szCs w:val="28"/>
        </w:rPr>
      </w:pPr>
      <w:r w:rsidRPr="007748D4">
        <w:rPr>
          <w:rFonts w:ascii="Times New Roman" w:eastAsia="Times New Roman" w:hAnsi="Times New Roman"/>
          <w:sz w:val="28"/>
          <w:szCs w:val="28"/>
        </w:rPr>
        <w:t xml:space="preserve">Заявитель вправе подать жалобу на решение и (или) действие (бездействие) </w:t>
      </w:r>
      <w:r w:rsidRPr="007748D4">
        <w:rPr>
          <w:rFonts w:ascii="Times New Roman" w:eastAsia="Times New Roman" w:hAnsi="Times New Roman"/>
          <w:bCs/>
          <w:sz w:val="28"/>
          <w:szCs w:val="28"/>
        </w:rPr>
        <w:t>должностных лиц ОМС в досудебном (внесудебном) порядке, в том числе в следующих случаях:</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нарушение срока регистрации заявления (обращения, запроса) заявителя о предоставлении типовой муниципальной услуги;</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нарушение срока предоставления услуги;</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требование у заявителя документов, не предусмотренных нормативными правовыми актами Российской Федерации, для предоставления типовой муниципальной услуги;</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отказ в приеме документов у заявителя, предоставление которых предусмотрено нормативными правовыми актами Российской Федерации, для предоставления типовой муниципальной услуги;</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отказ в предоставлении типовой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затребование с заявителя при предоставлении типовой муниципальной услуги платы, не предусмотренной нормативными правовыми актами Российской Федерации;</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отказ ОМС в исправлении допущенных опечаток и ошибок в выданных в результате предоставления типовой муниципальной услуги документах либо нарушение установленного срока таких исправлений.</w:t>
      </w:r>
    </w:p>
    <w:p w:rsidR="009B4D88" w:rsidRPr="00845B80" w:rsidRDefault="009B4D88" w:rsidP="009B4D88">
      <w:pPr>
        <w:widowControl w:val="0"/>
        <w:overflowPunct w:val="0"/>
        <w:autoSpaceDE w:val="0"/>
        <w:autoSpaceDN w:val="0"/>
        <w:adjustRightInd w:val="0"/>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5.2. Предмет жалобы</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Предметом досудебного (внесудебного) обжалования является решение или действие (бездействие) ОМС, государственного служащего ОМС, принимаемые (осуществляемые) в ходе предоставления типовой муниципальной услуги.</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Жалоба должна содержать:</w:t>
      </w:r>
    </w:p>
    <w:p w:rsidR="009B4D88" w:rsidRPr="007748D4" w:rsidRDefault="009B4D88" w:rsidP="009B4D88">
      <w:pPr>
        <w:widowControl w:val="0"/>
        <w:numPr>
          <w:ilvl w:val="0"/>
          <w:numId w:val="7"/>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наименование ОМС, предоставляющего типовую муниципальную услугу, фамилию, имя, отчество (последнее - при наличии) государственного служащего, решение и действие (бездействие) которого обжалуются;</w:t>
      </w:r>
      <w:proofErr w:type="gramEnd"/>
    </w:p>
    <w:p w:rsidR="009B4D88" w:rsidRPr="007748D4" w:rsidRDefault="009B4D88" w:rsidP="009B4D88">
      <w:pPr>
        <w:widowControl w:val="0"/>
        <w:numPr>
          <w:ilvl w:val="0"/>
          <w:numId w:val="7"/>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4D88" w:rsidRPr="007748D4" w:rsidRDefault="009B4D88" w:rsidP="009B4D88">
      <w:pPr>
        <w:widowControl w:val="0"/>
        <w:numPr>
          <w:ilvl w:val="0"/>
          <w:numId w:val="7"/>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сведения об обжалуемом решении или действии (бездействии) ОМС, государственного служащего ОМС;</w:t>
      </w:r>
    </w:p>
    <w:p w:rsidR="009B4D88" w:rsidRPr="007748D4" w:rsidRDefault="009B4D88" w:rsidP="009B4D88">
      <w:pPr>
        <w:widowControl w:val="0"/>
        <w:numPr>
          <w:ilvl w:val="0"/>
          <w:numId w:val="7"/>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доводы, на основании которых заявитель не согласен с решением и действием (бездействием) ОМС, государственного служащего ОМС, предоставляющего типовую муниципальную услугу. Заявителем могут быть представлены документы (при наличии), подтверждающие доводы заявителя, либо их копии.</w:t>
      </w:r>
    </w:p>
    <w:p w:rsidR="009B4D88" w:rsidRPr="00845B80" w:rsidRDefault="009B4D88" w:rsidP="009B4D88">
      <w:pPr>
        <w:widowControl w:val="0"/>
        <w:overflowPunct w:val="0"/>
        <w:autoSpaceDE w:val="0"/>
        <w:autoSpaceDN w:val="0"/>
        <w:adjustRightInd w:val="0"/>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Жалоба на нарушение порядка предоставления типовой муниципальной услуги ОМС и его должностными лицами подается </w:t>
      </w:r>
      <w:r>
        <w:rPr>
          <w:rFonts w:ascii="Times New Roman" w:eastAsia="Times New Roman" w:hAnsi="Times New Roman"/>
          <w:sz w:val="28"/>
          <w:szCs w:val="28"/>
        </w:rPr>
        <w:t xml:space="preserve">главе </w:t>
      </w:r>
      <w:r w:rsidRPr="005C6BA8">
        <w:rPr>
          <w:rFonts w:ascii="Times New Roman" w:hAnsi="Times New Roman"/>
          <w:sz w:val="28"/>
          <w:szCs w:val="28"/>
        </w:rPr>
        <w:t xml:space="preserve">муниципального образования </w:t>
      </w:r>
      <w:r>
        <w:rPr>
          <w:rFonts w:ascii="Times New Roman" w:hAnsi="Times New Roman"/>
          <w:sz w:val="28"/>
          <w:szCs w:val="28"/>
        </w:rPr>
        <w:t xml:space="preserve">Домбаровский район </w:t>
      </w:r>
      <w:r w:rsidRPr="005C6BA8">
        <w:rPr>
          <w:rFonts w:ascii="Times New Roman" w:hAnsi="Times New Roman"/>
          <w:sz w:val="28"/>
          <w:szCs w:val="28"/>
        </w:rPr>
        <w:t>Оренбургской област</w:t>
      </w:r>
      <w:r w:rsidRPr="007748D4">
        <w:rPr>
          <w:rFonts w:ascii="Times New Roman" w:eastAsia="Times New Roman" w:hAnsi="Times New Roman"/>
          <w:sz w:val="28"/>
          <w:szCs w:val="28"/>
        </w:rPr>
        <w:t xml:space="preserve">и </w:t>
      </w:r>
      <w:r>
        <w:rPr>
          <w:rFonts w:ascii="Times New Roman" w:eastAsia="Times New Roman" w:hAnsi="Times New Roman"/>
          <w:sz w:val="28"/>
          <w:szCs w:val="28"/>
        </w:rPr>
        <w:t xml:space="preserve">и </w:t>
      </w:r>
      <w:r w:rsidRPr="007748D4">
        <w:rPr>
          <w:rFonts w:ascii="Times New Roman" w:eastAsia="Times New Roman" w:hAnsi="Times New Roman"/>
          <w:sz w:val="28"/>
          <w:szCs w:val="28"/>
        </w:rPr>
        <w:t>рассматривается в соответствии с действующим законодательством.</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Жалоба на решения и (или) действия (бездействие) ОМС и его должностных лиц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Федеральным законом от</w:t>
      </w:r>
      <w:proofErr w:type="gramEnd"/>
      <w:r w:rsidRPr="007748D4">
        <w:rPr>
          <w:rFonts w:ascii="Times New Roman" w:eastAsia="Times New Roman" w:hAnsi="Times New Roman"/>
          <w:sz w:val="28"/>
          <w:szCs w:val="28"/>
        </w:rPr>
        <w:t xml:space="preserve">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9B4D88" w:rsidRPr="00845B80" w:rsidRDefault="009B4D88" w:rsidP="009B4D88">
      <w:pPr>
        <w:widowControl w:val="0"/>
        <w:overflowPunct w:val="0"/>
        <w:autoSpaceDE w:val="0"/>
        <w:autoSpaceDN w:val="0"/>
        <w:adjustRightInd w:val="0"/>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5.4. Порядок подачи и рассмотрения жалобы</w:t>
      </w:r>
    </w:p>
    <w:p w:rsidR="009B4D88" w:rsidRPr="007748D4" w:rsidRDefault="009B4D88" w:rsidP="009B4D88">
      <w:pPr>
        <w:widowControl w:val="0"/>
        <w:numPr>
          <w:ilvl w:val="0"/>
          <w:numId w:val="8"/>
        </w:numPr>
        <w:tabs>
          <w:tab w:val="left" w:pos="1134"/>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жалоба подается в письменной форме, в том числе при личном приеме заявителя, или в форме электронного документа. Жалоба в письменной форме может быть направлена по почте;</w:t>
      </w:r>
    </w:p>
    <w:p w:rsidR="009B4D88" w:rsidRPr="007748D4" w:rsidRDefault="009B4D88" w:rsidP="009B4D88">
      <w:pPr>
        <w:widowControl w:val="0"/>
        <w:numPr>
          <w:ilvl w:val="0"/>
          <w:numId w:val="8"/>
        </w:numPr>
        <w:tabs>
          <w:tab w:val="left" w:pos="1134"/>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B4D88" w:rsidRPr="007748D4" w:rsidRDefault="009B4D88" w:rsidP="009B4D88">
      <w:pPr>
        <w:widowControl w:val="0"/>
        <w:tabs>
          <w:tab w:val="left" w:pos="1134"/>
        </w:tabs>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 качестве документа, подтверждающего полномочия на осуществление действий от имени заявителя, могут быть представлены:</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оформленная в соответствии с законодательством Российской Федерации доверенность (для физических лиц);</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p>
    <w:p w:rsidR="009B4D88" w:rsidRPr="007748D4" w:rsidRDefault="009B4D88" w:rsidP="009B4D88">
      <w:pPr>
        <w:widowControl w:val="0"/>
        <w:numPr>
          <w:ilvl w:val="0"/>
          <w:numId w:val="8"/>
        </w:numPr>
        <w:tabs>
          <w:tab w:val="left" w:pos="1134"/>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4D88" w:rsidRPr="007748D4" w:rsidRDefault="009B4D88" w:rsidP="009B4D88">
      <w:pPr>
        <w:widowControl w:val="0"/>
        <w:numPr>
          <w:ilvl w:val="0"/>
          <w:numId w:val="8"/>
        </w:numPr>
        <w:tabs>
          <w:tab w:val="left" w:pos="1134"/>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жалоба в форме электронного документа может быть подана заявителем посредством официального сайта ОМС в информационно-коммуникационной сети Интернет, в том числе через Портал государственных и муниципальных услуг Оренбургской области;</w:t>
      </w:r>
    </w:p>
    <w:p w:rsidR="009B4D88" w:rsidRPr="007748D4" w:rsidRDefault="009B4D88" w:rsidP="009B4D88">
      <w:pPr>
        <w:widowControl w:val="0"/>
        <w:numPr>
          <w:ilvl w:val="0"/>
          <w:numId w:val="8"/>
        </w:numPr>
        <w:tabs>
          <w:tab w:val="left" w:pos="1134"/>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процедуры досудебного (внесудебного) обжалования является поступление жалобы заявителя и ее регистрация.</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lastRenderedPageBreak/>
        <w:t>5.5. Сроки рассмотрения жалобы</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bCs/>
          <w:sz w:val="28"/>
          <w:szCs w:val="28"/>
        </w:rPr>
      </w:pPr>
      <w:proofErr w:type="gramStart"/>
      <w:r w:rsidRPr="007748D4">
        <w:rPr>
          <w:rFonts w:ascii="Times New Roman" w:eastAsia="Times New Roman" w:hAnsi="Times New Roman"/>
          <w:bCs/>
          <w:sz w:val="28"/>
          <w:szCs w:val="28"/>
        </w:rPr>
        <w:t>Жалоба рассматривается в течение 15 рабочих дней со дня ее регистрации, а в случае обжалования отказа ОМС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bCs/>
          <w:sz w:val="28"/>
          <w:szCs w:val="28"/>
        </w:rPr>
        <w:t xml:space="preserve">5.6. </w:t>
      </w:r>
      <w:r w:rsidRPr="007748D4">
        <w:rPr>
          <w:rFonts w:ascii="Times New Roman" w:eastAsia="Times New Roman" w:hAnsi="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Приостановление рассмотрения жалобы не допускается.</w:t>
      </w: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bCs/>
          <w:sz w:val="28"/>
          <w:szCs w:val="28"/>
        </w:rPr>
        <w:t xml:space="preserve">5.7. </w:t>
      </w:r>
      <w:r w:rsidRPr="007748D4">
        <w:rPr>
          <w:rFonts w:ascii="Times New Roman" w:eastAsia="Times New Roman" w:hAnsi="Times New Roman"/>
          <w:sz w:val="28"/>
          <w:szCs w:val="28"/>
        </w:rPr>
        <w:t>Перечень оснований для отказа в удовлетворении жалобы</w:t>
      </w:r>
    </w:p>
    <w:p w:rsidR="009B4D88" w:rsidRPr="007748D4" w:rsidRDefault="009B4D88" w:rsidP="009B4D88">
      <w:pPr>
        <w:widowControl w:val="0"/>
        <w:numPr>
          <w:ilvl w:val="0"/>
          <w:numId w:val="9"/>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 удовлетворении жалобы отказывается в следующих случаях:</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9B4D88" w:rsidRPr="007748D4" w:rsidRDefault="009B4D88" w:rsidP="009B4D88">
      <w:pPr>
        <w:widowControl w:val="0"/>
        <w:tabs>
          <w:tab w:val="left" w:pos="1134"/>
        </w:tabs>
        <w:autoSpaceDE w:val="0"/>
        <w:autoSpaceDN w:val="0"/>
        <w:adjustRightInd w:val="0"/>
        <w:ind w:firstLine="709"/>
        <w:rPr>
          <w:rFonts w:ascii="Times New Roman" w:eastAsia="Times New Roman" w:hAnsi="Times New Roman"/>
          <w:sz w:val="28"/>
          <w:szCs w:val="28"/>
        </w:rPr>
      </w:pPr>
      <w:proofErr w:type="gramStart"/>
      <w:r w:rsidRPr="007748D4">
        <w:rPr>
          <w:rFonts w:ascii="Times New Roman" w:eastAsia="Times New Roman" w:hAnsi="Times New Roman"/>
          <w:sz w:val="28"/>
          <w:szCs w:val="28"/>
        </w:rPr>
        <w:t>2)</w:t>
      </w:r>
      <w:r w:rsidRPr="007748D4">
        <w:rPr>
          <w:rFonts w:ascii="Times New Roman" w:eastAsia="Times New Roman" w:hAnsi="Times New Roman"/>
          <w:sz w:val="28"/>
          <w:szCs w:val="28"/>
        </w:rPr>
        <w:tab/>
        <w:t>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w:t>
      </w:r>
      <w:proofErr w:type="gramEnd"/>
    </w:p>
    <w:p w:rsidR="009B4D88" w:rsidRPr="007748D4" w:rsidRDefault="009B4D88" w:rsidP="009B4D88">
      <w:pPr>
        <w:widowControl w:val="0"/>
        <w:tabs>
          <w:tab w:val="left" w:pos="1134"/>
        </w:tabs>
        <w:autoSpaceDE w:val="0"/>
        <w:autoSpaceDN w:val="0"/>
        <w:adjustRightInd w:val="0"/>
        <w:ind w:firstLine="709"/>
        <w:rPr>
          <w:rFonts w:ascii="Times New Roman" w:eastAsia="Times New Roman" w:hAnsi="Times New Roman"/>
          <w:sz w:val="28"/>
          <w:szCs w:val="28"/>
        </w:rPr>
      </w:pPr>
      <w:r w:rsidRPr="007748D4">
        <w:rPr>
          <w:rFonts w:ascii="Times New Roman" w:eastAsia="Times New Roman" w:hAnsi="Times New Roman"/>
          <w:sz w:val="28"/>
          <w:szCs w:val="28"/>
        </w:rPr>
        <w:t>3)</w:t>
      </w:r>
      <w:r w:rsidRPr="007748D4">
        <w:rPr>
          <w:rFonts w:ascii="Times New Roman" w:eastAsia="Times New Roman" w:hAnsi="Times New Roman"/>
          <w:sz w:val="28"/>
          <w:szCs w:val="28"/>
        </w:rPr>
        <w:tab/>
        <w:t>ответ на жалобу не дается в следующих случаях:</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в жалобе не </w:t>
      </w:r>
      <w:proofErr w:type="gramStart"/>
      <w:r w:rsidRPr="007748D4">
        <w:rPr>
          <w:rFonts w:ascii="Times New Roman" w:eastAsia="Times New Roman" w:hAnsi="Times New Roman"/>
          <w:sz w:val="28"/>
          <w:szCs w:val="28"/>
        </w:rPr>
        <w:t>указаны</w:t>
      </w:r>
      <w:proofErr w:type="gramEnd"/>
      <w:r w:rsidRPr="007748D4">
        <w:rPr>
          <w:rFonts w:ascii="Times New Roman" w:eastAsia="Times New Roman" w:hAnsi="Times New Roman"/>
          <w:sz w:val="28"/>
          <w:szCs w:val="28"/>
        </w:rPr>
        <w:t xml:space="preserve"> фамилия заявителя, подавшего жалобу, или почтовый адрес, по которому должен быть направлен ответ;</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текст жалобы не поддается прочтению, при этом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его фамилия и почтовый адрес поддаются прочтению.</w:t>
      </w:r>
    </w:p>
    <w:p w:rsidR="009B4D88" w:rsidRPr="00845B80" w:rsidRDefault="009B4D88" w:rsidP="009B4D88">
      <w:pPr>
        <w:widowControl w:val="0"/>
        <w:overflowPunct w:val="0"/>
        <w:autoSpaceDE w:val="0"/>
        <w:autoSpaceDN w:val="0"/>
        <w:adjustRightInd w:val="0"/>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5.8. Результат рассмотрения жалобы</w:t>
      </w:r>
    </w:p>
    <w:p w:rsidR="009B4D88" w:rsidRPr="007748D4" w:rsidRDefault="009B4D88" w:rsidP="009B4D88">
      <w:pPr>
        <w:widowControl w:val="0"/>
        <w:overflowPunct w:val="0"/>
        <w:autoSpaceDE w:val="0"/>
        <w:autoSpaceDN w:val="0"/>
        <w:adjustRightInd w:val="0"/>
        <w:ind w:firstLine="54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По результатам рассмотрения жалобы принимается одно из следующих решений:</w:t>
      </w:r>
    </w:p>
    <w:p w:rsidR="009B4D88" w:rsidRPr="007748D4" w:rsidRDefault="009B4D88" w:rsidP="009B4D88">
      <w:pPr>
        <w:widowControl w:val="0"/>
        <w:numPr>
          <w:ilvl w:val="0"/>
          <w:numId w:val="10"/>
        </w:numPr>
        <w:tabs>
          <w:tab w:val="left" w:pos="1134"/>
        </w:tabs>
        <w:overflowPunct w:val="0"/>
        <w:autoSpaceDE w:val="0"/>
        <w:autoSpaceDN w:val="0"/>
        <w:adjustRightInd w:val="0"/>
        <w:ind w:left="0" w:firstLine="709"/>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roofErr w:type="gramEnd"/>
    </w:p>
    <w:p w:rsidR="009B4D88" w:rsidRPr="007748D4" w:rsidRDefault="009B4D88" w:rsidP="009B4D88">
      <w:pPr>
        <w:widowControl w:val="0"/>
        <w:numPr>
          <w:ilvl w:val="0"/>
          <w:numId w:val="10"/>
        </w:numPr>
        <w:tabs>
          <w:tab w:val="left" w:pos="1134"/>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отказать в удовлетворении жалобы;</w:t>
      </w:r>
    </w:p>
    <w:p w:rsidR="009B4D88" w:rsidRPr="007748D4" w:rsidRDefault="009B4D88" w:rsidP="009B4D88">
      <w:pPr>
        <w:widowControl w:val="0"/>
        <w:numPr>
          <w:ilvl w:val="0"/>
          <w:numId w:val="10"/>
        </w:numPr>
        <w:tabs>
          <w:tab w:val="left" w:pos="1134"/>
        </w:tabs>
        <w:overflowPunct w:val="0"/>
        <w:autoSpaceDE w:val="0"/>
        <w:autoSpaceDN w:val="0"/>
        <w:adjustRightInd w:val="0"/>
        <w:ind w:left="0"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оставить жалобу без ответа.</w:t>
      </w:r>
    </w:p>
    <w:p w:rsidR="009B4D88" w:rsidRPr="007748D4" w:rsidRDefault="009B4D88" w:rsidP="009B4D88">
      <w:pPr>
        <w:widowControl w:val="0"/>
        <w:autoSpaceDE w:val="0"/>
        <w:autoSpaceDN w:val="0"/>
        <w:adjustRightInd w:val="0"/>
        <w:rPr>
          <w:rFonts w:ascii="Times New Roman" w:eastAsia="Times New Roman" w:hAnsi="Times New Roman"/>
          <w:sz w:val="28"/>
          <w:szCs w:val="28"/>
        </w:rPr>
      </w:pPr>
      <w:r w:rsidRPr="007748D4">
        <w:rPr>
          <w:rFonts w:ascii="Times New Roman" w:eastAsia="Times New Roman" w:hAnsi="Times New Roman"/>
          <w:sz w:val="28"/>
          <w:szCs w:val="28"/>
        </w:rPr>
        <w:t>5.9. Порядок информирования заявителя о результатах рассмотрения жалобы</w:t>
      </w:r>
    </w:p>
    <w:p w:rsidR="009B4D88" w:rsidRPr="007748D4" w:rsidRDefault="009B4D88" w:rsidP="009B4D88">
      <w:pPr>
        <w:widowControl w:val="0"/>
        <w:numPr>
          <w:ilvl w:val="0"/>
          <w:numId w:val="11"/>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не позднее дня, следующего за днем принятия решения, указанного в подразделе 5.8 Административного регламента, заявителю в письменной форме и по желанию заявителя в электронной форме направляется </w:t>
      </w:r>
      <w:r w:rsidRPr="007748D4">
        <w:rPr>
          <w:rFonts w:ascii="Times New Roman" w:eastAsia="Times New Roman" w:hAnsi="Times New Roman"/>
          <w:sz w:val="28"/>
          <w:szCs w:val="28"/>
        </w:rPr>
        <w:lastRenderedPageBreak/>
        <w:t>мотивированный ответ о результатах рассмотрения жалобы;</w:t>
      </w:r>
    </w:p>
    <w:p w:rsidR="009B4D88" w:rsidRPr="007748D4" w:rsidRDefault="009B4D88" w:rsidP="009B4D88">
      <w:pPr>
        <w:widowControl w:val="0"/>
        <w:numPr>
          <w:ilvl w:val="0"/>
          <w:numId w:val="11"/>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 ответе по результатам рассмотрения жалобы указываются:</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наименование органа, предоставляющего типовую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фамилия, имя, отчество (последнее - при наличии) или наименование заявителя;</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основания для принятия решения по жалобе;</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принятое по жалобе решение;</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типовой муниципальной услуги;</w:t>
      </w:r>
    </w:p>
    <w:p w:rsidR="009B4D88" w:rsidRPr="007748D4" w:rsidRDefault="009B4D88" w:rsidP="009B4D88">
      <w:pPr>
        <w:widowControl w:val="0"/>
        <w:numPr>
          <w:ilvl w:val="0"/>
          <w:numId w:val="4"/>
        </w:numPr>
        <w:tabs>
          <w:tab w:val="num" w:pos="1080"/>
        </w:tabs>
        <w:overflowPunct w:val="0"/>
        <w:autoSpaceDE w:val="0"/>
        <w:autoSpaceDN w:val="0"/>
        <w:adjustRightInd w:val="0"/>
        <w:ind w:left="0"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сведения о порядке обжалования принятого по жалобе решения;</w:t>
      </w:r>
    </w:p>
    <w:p w:rsidR="009B4D88" w:rsidRPr="007748D4" w:rsidRDefault="009B4D88" w:rsidP="009B4D88">
      <w:pPr>
        <w:widowControl w:val="0"/>
        <w:numPr>
          <w:ilvl w:val="0"/>
          <w:numId w:val="11"/>
        </w:numPr>
        <w:tabs>
          <w:tab w:val="left" w:pos="1134"/>
        </w:tabs>
        <w:overflowPunct w:val="0"/>
        <w:autoSpaceDE w:val="0"/>
        <w:autoSpaceDN w:val="0"/>
        <w:adjustRightInd w:val="0"/>
        <w:ind w:left="0" w:firstLine="720"/>
        <w:textAlignment w:val="baseline"/>
        <w:rPr>
          <w:rFonts w:ascii="Times New Roman" w:eastAsia="Times New Roman" w:hAnsi="Times New Roman"/>
          <w:sz w:val="28"/>
          <w:szCs w:val="28"/>
        </w:rPr>
      </w:pPr>
      <w:proofErr w:type="gramStart"/>
      <w:r w:rsidRPr="007748D4">
        <w:rPr>
          <w:rFonts w:ascii="Times New Roman" w:eastAsia="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End"/>
    </w:p>
    <w:p w:rsidR="009B4D88" w:rsidRPr="00845B80" w:rsidRDefault="009B4D88" w:rsidP="009B4D88">
      <w:pPr>
        <w:widowControl w:val="0"/>
        <w:overflowPunct w:val="0"/>
        <w:autoSpaceDE w:val="0"/>
        <w:autoSpaceDN w:val="0"/>
        <w:adjustRightInd w:val="0"/>
        <w:textAlignment w:val="baseline"/>
        <w:rPr>
          <w:rFonts w:ascii="Times New Roman" w:eastAsia="Times New Roman" w:hAnsi="Times New Roman"/>
          <w:sz w:val="28"/>
          <w:szCs w:val="28"/>
        </w:rPr>
      </w:pPr>
      <w:r w:rsidRPr="007748D4">
        <w:rPr>
          <w:rFonts w:ascii="Times New Roman" w:eastAsia="Times New Roman" w:hAnsi="Times New Roman"/>
          <w:sz w:val="28"/>
          <w:szCs w:val="28"/>
        </w:rPr>
        <w:t>5.10. Порядок обжалования решения по жалобе</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Заявитель вправе обжаловать решения или действия (бездействие), осуществляемые (принимаемые) в ходе рассмотрения жалобы, в порядке, установленном подразделом 5.3. Административного регламента.</w:t>
      </w:r>
    </w:p>
    <w:p w:rsidR="009B4D88" w:rsidRPr="007748D4" w:rsidRDefault="009B4D88" w:rsidP="009B4D88">
      <w:pPr>
        <w:widowControl w:val="0"/>
        <w:autoSpaceDE w:val="0"/>
        <w:autoSpaceDN w:val="0"/>
        <w:adjustRightInd w:val="0"/>
        <w:jc w:val="center"/>
        <w:rPr>
          <w:rFonts w:ascii="Times New Roman" w:eastAsia="Times New Roman" w:hAnsi="Times New Roman"/>
          <w:sz w:val="28"/>
          <w:szCs w:val="28"/>
        </w:rPr>
      </w:pPr>
      <w:r w:rsidRPr="007748D4">
        <w:rPr>
          <w:rFonts w:ascii="Times New Roman" w:eastAsia="Times New Roman" w:hAnsi="Times New Roman"/>
          <w:sz w:val="28"/>
          <w:szCs w:val="28"/>
        </w:rPr>
        <w:t>5.11. Право заявителя на получение информации и документов, необходимых для обоснования и рассмотрения жалобы</w:t>
      </w:r>
    </w:p>
    <w:p w:rsidR="009B4D88" w:rsidRPr="007748D4" w:rsidRDefault="009B4D88" w:rsidP="009B4D88">
      <w:pPr>
        <w:widowControl w:val="0"/>
        <w:autoSpaceDE w:val="0"/>
        <w:autoSpaceDN w:val="0"/>
        <w:adjustRightInd w:val="0"/>
        <w:ind w:firstLine="720"/>
        <w:rPr>
          <w:rFonts w:ascii="Times New Roman" w:eastAsia="Times New Roman" w:hAnsi="Times New Roman"/>
          <w:sz w:val="28"/>
          <w:szCs w:val="28"/>
        </w:rPr>
      </w:pPr>
      <w:r w:rsidRPr="007748D4">
        <w:rPr>
          <w:rFonts w:ascii="Times New Roman" w:eastAsia="Times New Roman" w:hAnsi="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9B4D88" w:rsidRPr="007748D4" w:rsidRDefault="009B4D88" w:rsidP="009B4D88">
      <w:pPr>
        <w:widowControl w:val="0"/>
        <w:autoSpaceDE w:val="0"/>
        <w:autoSpaceDN w:val="0"/>
        <w:adjustRightInd w:val="0"/>
        <w:jc w:val="center"/>
        <w:rPr>
          <w:rFonts w:ascii="Times New Roman" w:eastAsia="Times New Roman" w:hAnsi="Times New Roman"/>
          <w:sz w:val="28"/>
          <w:szCs w:val="28"/>
        </w:rPr>
      </w:pPr>
      <w:r w:rsidRPr="007748D4">
        <w:rPr>
          <w:rFonts w:ascii="Times New Roman" w:eastAsia="Times New Roman" w:hAnsi="Times New Roman"/>
          <w:sz w:val="28"/>
          <w:szCs w:val="28"/>
        </w:rPr>
        <w:t>5.12. Способы информирования заявителей о поря</w:t>
      </w:r>
      <w:r>
        <w:rPr>
          <w:rFonts w:ascii="Times New Roman" w:eastAsia="Times New Roman" w:hAnsi="Times New Roman"/>
          <w:sz w:val="28"/>
          <w:szCs w:val="28"/>
        </w:rPr>
        <w:t>дке подачи и рассмотрения жалобы</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Информирование заявителей о порядке обжалования решений и действий (бездействия) ОМС и его должностных лиц обеспечивается посредством размещения информации на стендах в месте предоставления типовой муниципальной услуги, на официальных сайтах ОМС в информационно-коммуникационной сети Интернет, а также на Портале государственных и муниципальных услуг Оренбургской области.</w:t>
      </w:r>
    </w:p>
    <w:p w:rsidR="009B4D88" w:rsidRPr="007748D4" w:rsidRDefault="009B4D88" w:rsidP="009B4D88">
      <w:pPr>
        <w:widowControl w:val="0"/>
        <w:overflowPunct w:val="0"/>
        <w:autoSpaceDE w:val="0"/>
        <w:autoSpaceDN w:val="0"/>
        <w:adjustRightInd w:val="0"/>
        <w:ind w:firstLine="720"/>
        <w:textAlignment w:val="baseline"/>
        <w:rPr>
          <w:rFonts w:ascii="Times New Roman" w:eastAsia="Times New Roman" w:hAnsi="Times New Roman"/>
          <w:sz w:val="28"/>
          <w:szCs w:val="28"/>
        </w:rPr>
      </w:pPr>
      <w:r w:rsidRPr="007748D4">
        <w:rPr>
          <w:rFonts w:ascii="Times New Roman" w:eastAsia="Times New Roman" w:hAnsi="Times New Roman"/>
          <w:sz w:val="28"/>
          <w:szCs w:val="28"/>
        </w:rPr>
        <w:t>Консультирование заявителей о порядке обжалования решений и действий (бездействия) ОМС и его должностных лиц осуществляется по телефону либо при личном приеме.</w:t>
      </w:r>
    </w:p>
    <w:p w:rsidR="009B4D88" w:rsidRPr="007748D4" w:rsidRDefault="009B4D88" w:rsidP="009B4D88">
      <w:pPr>
        <w:widowControl w:val="0"/>
        <w:overflowPunct w:val="0"/>
        <w:autoSpaceDE w:val="0"/>
        <w:autoSpaceDN w:val="0"/>
        <w:adjustRightInd w:val="0"/>
        <w:ind w:left="7080" w:firstLine="720"/>
        <w:textAlignment w:val="baseline"/>
        <w:rPr>
          <w:rFonts w:ascii="Times New Roman" w:eastAsia="Times New Roman" w:hAnsi="Times New Roman"/>
          <w:sz w:val="28"/>
          <w:szCs w:val="28"/>
        </w:rPr>
      </w:pPr>
    </w:p>
    <w:p w:rsidR="009B4D88" w:rsidRPr="007748D4" w:rsidRDefault="009B4D88" w:rsidP="009B4D88">
      <w:pPr>
        <w:widowControl w:val="0"/>
        <w:overflowPunct w:val="0"/>
        <w:autoSpaceDE w:val="0"/>
        <w:autoSpaceDN w:val="0"/>
        <w:adjustRightInd w:val="0"/>
        <w:ind w:left="6096" w:right="-2"/>
        <w:textAlignment w:val="baseline"/>
        <w:rPr>
          <w:rFonts w:ascii="Times New Roman" w:eastAsia="Times New Roman" w:hAnsi="Times New Roman"/>
          <w:sz w:val="28"/>
          <w:szCs w:val="28"/>
        </w:rPr>
      </w:pPr>
      <w:bookmarkStart w:id="0" w:name="Par1191"/>
      <w:bookmarkEnd w:id="0"/>
    </w:p>
    <w:p w:rsidR="009B4D88" w:rsidRPr="007748D4" w:rsidRDefault="009B4D88" w:rsidP="009B4D88">
      <w:pPr>
        <w:widowControl w:val="0"/>
        <w:overflowPunct w:val="0"/>
        <w:autoSpaceDE w:val="0"/>
        <w:autoSpaceDN w:val="0"/>
        <w:adjustRightInd w:val="0"/>
        <w:ind w:left="6096" w:right="-2"/>
        <w:textAlignment w:val="baseline"/>
        <w:rPr>
          <w:rFonts w:ascii="Times New Roman" w:eastAsia="Times New Roman" w:hAnsi="Times New Roman"/>
          <w:sz w:val="28"/>
          <w:szCs w:val="28"/>
        </w:rPr>
      </w:pPr>
    </w:p>
    <w:p w:rsidR="009B4D88" w:rsidRPr="007748D4" w:rsidRDefault="009B4D88" w:rsidP="009B4D88">
      <w:pPr>
        <w:widowControl w:val="0"/>
        <w:overflowPunct w:val="0"/>
        <w:autoSpaceDE w:val="0"/>
        <w:autoSpaceDN w:val="0"/>
        <w:adjustRightInd w:val="0"/>
        <w:ind w:right="-2"/>
        <w:textAlignment w:val="baseline"/>
        <w:rPr>
          <w:rFonts w:ascii="Times New Roman" w:eastAsia="Times New Roman" w:hAnsi="Times New Roman"/>
          <w:sz w:val="28"/>
          <w:szCs w:val="28"/>
        </w:rPr>
        <w:sectPr w:rsidR="009B4D88" w:rsidRPr="007748D4" w:rsidSect="001C3C4A">
          <w:headerReference w:type="even" r:id="rId9"/>
          <w:headerReference w:type="default" r:id="rId10"/>
          <w:footerReference w:type="even" r:id="rId11"/>
          <w:footerReference w:type="default" r:id="rId12"/>
          <w:endnotePr>
            <w:numFmt w:val="decimal"/>
          </w:endnotePr>
          <w:pgSz w:w="11907" w:h="16840"/>
          <w:pgMar w:top="284" w:right="851" w:bottom="1134" w:left="1701" w:header="425" w:footer="720" w:gutter="0"/>
          <w:pgNumType w:start="1"/>
          <w:cols w:space="720"/>
          <w:titlePg/>
          <w:docGrid w:linePitch="326"/>
        </w:sectPr>
      </w:pPr>
    </w:p>
    <w:p w:rsidR="009B4D88" w:rsidRDefault="009B4D88" w:rsidP="009B4D88">
      <w:pPr>
        <w:widowControl w:val="0"/>
        <w:overflowPunct w:val="0"/>
        <w:autoSpaceDE w:val="0"/>
        <w:autoSpaceDN w:val="0"/>
        <w:adjustRightInd w:val="0"/>
        <w:ind w:right="-2"/>
        <w:jc w:val="right"/>
        <w:textAlignment w:val="baseline"/>
        <w:rPr>
          <w:rFonts w:ascii="Times New Roman" w:eastAsia="Times New Roman" w:hAnsi="Times New Roman"/>
          <w:szCs w:val="28"/>
        </w:rPr>
      </w:pPr>
      <w:r w:rsidRPr="007748D4">
        <w:rPr>
          <w:rFonts w:ascii="Times New Roman" w:eastAsia="Times New Roman" w:hAnsi="Times New Roman"/>
          <w:szCs w:val="28"/>
        </w:rPr>
        <w:lastRenderedPageBreak/>
        <w:t>Приложение к Административному регламенту</w:t>
      </w:r>
    </w:p>
    <w:p w:rsidR="009B4D88" w:rsidRDefault="009B4D88" w:rsidP="009B4D88">
      <w:pPr>
        <w:widowControl w:val="0"/>
        <w:overflowPunct w:val="0"/>
        <w:autoSpaceDE w:val="0"/>
        <w:autoSpaceDN w:val="0"/>
        <w:adjustRightInd w:val="0"/>
        <w:ind w:right="-2"/>
        <w:jc w:val="right"/>
        <w:textAlignment w:val="baseline"/>
        <w:rPr>
          <w:rFonts w:ascii="Times New Roman" w:eastAsia="Times New Roman" w:hAnsi="Times New Roman"/>
          <w:szCs w:val="28"/>
        </w:rPr>
      </w:pPr>
    </w:p>
    <w:p w:rsidR="009B4D88" w:rsidRPr="007748D4" w:rsidRDefault="009B4D88" w:rsidP="009B4D88">
      <w:pPr>
        <w:widowControl w:val="0"/>
        <w:overflowPunct w:val="0"/>
        <w:autoSpaceDE w:val="0"/>
        <w:autoSpaceDN w:val="0"/>
        <w:adjustRightInd w:val="0"/>
        <w:ind w:right="-2"/>
        <w:jc w:val="right"/>
        <w:textAlignment w:val="baseline"/>
        <w:rPr>
          <w:rFonts w:ascii="Times New Roman" w:eastAsia="Times New Roman" w:hAnsi="Times New Roman"/>
          <w:szCs w:val="2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b/>
          <w:szCs w:val="28"/>
        </w:rPr>
      </w:pPr>
      <w:r w:rsidRPr="007748D4">
        <w:rPr>
          <w:rFonts w:ascii="Times New Roman" w:eastAsia="Times New Roman" w:hAnsi="Times New Roman"/>
          <w:b/>
          <w:szCs w:val="28"/>
        </w:rPr>
        <w:t>Блок-схема</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b/>
          <w:szCs w:val="28"/>
        </w:rPr>
      </w:pPr>
      <w:r w:rsidRPr="007748D4">
        <w:rPr>
          <w:rFonts w:ascii="Times New Roman" w:eastAsia="Times New Roman" w:hAnsi="Times New Roman"/>
          <w:b/>
          <w:szCs w:val="28"/>
        </w:rPr>
        <w:t>предоставления типовой муниципальной услуги</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b/>
          <w:szCs w:val="28"/>
        </w:rPr>
      </w:pPr>
      <w:r w:rsidRPr="007748D4">
        <w:rPr>
          <w:rFonts w:ascii="Times New Roman" w:eastAsia="Times New Roman" w:hAnsi="Times New Roman"/>
          <w:b/>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b/>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b/>
          <w:sz w:val="18"/>
          <w:szCs w:val="18"/>
        </w:rPr>
        <w:sectPr w:rsidR="009B4D88" w:rsidRPr="007748D4" w:rsidSect="00CC3DAE">
          <w:endnotePr>
            <w:numFmt w:val="decimal"/>
          </w:endnotePr>
          <w:pgSz w:w="11907" w:h="16840"/>
          <w:pgMar w:top="851" w:right="568" w:bottom="680" w:left="567" w:header="425" w:footer="720" w:gutter="0"/>
          <w:pgNumType w:start="1"/>
          <w:cols w:space="720"/>
          <w:titlePg/>
          <w:docGrid w:linePitch="326"/>
        </w:sectPr>
      </w:pPr>
    </w:p>
    <w:p w:rsidR="009B4D88" w:rsidRDefault="009B4D88" w:rsidP="009B4D88">
      <w:pPr>
        <w:widowControl w:val="0"/>
        <w:overflowPunct w:val="0"/>
        <w:autoSpaceDE w:val="0"/>
        <w:autoSpaceDN w:val="0"/>
        <w:adjustRightInd w:val="0"/>
        <w:textAlignment w:val="baseline"/>
        <w:rPr>
          <w:rFonts w:ascii="Times New Roman" w:eastAsia="Times New Roman" w:hAnsi="Times New Roman"/>
          <w:sz w:val="28"/>
          <w:szCs w:val="28"/>
          <w:bdr w:val="single" w:sz="4" w:space="0" w:color="auto"/>
        </w:rPr>
      </w:pPr>
      <w:r>
        <w:rPr>
          <w:rFonts w:ascii="Times New Roman" w:eastAsia="Times New Roman" w:hAnsi="Times New Roman"/>
          <w:sz w:val="28"/>
          <w:szCs w:val="28"/>
        </w:rPr>
        <w:lastRenderedPageBreak/>
        <w:t xml:space="preserve">     </w:t>
      </w:r>
      <w:r w:rsidRPr="00CC3DAE">
        <w:rPr>
          <w:rFonts w:ascii="Times New Roman" w:eastAsia="Times New Roman" w:hAnsi="Times New Roman"/>
          <w:sz w:val="28"/>
          <w:szCs w:val="28"/>
        </w:rPr>
        <w:t xml:space="preserve"> Предоставление земельного участка без проведения торгов</w:t>
      </w:r>
    </w:p>
    <w:p w:rsidR="009B4D88" w:rsidRPr="00CC3DAE" w:rsidRDefault="009B4D88" w:rsidP="009B4D88">
      <w:pPr>
        <w:widowControl w:val="0"/>
        <w:overflowPunct w:val="0"/>
        <w:autoSpaceDE w:val="0"/>
        <w:autoSpaceDN w:val="0"/>
        <w:adjustRightInd w:val="0"/>
        <w:textAlignment w:val="baseline"/>
        <w:rPr>
          <w:rFonts w:ascii="Times New Roman" w:eastAsia="Times New Roman" w:hAnsi="Times New Roman"/>
          <w:sz w:val="28"/>
          <w:szCs w:val="28"/>
          <w:bdr w:val="single" w:sz="4" w:space="0" w:color="auto"/>
        </w:rPr>
      </w:pPr>
      <w:r w:rsidRPr="00CC3DAE">
        <w:rPr>
          <w:rFonts w:ascii="Times New Roman" w:eastAsia="Times New Roman" w:hAnsi="Times New Roman"/>
          <w:sz w:val="28"/>
          <w:szCs w:val="28"/>
        </w:rPr>
        <w:t xml:space="preserve">    Предоставление земельного участка на торгах</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b/>
          <w:sz w:val="18"/>
          <w:szCs w:val="18"/>
        </w:rPr>
      </w:pPr>
    </w:p>
    <w:p w:rsidR="009B4D88" w:rsidRPr="007748D4" w:rsidRDefault="009B4D88" w:rsidP="009B4D88">
      <w:pPr>
        <w:widowControl w:val="0"/>
        <w:overflowPunct w:val="0"/>
        <w:autoSpaceDE w:val="0"/>
        <w:autoSpaceDN w:val="0"/>
        <w:adjustRightInd w:val="0"/>
        <w:textAlignment w:val="baseline"/>
        <w:rPr>
          <w:rFonts w:ascii="Times New Roman" w:eastAsia="Times New Roman" w:hAnsi="Times New Roman"/>
          <w:b/>
          <w:sz w:val="18"/>
          <w:szCs w:val="18"/>
        </w:rPr>
        <w:sectPr w:rsidR="009B4D88" w:rsidRPr="007748D4" w:rsidSect="00CC3DAE">
          <w:endnotePr>
            <w:numFmt w:val="decimal"/>
          </w:endnotePr>
          <w:type w:val="continuous"/>
          <w:pgSz w:w="11907" w:h="16840"/>
          <w:pgMar w:top="851" w:right="568" w:bottom="680" w:left="567" w:header="425" w:footer="720" w:gutter="0"/>
          <w:pgNumType w:start="1"/>
          <w:cols w:num="2" w:space="720"/>
          <w:titlePg/>
          <w:docGrid w:linePitch="326"/>
        </w:sectPr>
      </w:pP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lastRenderedPageBreak/>
        <w:pict>
          <v:shapetype id="_x0000_t32" coordsize="21600,21600" o:spt="32" o:oned="t" path="m,l21600,21600e" filled="f">
            <v:path arrowok="t" fillok="f" o:connecttype="none"/>
            <o:lock v:ext="edit" shapetype="t"/>
          </v:shapetype>
          <v:shape id="_x0000_s1073" type="#_x0000_t32" style="position:absolute;left:0;text-align:left;margin-left:139.5pt;margin-top:10.65pt;width:0;height:339.25pt;z-index:251696128" o:connectortype="straight"/>
        </w:pict>
      </w:r>
      <w:r>
        <w:rPr>
          <w:rFonts w:ascii="Times New Roman" w:eastAsia="Times New Roman" w:hAnsi="Times New Roman"/>
          <w:noProof/>
          <w:sz w:val="18"/>
          <w:szCs w:val="18"/>
        </w:rPr>
        <w:pict>
          <v:shape id="_x0000_s1047" type="#_x0000_t32" style="position:absolute;left:0;text-align:left;margin-left:139.5pt;margin-top:10.6pt;width:14.25pt;height:.05pt;z-index:251669504" o:connectortype="straight">
            <v:stroke endarrow="block"/>
          </v:shape>
        </w:pict>
      </w:r>
      <w:r w:rsidRPr="007748D4">
        <w:rPr>
          <w:rFonts w:ascii="Times New Roman" w:eastAsia="Times New Roman" w:hAnsi="Times New Roman"/>
          <w:sz w:val="18"/>
          <w:szCs w:val="18"/>
        </w:rPr>
        <w:t xml:space="preserve"> Предварительное согласование предоставления земельного участка</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38" type="#_x0000_t32" style="position:absolute;left:0;text-align:left;margin-left:54.6pt;margin-top:1.05pt;width:.65pt;height:10.85pt;z-index:251660288"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39" type="#_x0000_t32" style="position:absolute;left:0;text-align:left;margin-left:55.25pt;margin-top:-.2pt;width:0;height:9.5pt;z-index:251661312"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 xml:space="preserve">проверка </w:t>
      </w:r>
      <w:proofErr w:type="gramStart"/>
      <w:r w:rsidRPr="007748D4">
        <w:rPr>
          <w:rFonts w:ascii="Times New Roman" w:eastAsia="Times New Roman" w:hAnsi="Times New Roman"/>
          <w:sz w:val="16"/>
          <w:szCs w:val="18"/>
        </w:rPr>
        <w:t>соблюдения Порядка подачи заявления</w:t>
      </w:r>
      <w:proofErr w:type="gramEnd"/>
      <w:r w:rsidRPr="007748D4">
        <w:rPr>
          <w:rFonts w:ascii="Times New Roman" w:eastAsia="Times New Roman" w:hAnsi="Times New Roman"/>
          <w:sz w:val="16"/>
          <w:szCs w:val="18"/>
        </w:rPr>
        <w:t xml:space="preserve"> в электронном виде</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8" type="#_x0000_t32" style="position:absolute;left:0;text-align:left;margin-left:54.6pt;margin-top:.55pt;width:0;height:9.5pt;z-index:251691008"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формирование и направление межведомственных запросов</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7" type="#_x0000_t32" style="position:absolute;left:0;text-align:left;margin-left:54.6pt;margin-top:.5pt;width:0;height:9.5pt;z-index:251689984"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рассмотрение поступившего заявления, проверка документов, подготовка проектов решений</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0" type="#_x0000_t32" style="position:absolute;left:0;text-align:left;margin-left:54.6pt;margin-top:.7pt;width:0;height:8.15pt;z-index:251662336"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proofErr w:type="gramStart"/>
      <w:r w:rsidRPr="007748D4">
        <w:rPr>
          <w:rFonts w:ascii="Times New Roman" w:eastAsia="Times New Roman" w:hAnsi="Times New Roman"/>
          <w:sz w:val="16"/>
          <w:szCs w:val="18"/>
        </w:rPr>
        <w:t>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roofErr w:type="gramEnd"/>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1" type="#_x0000_t32" style="position:absolute;left:0;text-align:left;margin-left:55.25pt;margin-top:.05pt;width:0;height:9.5pt;z-index:251663360"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74" type="#_x0000_t32" style="position:absolute;left:0;text-align:left;margin-left:130pt;margin-top:14.55pt;width:9.5pt;height:0;flip:x;z-index:251697152" o:connectortype="straight"/>
        </w:pict>
      </w:r>
      <w:r w:rsidRPr="007748D4">
        <w:rPr>
          <w:rFonts w:ascii="Times New Roman" w:eastAsia="Times New Roman" w:hAnsi="Times New Roman"/>
          <w:sz w:val="16"/>
          <w:szCs w:val="18"/>
        </w:rPr>
        <w:t>выдача (направление) результатов типовой муниципальной услуги заявителю</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8"/>
          <w:szCs w:val="18"/>
        </w:rPr>
      </w:pPr>
      <w:r w:rsidRPr="007748D4">
        <w:rPr>
          <w:rFonts w:ascii="Times New Roman" w:eastAsia="Times New Roman" w:hAnsi="Times New Roman"/>
          <w:sz w:val="18"/>
          <w:szCs w:val="18"/>
        </w:rPr>
        <w:t>Предоставление земельного участка без проведения торгов</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42" type="#_x0000_t32" style="position:absolute;left:0;text-align:left;margin-left:59.5pt;margin-top:.55pt;width:.65pt;height:21.7pt;z-index:251664384" o:connectortype="straight">
            <v:stroke endarrow="block"/>
          </v:shape>
        </w:pic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3" type="#_x0000_t32" style="position:absolute;left:0;text-align:left;margin-left:60.15pt;margin-top:-.2pt;width:0;height:9.5pt;z-index:251665408"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 xml:space="preserve">проверка </w:t>
      </w:r>
      <w:proofErr w:type="gramStart"/>
      <w:r w:rsidRPr="007748D4">
        <w:rPr>
          <w:rFonts w:ascii="Times New Roman" w:eastAsia="Times New Roman" w:hAnsi="Times New Roman"/>
          <w:sz w:val="16"/>
          <w:szCs w:val="18"/>
        </w:rPr>
        <w:t>соблюдения Порядка подачи заявления</w:t>
      </w:r>
      <w:proofErr w:type="gramEnd"/>
      <w:r w:rsidRPr="007748D4">
        <w:rPr>
          <w:rFonts w:ascii="Times New Roman" w:eastAsia="Times New Roman" w:hAnsi="Times New Roman"/>
          <w:sz w:val="16"/>
          <w:szCs w:val="18"/>
        </w:rPr>
        <w:t xml:space="preserve"> в электронном виде</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9" type="#_x0000_t32" style="position:absolute;left:0;text-align:left;margin-left:59.5pt;margin-top:.55pt;width:0;height:9.5pt;z-index:251692032"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формирование и направление межведомственных запросов</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4" type="#_x0000_t32" style="position:absolute;left:0;text-align:left;margin-left:60.15pt;margin-top:-.25pt;width:0;height:9.5pt;z-index:251666432"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рассмотрение поступившего заявления, проверка документов, подготовка проектов решений (договоров)</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5" type="#_x0000_t32" style="position:absolute;left:0;text-align:left;margin-left:54.75pt;margin-top:4.4pt;width:9.5pt;height:0;rotation:90;z-index:251667456" o:connectortype="elbow" adj="-596160,-1,-596160">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6" type="#_x0000_t32" style="position:absolute;left:0;text-align:left;margin-left:55.05pt;margin-top:5.45pt;width:10.2pt;height:0;rotation:90;z-index:251668480" o:connectortype="elbow" adj="-556624,-1,-556624">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выдача (направление) результатов типовой муниципальной услуги заявителю</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75" type="#_x0000_t32" style="position:absolute;left:0;text-align:left;margin-left:141.15pt;margin-top:18.4pt;width:3.4pt;height:269.1pt;flip:x;z-index:251698176" o:connectortype="straight"/>
        </w:pict>
      </w:r>
      <w:r w:rsidRPr="007748D4">
        <w:rPr>
          <w:rFonts w:ascii="Times New Roman" w:eastAsia="Times New Roman" w:hAnsi="Times New Roman"/>
          <w:sz w:val="18"/>
          <w:szCs w:val="18"/>
        </w:rPr>
        <w:t>Утверждение схемы расположения земельного участка</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48" type="#_x0000_t32" style="position:absolute;left:0;text-align:left;margin-left:55.55pt;margin-top:1.05pt;width:.7pt;height:10.85pt;z-index:251670528"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9" type="#_x0000_t32" style="position:absolute;left:0;text-align:left;margin-left:60.3pt;margin-top:-.2pt;width:0;height:9.5pt;z-index:251671552"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 xml:space="preserve">проверка </w:t>
      </w:r>
      <w:proofErr w:type="gramStart"/>
      <w:r w:rsidRPr="007748D4">
        <w:rPr>
          <w:rFonts w:ascii="Times New Roman" w:eastAsia="Times New Roman" w:hAnsi="Times New Roman"/>
          <w:sz w:val="16"/>
          <w:szCs w:val="18"/>
        </w:rPr>
        <w:t>соблюдения Порядка подачи заявления</w:t>
      </w:r>
      <w:proofErr w:type="gramEnd"/>
      <w:r w:rsidRPr="007748D4">
        <w:rPr>
          <w:rFonts w:ascii="Times New Roman" w:eastAsia="Times New Roman" w:hAnsi="Times New Roman"/>
          <w:sz w:val="16"/>
          <w:szCs w:val="18"/>
        </w:rPr>
        <w:t xml:space="preserve"> в электронном виде</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71" type="#_x0000_t32" style="position:absolute;left:0;text-align:left;margin-left:60.25pt;margin-top:.55pt;width:.05pt;height:9.5pt;z-index:251694080"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формирование и направление межведомственных запросов</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70" type="#_x0000_t32" style="position:absolute;left:0;text-align:left;margin-left:60.25pt;margin-top:1.35pt;width:0;height:9.5pt;z-index:251693056"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рассмотрение поступившего заявления, проверка документов, подготовка проектов решений</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0" type="#_x0000_t32" style="position:absolute;left:0;text-align:left;margin-left:56.25pt;margin-top:.7pt;width:0;height:8.15pt;z-index:251672576"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proofErr w:type="gramStart"/>
      <w:r w:rsidRPr="007748D4">
        <w:rPr>
          <w:rFonts w:ascii="Times New Roman" w:eastAsia="Times New Roman" w:hAnsi="Times New Roman"/>
          <w:sz w:val="16"/>
          <w:szCs w:val="18"/>
        </w:rPr>
        <w:t>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roofErr w:type="gramEnd"/>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1" type="#_x0000_t32" style="position:absolute;left:0;text-align:left;margin-left:56.25pt;margin-top:.6pt;width:0;height:10.2pt;z-index:251673600"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76" type="#_x0000_t32" style="position:absolute;left:0;text-align:left;margin-left:129.6pt;margin-top:16.55pt;width:11.55pt;height:0;flip:x;z-index:251699200" o:connectortype="straight"/>
        </w:pict>
      </w:r>
      <w:r w:rsidRPr="007748D4">
        <w:rPr>
          <w:rFonts w:ascii="Times New Roman" w:eastAsia="Times New Roman" w:hAnsi="Times New Roman"/>
          <w:sz w:val="16"/>
          <w:szCs w:val="18"/>
        </w:rPr>
        <w:t>выдача (направление) результатов типовой муниципальной услуги заявителю</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52" type="#_x0000_t32" style="position:absolute;left:0;text-align:left;margin-left:-15.6pt;margin-top:18.4pt;width:10.2pt;height:0;z-index:251674624" o:connectortype="straight">
            <v:stroke endarrow="block"/>
          </v:shape>
        </w:pict>
      </w:r>
      <w:r w:rsidRPr="007748D4">
        <w:rPr>
          <w:rFonts w:ascii="Times New Roman" w:eastAsia="Times New Roman" w:hAnsi="Times New Roman"/>
          <w:sz w:val="18"/>
          <w:szCs w:val="18"/>
        </w:rPr>
        <w:t>Принятие решения о предоставлении земельного участка на торгах</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53" type="#_x0000_t32" style="position:absolute;left:0;text-align:left;margin-left:60.45pt;margin-top:1.05pt;width:.7pt;height:6.75pt;z-index:251675648"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прием и регистрация заявления и документов, необходимых для предоставления типовой муниципальной услуги</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4" type="#_x0000_t32" style="position:absolute;left:0;text-align:left;margin-left:60.45pt;margin-top:-.2pt;width:0;height:9.5pt;z-index:251676672"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 xml:space="preserve">проверка </w:t>
      </w:r>
      <w:proofErr w:type="gramStart"/>
      <w:r w:rsidRPr="007748D4">
        <w:rPr>
          <w:rFonts w:ascii="Times New Roman" w:eastAsia="Times New Roman" w:hAnsi="Times New Roman"/>
          <w:sz w:val="16"/>
          <w:szCs w:val="18"/>
        </w:rPr>
        <w:t>соблюдения Порядка подачи заявления</w:t>
      </w:r>
      <w:proofErr w:type="gramEnd"/>
      <w:r w:rsidRPr="007748D4">
        <w:rPr>
          <w:rFonts w:ascii="Times New Roman" w:eastAsia="Times New Roman" w:hAnsi="Times New Roman"/>
          <w:sz w:val="16"/>
          <w:szCs w:val="18"/>
        </w:rPr>
        <w:t xml:space="preserve"> в электронном виде</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sidRPr="00FA643F">
        <w:rPr>
          <w:rFonts w:ascii="Times New Roman" w:eastAsia="Times New Roman" w:hAnsi="Times New Roman"/>
          <w:noProof/>
          <w:sz w:val="18"/>
          <w:szCs w:val="18"/>
        </w:rPr>
        <w:pict>
          <v:shape id="_x0000_s1072" type="#_x0000_t32" style="position:absolute;left:0;text-align:left;margin-left:59.75pt;margin-top:.55pt;width:.7pt;height:9.5pt;z-index:251695104"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формирование и направление межведомственных запросов</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lastRenderedPageBreak/>
        <w:pict>
          <v:shape id="_x0000_s1055" type="#_x0000_t32" style="position:absolute;left:0;text-align:left;margin-left:61.15pt;margin-top:-.25pt;width:0;height:9.5pt;z-index:251677696"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6" type="#_x0000_t32" style="position:absolute;left:0;text-align:left;margin-left:60.45pt;margin-top:76.15pt;width:.7pt;height:9.5pt;z-index:251678720" o:connectortype="straight">
            <v:stroke endarrow="block"/>
          </v:shape>
        </w:pict>
      </w:r>
      <w:r w:rsidRPr="007748D4">
        <w:rPr>
          <w:rFonts w:ascii="Times New Roman" w:eastAsia="Times New Roman" w:hAnsi="Times New Roman"/>
          <w:sz w:val="16"/>
          <w:szCs w:val="18"/>
        </w:rPr>
        <w:t>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7" type="#_x0000_t32" style="position:absolute;left:0;text-align:left;margin-left:61.15pt;margin-top:29.1pt;width:.05pt;height:8.85pt;z-index:251679744" o:connectortype="straight">
            <v:stroke endarrow="block"/>
          </v:shape>
        </w:pict>
      </w:r>
      <w:r w:rsidRPr="007748D4">
        <w:rPr>
          <w:rFonts w:ascii="Times New Roman" w:eastAsia="Times New Roman" w:hAnsi="Times New Roman"/>
          <w:sz w:val="16"/>
          <w:szCs w:val="18"/>
        </w:rPr>
        <w:t>рассмотрение поступившего заявления, проверка документов, подготовка проектов решений</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8" type="#_x0000_t32" style="position:absolute;left:0;text-align:left;margin-left:61.15pt;margin-top:56.55pt;width:.05pt;height:10.85pt;z-index:251680768" o:connectortype="straight">
            <v:stroke endarrow="block"/>
          </v:shape>
        </w:pict>
      </w:r>
      <w:proofErr w:type="gramStart"/>
      <w:r w:rsidRPr="007748D4">
        <w:rPr>
          <w:rFonts w:ascii="Times New Roman" w:eastAsia="Times New Roman" w:hAnsi="Times New Roman"/>
          <w:sz w:val="16"/>
          <w:szCs w:val="18"/>
        </w:rPr>
        <w:t>принятие решения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roofErr w:type="gramEnd"/>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78" type="#_x0000_t32" style="position:absolute;left:0;text-align:left;margin-left:130.45pt;margin-top:13.5pt;width:13.55pt;height:0;flip:x;z-index:251701248" o:connectortype="straight"/>
        </w:pict>
      </w:r>
      <w:r w:rsidRPr="007748D4">
        <w:rPr>
          <w:rFonts w:ascii="Times New Roman" w:eastAsia="Times New Roman" w:hAnsi="Times New Roman"/>
          <w:sz w:val="16"/>
          <w:szCs w:val="18"/>
        </w:rPr>
        <w:t>выдача (направление) результатов типовой муниципальной услуги заявителю</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77" type="#_x0000_t32" style="position:absolute;left:0;text-align:left;margin-left:-16.15pt;margin-top:10.65pt;width:0;height:359.6pt;z-index:251700224" o:connectortype="straight"/>
        </w:pict>
      </w:r>
      <w:r>
        <w:rPr>
          <w:rFonts w:ascii="Times New Roman" w:eastAsia="Times New Roman" w:hAnsi="Times New Roman"/>
          <w:noProof/>
          <w:sz w:val="18"/>
          <w:szCs w:val="18"/>
        </w:rPr>
        <w:pict>
          <v:shape id="_x0000_s1059" type="#_x0000_t32" style="position:absolute;left:0;text-align:left;margin-left:-16.15pt;margin-top:10.6pt;width:11.55pt;height:0;z-index:251681792" o:connectortype="straight">
            <v:stroke endarrow="block"/>
          </v:shape>
        </w:pict>
      </w:r>
      <w:r w:rsidRPr="007748D4">
        <w:rPr>
          <w:rFonts w:ascii="Times New Roman" w:eastAsia="Times New Roman" w:hAnsi="Times New Roman"/>
          <w:sz w:val="18"/>
          <w:szCs w:val="18"/>
        </w:rPr>
        <w:t>Предоставление земельного участка на торгах</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60" type="#_x0000_t32" style="position:absolute;left:0;text-align:left;margin-left:61.3pt;margin-top:.55pt;width:0;height:21.7pt;z-index:251682816" o:connectortype="straight">
            <v:stroke endarrow="block"/>
          </v:shape>
        </w:pic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прием и регистрация заявки и документов, необходимых для предоставления типовой муниципальной услуги</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1" type="#_x0000_t32" style="position:absolute;left:0;text-align:left;margin-left:63.35pt;margin-top:-.2pt;width:0;height:9.5pt;z-index:251683840"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формирование и направление межведомственных запросов</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2" type="#_x0000_t32" style="position:absolute;left:0;text-align:left;margin-left:63.35pt;margin-top:-.25pt;width:0;height:9.5pt;z-index:251684864"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рассмотрение поступившей заявки, проверка документов, подготовка проектов решений</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3" type="#_x0000_t32" style="position:absolute;left:0;text-align:left;margin-left:63.35pt;margin-top:.7pt;width:0;height:8.15pt;z-index:251685888"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принятие решения о допуске к участию в аукционе</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4" type="#_x0000_t32" style="position:absolute;left:0;text-align:left;margin-left:63.35pt;margin-top:1pt;width:0;height:8.8pt;z-index:251686912" o:connectortype="straight">
            <v:stroke endarrow="block"/>
          </v:shape>
        </w:pict>
      </w: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5" type="#_x0000_t32" style="position:absolute;left:0;text-align:left;margin-left:63.35pt;margin-top:11.55pt;width:0;height:9.5pt;z-index:251687936" o:connectortype="straight">
            <v:stroke endarrow="block"/>
          </v:shape>
        </w:pict>
      </w:r>
      <w:r w:rsidRPr="007748D4">
        <w:rPr>
          <w:rFonts w:ascii="Times New Roman" w:eastAsia="Times New Roman" w:hAnsi="Times New Roman"/>
          <w:sz w:val="16"/>
          <w:szCs w:val="18"/>
        </w:rPr>
        <w:t>проведение аукциона</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p>
    <w:p w:rsidR="009B4D88" w:rsidRPr="007748D4"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подписание проектов договоров купли-продажи, аренды земельного участка</w:t>
      </w:r>
    </w:p>
    <w:p w:rsidR="009B4D88" w:rsidRPr="007748D4" w:rsidRDefault="009B4D88" w:rsidP="009B4D88">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6" type="#_x0000_t32" style="position:absolute;left:0;text-align:left;margin-left:63.35pt;margin-top:1.35pt;width:0;height:8.45pt;z-index:251688960" o:connectortype="straight">
            <v:stroke endarrow="block"/>
          </v:shape>
        </w:pict>
      </w:r>
    </w:p>
    <w:p w:rsidR="009B4D88" w:rsidRPr="007B63A7" w:rsidRDefault="009B4D88" w:rsidP="009B4D8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7748D4">
        <w:rPr>
          <w:rFonts w:ascii="Times New Roman" w:eastAsia="Times New Roman" w:hAnsi="Times New Roman"/>
          <w:sz w:val="16"/>
          <w:szCs w:val="18"/>
        </w:rPr>
        <w:t>выдача (направление) результатов типовой муниципальной услуги заявителю</w:t>
      </w:r>
    </w:p>
    <w:p w:rsidR="009B4D88" w:rsidRPr="000626CB" w:rsidRDefault="009B4D88" w:rsidP="009B4D88">
      <w:pPr>
        <w:rPr>
          <w:rFonts w:ascii="Times New Roman" w:hAnsi="Times New Roman"/>
          <w:sz w:val="28"/>
          <w:szCs w:val="28"/>
        </w:rPr>
      </w:pPr>
    </w:p>
    <w:p w:rsidR="009B4D88" w:rsidRDefault="009B4D88" w:rsidP="009B4D88"/>
    <w:p w:rsidR="00C20B13" w:rsidRPr="009B4D88" w:rsidRDefault="00C20B13" w:rsidP="009B4D88"/>
    <w:sectPr w:rsidR="00C20B13" w:rsidRPr="009B4D88" w:rsidSect="00904C63">
      <w:endnotePr>
        <w:numFmt w:val="decimal"/>
      </w:endnotePr>
      <w:pgSz w:w="11907" w:h="16840"/>
      <w:pgMar w:top="284" w:right="851" w:bottom="1134" w:left="1701" w:header="425"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93A" w:rsidRDefault="0072793A" w:rsidP="00C473F4">
      <w:r>
        <w:separator/>
      </w:r>
    </w:p>
  </w:endnote>
  <w:endnote w:type="continuationSeparator" w:id="0">
    <w:p w:rsidR="0072793A" w:rsidRDefault="0072793A" w:rsidP="00C47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88" w:rsidRDefault="009B4D88">
    <w:pPr>
      <w:pStyle w:val="ac"/>
      <w:framePr w:wrap="around" w:vAnchor="text" w:hAnchor="margin" w:xAlign="right" w:y="1"/>
      <w:rPr>
        <w:rStyle w:val="ad"/>
        <w:rFonts w:eastAsia="Arial Unicode MS"/>
      </w:rPr>
    </w:pPr>
    <w:r>
      <w:rPr>
        <w:rStyle w:val="ad"/>
        <w:rFonts w:eastAsia="Arial Unicode MS"/>
      </w:rPr>
      <w:fldChar w:fldCharType="begin"/>
    </w:r>
    <w:r>
      <w:rPr>
        <w:rStyle w:val="ad"/>
        <w:rFonts w:eastAsia="Arial Unicode MS"/>
      </w:rPr>
      <w:instrText xml:space="preserve">PAGE  </w:instrText>
    </w:r>
    <w:r>
      <w:rPr>
        <w:rStyle w:val="ad"/>
        <w:rFonts w:eastAsia="Arial Unicode MS"/>
      </w:rPr>
      <w:fldChar w:fldCharType="end"/>
    </w:r>
  </w:p>
  <w:p w:rsidR="009B4D88" w:rsidRDefault="009B4D88">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88" w:rsidRDefault="009B4D88">
    <w:pPr>
      <w:pStyle w:val="ac"/>
      <w:framePr w:wrap="around" w:vAnchor="text" w:hAnchor="margin" w:xAlign="right" w:y="1"/>
      <w:rPr>
        <w:rStyle w:val="ad"/>
        <w:rFonts w:eastAsia="Arial Unicode MS"/>
      </w:rPr>
    </w:pPr>
    <w:r>
      <w:rPr>
        <w:rStyle w:val="ad"/>
        <w:rFonts w:eastAsia="Arial Unicode MS"/>
      </w:rPr>
      <w:t xml:space="preserve"> </w:t>
    </w:r>
  </w:p>
  <w:p w:rsidR="009B4D88" w:rsidRDefault="009B4D88">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93A" w:rsidRDefault="0072793A" w:rsidP="00C473F4">
      <w:r>
        <w:separator/>
      </w:r>
    </w:p>
  </w:footnote>
  <w:footnote w:type="continuationSeparator" w:id="0">
    <w:p w:rsidR="0072793A" w:rsidRDefault="0072793A" w:rsidP="00C47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88" w:rsidRDefault="009B4D88" w:rsidP="0095104C">
    <w:pPr>
      <w:pStyle w:val="aa"/>
      <w:framePr w:wrap="around" w:vAnchor="text" w:hAnchor="margin" w:xAlign="center" w:y="1"/>
      <w:rPr>
        <w:rStyle w:val="ad"/>
        <w:rFonts w:eastAsia="Arial Unicode MS"/>
      </w:rPr>
    </w:pPr>
    <w:r>
      <w:rPr>
        <w:rStyle w:val="ad"/>
        <w:rFonts w:eastAsia="Arial Unicode MS"/>
      </w:rPr>
      <w:fldChar w:fldCharType="begin"/>
    </w:r>
    <w:r>
      <w:rPr>
        <w:rStyle w:val="ad"/>
        <w:rFonts w:eastAsia="Arial Unicode MS"/>
      </w:rPr>
      <w:instrText xml:space="preserve">PAGE  </w:instrText>
    </w:r>
    <w:r>
      <w:rPr>
        <w:rStyle w:val="ad"/>
        <w:rFonts w:eastAsia="Arial Unicode MS"/>
      </w:rPr>
      <w:fldChar w:fldCharType="separate"/>
    </w:r>
    <w:r>
      <w:rPr>
        <w:rStyle w:val="ad"/>
        <w:rFonts w:eastAsia="Arial Unicode MS"/>
        <w:noProof/>
      </w:rPr>
      <w:t>78</w:t>
    </w:r>
    <w:r>
      <w:rPr>
        <w:rStyle w:val="ad"/>
        <w:rFonts w:eastAsia="Arial Unicode MS"/>
      </w:rPr>
      <w:fldChar w:fldCharType="end"/>
    </w:r>
  </w:p>
  <w:p w:rsidR="009B4D88" w:rsidRDefault="009B4D8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88" w:rsidRDefault="009B4D88">
    <w:pPr>
      <w:pStyle w:val="aa"/>
      <w:jc w:val="center"/>
    </w:pPr>
  </w:p>
  <w:p w:rsidR="009B4D88" w:rsidRDefault="009B4D8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1315877"/>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
  </w:num>
  <w:num w:numId="3">
    <w:abstractNumId w:val="4"/>
  </w:num>
  <w:num w:numId="4">
    <w:abstractNumId w:val="3"/>
  </w:num>
  <w:num w:numId="5">
    <w:abstractNumId w:val="0"/>
  </w:num>
  <w:num w:numId="6">
    <w:abstractNumId w:val="5"/>
  </w:num>
  <w:num w:numId="7">
    <w:abstractNumId w:val="1"/>
  </w:num>
  <w:num w:numId="8">
    <w:abstractNumId w:val="11"/>
  </w:num>
  <w:num w:numId="9">
    <w:abstractNumId w:val="6"/>
  </w:num>
  <w:num w:numId="10">
    <w:abstractNumId w:val="1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numFmt w:val="decimal"/>
    <w:endnote w:id="-1"/>
    <w:endnote w:id="0"/>
  </w:endnotePr>
  <w:compat/>
  <w:rsids>
    <w:rsidRoot w:val="00193A00"/>
    <w:rsid w:val="00193A00"/>
    <w:rsid w:val="002B112A"/>
    <w:rsid w:val="0072793A"/>
    <w:rsid w:val="00904C63"/>
    <w:rsid w:val="009B4D88"/>
    <w:rsid w:val="00B42EA8"/>
    <w:rsid w:val="00C20B13"/>
    <w:rsid w:val="00DD1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_x0000_s1058"/>
        <o:r id="V:Rule14" type="connector" idref="#_x0000_s1075"/>
        <o:r id="V:Rule15" type="connector" idref="#_x0000_s1076"/>
        <o:r id="V:Rule16" type="connector" idref="#_x0000_s1057"/>
        <o:r id="V:Rule17" type="connector" idref="#_x0000_s1078"/>
        <o:r id="V:Rule18" type="connector" idref="#_x0000_s1055"/>
        <o:r id="V:Rule19" type="connector" idref="#_x0000_s1056"/>
        <o:r id="V:Rule20" type="connector" idref="#_x0000_s1077"/>
        <o:r id="V:Rule21" type="connector" idref="#_x0000_s1054"/>
        <o:r id="V:Rule22" type="connector" idref="#_x0000_s1059"/>
        <o:r id="V:Rule23" type="connector" idref="#_x0000_s1043"/>
        <o:r id="V:Rule24" type="connector" idref="#_x0000_s1060"/>
        <o:r id="V:Rule25" type="connector" idref="#_x0000_s1044"/>
        <o:r id="V:Rule26" type="connector" idref="#_x0000_s1053"/>
        <o:r id="V:Rule27" type="connector" idref="#_x0000_s1074"/>
        <o:r id="V:Rule28" type="connector" idref="#_x0000_s1062"/>
        <o:r id="V:Rule29" type="connector" idref="#_x0000_s1073"/>
        <o:r id="V:Rule30" type="connector" idref="#_x0000_s1061"/>
        <o:r id="V:Rule31" type="connector" idref="#_x0000_s1067"/>
        <o:r id="V:Rule32" type="connector" idref="#_x0000_s1046"/>
        <o:r id="V:Rule33" type="connector" idref="#_x0000_s1045"/>
        <o:r id="V:Rule34" type="connector" idref="#_x0000_s1068"/>
        <o:r id="V:Rule35" type="connector" idref="#_x0000_s1047"/>
        <o:r id="V:Rule36" type="connector" idref="#_x0000_s1066"/>
        <o:r id="V:Rule37" type="connector" idref="#_x0000_s1038"/>
        <o:r id="V:Rule38" type="connector" idref="#_x0000_s1065"/>
        <o:r id="V:Rule39" type="connector" idref="#_x0000_s1048"/>
        <o:r id="V:Rule40" type="connector" idref="#_x0000_s1051"/>
        <o:r id="V:Rule41" type="connector" idref="#_x0000_s1042"/>
        <o:r id="V:Rule42" type="connector" idref="#_x0000_s1070"/>
        <o:r id="V:Rule43" type="connector" idref="#_x0000_s1041"/>
        <o:r id="V:Rule44" type="connector" idref="#_x0000_s1069"/>
        <o:r id="V:Rule45" type="connector" idref="#_x0000_s1052"/>
        <o:r id="V:Rule46" type="connector" idref="#_x0000_s1039"/>
        <o:r id="V:Rule47" type="connector" idref="#_x0000_s1063"/>
        <o:r id="V:Rule48" type="connector" idref="#_x0000_s1071"/>
        <o:r id="V:Rule49" type="connector" idref="#_x0000_s1050"/>
        <o:r id="V:Rule50" type="connector" idref="#_x0000_s1049"/>
        <o:r id="V:Rule51" type="connector" idref="#_x0000_s1040"/>
        <o:r id="V:Rule52" type="connector" idref="#_x0000_s1064"/>
        <o:r id="V:Rule53" type="connector" idref="#_x0000_s107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12A"/>
    <w:pPr>
      <w:jc w:val="both"/>
    </w:pPr>
    <w:rPr>
      <w:rFonts w:ascii="Verdana" w:hAnsi="Verdana"/>
      <w:szCs w:val="22"/>
      <w:lang w:eastAsia="en-US"/>
    </w:rPr>
  </w:style>
  <w:style w:type="paragraph" w:styleId="1">
    <w:name w:val="heading 1"/>
    <w:basedOn w:val="a"/>
    <w:next w:val="a"/>
    <w:link w:val="10"/>
    <w:qFormat/>
    <w:rsid w:val="00904C63"/>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04C63"/>
    <w:rPr>
      <w:rFonts w:ascii="Arial" w:eastAsia="Times New Roman" w:hAnsi="Arial" w:cs="Arial"/>
      <w:b/>
      <w:bCs/>
      <w:kern w:val="32"/>
      <w:sz w:val="32"/>
      <w:szCs w:val="32"/>
    </w:rPr>
  </w:style>
  <w:style w:type="paragraph" w:styleId="a3">
    <w:name w:val="Body Text"/>
    <w:basedOn w:val="a"/>
    <w:link w:val="a4"/>
    <w:qFormat/>
    <w:rsid w:val="00904C63"/>
    <w:pPr>
      <w:spacing w:after="120"/>
      <w:jc w:val="left"/>
    </w:pPr>
    <w:rPr>
      <w:rFonts w:ascii="Times New Roman" w:eastAsia="Times New Roman" w:hAnsi="Times New Roman"/>
      <w:sz w:val="24"/>
      <w:szCs w:val="24"/>
      <w:lang w:eastAsia="ru-RU"/>
    </w:rPr>
  </w:style>
  <w:style w:type="character" w:customStyle="1" w:styleId="a4">
    <w:name w:val="Основной текст Знак"/>
    <w:basedOn w:val="a0"/>
    <w:link w:val="a3"/>
    <w:qFormat/>
    <w:rsid w:val="00904C63"/>
    <w:rPr>
      <w:rFonts w:ascii="Times New Roman" w:eastAsia="Times New Roman" w:hAnsi="Times New Roman"/>
      <w:sz w:val="24"/>
      <w:szCs w:val="24"/>
    </w:rPr>
  </w:style>
  <w:style w:type="paragraph" w:styleId="a5">
    <w:name w:val="List Paragraph"/>
    <w:basedOn w:val="a"/>
    <w:qFormat/>
    <w:rsid w:val="00904C63"/>
    <w:pPr>
      <w:ind w:left="720"/>
      <w:contextualSpacing/>
      <w:jc w:val="left"/>
    </w:pPr>
    <w:rPr>
      <w:rFonts w:ascii="Arial Unicode MS" w:eastAsia="Arial Unicode MS" w:hAnsi="Arial Unicode MS" w:cs="Arial Unicode MS"/>
      <w:color w:val="000000"/>
      <w:sz w:val="24"/>
      <w:szCs w:val="24"/>
      <w:lang w:eastAsia="ru-RU"/>
    </w:rPr>
  </w:style>
  <w:style w:type="character" w:customStyle="1" w:styleId="-">
    <w:name w:val="Интернет-ссылка"/>
    <w:rsid w:val="00904C63"/>
    <w:rPr>
      <w:color w:val="074592"/>
      <w:u w:val="single"/>
    </w:rPr>
  </w:style>
  <w:style w:type="character" w:styleId="a6">
    <w:name w:val="Hyperlink"/>
    <w:basedOn w:val="a0"/>
    <w:unhideWhenUsed/>
    <w:rsid w:val="00904C63"/>
    <w:rPr>
      <w:color w:val="0000FF"/>
      <w:u w:val="single"/>
    </w:rPr>
  </w:style>
  <w:style w:type="paragraph" w:customStyle="1" w:styleId="ConsPlusNormal">
    <w:name w:val="ConsPlusNormal"/>
    <w:link w:val="ConsPlusNormal0"/>
    <w:qFormat/>
    <w:rsid w:val="00904C63"/>
    <w:pPr>
      <w:suppressAutoHyphens/>
      <w:ind w:firstLine="720"/>
    </w:pPr>
    <w:rPr>
      <w:rFonts w:ascii="Arial" w:eastAsia="Arial" w:hAnsi="Arial"/>
      <w:lang w:eastAsia="ar-SA"/>
    </w:rPr>
  </w:style>
  <w:style w:type="paragraph" w:styleId="a7">
    <w:name w:val="No Spacing"/>
    <w:qFormat/>
    <w:rsid w:val="00904C63"/>
    <w:pPr>
      <w:suppressAutoHyphens/>
    </w:pPr>
    <w:rPr>
      <w:sz w:val="22"/>
      <w:szCs w:val="22"/>
      <w:lang w:eastAsia="ar-SA"/>
    </w:rPr>
  </w:style>
  <w:style w:type="paragraph" w:customStyle="1" w:styleId="ConsPlusNonformat">
    <w:name w:val="ConsPlusNonformat"/>
    <w:qFormat/>
    <w:rsid w:val="00904C63"/>
    <w:rPr>
      <w:rFonts w:ascii="Courier New" w:eastAsia="Times New Roman" w:hAnsi="Courier New" w:cs="Courier New"/>
    </w:rPr>
  </w:style>
  <w:style w:type="paragraph" w:customStyle="1" w:styleId="ConsPlusTitle">
    <w:name w:val="ConsPlusTitle"/>
    <w:qFormat/>
    <w:rsid w:val="00904C63"/>
    <w:pPr>
      <w:widowControl w:val="0"/>
    </w:pPr>
    <w:rPr>
      <w:rFonts w:eastAsia="Times New Roman" w:cs="Calibri"/>
      <w:b/>
      <w:sz w:val="22"/>
    </w:rPr>
  </w:style>
  <w:style w:type="paragraph" w:styleId="a8">
    <w:name w:val="Normal (Web)"/>
    <w:basedOn w:val="a"/>
    <w:unhideWhenUsed/>
    <w:qFormat/>
    <w:rsid w:val="009B4D88"/>
    <w:pPr>
      <w:spacing w:before="100" w:beforeAutospacing="1" w:after="100" w:afterAutospacing="1"/>
      <w:jc w:val="left"/>
    </w:pPr>
    <w:rPr>
      <w:rFonts w:ascii="Times New Roman" w:eastAsia="Times New Roman" w:hAnsi="Times New Roman"/>
      <w:sz w:val="24"/>
      <w:szCs w:val="24"/>
      <w:lang w:eastAsia="ru-RU"/>
    </w:rPr>
  </w:style>
  <w:style w:type="character" w:customStyle="1" w:styleId="a9">
    <w:name w:val="Верхний колонтитул Знак"/>
    <w:basedOn w:val="a0"/>
    <w:link w:val="aa"/>
    <w:uiPriority w:val="99"/>
    <w:qFormat/>
    <w:rsid w:val="009B4D88"/>
    <w:rPr>
      <w:rFonts w:ascii="Times New Roman" w:eastAsia="Times New Roman" w:hAnsi="Times New Roman"/>
      <w:sz w:val="24"/>
      <w:szCs w:val="24"/>
    </w:rPr>
  </w:style>
  <w:style w:type="paragraph" w:styleId="aa">
    <w:name w:val="header"/>
    <w:basedOn w:val="a"/>
    <w:link w:val="a9"/>
    <w:uiPriority w:val="99"/>
    <w:unhideWhenUsed/>
    <w:rsid w:val="009B4D88"/>
    <w:pPr>
      <w:tabs>
        <w:tab w:val="center" w:pos="4677"/>
        <w:tab w:val="right" w:pos="9355"/>
      </w:tabs>
      <w:jc w:val="left"/>
    </w:pPr>
    <w:rPr>
      <w:rFonts w:ascii="Times New Roman" w:eastAsia="Times New Roman" w:hAnsi="Times New Roman"/>
      <w:sz w:val="24"/>
      <w:szCs w:val="24"/>
      <w:lang w:eastAsia="ru-RU"/>
    </w:rPr>
  </w:style>
  <w:style w:type="character" w:customStyle="1" w:styleId="11">
    <w:name w:val="Верхний колонтитул Знак1"/>
    <w:basedOn w:val="a0"/>
    <w:link w:val="aa"/>
    <w:uiPriority w:val="99"/>
    <w:semiHidden/>
    <w:rsid w:val="009B4D88"/>
    <w:rPr>
      <w:rFonts w:ascii="Verdana" w:hAnsi="Verdana"/>
      <w:szCs w:val="22"/>
      <w:lang w:eastAsia="en-US"/>
    </w:rPr>
  </w:style>
  <w:style w:type="character" w:customStyle="1" w:styleId="ab">
    <w:name w:val="Нижний колонтитул Знак"/>
    <w:basedOn w:val="a0"/>
    <w:link w:val="ac"/>
    <w:qFormat/>
    <w:rsid w:val="009B4D88"/>
    <w:rPr>
      <w:rFonts w:ascii="Times New Roman" w:eastAsia="Times New Roman" w:hAnsi="Times New Roman"/>
    </w:rPr>
  </w:style>
  <w:style w:type="paragraph" w:styleId="ac">
    <w:name w:val="footer"/>
    <w:basedOn w:val="a"/>
    <w:link w:val="ab"/>
    <w:unhideWhenUsed/>
    <w:rsid w:val="009B4D88"/>
    <w:pPr>
      <w:tabs>
        <w:tab w:val="center" w:pos="4677"/>
        <w:tab w:val="right" w:pos="9355"/>
      </w:tabs>
      <w:jc w:val="left"/>
    </w:pPr>
    <w:rPr>
      <w:rFonts w:ascii="Times New Roman" w:eastAsia="Times New Roman" w:hAnsi="Times New Roman"/>
      <w:szCs w:val="20"/>
      <w:lang w:eastAsia="ru-RU"/>
    </w:rPr>
  </w:style>
  <w:style w:type="character" w:customStyle="1" w:styleId="12">
    <w:name w:val="Нижний колонтитул Знак1"/>
    <w:basedOn w:val="a0"/>
    <w:link w:val="ac"/>
    <w:uiPriority w:val="99"/>
    <w:semiHidden/>
    <w:rsid w:val="009B4D88"/>
    <w:rPr>
      <w:rFonts w:ascii="Verdana" w:hAnsi="Verdana"/>
      <w:szCs w:val="22"/>
      <w:lang w:eastAsia="en-US"/>
    </w:rPr>
  </w:style>
  <w:style w:type="character" w:styleId="ad">
    <w:name w:val="page number"/>
    <w:basedOn w:val="a0"/>
    <w:rsid w:val="009B4D88"/>
  </w:style>
  <w:style w:type="character" w:customStyle="1" w:styleId="ConsPlusNormal0">
    <w:name w:val="ConsPlusNormal Знак"/>
    <w:link w:val="ConsPlusNormal"/>
    <w:rsid w:val="009B4D88"/>
    <w:rPr>
      <w:rFonts w:ascii="Arial" w:eastAsia="Arial" w:hAnsi="Arial"/>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dmspez2012@ya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admspez2012@yande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21801</Words>
  <Characters>124270</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145780</CharactersWithSpaces>
  <SharedDoc>false</SharedDoc>
  <HLinks>
    <vt:vector size="66" baseType="variant">
      <vt:variant>
        <vt:i4>5439490</vt:i4>
      </vt:variant>
      <vt:variant>
        <vt:i4>30</vt:i4>
      </vt:variant>
      <vt:variant>
        <vt:i4>0</vt:i4>
      </vt:variant>
      <vt:variant>
        <vt:i4>5</vt:i4>
      </vt:variant>
      <vt:variant>
        <vt:lpwstr/>
      </vt:variant>
      <vt:variant>
        <vt:lpwstr>Par25</vt:lpwstr>
      </vt:variant>
      <vt:variant>
        <vt:i4>6619196</vt:i4>
      </vt:variant>
      <vt:variant>
        <vt:i4>27</vt:i4>
      </vt:variant>
      <vt:variant>
        <vt:i4>0</vt:i4>
      </vt:variant>
      <vt:variant>
        <vt:i4>5</vt:i4>
      </vt:variant>
      <vt:variant>
        <vt:lpwstr>consultantplus://offline/ref=A6E536BE3EC625B27793B34BFC6BAC813C152DE6299322C1B78EEB17A48CCF8480BE035FB5FBT0b7K</vt:lpwstr>
      </vt:variant>
      <vt:variant>
        <vt:lpwstr/>
      </vt:variant>
      <vt:variant>
        <vt:i4>2359302</vt:i4>
      </vt:variant>
      <vt:variant>
        <vt:i4>24</vt:i4>
      </vt:variant>
      <vt:variant>
        <vt:i4>0</vt:i4>
      </vt:variant>
      <vt:variant>
        <vt:i4>5</vt:i4>
      </vt:variant>
      <vt:variant>
        <vt:lpwstr>mailto:kradmspez2012@yandex.ru</vt:lpwstr>
      </vt:variant>
      <vt:variant>
        <vt:lpwstr/>
      </vt:variant>
      <vt:variant>
        <vt:i4>6684733</vt:i4>
      </vt:variant>
      <vt:variant>
        <vt:i4>21</vt:i4>
      </vt:variant>
      <vt:variant>
        <vt:i4>0</vt:i4>
      </vt:variant>
      <vt:variant>
        <vt:i4>5</vt:i4>
      </vt:variant>
      <vt:variant>
        <vt:lpwstr>consultantplus://offline/ref=4FFAA783A29AD254E9238F58DCA78A0D2B112C661943525F4DB814B32597AACCBA536FB841B59BB5S1CBG</vt:lpwstr>
      </vt:variant>
      <vt:variant>
        <vt:lpwstr/>
      </vt:variant>
      <vt:variant>
        <vt:i4>1179734</vt:i4>
      </vt:variant>
      <vt:variant>
        <vt:i4>18</vt:i4>
      </vt:variant>
      <vt:variant>
        <vt:i4>0</vt:i4>
      </vt:variant>
      <vt:variant>
        <vt:i4>5</vt:i4>
      </vt:variant>
      <vt:variant>
        <vt:lpwstr>consultantplus://offline/ref=4EE9D7DBA3852382E6B7FA83BF18DF72FD6963E1F8A7C296E152B63705o6g5J</vt:lpwstr>
      </vt:variant>
      <vt:variant>
        <vt:lpwstr/>
      </vt:variant>
      <vt:variant>
        <vt:i4>327771</vt:i4>
      </vt:variant>
      <vt:variant>
        <vt:i4>15</vt:i4>
      </vt:variant>
      <vt:variant>
        <vt:i4>0</vt:i4>
      </vt:variant>
      <vt:variant>
        <vt:i4>5</vt:i4>
      </vt:variant>
      <vt:variant>
        <vt:lpwstr>consultantplus://offline/ref=F11CA0BEDC9F8681F975D643EF54E79A8AFE031A971C62AC654EFA13827D15FBB66816CF58F2F451C5CA2Bs2j7E</vt:lpwstr>
      </vt:variant>
      <vt:variant>
        <vt:lpwstr/>
      </vt:variant>
      <vt:variant>
        <vt:i4>5570560</vt:i4>
      </vt:variant>
      <vt:variant>
        <vt:i4>12</vt:i4>
      </vt:variant>
      <vt:variant>
        <vt:i4>0</vt:i4>
      </vt:variant>
      <vt:variant>
        <vt:i4>5</vt:i4>
      </vt:variant>
      <vt:variant>
        <vt:lpwstr>consultantplus://offline/ref=EBE9DC809E806B967617B571FA1833CE335099EEFD14C1B7EEC590A1314F2946F7AA57CBAD20AE4E9232D6J5R6E</vt:lpwstr>
      </vt:variant>
      <vt:variant>
        <vt:lpwstr/>
      </vt:variant>
      <vt:variant>
        <vt:i4>1638478</vt:i4>
      </vt:variant>
      <vt:variant>
        <vt:i4>9</vt:i4>
      </vt:variant>
      <vt:variant>
        <vt:i4>0</vt:i4>
      </vt:variant>
      <vt:variant>
        <vt:i4>5</vt:i4>
      </vt:variant>
      <vt:variant>
        <vt:lpwstr>http://www.pravo.gov.ru/</vt:lpwstr>
      </vt:variant>
      <vt:variant>
        <vt:lpwstr/>
      </vt:variant>
      <vt:variant>
        <vt:i4>5308498</vt:i4>
      </vt:variant>
      <vt:variant>
        <vt:i4>6</vt:i4>
      </vt:variant>
      <vt:variant>
        <vt:i4>0</vt:i4>
      </vt:variant>
      <vt:variant>
        <vt:i4>5</vt:i4>
      </vt:variant>
      <vt:variant>
        <vt:lpwstr>consultantplus://offline/ref=6D7BA3A833767AD1434F0C52DE2ABEB80F568C5722D49381984B705921U2AFF</vt:lpwstr>
      </vt:variant>
      <vt:variant>
        <vt:lpwstr/>
      </vt:variant>
      <vt:variant>
        <vt:i4>458841</vt:i4>
      </vt:variant>
      <vt:variant>
        <vt:i4>3</vt:i4>
      </vt:variant>
      <vt:variant>
        <vt:i4>0</vt:i4>
      </vt:variant>
      <vt:variant>
        <vt:i4>5</vt:i4>
      </vt:variant>
      <vt:variant>
        <vt:lpwstr>consultantplus://offline/ref=77B92D7EB644C0EF50069E9C003D09319B8B3CDF3188B82B698606B546p16BE</vt:lpwstr>
      </vt:variant>
      <vt:variant>
        <vt:lpwstr/>
      </vt:variant>
      <vt:variant>
        <vt:i4>8323084</vt:i4>
      </vt:variant>
      <vt:variant>
        <vt:i4>0</vt:i4>
      </vt:variant>
      <vt:variant>
        <vt:i4>0</vt:i4>
      </vt:variant>
      <vt:variant>
        <vt:i4>5</vt:i4>
      </vt:variant>
      <vt:variant>
        <vt:lpwstr>mailto:kradmspez2012@yandex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2</cp:revision>
  <dcterms:created xsi:type="dcterms:W3CDTF">2017-11-08T09:55:00Z</dcterms:created>
  <dcterms:modified xsi:type="dcterms:W3CDTF">2017-11-08T09:55:00Z</dcterms:modified>
</cp:coreProperties>
</file>