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AF7" w:rsidRDefault="00A34AF7" w:rsidP="00A34AF7">
      <w:pPr>
        <w:jc w:val="center"/>
        <w:rPr>
          <w:rFonts w:ascii="Times New Roman" w:hAnsi="Times New Roman"/>
          <w:b/>
          <w:sz w:val="28"/>
          <w:szCs w:val="28"/>
        </w:rPr>
      </w:pPr>
      <w:r>
        <w:rPr>
          <w:rFonts w:ascii="Times New Roman" w:hAnsi="Times New Roman"/>
          <w:b/>
          <w:sz w:val="28"/>
          <w:szCs w:val="28"/>
        </w:rPr>
        <w:t>АДМИНИСТРАЦИЯ МУНИЦИПАЛЬНОГО ОБРАЗОВАНИЯ</w:t>
      </w:r>
    </w:p>
    <w:p w:rsidR="00A34AF7" w:rsidRDefault="00A34AF7" w:rsidP="00A34AF7">
      <w:pPr>
        <w:jc w:val="center"/>
        <w:rPr>
          <w:rFonts w:ascii="Times New Roman" w:hAnsi="Times New Roman"/>
          <w:b/>
          <w:sz w:val="28"/>
          <w:szCs w:val="28"/>
        </w:rPr>
      </w:pPr>
      <w:r>
        <w:rPr>
          <w:rFonts w:ascii="Times New Roman" w:hAnsi="Times New Roman"/>
          <w:b/>
          <w:sz w:val="28"/>
          <w:szCs w:val="28"/>
        </w:rPr>
        <w:t>КРАСНОЧАБАНСКИЙ СЕЛЬСОВЕТ ДОМБАРОВСКОГО РАЙОНА ОРЕНБУРГСКОЙ ОБЛАСТИ</w:t>
      </w:r>
    </w:p>
    <w:p w:rsidR="00A34AF7" w:rsidRDefault="00A34AF7" w:rsidP="00A34AF7">
      <w:pPr>
        <w:jc w:val="center"/>
        <w:rPr>
          <w:rFonts w:ascii="Times New Roman" w:hAnsi="Times New Roman"/>
          <w:b/>
          <w:sz w:val="28"/>
          <w:szCs w:val="28"/>
        </w:rPr>
      </w:pPr>
    </w:p>
    <w:p w:rsidR="00A34AF7" w:rsidRDefault="00A34AF7" w:rsidP="00A34AF7">
      <w:pPr>
        <w:jc w:val="center"/>
        <w:rPr>
          <w:rFonts w:ascii="Times New Roman" w:hAnsi="Times New Roman"/>
          <w:b/>
          <w:sz w:val="28"/>
          <w:szCs w:val="28"/>
        </w:rPr>
      </w:pPr>
    </w:p>
    <w:p w:rsidR="00A34AF7" w:rsidRDefault="00A34AF7" w:rsidP="00A34AF7">
      <w:pPr>
        <w:jc w:val="center"/>
        <w:rPr>
          <w:rFonts w:ascii="Times New Roman" w:hAnsi="Times New Roman"/>
          <w:b/>
          <w:sz w:val="28"/>
          <w:szCs w:val="28"/>
        </w:rPr>
      </w:pPr>
      <w:r>
        <w:rPr>
          <w:rFonts w:ascii="Times New Roman" w:hAnsi="Times New Roman"/>
          <w:b/>
          <w:sz w:val="28"/>
          <w:szCs w:val="28"/>
        </w:rPr>
        <w:t>ПОСТАНОВЛЕНИЕ</w:t>
      </w:r>
    </w:p>
    <w:p w:rsidR="00A34AF7" w:rsidRDefault="00A34AF7" w:rsidP="00A34AF7">
      <w:pPr>
        <w:jc w:val="center"/>
        <w:rPr>
          <w:rFonts w:ascii="Times New Roman" w:hAnsi="Times New Roman"/>
          <w:b/>
          <w:sz w:val="28"/>
          <w:szCs w:val="28"/>
        </w:rPr>
      </w:pPr>
    </w:p>
    <w:p w:rsidR="00A34AF7" w:rsidRDefault="00A34AF7" w:rsidP="00A34AF7">
      <w:pPr>
        <w:jc w:val="center"/>
        <w:rPr>
          <w:rFonts w:ascii="Times New Roman" w:hAnsi="Times New Roman"/>
          <w:b/>
          <w:sz w:val="28"/>
          <w:szCs w:val="28"/>
        </w:rPr>
      </w:pPr>
    </w:p>
    <w:p w:rsidR="00A34AF7" w:rsidRPr="00634BBA" w:rsidRDefault="00A34AF7" w:rsidP="00A34AF7">
      <w:pPr>
        <w:rPr>
          <w:rFonts w:ascii="Times New Roman" w:hAnsi="Times New Roman"/>
          <w:b/>
          <w:sz w:val="28"/>
          <w:szCs w:val="28"/>
        </w:rPr>
      </w:pPr>
      <w:r>
        <w:rPr>
          <w:rFonts w:ascii="Times New Roman" w:hAnsi="Times New Roman"/>
          <w:b/>
          <w:sz w:val="28"/>
          <w:szCs w:val="28"/>
        </w:rPr>
        <w:t>11.10.2017                                                                                               № 66-п</w:t>
      </w:r>
    </w:p>
    <w:p w:rsidR="00A34AF7" w:rsidRDefault="00A34AF7" w:rsidP="00A34AF7">
      <w:pPr>
        <w:tabs>
          <w:tab w:val="left" w:pos="2775"/>
        </w:tabs>
        <w:rPr>
          <w:rFonts w:ascii="Times New Roman" w:hAnsi="Times New Roman"/>
          <w:sz w:val="28"/>
          <w:szCs w:val="28"/>
        </w:rPr>
      </w:pPr>
    </w:p>
    <w:p w:rsidR="00A34AF7" w:rsidRDefault="00A34AF7" w:rsidP="00A34AF7">
      <w:pPr>
        <w:tabs>
          <w:tab w:val="left" w:pos="9214"/>
        </w:tabs>
        <w:spacing w:before="100" w:beforeAutospacing="1"/>
        <w:ind w:right="-1"/>
        <w:jc w:val="center"/>
        <w:rPr>
          <w:rFonts w:ascii="Times New Roman" w:eastAsia="Times New Roman" w:hAnsi="Times New Roman"/>
          <w:b/>
          <w:bCs/>
          <w:sz w:val="28"/>
          <w:szCs w:val="28"/>
        </w:rPr>
      </w:pPr>
      <w:r w:rsidRPr="00677365">
        <w:rPr>
          <w:rFonts w:ascii="Times New Roman" w:eastAsia="Times New Roman" w:hAnsi="Times New Roman"/>
          <w:b/>
          <w:bCs/>
          <w:sz w:val="28"/>
          <w:szCs w:val="28"/>
        </w:rPr>
        <w:t>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A34AF7" w:rsidRPr="00677365" w:rsidRDefault="00A34AF7" w:rsidP="00A34AF7">
      <w:pPr>
        <w:tabs>
          <w:tab w:val="left" w:pos="9214"/>
        </w:tabs>
        <w:spacing w:before="100" w:beforeAutospacing="1"/>
        <w:ind w:right="-1"/>
        <w:jc w:val="center"/>
        <w:rPr>
          <w:rFonts w:ascii="Times New Roman" w:eastAsia="Times New Roman" w:hAnsi="Times New Roman"/>
          <w:b/>
          <w:bCs/>
          <w:sz w:val="28"/>
          <w:szCs w:val="28"/>
        </w:rPr>
      </w:pP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 xml:space="preserve">В соответствии с Федеральным законом от 27.07.2010г. № 210-ФЗ «Об организации предоставления государственных и муниципальных услуг», постановления администрации </w:t>
      </w:r>
      <w:proofErr w:type="spellStart"/>
      <w:r w:rsidRPr="00634BBA">
        <w:rPr>
          <w:rFonts w:ascii="Times New Roman" w:eastAsia="Times New Roman" w:hAnsi="Times New Roman"/>
          <w:sz w:val="28"/>
          <w:szCs w:val="28"/>
        </w:rPr>
        <w:t>Красночабанского</w:t>
      </w:r>
      <w:proofErr w:type="spellEnd"/>
      <w:r w:rsidRPr="00634BBA">
        <w:rPr>
          <w:rFonts w:ascii="Times New Roman" w:eastAsia="Times New Roman" w:hAnsi="Times New Roman"/>
          <w:sz w:val="28"/>
          <w:szCs w:val="28"/>
        </w:rPr>
        <w:t xml:space="preserve"> сельсовета  № 66-п  от 15.06</w:t>
      </w:r>
      <w:r w:rsidRPr="00677365">
        <w:rPr>
          <w:rFonts w:ascii="Times New Roman" w:eastAsia="Times New Roman" w:hAnsi="Times New Roman"/>
          <w:sz w:val="28"/>
          <w:szCs w:val="28"/>
        </w:rPr>
        <w:t>.2016 «О порядке разработки и утверждения административных регламентов предоставления муниципальных услуг»,</w:t>
      </w:r>
      <w:r>
        <w:rPr>
          <w:rFonts w:ascii="Times New Roman" w:eastAsia="Times New Roman" w:hAnsi="Times New Roman"/>
          <w:sz w:val="28"/>
          <w:szCs w:val="28"/>
        </w:rPr>
        <w:t xml:space="preserve"> </w:t>
      </w:r>
      <w:r w:rsidRPr="00677365">
        <w:rPr>
          <w:rFonts w:ascii="Times New Roman" w:eastAsia="Times New Roman" w:hAnsi="Times New Roman"/>
          <w:sz w:val="28"/>
          <w:szCs w:val="28"/>
        </w:rPr>
        <w:t>ПОСТАНОВЛЯЮ:</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1. Утвердить 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(Приложение № 1).</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 xml:space="preserve">2. </w:t>
      </w:r>
      <w:proofErr w:type="gramStart"/>
      <w:r w:rsidRPr="00677365">
        <w:rPr>
          <w:rFonts w:ascii="Times New Roman" w:eastAsia="Times New Roman" w:hAnsi="Times New Roman"/>
          <w:sz w:val="28"/>
          <w:szCs w:val="28"/>
        </w:rPr>
        <w:t>Контроль за</w:t>
      </w:r>
      <w:proofErr w:type="gramEnd"/>
      <w:r w:rsidRPr="00677365">
        <w:rPr>
          <w:rFonts w:ascii="Times New Roman" w:eastAsia="Times New Roman" w:hAnsi="Times New Roman"/>
          <w:sz w:val="28"/>
          <w:szCs w:val="28"/>
        </w:rPr>
        <w:t xml:space="preserve"> исполнением данного постановления оставляю за собой.</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3. Настоящее постановление вступает в силу со дня его официального обнародования, а также подлежит размещению на</w:t>
      </w:r>
      <w:r w:rsidRPr="00634BBA">
        <w:rPr>
          <w:rFonts w:ascii="Times New Roman" w:eastAsia="Times New Roman" w:hAnsi="Times New Roman"/>
          <w:sz w:val="28"/>
          <w:szCs w:val="28"/>
        </w:rPr>
        <w:t xml:space="preserve"> официальном сайте администрации </w:t>
      </w:r>
      <w:proofErr w:type="spellStart"/>
      <w:r w:rsidRPr="00634BBA">
        <w:rPr>
          <w:rFonts w:ascii="Times New Roman" w:eastAsia="Times New Roman" w:hAnsi="Times New Roman"/>
          <w:sz w:val="28"/>
          <w:szCs w:val="28"/>
        </w:rPr>
        <w:t>Красночабанского</w:t>
      </w:r>
      <w:proofErr w:type="spellEnd"/>
      <w:r w:rsidRPr="00634BBA">
        <w:rPr>
          <w:rFonts w:ascii="Times New Roman" w:eastAsia="Times New Roman" w:hAnsi="Times New Roman"/>
          <w:sz w:val="28"/>
          <w:szCs w:val="28"/>
        </w:rPr>
        <w:t xml:space="preserve"> сельсовета</w:t>
      </w:r>
      <w:r w:rsidRPr="00677365">
        <w:rPr>
          <w:rFonts w:ascii="Times New Roman" w:eastAsia="Times New Roman" w:hAnsi="Times New Roman"/>
          <w:sz w:val="28"/>
          <w:szCs w:val="28"/>
        </w:rPr>
        <w:t xml:space="preserve"> в сети Интернет.</w:t>
      </w:r>
    </w:p>
    <w:p w:rsidR="00A34AF7" w:rsidRDefault="00A34AF7" w:rsidP="00A34AF7">
      <w:pPr>
        <w:tabs>
          <w:tab w:val="left" w:pos="2775"/>
        </w:tabs>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A34AF7" w:rsidRDefault="00A34AF7" w:rsidP="00A34AF7">
      <w:pPr>
        <w:rPr>
          <w:rFonts w:ascii="Times New Roman" w:hAnsi="Times New Roman"/>
          <w:sz w:val="28"/>
          <w:szCs w:val="28"/>
        </w:rPr>
      </w:pPr>
      <w:r>
        <w:rPr>
          <w:rFonts w:ascii="Times New Roman" w:hAnsi="Times New Roman"/>
          <w:sz w:val="28"/>
          <w:szCs w:val="28"/>
        </w:rPr>
        <w:t xml:space="preserve">Глава муниципального образования                                                                              </w:t>
      </w:r>
      <w:proofErr w:type="spellStart"/>
      <w:r>
        <w:rPr>
          <w:rFonts w:ascii="Times New Roman" w:hAnsi="Times New Roman"/>
          <w:sz w:val="28"/>
          <w:szCs w:val="28"/>
        </w:rPr>
        <w:t>Красночабанский</w:t>
      </w:r>
      <w:proofErr w:type="spellEnd"/>
      <w:r>
        <w:rPr>
          <w:rFonts w:ascii="Times New Roman" w:hAnsi="Times New Roman"/>
          <w:sz w:val="28"/>
          <w:szCs w:val="28"/>
        </w:rPr>
        <w:t xml:space="preserve"> сельсовет                                                           </w:t>
      </w:r>
      <w:proofErr w:type="spellStart"/>
      <w:r>
        <w:rPr>
          <w:rFonts w:ascii="Times New Roman" w:hAnsi="Times New Roman"/>
          <w:sz w:val="28"/>
          <w:szCs w:val="28"/>
        </w:rPr>
        <w:t>М.З.Суенбаев</w:t>
      </w:r>
      <w:proofErr w:type="spellEnd"/>
      <w:r>
        <w:rPr>
          <w:rFonts w:ascii="Times New Roman" w:hAnsi="Times New Roman"/>
          <w:sz w:val="28"/>
          <w:szCs w:val="28"/>
        </w:rPr>
        <w:t xml:space="preserve">       </w:t>
      </w:r>
    </w:p>
    <w:p w:rsidR="00A34AF7" w:rsidRDefault="00A34AF7" w:rsidP="00A34AF7">
      <w:pPr>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A34AF7" w:rsidRDefault="00A34AF7" w:rsidP="00A34AF7">
      <w:pPr>
        <w:pStyle w:val="a3"/>
        <w:rPr>
          <w:sz w:val="28"/>
          <w:szCs w:val="28"/>
        </w:rPr>
      </w:pPr>
      <w:r>
        <w:rPr>
          <w:sz w:val="28"/>
          <w:szCs w:val="28"/>
        </w:rPr>
        <w:t>Разослано: администрации района, прокуратуре района, в дело</w:t>
      </w:r>
    </w:p>
    <w:p w:rsidR="00A34AF7" w:rsidRDefault="00A34AF7" w:rsidP="00A34AF7">
      <w:pPr>
        <w:tabs>
          <w:tab w:val="left" w:pos="2775"/>
        </w:tabs>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A34AF7" w:rsidRPr="00677365" w:rsidRDefault="00A34AF7" w:rsidP="00A34AF7">
      <w:pPr>
        <w:jc w:val="right"/>
        <w:rPr>
          <w:rFonts w:ascii="Times New Roman" w:eastAsia="Times New Roman" w:hAnsi="Times New Roman"/>
          <w:sz w:val="28"/>
          <w:szCs w:val="28"/>
        </w:rPr>
      </w:pPr>
      <w:proofErr w:type="gramStart"/>
      <w:r w:rsidRPr="00677365">
        <w:rPr>
          <w:rFonts w:ascii="Times New Roman" w:eastAsia="Times New Roman" w:hAnsi="Times New Roman"/>
          <w:sz w:val="28"/>
          <w:szCs w:val="28"/>
        </w:rPr>
        <w:lastRenderedPageBreak/>
        <w:t>Утвержден</w:t>
      </w:r>
      <w:proofErr w:type="gramEnd"/>
    </w:p>
    <w:p w:rsidR="00A34AF7" w:rsidRPr="00677365" w:rsidRDefault="00A34AF7" w:rsidP="00A34AF7">
      <w:pPr>
        <w:jc w:val="right"/>
        <w:rPr>
          <w:rFonts w:ascii="Times New Roman" w:eastAsia="Times New Roman" w:hAnsi="Times New Roman"/>
          <w:sz w:val="28"/>
          <w:szCs w:val="28"/>
        </w:rPr>
      </w:pPr>
      <w:r w:rsidRPr="00677365">
        <w:rPr>
          <w:rFonts w:ascii="Times New Roman" w:eastAsia="Times New Roman" w:hAnsi="Times New Roman"/>
          <w:sz w:val="28"/>
          <w:szCs w:val="28"/>
        </w:rPr>
        <w:t>Постановлением администрации</w:t>
      </w:r>
    </w:p>
    <w:p w:rsidR="00A34AF7" w:rsidRPr="00677365" w:rsidRDefault="00A34AF7" w:rsidP="00A34AF7">
      <w:pPr>
        <w:jc w:val="right"/>
        <w:rPr>
          <w:rFonts w:ascii="Times New Roman" w:eastAsia="Times New Roman" w:hAnsi="Times New Roman"/>
          <w:sz w:val="28"/>
          <w:szCs w:val="28"/>
        </w:rPr>
      </w:pPr>
      <w:proofErr w:type="spellStart"/>
      <w:r w:rsidRPr="00634BBA">
        <w:rPr>
          <w:rFonts w:ascii="Times New Roman" w:eastAsia="Times New Roman" w:hAnsi="Times New Roman"/>
          <w:sz w:val="28"/>
          <w:szCs w:val="28"/>
        </w:rPr>
        <w:t>Красночабанского</w:t>
      </w:r>
      <w:proofErr w:type="spellEnd"/>
      <w:r w:rsidRPr="00634BBA">
        <w:rPr>
          <w:rFonts w:ascii="Times New Roman" w:eastAsia="Times New Roman" w:hAnsi="Times New Roman"/>
          <w:sz w:val="28"/>
          <w:szCs w:val="28"/>
        </w:rPr>
        <w:t xml:space="preserve"> сельсовета</w:t>
      </w:r>
    </w:p>
    <w:p w:rsidR="00A34AF7" w:rsidRDefault="00A34AF7" w:rsidP="00A34AF7">
      <w:pPr>
        <w:jc w:val="right"/>
        <w:rPr>
          <w:rFonts w:ascii="Times New Roman" w:eastAsia="Times New Roman" w:hAnsi="Times New Roman"/>
          <w:sz w:val="28"/>
          <w:szCs w:val="28"/>
        </w:rPr>
      </w:pPr>
      <w:r>
        <w:rPr>
          <w:rFonts w:ascii="Times New Roman" w:eastAsia="Times New Roman" w:hAnsi="Times New Roman"/>
          <w:sz w:val="28"/>
          <w:szCs w:val="28"/>
        </w:rPr>
        <w:t>о</w:t>
      </w:r>
      <w:r w:rsidRPr="00634BBA">
        <w:rPr>
          <w:rFonts w:ascii="Times New Roman" w:eastAsia="Times New Roman" w:hAnsi="Times New Roman"/>
          <w:sz w:val="28"/>
          <w:szCs w:val="28"/>
        </w:rPr>
        <w:t>т</w:t>
      </w:r>
      <w:r>
        <w:rPr>
          <w:rFonts w:ascii="Times New Roman" w:eastAsia="Times New Roman" w:hAnsi="Times New Roman"/>
          <w:sz w:val="28"/>
          <w:szCs w:val="28"/>
        </w:rPr>
        <w:t xml:space="preserve"> 11.10.2017</w:t>
      </w:r>
      <w:r w:rsidRPr="00634BBA">
        <w:rPr>
          <w:rFonts w:ascii="Times New Roman" w:eastAsia="Times New Roman" w:hAnsi="Times New Roman"/>
          <w:sz w:val="28"/>
          <w:szCs w:val="28"/>
        </w:rPr>
        <w:t xml:space="preserve">    №</w:t>
      </w:r>
      <w:r>
        <w:rPr>
          <w:rFonts w:ascii="Times New Roman" w:eastAsia="Times New Roman" w:hAnsi="Times New Roman"/>
          <w:sz w:val="28"/>
          <w:szCs w:val="28"/>
        </w:rPr>
        <w:t xml:space="preserve"> 66-п</w:t>
      </w:r>
    </w:p>
    <w:p w:rsidR="00A34AF7" w:rsidRPr="00677365" w:rsidRDefault="00A34AF7" w:rsidP="00A34AF7">
      <w:pPr>
        <w:jc w:val="right"/>
        <w:rPr>
          <w:rFonts w:ascii="Times New Roman" w:eastAsia="Times New Roman" w:hAnsi="Times New Roman"/>
          <w:sz w:val="28"/>
          <w:szCs w:val="28"/>
        </w:rPr>
      </w:pPr>
    </w:p>
    <w:p w:rsidR="00A34AF7" w:rsidRDefault="00A34AF7" w:rsidP="00A34AF7">
      <w:pPr>
        <w:jc w:val="center"/>
        <w:rPr>
          <w:rFonts w:ascii="Times New Roman" w:eastAsia="Times New Roman" w:hAnsi="Times New Roman"/>
          <w:b/>
          <w:bCs/>
          <w:sz w:val="28"/>
          <w:szCs w:val="28"/>
        </w:rPr>
      </w:pPr>
      <w:r w:rsidRPr="00677365">
        <w:rPr>
          <w:rFonts w:ascii="Times New Roman" w:eastAsia="Times New Roman" w:hAnsi="Times New Roman"/>
          <w:b/>
          <w:bCs/>
          <w:sz w:val="28"/>
          <w:szCs w:val="28"/>
        </w:rPr>
        <w:t>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A34AF7" w:rsidRPr="00677365" w:rsidRDefault="00A34AF7" w:rsidP="00A34AF7">
      <w:pPr>
        <w:jc w:val="center"/>
        <w:rPr>
          <w:rFonts w:ascii="Times New Roman" w:eastAsia="Times New Roman" w:hAnsi="Times New Roman"/>
          <w:sz w:val="28"/>
          <w:szCs w:val="28"/>
        </w:rPr>
      </w:pPr>
    </w:p>
    <w:p w:rsidR="00A34AF7" w:rsidRPr="00677365" w:rsidRDefault="00A34AF7" w:rsidP="00A34AF7">
      <w:pPr>
        <w:jc w:val="center"/>
        <w:rPr>
          <w:rFonts w:ascii="Times New Roman" w:eastAsia="Times New Roman" w:hAnsi="Times New Roman"/>
          <w:sz w:val="28"/>
          <w:szCs w:val="28"/>
        </w:rPr>
      </w:pPr>
      <w:r w:rsidRPr="00677365">
        <w:rPr>
          <w:rFonts w:ascii="Times New Roman" w:eastAsia="Times New Roman" w:hAnsi="Times New Roman"/>
          <w:b/>
          <w:bCs/>
          <w:sz w:val="28"/>
          <w:szCs w:val="28"/>
        </w:rPr>
        <w:t>1. Общие положения</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1.1. Предмет регулирования</w:t>
      </w:r>
    </w:p>
    <w:p w:rsidR="00A34AF7" w:rsidRDefault="00A34AF7" w:rsidP="00A34AF7">
      <w:pPr>
        <w:ind w:firstLine="567"/>
        <w:rPr>
          <w:rFonts w:ascii="Times New Roman" w:eastAsia="Times New Roman" w:hAnsi="Times New Roman"/>
          <w:sz w:val="28"/>
          <w:szCs w:val="28"/>
        </w:rPr>
      </w:pPr>
      <w:proofErr w:type="gramStart"/>
      <w:r w:rsidRPr="00677365">
        <w:rPr>
          <w:rFonts w:ascii="Times New Roman" w:eastAsia="Times New Roman" w:hAnsi="Times New Roman"/>
          <w:sz w:val="28"/>
          <w:szCs w:val="28"/>
        </w:rPr>
        <w:t xml:space="preserve">Настоящий административный регламент разработан в целях повышения качества предоставления муниципальной услуги «Прием заявлений и выдача документов о согласовании переустройства и (или) перепланировки жилого помещения» (далее - муниципальная услуга), определяет сроки и последовательность административных процедур при исполнении </w:t>
      </w:r>
      <w:r>
        <w:rPr>
          <w:rFonts w:ascii="Times New Roman" w:hAnsi="Times New Roman"/>
          <w:sz w:val="28"/>
          <w:szCs w:val="28"/>
        </w:rPr>
        <w:t xml:space="preserve">администрацией муниципального образования </w:t>
      </w:r>
      <w:proofErr w:type="spellStart"/>
      <w:r>
        <w:rPr>
          <w:rFonts w:ascii="Times New Roman" w:hAnsi="Times New Roman"/>
          <w:sz w:val="28"/>
          <w:szCs w:val="28"/>
        </w:rPr>
        <w:t>Красночабанский</w:t>
      </w:r>
      <w:proofErr w:type="spellEnd"/>
      <w:r>
        <w:rPr>
          <w:rFonts w:ascii="Times New Roman" w:hAnsi="Times New Roman"/>
          <w:sz w:val="28"/>
          <w:szCs w:val="28"/>
        </w:rPr>
        <w:t xml:space="preserve"> сельсовет Домбаровского района Оренбургской области </w:t>
      </w:r>
      <w:r w:rsidRPr="00677365">
        <w:rPr>
          <w:rFonts w:ascii="Times New Roman" w:eastAsia="Times New Roman" w:hAnsi="Times New Roman"/>
          <w:sz w:val="28"/>
          <w:szCs w:val="28"/>
        </w:rPr>
        <w:t>(далее - Администрация) полномочий по предоставлению муниципальной услуги.</w:t>
      </w:r>
      <w:proofErr w:type="gramEnd"/>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1.2. Круг заявителей</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Заявителями на получение муниципальной услуги являются собственники помещений или уполномоченные ими лица.</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1.3. Порядок информирования заявителей о предоставлении муниципальной услуги</w:t>
      </w:r>
    </w:p>
    <w:p w:rsidR="00A34AF7" w:rsidRPr="00677365" w:rsidRDefault="00A34AF7" w:rsidP="00A34AF7">
      <w:pPr>
        <w:ind w:firstLine="709"/>
      </w:pPr>
      <w:r w:rsidRPr="00677365">
        <w:rPr>
          <w:rFonts w:ascii="Times New Roman" w:eastAsia="Times New Roman" w:hAnsi="Times New Roman"/>
          <w:sz w:val="28"/>
          <w:szCs w:val="28"/>
        </w:rPr>
        <w:t>1.3.1 Сведения о месте нахождения, контактных телефонах и графике ра</w:t>
      </w:r>
      <w:r>
        <w:rPr>
          <w:rFonts w:ascii="Times New Roman" w:eastAsia="Times New Roman" w:hAnsi="Times New Roman"/>
          <w:sz w:val="28"/>
          <w:szCs w:val="28"/>
        </w:rPr>
        <w:t xml:space="preserve">боты администрации </w:t>
      </w:r>
      <w:proofErr w:type="spellStart"/>
      <w:r>
        <w:rPr>
          <w:rFonts w:ascii="Times New Roman" w:eastAsia="Times New Roman" w:hAnsi="Times New Roman"/>
          <w:sz w:val="28"/>
          <w:szCs w:val="28"/>
        </w:rPr>
        <w:t>Красночабанского</w:t>
      </w:r>
      <w:proofErr w:type="spellEnd"/>
      <w:r>
        <w:rPr>
          <w:rFonts w:ascii="Times New Roman" w:eastAsia="Times New Roman" w:hAnsi="Times New Roman"/>
          <w:sz w:val="28"/>
          <w:szCs w:val="28"/>
        </w:rPr>
        <w:t xml:space="preserve"> сельсовета</w:t>
      </w:r>
      <w:proofErr w:type="gramStart"/>
      <w:r w:rsidRPr="00677365">
        <w:rPr>
          <w:rFonts w:ascii="Times New Roman" w:eastAsia="Times New Roman" w:hAnsi="Times New Roman"/>
          <w:sz w:val="28"/>
          <w:szCs w:val="28"/>
        </w:rPr>
        <w:t xml:space="preserve"> ,</w:t>
      </w:r>
      <w:proofErr w:type="gramEnd"/>
      <w:r w:rsidRPr="00677365">
        <w:rPr>
          <w:rFonts w:ascii="Times New Roman" w:eastAsia="Times New Roman" w:hAnsi="Times New Roman"/>
          <w:sz w:val="28"/>
          <w:szCs w:val="28"/>
        </w:rPr>
        <w:t xml:space="preserve"> организаций, участвующих в предоставлении муниципальной услуги, многофункционального центра (далее – МФЦ): Место нахождения администрации </w:t>
      </w:r>
      <w:proofErr w:type="spellStart"/>
      <w:r>
        <w:rPr>
          <w:rFonts w:ascii="Times New Roman" w:eastAsia="Times New Roman" w:hAnsi="Times New Roman"/>
          <w:sz w:val="28"/>
          <w:szCs w:val="28"/>
        </w:rPr>
        <w:t>Красночабанского</w:t>
      </w:r>
      <w:proofErr w:type="spellEnd"/>
      <w:r>
        <w:rPr>
          <w:rFonts w:ascii="Times New Roman" w:eastAsia="Times New Roman" w:hAnsi="Times New Roman"/>
          <w:sz w:val="28"/>
          <w:szCs w:val="28"/>
        </w:rPr>
        <w:t xml:space="preserve"> сельсовета</w:t>
      </w:r>
      <w:r w:rsidRPr="00677365">
        <w:rPr>
          <w:rFonts w:ascii="Times New Roman" w:eastAsia="Times New Roman" w:hAnsi="Times New Roman"/>
          <w:sz w:val="28"/>
          <w:szCs w:val="28"/>
        </w:rPr>
        <w:t xml:space="preserve">: </w:t>
      </w:r>
      <w:r>
        <w:rPr>
          <w:rFonts w:ascii="Times New Roman" w:hAnsi="Times New Roman"/>
          <w:sz w:val="28"/>
          <w:szCs w:val="28"/>
        </w:rPr>
        <w:t xml:space="preserve">Оренбургская область, Домбаровский район, </w:t>
      </w:r>
      <w:proofErr w:type="spellStart"/>
      <w:r>
        <w:rPr>
          <w:rFonts w:ascii="Times New Roman" w:hAnsi="Times New Roman"/>
          <w:sz w:val="28"/>
          <w:szCs w:val="28"/>
        </w:rPr>
        <w:t>п</w:t>
      </w:r>
      <w:proofErr w:type="gramStart"/>
      <w:r>
        <w:rPr>
          <w:rFonts w:ascii="Times New Roman" w:hAnsi="Times New Roman"/>
          <w:sz w:val="28"/>
          <w:szCs w:val="28"/>
        </w:rPr>
        <w:t>.К</w:t>
      </w:r>
      <w:proofErr w:type="gramEnd"/>
      <w:r>
        <w:rPr>
          <w:rFonts w:ascii="Times New Roman" w:hAnsi="Times New Roman"/>
          <w:sz w:val="28"/>
          <w:szCs w:val="28"/>
        </w:rPr>
        <w:t>расночабанский</w:t>
      </w:r>
      <w:proofErr w:type="spellEnd"/>
      <w:r>
        <w:rPr>
          <w:rFonts w:ascii="Times New Roman" w:hAnsi="Times New Roman"/>
          <w:sz w:val="28"/>
          <w:szCs w:val="28"/>
        </w:rPr>
        <w:t>, ул.Советская, 13А.</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График работы администр</w:t>
      </w:r>
      <w:r>
        <w:rPr>
          <w:rFonts w:ascii="Times New Roman" w:eastAsia="Times New Roman" w:hAnsi="Times New Roman"/>
          <w:sz w:val="28"/>
          <w:szCs w:val="28"/>
        </w:rPr>
        <w:t xml:space="preserve">ации </w:t>
      </w:r>
      <w:proofErr w:type="spellStart"/>
      <w:r>
        <w:rPr>
          <w:rFonts w:ascii="Times New Roman" w:eastAsia="Times New Roman" w:hAnsi="Times New Roman"/>
          <w:sz w:val="28"/>
          <w:szCs w:val="28"/>
        </w:rPr>
        <w:t>Красночабанского</w:t>
      </w:r>
      <w:proofErr w:type="spellEnd"/>
      <w:r>
        <w:rPr>
          <w:rFonts w:ascii="Times New Roman" w:eastAsia="Times New Roman" w:hAnsi="Times New Roman"/>
          <w:sz w:val="28"/>
          <w:szCs w:val="28"/>
        </w:rPr>
        <w:t xml:space="preserve"> сельсовета</w:t>
      </w:r>
      <w:r w:rsidRPr="00677365">
        <w:rPr>
          <w:rFonts w:ascii="Times New Roman" w:eastAsia="Times New Roman" w:hAnsi="Times New Roman"/>
          <w:sz w:val="28"/>
          <w:szCs w:val="28"/>
        </w:rPr>
        <w:t xml:space="preserve">: </w:t>
      </w:r>
      <w:r>
        <w:rPr>
          <w:rFonts w:ascii="Times New Roman" w:hAnsi="Times New Roman"/>
          <w:sz w:val="28"/>
          <w:szCs w:val="28"/>
        </w:rPr>
        <w:t xml:space="preserve">понедельник – пятница с  </w:t>
      </w:r>
      <w:r w:rsidRPr="00837CEA">
        <w:rPr>
          <w:rFonts w:ascii="Times New Roman" w:hAnsi="Times New Roman"/>
          <w:sz w:val="28"/>
          <w:szCs w:val="28"/>
        </w:rPr>
        <w:t>8.30</w:t>
      </w:r>
      <w:r>
        <w:rPr>
          <w:rFonts w:ascii="Times New Roman" w:hAnsi="Times New Roman"/>
          <w:sz w:val="28"/>
          <w:szCs w:val="28"/>
        </w:rPr>
        <w:t xml:space="preserve"> до </w:t>
      </w:r>
      <w:r w:rsidRPr="00837CEA">
        <w:rPr>
          <w:rFonts w:ascii="Times New Roman" w:hAnsi="Times New Roman"/>
          <w:sz w:val="28"/>
          <w:szCs w:val="28"/>
        </w:rPr>
        <w:t>17.00</w:t>
      </w:r>
      <w:r>
        <w:rPr>
          <w:rFonts w:ascii="Times New Roman" w:hAnsi="Times New Roman"/>
          <w:sz w:val="28"/>
          <w:szCs w:val="28"/>
        </w:rPr>
        <w:t xml:space="preserve">,  обеденный перерыв с </w:t>
      </w:r>
      <w:r w:rsidRPr="00837CEA">
        <w:rPr>
          <w:rFonts w:ascii="Times New Roman" w:hAnsi="Times New Roman"/>
          <w:sz w:val="28"/>
          <w:szCs w:val="28"/>
        </w:rPr>
        <w:t>12.</w:t>
      </w:r>
      <w:r>
        <w:rPr>
          <w:rFonts w:ascii="Times New Roman" w:hAnsi="Times New Roman"/>
          <w:sz w:val="28"/>
          <w:szCs w:val="28"/>
        </w:rPr>
        <w:t>30 до 14.00 ,</w:t>
      </w:r>
    </w:p>
    <w:p w:rsidR="00A34AF7" w:rsidRPr="00677365" w:rsidRDefault="00A34AF7" w:rsidP="00A34AF7">
      <w:pPr>
        <w:rPr>
          <w:rFonts w:ascii="Times New Roman" w:eastAsia="Times New Roman" w:hAnsi="Times New Roman"/>
          <w:sz w:val="28"/>
          <w:szCs w:val="28"/>
        </w:rPr>
      </w:pPr>
      <w:r>
        <w:rPr>
          <w:rFonts w:ascii="Times New Roman" w:hAnsi="Times New Roman"/>
          <w:bCs/>
          <w:sz w:val="28"/>
          <w:szCs w:val="28"/>
        </w:rPr>
        <w:t xml:space="preserve">телефон: 8(35367) 2-47-45, </w:t>
      </w:r>
      <w:r>
        <w:rPr>
          <w:rFonts w:ascii="Times New Roman" w:eastAsia="Times New Roman" w:hAnsi="Times New Roman"/>
          <w:sz w:val="28"/>
          <w:szCs w:val="28"/>
        </w:rPr>
        <w:t>а</w:t>
      </w:r>
      <w:r w:rsidRPr="00677365">
        <w:rPr>
          <w:rFonts w:ascii="Times New Roman" w:eastAsia="Times New Roman" w:hAnsi="Times New Roman"/>
          <w:sz w:val="28"/>
          <w:szCs w:val="28"/>
        </w:rPr>
        <w:t>дрес официального сайт</w:t>
      </w:r>
      <w:r>
        <w:rPr>
          <w:rFonts w:ascii="Times New Roman" w:eastAsia="Times New Roman" w:hAnsi="Times New Roman"/>
          <w:sz w:val="28"/>
          <w:szCs w:val="28"/>
        </w:rPr>
        <w:t xml:space="preserve">а администрации </w:t>
      </w:r>
      <w:proofErr w:type="spellStart"/>
      <w:r>
        <w:rPr>
          <w:rFonts w:ascii="Times New Roman" w:eastAsia="Times New Roman" w:hAnsi="Times New Roman"/>
          <w:sz w:val="28"/>
          <w:szCs w:val="28"/>
        </w:rPr>
        <w:t>Красночабанского</w:t>
      </w:r>
      <w:proofErr w:type="spellEnd"/>
      <w:r>
        <w:rPr>
          <w:rFonts w:ascii="Times New Roman" w:eastAsia="Times New Roman" w:hAnsi="Times New Roman"/>
          <w:sz w:val="28"/>
          <w:szCs w:val="28"/>
        </w:rPr>
        <w:t xml:space="preserve"> сельсовета </w:t>
      </w:r>
      <w:r>
        <w:rPr>
          <w:rFonts w:ascii="Times New Roman" w:hAnsi="Times New Roman"/>
          <w:bCs/>
          <w:sz w:val="28"/>
          <w:szCs w:val="28"/>
        </w:rPr>
        <w:t xml:space="preserve"> </w:t>
      </w:r>
      <w:r w:rsidRPr="00677365">
        <w:rPr>
          <w:rFonts w:ascii="Times New Roman" w:eastAsia="Times New Roman" w:hAnsi="Times New Roman"/>
          <w:sz w:val="28"/>
          <w:szCs w:val="28"/>
        </w:rPr>
        <w:t xml:space="preserve"> в информационно-телек</w:t>
      </w:r>
      <w:r>
        <w:rPr>
          <w:rFonts w:ascii="Times New Roman" w:eastAsia="Times New Roman" w:hAnsi="Times New Roman"/>
          <w:sz w:val="28"/>
          <w:szCs w:val="28"/>
        </w:rPr>
        <w:t>оммуникационной сети «Интернет»</w:t>
      </w:r>
      <w:r w:rsidRPr="00634BBA">
        <w:t xml:space="preserve"> </w:t>
      </w:r>
      <w:r w:rsidRPr="00634BBA">
        <w:rPr>
          <w:rFonts w:ascii="Times New Roman" w:eastAsia="Times New Roman" w:hAnsi="Times New Roman"/>
          <w:sz w:val="28"/>
          <w:szCs w:val="28"/>
        </w:rPr>
        <w:t>http://krch-dm.ru</w:t>
      </w:r>
      <w:r>
        <w:rPr>
          <w:rFonts w:ascii="Times New Roman" w:eastAsia="Times New Roman" w:hAnsi="Times New Roman"/>
          <w:sz w:val="28"/>
          <w:szCs w:val="28"/>
        </w:rPr>
        <w:t xml:space="preserve"> , а</w:t>
      </w:r>
      <w:r w:rsidRPr="00677365">
        <w:rPr>
          <w:rFonts w:ascii="Times New Roman" w:eastAsia="Times New Roman" w:hAnsi="Times New Roman"/>
          <w:sz w:val="28"/>
          <w:szCs w:val="28"/>
        </w:rPr>
        <w:t xml:space="preserve">дрес электронной почты: </w:t>
      </w:r>
      <w:hyperlink r:id="rId5">
        <w:r>
          <w:rPr>
            <w:rStyle w:val="-"/>
            <w:rFonts w:ascii="Times New Roman" w:hAnsi="Times New Roman"/>
            <w:sz w:val="28"/>
            <w:szCs w:val="28"/>
            <w:lang w:val="en-US"/>
          </w:rPr>
          <w:t>kradmspez</w:t>
        </w:r>
        <w:r w:rsidRPr="00837CEA">
          <w:rPr>
            <w:rStyle w:val="-"/>
            <w:rFonts w:ascii="Times New Roman" w:hAnsi="Times New Roman"/>
            <w:sz w:val="28"/>
            <w:szCs w:val="28"/>
          </w:rPr>
          <w:t>2012@</w:t>
        </w:r>
        <w:r>
          <w:rPr>
            <w:rStyle w:val="-"/>
            <w:rFonts w:ascii="Times New Roman" w:hAnsi="Times New Roman"/>
            <w:sz w:val="28"/>
            <w:szCs w:val="28"/>
            <w:lang w:val="en-US"/>
          </w:rPr>
          <w:t>yandex</w:t>
        </w:r>
      </w:hyperlink>
      <w:r w:rsidRPr="00837CEA">
        <w:rPr>
          <w:rFonts w:ascii="Times New Roman" w:hAnsi="Times New Roman"/>
          <w:bCs/>
          <w:sz w:val="28"/>
          <w:szCs w:val="28"/>
        </w:rPr>
        <w:t>.</w:t>
      </w:r>
      <w:r>
        <w:rPr>
          <w:rFonts w:ascii="Times New Roman" w:hAnsi="Times New Roman"/>
          <w:bCs/>
          <w:sz w:val="28"/>
          <w:szCs w:val="28"/>
          <w:u w:val="single"/>
          <w:lang w:val="en-US"/>
        </w:rPr>
        <w:t>ru</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Прием заявителей осуществляется в многофункциональных центрах предоставления государственных и муниципальных услуг (далее - МФЦ). Местонахождение и график работы МФЦ:</w:t>
      </w:r>
    </w:p>
    <w:tbl>
      <w:tblPr>
        <w:tblW w:w="10275" w:type="dxa"/>
        <w:jc w:val="center"/>
        <w:tblCellSpacing w:w="0" w:type="dxa"/>
        <w:tblCellMar>
          <w:top w:w="60" w:type="dxa"/>
          <w:left w:w="60" w:type="dxa"/>
          <w:bottom w:w="60" w:type="dxa"/>
          <w:right w:w="60" w:type="dxa"/>
        </w:tblCellMar>
        <w:tblLook w:val="04A0"/>
      </w:tblPr>
      <w:tblGrid>
        <w:gridCol w:w="447"/>
        <w:gridCol w:w="2901"/>
        <w:gridCol w:w="434"/>
        <w:gridCol w:w="1748"/>
        <w:gridCol w:w="424"/>
        <w:gridCol w:w="1872"/>
        <w:gridCol w:w="402"/>
        <w:gridCol w:w="1695"/>
        <w:gridCol w:w="352"/>
      </w:tblGrid>
      <w:tr w:rsidR="00A34AF7" w:rsidRPr="00677365" w:rsidTr="009D1CE5">
        <w:trPr>
          <w:tblCellSpacing w:w="0" w:type="dxa"/>
          <w:jc w:val="center"/>
        </w:trPr>
        <w:tc>
          <w:tcPr>
            <w:tcW w:w="446" w:type="dxa"/>
            <w:tcBorders>
              <w:top w:val="nil"/>
              <w:left w:val="nil"/>
              <w:bottom w:val="nil"/>
              <w:right w:val="nil"/>
            </w:tcBorders>
            <w:tcMar>
              <w:top w:w="102" w:type="dxa"/>
              <w:left w:w="68" w:type="dxa"/>
              <w:bottom w:w="102" w:type="dxa"/>
              <w:right w:w="0" w:type="dxa"/>
            </w:tcMar>
            <w:vAlign w:val="center"/>
            <w:hideMark/>
          </w:tcPr>
          <w:p w:rsidR="00A34AF7" w:rsidRPr="00677365" w:rsidRDefault="00A34AF7" w:rsidP="009D1CE5">
            <w:pPr>
              <w:spacing w:before="100" w:beforeAutospacing="1" w:after="100" w:afterAutospacing="1"/>
              <w:rPr>
                <w:rFonts w:ascii="Times New Roman" w:eastAsia="Times New Roman" w:hAnsi="Times New Roman"/>
                <w:sz w:val="28"/>
                <w:szCs w:val="28"/>
              </w:rPr>
            </w:pPr>
            <w:r w:rsidRPr="00677365">
              <w:rPr>
                <w:rFonts w:ascii="Times New Roman" w:eastAsia="Times New Roman" w:hAnsi="Times New Roman"/>
                <w:sz w:val="28"/>
                <w:szCs w:val="28"/>
              </w:rPr>
              <w:t xml:space="preserve">N </w:t>
            </w:r>
            <w:proofErr w:type="spellStart"/>
            <w:proofErr w:type="gramStart"/>
            <w:r w:rsidRPr="00677365">
              <w:rPr>
                <w:rFonts w:ascii="Times New Roman" w:eastAsia="Times New Roman" w:hAnsi="Times New Roman"/>
                <w:sz w:val="28"/>
                <w:szCs w:val="28"/>
              </w:rPr>
              <w:t>п</w:t>
            </w:r>
            <w:proofErr w:type="spellEnd"/>
            <w:proofErr w:type="gramEnd"/>
            <w:r w:rsidRPr="00677365">
              <w:rPr>
                <w:rFonts w:ascii="Times New Roman" w:eastAsia="Times New Roman" w:hAnsi="Times New Roman"/>
                <w:sz w:val="28"/>
                <w:szCs w:val="28"/>
              </w:rPr>
              <w:t>/</w:t>
            </w:r>
            <w:proofErr w:type="spellStart"/>
            <w:r w:rsidRPr="00677365">
              <w:rPr>
                <w:rFonts w:ascii="Times New Roman" w:eastAsia="Times New Roman" w:hAnsi="Times New Roman"/>
                <w:sz w:val="28"/>
                <w:szCs w:val="28"/>
              </w:rPr>
              <w:t>п</w:t>
            </w:r>
            <w:proofErr w:type="spellEnd"/>
          </w:p>
        </w:tc>
        <w:tc>
          <w:tcPr>
            <w:tcW w:w="3078" w:type="dxa"/>
            <w:gridSpan w:val="2"/>
            <w:tcBorders>
              <w:top w:val="nil"/>
              <w:left w:val="nil"/>
              <w:bottom w:val="nil"/>
              <w:right w:val="nil"/>
            </w:tcBorders>
            <w:tcMar>
              <w:top w:w="102" w:type="dxa"/>
              <w:left w:w="68" w:type="dxa"/>
              <w:bottom w:w="102" w:type="dxa"/>
              <w:right w:w="0" w:type="dxa"/>
            </w:tcMar>
            <w:vAlign w:val="center"/>
            <w:hideMark/>
          </w:tcPr>
          <w:p w:rsidR="00A34AF7" w:rsidRPr="00677365" w:rsidRDefault="00A34AF7" w:rsidP="009D1CE5">
            <w:pPr>
              <w:spacing w:before="100" w:beforeAutospacing="1" w:after="100" w:afterAutospacing="1"/>
              <w:rPr>
                <w:rFonts w:ascii="Times New Roman" w:eastAsia="Times New Roman" w:hAnsi="Times New Roman"/>
                <w:sz w:val="28"/>
                <w:szCs w:val="28"/>
              </w:rPr>
            </w:pPr>
            <w:r w:rsidRPr="00677365">
              <w:rPr>
                <w:rFonts w:ascii="Times New Roman" w:eastAsia="Times New Roman" w:hAnsi="Times New Roman"/>
                <w:sz w:val="28"/>
                <w:szCs w:val="28"/>
              </w:rPr>
              <w:t>Наименование МФЦ</w:t>
            </w:r>
          </w:p>
        </w:tc>
        <w:tc>
          <w:tcPr>
            <w:tcW w:w="2315" w:type="dxa"/>
            <w:gridSpan w:val="2"/>
            <w:tcBorders>
              <w:top w:val="nil"/>
              <w:left w:val="nil"/>
              <w:bottom w:val="nil"/>
              <w:right w:val="nil"/>
            </w:tcBorders>
            <w:tcMar>
              <w:top w:w="102" w:type="dxa"/>
              <w:left w:w="68" w:type="dxa"/>
              <w:bottom w:w="102" w:type="dxa"/>
              <w:right w:w="0" w:type="dxa"/>
            </w:tcMar>
            <w:vAlign w:val="center"/>
            <w:hideMark/>
          </w:tcPr>
          <w:p w:rsidR="00A34AF7" w:rsidRPr="00677365" w:rsidRDefault="00A34AF7" w:rsidP="009D1CE5">
            <w:pPr>
              <w:spacing w:before="100" w:beforeAutospacing="1" w:after="100" w:afterAutospacing="1"/>
              <w:rPr>
                <w:rFonts w:ascii="Times New Roman" w:eastAsia="Times New Roman" w:hAnsi="Times New Roman"/>
                <w:sz w:val="28"/>
                <w:szCs w:val="28"/>
              </w:rPr>
            </w:pPr>
            <w:r w:rsidRPr="00677365">
              <w:rPr>
                <w:rFonts w:ascii="Times New Roman" w:eastAsia="Times New Roman" w:hAnsi="Times New Roman"/>
                <w:sz w:val="28"/>
                <w:szCs w:val="28"/>
              </w:rPr>
              <w:t>Часы и дни приема</w:t>
            </w:r>
          </w:p>
        </w:tc>
        <w:tc>
          <w:tcPr>
            <w:tcW w:w="2029" w:type="dxa"/>
            <w:gridSpan w:val="2"/>
            <w:tcBorders>
              <w:top w:val="nil"/>
              <w:left w:val="nil"/>
              <w:bottom w:val="nil"/>
              <w:right w:val="nil"/>
            </w:tcBorders>
            <w:tcMar>
              <w:top w:w="102" w:type="dxa"/>
              <w:left w:w="68" w:type="dxa"/>
              <w:bottom w:w="102" w:type="dxa"/>
              <w:right w:w="0" w:type="dxa"/>
            </w:tcMar>
            <w:vAlign w:val="center"/>
            <w:hideMark/>
          </w:tcPr>
          <w:p w:rsidR="00A34AF7" w:rsidRPr="00677365" w:rsidRDefault="00A34AF7" w:rsidP="009D1CE5">
            <w:pPr>
              <w:spacing w:before="100" w:beforeAutospacing="1" w:after="100" w:afterAutospacing="1"/>
              <w:rPr>
                <w:rFonts w:ascii="Times New Roman" w:eastAsia="Times New Roman" w:hAnsi="Times New Roman"/>
                <w:sz w:val="28"/>
                <w:szCs w:val="28"/>
              </w:rPr>
            </w:pPr>
            <w:r w:rsidRPr="00677365">
              <w:rPr>
                <w:rFonts w:ascii="Times New Roman" w:eastAsia="Times New Roman" w:hAnsi="Times New Roman"/>
                <w:sz w:val="28"/>
                <w:szCs w:val="28"/>
              </w:rPr>
              <w:t>Адрес</w:t>
            </w:r>
          </w:p>
        </w:tc>
        <w:tc>
          <w:tcPr>
            <w:tcW w:w="2407" w:type="dxa"/>
            <w:gridSpan w:val="2"/>
            <w:tcBorders>
              <w:top w:val="nil"/>
              <w:left w:val="nil"/>
              <w:bottom w:val="nil"/>
              <w:right w:val="nil"/>
            </w:tcBorders>
            <w:tcMar>
              <w:top w:w="102" w:type="dxa"/>
              <w:left w:w="68" w:type="dxa"/>
              <w:bottom w:w="102" w:type="dxa"/>
              <w:right w:w="62" w:type="dxa"/>
            </w:tcMar>
            <w:vAlign w:val="center"/>
            <w:hideMark/>
          </w:tcPr>
          <w:p w:rsidR="00A34AF7" w:rsidRPr="00677365" w:rsidRDefault="00A34AF7" w:rsidP="009D1CE5">
            <w:pPr>
              <w:spacing w:before="100" w:beforeAutospacing="1" w:after="100" w:afterAutospacing="1"/>
              <w:rPr>
                <w:rFonts w:ascii="Times New Roman" w:eastAsia="Times New Roman" w:hAnsi="Times New Roman"/>
                <w:sz w:val="28"/>
                <w:szCs w:val="28"/>
              </w:rPr>
            </w:pPr>
            <w:r w:rsidRPr="00677365">
              <w:rPr>
                <w:rFonts w:ascii="Times New Roman" w:eastAsia="Times New Roman" w:hAnsi="Times New Roman"/>
                <w:sz w:val="28"/>
                <w:szCs w:val="28"/>
              </w:rPr>
              <w:t>Телефон</w:t>
            </w:r>
          </w:p>
        </w:tc>
      </w:tr>
      <w:tr w:rsidR="00A34AF7" w:rsidRPr="00677365" w:rsidTr="009D1CE5">
        <w:trPr>
          <w:tblCellSpacing w:w="0" w:type="dxa"/>
          <w:jc w:val="center"/>
        </w:trPr>
        <w:tc>
          <w:tcPr>
            <w:tcW w:w="446" w:type="dxa"/>
            <w:tcBorders>
              <w:top w:val="nil"/>
              <w:left w:val="nil"/>
              <w:bottom w:val="nil"/>
              <w:right w:val="nil"/>
            </w:tcBorders>
            <w:tcMar>
              <w:top w:w="102" w:type="dxa"/>
              <w:left w:w="68" w:type="dxa"/>
              <w:bottom w:w="102" w:type="dxa"/>
              <w:right w:w="0" w:type="dxa"/>
            </w:tcMar>
            <w:vAlign w:val="center"/>
            <w:hideMark/>
          </w:tcPr>
          <w:p w:rsidR="00A34AF7" w:rsidRPr="00677365" w:rsidRDefault="00A34AF7" w:rsidP="009D1CE5">
            <w:pPr>
              <w:spacing w:before="100" w:beforeAutospacing="1" w:after="100" w:afterAutospacing="1"/>
              <w:rPr>
                <w:rFonts w:ascii="Times New Roman" w:eastAsia="Times New Roman" w:hAnsi="Times New Roman"/>
                <w:sz w:val="28"/>
                <w:szCs w:val="28"/>
              </w:rPr>
            </w:pPr>
          </w:p>
        </w:tc>
        <w:tc>
          <w:tcPr>
            <w:tcW w:w="3078" w:type="dxa"/>
            <w:gridSpan w:val="2"/>
            <w:tcBorders>
              <w:top w:val="nil"/>
              <w:left w:val="nil"/>
              <w:bottom w:val="nil"/>
              <w:right w:val="nil"/>
            </w:tcBorders>
            <w:tcMar>
              <w:top w:w="102" w:type="dxa"/>
              <w:left w:w="68" w:type="dxa"/>
              <w:bottom w:w="102" w:type="dxa"/>
              <w:right w:w="0" w:type="dxa"/>
            </w:tcMar>
            <w:vAlign w:val="center"/>
            <w:hideMark/>
          </w:tcPr>
          <w:p w:rsidR="00A34AF7" w:rsidRPr="00634BBA" w:rsidRDefault="00A34AF7" w:rsidP="009D1CE5">
            <w:pPr>
              <w:pStyle w:val="a6"/>
              <w:jc w:val="both"/>
              <w:rPr>
                <w:bCs/>
                <w:sz w:val="28"/>
                <w:szCs w:val="28"/>
              </w:rPr>
            </w:pPr>
            <w:r>
              <w:rPr>
                <w:rStyle w:val="a7"/>
                <w:sz w:val="28"/>
                <w:szCs w:val="28"/>
              </w:rPr>
              <w:t>МАУ</w:t>
            </w:r>
            <w:r w:rsidRPr="00634BBA">
              <w:rPr>
                <w:rStyle w:val="a7"/>
                <w:sz w:val="28"/>
                <w:szCs w:val="28"/>
              </w:rPr>
              <w:t xml:space="preserve"> муниципального образования </w:t>
            </w:r>
            <w:r w:rsidRPr="00634BBA">
              <w:rPr>
                <w:rStyle w:val="a7"/>
                <w:sz w:val="28"/>
                <w:szCs w:val="28"/>
              </w:rPr>
              <w:lastRenderedPageBreak/>
              <w:t>Домбаровский район «Многофункциональный центр предоставления государственных и муниципальных услуг» </w:t>
            </w:r>
            <w:r w:rsidRPr="00634BBA">
              <w:rPr>
                <w:b/>
                <w:sz w:val="28"/>
                <w:szCs w:val="28"/>
              </w:rPr>
              <w:br/>
            </w:r>
            <w:r w:rsidRPr="00634BBA">
              <w:rPr>
                <w:rStyle w:val="a7"/>
                <w:sz w:val="28"/>
                <w:szCs w:val="28"/>
              </w:rPr>
              <w:t>(МАУ «МФЦ»)</w:t>
            </w:r>
          </w:p>
          <w:p w:rsidR="00A34AF7" w:rsidRPr="00677365" w:rsidRDefault="00A34AF7" w:rsidP="009D1CE5">
            <w:pPr>
              <w:spacing w:before="100" w:beforeAutospacing="1" w:after="100" w:afterAutospacing="1"/>
              <w:rPr>
                <w:rFonts w:ascii="Times New Roman" w:eastAsia="Times New Roman" w:hAnsi="Times New Roman"/>
                <w:sz w:val="28"/>
                <w:szCs w:val="28"/>
              </w:rPr>
            </w:pPr>
          </w:p>
        </w:tc>
        <w:tc>
          <w:tcPr>
            <w:tcW w:w="2315" w:type="dxa"/>
            <w:gridSpan w:val="2"/>
            <w:tcBorders>
              <w:top w:val="nil"/>
              <w:left w:val="nil"/>
              <w:bottom w:val="nil"/>
              <w:right w:val="nil"/>
            </w:tcBorders>
            <w:tcMar>
              <w:top w:w="102" w:type="dxa"/>
              <w:left w:w="68" w:type="dxa"/>
              <w:bottom w:w="102" w:type="dxa"/>
              <w:right w:w="0" w:type="dxa"/>
            </w:tcMar>
            <w:vAlign w:val="center"/>
            <w:hideMark/>
          </w:tcPr>
          <w:p w:rsidR="00A34AF7" w:rsidRDefault="00A34AF7" w:rsidP="009D1CE5">
            <w:pPr>
              <w:spacing w:before="100" w:beforeAutospacing="1" w:after="100" w:afterAutospacing="1"/>
              <w:rPr>
                <w:rFonts w:ascii="Times New Roman" w:eastAsia="Times New Roman" w:hAnsi="Times New Roman"/>
                <w:sz w:val="28"/>
                <w:szCs w:val="28"/>
              </w:rPr>
            </w:pPr>
            <w:r w:rsidRPr="00677365">
              <w:rPr>
                <w:rFonts w:ascii="Times New Roman" w:eastAsia="Times New Roman" w:hAnsi="Times New Roman"/>
                <w:sz w:val="28"/>
                <w:szCs w:val="28"/>
              </w:rPr>
              <w:lastRenderedPageBreak/>
              <w:t xml:space="preserve">Понедельник </w:t>
            </w:r>
            <w:r>
              <w:rPr>
                <w:rFonts w:ascii="Times New Roman" w:eastAsia="Times New Roman" w:hAnsi="Times New Roman"/>
                <w:sz w:val="28"/>
                <w:szCs w:val="28"/>
              </w:rPr>
              <w:t>–</w:t>
            </w:r>
            <w:r w:rsidRPr="00677365">
              <w:rPr>
                <w:rFonts w:ascii="Times New Roman" w:eastAsia="Times New Roman" w:hAnsi="Times New Roman"/>
                <w:sz w:val="28"/>
                <w:szCs w:val="28"/>
              </w:rPr>
              <w:t xml:space="preserve"> </w:t>
            </w:r>
            <w:r>
              <w:rPr>
                <w:rFonts w:ascii="Times New Roman" w:eastAsia="Times New Roman" w:hAnsi="Times New Roman"/>
                <w:sz w:val="28"/>
                <w:szCs w:val="28"/>
              </w:rPr>
              <w:t xml:space="preserve">пятница с 9.00 </w:t>
            </w:r>
            <w:r>
              <w:rPr>
                <w:rFonts w:ascii="Times New Roman" w:eastAsia="Times New Roman" w:hAnsi="Times New Roman"/>
                <w:sz w:val="28"/>
                <w:szCs w:val="28"/>
              </w:rPr>
              <w:lastRenderedPageBreak/>
              <w:t>час. до 17.4</w:t>
            </w:r>
            <w:r w:rsidRPr="00677365">
              <w:rPr>
                <w:rFonts w:ascii="Times New Roman" w:eastAsia="Times New Roman" w:hAnsi="Times New Roman"/>
                <w:sz w:val="28"/>
                <w:szCs w:val="28"/>
              </w:rPr>
              <w:t>0 час</w:t>
            </w:r>
            <w:proofErr w:type="gramStart"/>
            <w:r w:rsidRPr="00677365">
              <w:rPr>
                <w:rFonts w:ascii="Times New Roman" w:eastAsia="Times New Roman" w:hAnsi="Times New Roman"/>
                <w:sz w:val="28"/>
                <w:szCs w:val="28"/>
              </w:rPr>
              <w:t>.,</w:t>
            </w:r>
            <w:proofErr w:type="gramEnd"/>
          </w:p>
          <w:p w:rsidR="00A34AF7" w:rsidRDefault="00A34AF7" w:rsidP="009D1CE5">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Перерыв на обед с 12.30 до 14.00</w:t>
            </w:r>
          </w:p>
          <w:p w:rsidR="00A34AF7" w:rsidRDefault="00A34AF7" w:rsidP="009D1CE5">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 xml:space="preserve">Суббота </w:t>
            </w:r>
            <w:proofErr w:type="gramStart"/>
            <w:r>
              <w:rPr>
                <w:rFonts w:ascii="Times New Roman" w:eastAsia="Times New Roman" w:hAnsi="Times New Roman"/>
                <w:sz w:val="28"/>
                <w:szCs w:val="28"/>
              </w:rPr>
              <w:t>–в</w:t>
            </w:r>
            <w:proofErr w:type="gramEnd"/>
            <w:r>
              <w:rPr>
                <w:rFonts w:ascii="Times New Roman" w:eastAsia="Times New Roman" w:hAnsi="Times New Roman"/>
                <w:sz w:val="28"/>
                <w:szCs w:val="28"/>
              </w:rPr>
              <w:t>оскресенье – выходной</w:t>
            </w:r>
          </w:p>
          <w:p w:rsidR="00A34AF7" w:rsidRPr="00677365" w:rsidRDefault="00A34AF7" w:rsidP="009D1CE5">
            <w:pPr>
              <w:spacing w:before="100" w:beforeAutospacing="1" w:after="100" w:afterAutospacing="1"/>
              <w:rPr>
                <w:rFonts w:ascii="Times New Roman" w:eastAsia="Times New Roman" w:hAnsi="Times New Roman"/>
                <w:sz w:val="28"/>
                <w:szCs w:val="28"/>
              </w:rPr>
            </w:pPr>
          </w:p>
        </w:tc>
        <w:tc>
          <w:tcPr>
            <w:tcW w:w="2029" w:type="dxa"/>
            <w:gridSpan w:val="2"/>
            <w:tcBorders>
              <w:top w:val="nil"/>
              <w:left w:val="nil"/>
              <w:bottom w:val="nil"/>
              <w:right w:val="nil"/>
            </w:tcBorders>
            <w:tcMar>
              <w:top w:w="102" w:type="dxa"/>
              <w:left w:w="68" w:type="dxa"/>
              <w:bottom w:w="102" w:type="dxa"/>
              <w:right w:w="0" w:type="dxa"/>
            </w:tcMar>
            <w:vAlign w:val="center"/>
            <w:hideMark/>
          </w:tcPr>
          <w:p w:rsidR="00A34AF7" w:rsidRPr="00677365" w:rsidRDefault="00A34AF7" w:rsidP="009D1CE5">
            <w:pPr>
              <w:spacing w:before="100" w:beforeAutospacing="1" w:after="100" w:afterAutospacing="1"/>
              <w:rPr>
                <w:rFonts w:ascii="Times New Roman" w:eastAsia="Times New Roman" w:hAnsi="Times New Roman"/>
                <w:sz w:val="28"/>
                <w:szCs w:val="28"/>
              </w:rPr>
            </w:pPr>
            <w:r w:rsidRPr="00634BBA">
              <w:rPr>
                <w:rStyle w:val="upper"/>
                <w:rFonts w:ascii="Times New Roman" w:hAnsi="Times New Roman"/>
                <w:sz w:val="28"/>
                <w:szCs w:val="28"/>
              </w:rPr>
              <w:lastRenderedPageBreak/>
              <w:t xml:space="preserve">462734, Оренбургская </w:t>
            </w:r>
            <w:r w:rsidRPr="00634BBA">
              <w:rPr>
                <w:rStyle w:val="upper"/>
                <w:rFonts w:ascii="Times New Roman" w:hAnsi="Times New Roman"/>
                <w:sz w:val="28"/>
                <w:szCs w:val="28"/>
              </w:rPr>
              <w:lastRenderedPageBreak/>
              <w:t xml:space="preserve">область, Домбаровский район, </w:t>
            </w:r>
            <w:proofErr w:type="spellStart"/>
            <w:proofErr w:type="gramStart"/>
            <w:r w:rsidRPr="00634BBA">
              <w:rPr>
                <w:rStyle w:val="upper"/>
                <w:rFonts w:ascii="Times New Roman" w:hAnsi="Times New Roman"/>
                <w:sz w:val="28"/>
                <w:szCs w:val="28"/>
              </w:rPr>
              <w:t>п</w:t>
            </w:r>
            <w:proofErr w:type="spellEnd"/>
            <w:proofErr w:type="gramEnd"/>
            <w:r w:rsidRPr="00634BBA">
              <w:rPr>
                <w:rStyle w:val="upper"/>
                <w:rFonts w:ascii="Times New Roman" w:hAnsi="Times New Roman"/>
                <w:sz w:val="28"/>
                <w:szCs w:val="28"/>
              </w:rPr>
              <w:t xml:space="preserve"> Домбаровский, </w:t>
            </w:r>
            <w:proofErr w:type="spellStart"/>
            <w:r w:rsidRPr="00634BBA">
              <w:rPr>
                <w:rStyle w:val="upper"/>
                <w:rFonts w:ascii="Times New Roman" w:hAnsi="Times New Roman"/>
                <w:sz w:val="28"/>
                <w:szCs w:val="28"/>
              </w:rPr>
              <w:t>ул</w:t>
            </w:r>
            <w:proofErr w:type="spellEnd"/>
            <w:r w:rsidRPr="00634BBA">
              <w:rPr>
                <w:rStyle w:val="upper"/>
                <w:rFonts w:ascii="Times New Roman" w:hAnsi="Times New Roman"/>
                <w:sz w:val="28"/>
                <w:szCs w:val="28"/>
              </w:rPr>
              <w:t xml:space="preserve"> Осипенко дом 57А</w:t>
            </w:r>
          </w:p>
        </w:tc>
        <w:tc>
          <w:tcPr>
            <w:tcW w:w="2407" w:type="dxa"/>
            <w:gridSpan w:val="2"/>
            <w:tcBorders>
              <w:top w:val="nil"/>
              <w:left w:val="nil"/>
              <w:bottom w:val="nil"/>
              <w:right w:val="nil"/>
            </w:tcBorders>
            <w:tcMar>
              <w:top w:w="102" w:type="dxa"/>
              <w:left w:w="68" w:type="dxa"/>
              <w:bottom w:w="102" w:type="dxa"/>
              <w:right w:w="62" w:type="dxa"/>
            </w:tcMar>
            <w:vAlign w:val="center"/>
            <w:hideMark/>
          </w:tcPr>
          <w:p w:rsidR="00A34AF7" w:rsidRPr="00634BBA" w:rsidRDefault="00A34AF7" w:rsidP="009D1CE5">
            <w:pPr>
              <w:pStyle w:val="a6"/>
              <w:jc w:val="both"/>
              <w:rPr>
                <w:sz w:val="28"/>
                <w:szCs w:val="28"/>
              </w:rPr>
            </w:pPr>
            <w:r w:rsidRPr="00634BBA">
              <w:rPr>
                <w:i/>
                <w:iCs/>
                <w:sz w:val="28"/>
                <w:szCs w:val="28"/>
              </w:rPr>
              <w:lastRenderedPageBreak/>
              <w:t>Телефон:</w:t>
            </w:r>
            <w:r w:rsidRPr="00634BBA">
              <w:rPr>
                <w:sz w:val="28"/>
                <w:szCs w:val="28"/>
              </w:rPr>
              <w:t xml:space="preserve"> </w:t>
            </w:r>
            <w:hyperlink r:id="rId6" w:history="1">
              <w:r w:rsidRPr="00634BBA">
                <w:rPr>
                  <w:rStyle w:val="a8"/>
                  <w:sz w:val="28"/>
                  <w:szCs w:val="28"/>
                </w:rPr>
                <w:t>8 (35367) 2-20-75</w:t>
              </w:r>
            </w:hyperlink>
          </w:p>
          <w:p w:rsidR="00A34AF7" w:rsidRPr="00634BBA" w:rsidRDefault="00A34AF7" w:rsidP="009D1CE5">
            <w:pPr>
              <w:pStyle w:val="a6"/>
              <w:rPr>
                <w:sz w:val="28"/>
                <w:szCs w:val="28"/>
              </w:rPr>
            </w:pPr>
            <w:r w:rsidRPr="00634BBA">
              <w:rPr>
                <w:i/>
                <w:iCs/>
                <w:sz w:val="28"/>
                <w:szCs w:val="28"/>
              </w:rPr>
              <w:lastRenderedPageBreak/>
              <w:t>Факс:</w:t>
            </w:r>
            <w:r w:rsidRPr="00634BBA">
              <w:rPr>
                <w:sz w:val="28"/>
                <w:szCs w:val="28"/>
              </w:rPr>
              <w:t xml:space="preserve"> </w:t>
            </w:r>
            <w:hyperlink r:id="rId7" w:history="1">
              <w:r w:rsidRPr="00634BBA">
                <w:rPr>
                  <w:rStyle w:val="a8"/>
                  <w:sz w:val="28"/>
                  <w:szCs w:val="28"/>
                </w:rPr>
                <w:t>2-20-75</w:t>
              </w:r>
            </w:hyperlink>
          </w:p>
          <w:p w:rsidR="00A34AF7" w:rsidRPr="00677365" w:rsidRDefault="00A34AF7" w:rsidP="009D1CE5">
            <w:pPr>
              <w:spacing w:before="100" w:beforeAutospacing="1" w:after="100" w:afterAutospacing="1"/>
              <w:rPr>
                <w:rFonts w:ascii="Times New Roman" w:eastAsia="Times New Roman" w:hAnsi="Times New Roman"/>
                <w:sz w:val="28"/>
                <w:szCs w:val="28"/>
              </w:rPr>
            </w:pPr>
          </w:p>
        </w:tc>
      </w:tr>
      <w:tr w:rsidR="00A34AF7" w:rsidRPr="00677365" w:rsidTr="009D1CE5">
        <w:trPr>
          <w:gridAfter w:val="1"/>
          <w:wAfter w:w="446" w:type="dxa"/>
          <w:tblCellSpacing w:w="0" w:type="dxa"/>
          <w:jc w:val="center"/>
        </w:trPr>
        <w:tc>
          <w:tcPr>
            <w:tcW w:w="3078" w:type="dxa"/>
            <w:gridSpan w:val="2"/>
            <w:tcBorders>
              <w:top w:val="nil"/>
              <w:left w:val="nil"/>
              <w:bottom w:val="nil"/>
              <w:right w:val="nil"/>
            </w:tcBorders>
            <w:tcMar>
              <w:top w:w="102" w:type="dxa"/>
              <w:left w:w="68" w:type="dxa"/>
              <w:bottom w:w="102" w:type="dxa"/>
              <w:right w:w="0" w:type="dxa"/>
            </w:tcMar>
            <w:vAlign w:val="center"/>
            <w:hideMark/>
          </w:tcPr>
          <w:p w:rsidR="00A34AF7" w:rsidRDefault="00A34AF7" w:rsidP="009D1CE5">
            <w:pPr>
              <w:pStyle w:val="a6"/>
              <w:rPr>
                <w:rStyle w:val="a7"/>
                <w:b w:val="0"/>
                <w:sz w:val="28"/>
                <w:szCs w:val="28"/>
              </w:rPr>
            </w:pPr>
            <w:r>
              <w:rPr>
                <w:rStyle w:val="a7"/>
                <w:sz w:val="28"/>
                <w:szCs w:val="28"/>
              </w:rPr>
              <w:lastRenderedPageBreak/>
              <w:t>МАУ МФЦ Домбаровского района</w:t>
            </w:r>
          </w:p>
          <w:p w:rsidR="00A34AF7" w:rsidRPr="00634BBA" w:rsidRDefault="00A34AF7" w:rsidP="009D1CE5">
            <w:pPr>
              <w:pStyle w:val="a6"/>
              <w:rPr>
                <w:bCs/>
                <w:sz w:val="28"/>
                <w:szCs w:val="28"/>
              </w:rPr>
            </w:pPr>
            <w:r>
              <w:rPr>
                <w:rStyle w:val="a7"/>
                <w:sz w:val="28"/>
                <w:szCs w:val="28"/>
              </w:rPr>
              <w:t xml:space="preserve">«Мои документы» </w:t>
            </w:r>
            <w:proofErr w:type="spellStart"/>
            <w:r>
              <w:rPr>
                <w:rStyle w:val="a7"/>
                <w:sz w:val="28"/>
                <w:szCs w:val="28"/>
              </w:rPr>
              <w:t>п</w:t>
            </w:r>
            <w:proofErr w:type="gramStart"/>
            <w:r>
              <w:rPr>
                <w:rStyle w:val="a7"/>
                <w:sz w:val="28"/>
                <w:szCs w:val="28"/>
              </w:rPr>
              <w:t>.К</w:t>
            </w:r>
            <w:proofErr w:type="gramEnd"/>
            <w:r>
              <w:rPr>
                <w:rStyle w:val="a7"/>
                <w:sz w:val="28"/>
                <w:szCs w:val="28"/>
              </w:rPr>
              <w:t>расночабанский</w:t>
            </w:r>
            <w:proofErr w:type="spellEnd"/>
            <w:r>
              <w:rPr>
                <w:rStyle w:val="a7"/>
                <w:sz w:val="28"/>
                <w:szCs w:val="28"/>
              </w:rPr>
              <w:t xml:space="preserve"> </w:t>
            </w:r>
          </w:p>
          <w:p w:rsidR="00A34AF7" w:rsidRPr="00677365" w:rsidRDefault="00A34AF7" w:rsidP="009D1CE5">
            <w:pPr>
              <w:spacing w:before="100" w:beforeAutospacing="1" w:after="100" w:afterAutospacing="1"/>
              <w:rPr>
                <w:rFonts w:ascii="Times New Roman" w:eastAsia="Times New Roman" w:hAnsi="Times New Roman"/>
                <w:sz w:val="28"/>
                <w:szCs w:val="28"/>
              </w:rPr>
            </w:pPr>
          </w:p>
        </w:tc>
        <w:tc>
          <w:tcPr>
            <w:tcW w:w="2315" w:type="dxa"/>
            <w:gridSpan w:val="2"/>
            <w:tcBorders>
              <w:top w:val="nil"/>
              <w:left w:val="nil"/>
              <w:bottom w:val="nil"/>
              <w:right w:val="nil"/>
            </w:tcBorders>
            <w:tcMar>
              <w:top w:w="102" w:type="dxa"/>
              <w:left w:w="68" w:type="dxa"/>
              <w:bottom w:w="102" w:type="dxa"/>
              <w:right w:w="0" w:type="dxa"/>
            </w:tcMar>
            <w:vAlign w:val="center"/>
            <w:hideMark/>
          </w:tcPr>
          <w:p w:rsidR="00A34AF7" w:rsidRDefault="00A34AF7" w:rsidP="009D1CE5">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Вторник с 9.00 до 15.30</w:t>
            </w:r>
          </w:p>
          <w:p w:rsidR="00A34AF7" w:rsidRDefault="00A34AF7" w:rsidP="009D1CE5">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Перерыв на обед с 12.30 до 14.00</w:t>
            </w:r>
          </w:p>
          <w:p w:rsidR="00A34AF7" w:rsidRPr="00677365" w:rsidRDefault="00A34AF7" w:rsidP="009D1CE5">
            <w:pPr>
              <w:spacing w:before="100" w:beforeAutospacing="1" w:after="100" w:afterAutospacing="1"/>
              <w:rPr>
                <w:rFonts w:ascii="Times New Roman" w:eastAsia="Times New Roman" w:hAnsi="Times New Roman"/>
                <w:sz w:val="28"/>
                <w:szCs w:val="28"/>
              </w:rPr>
            </w:pPr>
          </w:p>
        </w:tc>
        <w:tc>
          <w:tcPr>
            <w:tcW w:w="2029" w:type="dxa"/>
            <w:gridSpan w:val="2"/>
            <w:tcBorders>
              <w:top w:val="nil"/>
              <w:left w:val="nil"/>
              <w:bottom w:val="nil"/>
              <w:right w:val="nil"/>
            </w:tcBorders>
            <w:tcMar>
              <w:top w:w="102" w:type="dxa"/>
              <w:left w:w="68" w:type="dxa"/>
              <w:bottom w:w="102" w:type="dxa"/>
              <w:right w:w="0" w:type="dxa"/>
            </w:tcMar>
            <w:vAlign w:val="center"/>
            <w:hideMark/>
          </w:tcPr>
          <w:p w:rsidR="00A34AF7" w:rsidRPr="00677365" w:rsidRDefault="00A34AF7" w:rsidP="009D1CE5">
            <w:pPr>
              <w:spacing w:before="100" w:beforeAutospacing="1" w:after="100" w:afterAutospacing="1"/>
              <w:rPr>
                <w:rFonts w:ascii="Times New Roman" w:eastAsia="Times New Roman" w:hAnsi="Times New Roman"/>
                <w:sz w:val="28"/>
                <w:szCs w:val="28"/>
              </w:rPr>
            </w:pPr>
            <w:r>
              <w:rPr>
                <w:rStyle w:val="upper"/>
                <w:rFonts w:ascii="Times New Roman" w:hAnsi="Times New Roman"/>
                <w:sz w:val="28"/>
                <w:szCs w:val="28"/>
              </w:rPr>
              <w:t>462725</w:t>
            </w:r>
            <w:r w:rsidRPr="00634BBA">
              <w:rPr>
                <w:rStyle w:val="upper"/>
                <w:rFonts w:ascii="Times New Roman" w:hAnsi="Times New Roman"/>
                <w:sz w:val="28"/>
                <w:szCs w:val="28"/>
              </w:rPr>
              <w:t xml:space="preserve">, Оренбургская область, Домбаровский район, </w:t>
            </w:r>
            <w:proofErr w:type="spellStart"/>
            <w:r w:rsidRPr="00634BBA">
              <w:rPr>
                <w:rStyle w:val="upper"/>
                <w:rFonts w:ascii="Times New Roman" w:hAnsi="Times New Roman"/>
                <w:sz w:val="28"/>
                <w:szCs w:val="28"/>
              </w:rPr>
              <w:t>п</w:t>
            </w:r>
            <w:proofErr w:type="spellEnd"/>
            <w:r w:rsidRPr="00634BBA">
              <w:rPr>
                <w:rStyle w:val="upper"/>
                <w:rFonts w:ascii="Times New Roman" w:hAnsi="Times New Roman"/>
                <w:sz w:val="28"/>
                <w:szCs w:val="28"/>
              </w:rPr>
              <w:t xml:space="preserve"> </w:t>
            </w:r>
            <w:proofErr w:type="spellStart"/>
            <w:r>
              <w:rPr>
                <w:rStyle w:val="upper"/>
                <w:rFonts w:ascii="Times New Roman" w:hAnsi="Times New Roman"/>
                <w:sz w:val="28"/>
                <w:szCs w:val="28"/>
              </w:rPr>
              <w:t>Красночабанский</w:t>
            </w:r>
            <w:proofErr w:type="spellEnd"/>
            <w:r>
              <w:rPr>
                <w:rStyle w:val="upper"/>
                <w:rFonts w:ascii="Times New Roman" w:hAnsi="Times New Roman"/>
                <w:sz w:val="28"/>
                <w:szCs w:val="28"/>
              </w:rPr>
              <w:t xml:space="preserve">, </w:t>
            </w:r>
            <w:proofErr w:type="spellStart"/>
            <w:r>
              <w:rPr>
                <w:rStyle w:val="upper"/>
                <w:rFonts w:ascii="Times New Roman" w:hAnsi="Times New Roman"/>
                <w:sz w:val="28"/>
                <w:szCs w:val="28"/>
              </w:rPr>
              <w:t>кл</w:t>
            </w:r>
            <w:proofErr w:type="gramStart"/>
            <w:r>
              <w:rPr>
                <w:rStyle w:val="upper"/>
                <w:rFonts w:ascii="Times New Roman" w:hAnsi="Times New Roman"/>
                <w:sz w:val="28"/>
                <w:szCs w:val="28"/>
              </w:rPr>
              <w:t>.С</w:t>
            </w:r>
            <w:proofErr w:type="gramEnd"/>
            <w:r>
              <w:rPr>
                <w:rStyle w:val="upper"/>
                <w:rFonts w:ascii="Times New Roman" w:hAnsi="Times New Roman"/>
                <w:sz w:val="28"/>
                <w:szCs w:val="28"/>
              </w:rPr>
              <w:t>оветская</w:t>
            </w:r>
            <w:proofErr w:type="spellEnd"/>
            <w:r>
              <w:rPr>
                <w:rStyle w:val="upper"/>
                <w:rFonts w:ascii="Times New Roman" w:hAnsi="Times New Roman"/>
                <w:sz w:val="28"/>
                <w:szCs w:val="28"/>
              </w:rPr>
              <w:t xml:space="preserve"> 13А</w:t>
            </w:r>
          </w:p>
        </w:tc>
        <w:tc>
          <w:tcPr>
            <w:tcW w:w="2407" w:type="dxa"/>
            <w:gridSpan w:val="2"/>
            <w:tcBorders>
              <w:top w:val="nil"/>
              <w:left w:val="nil"/>
              <w:bottom w:val="nil"/>
              <w:right w:val="nil"/>
            </w:tcBorders>
            <w:tcMar>
              <w:top w:w="102" w:type="dxa"/>
              <w:left w:w="68" w:type="dxa"/>
              <w:bottom w:w="102" w:type="dxa"/>
              <w:right w:w="62" w:type="dxa"/>
            </w:tcMar>
            <w:vAlign w:val="center"/>
            <w:hideMark/>
          </w:tcPr>
          <w:p w:rsidR="00A34AF7" w:rsidRPr="00634BBA" w:rsidRDefault="00A34AF7" w:rsidP="009D1CE5">
            <w:pPr>
              <w:pStyle w:val="a6"/>
              <w:rPr>
                <w:sz w:val="28"/>
                <w:szCs w:val="28"/>
              </w:rPr>
            </w:pPr>
            <w:r w:rsidRPr="00634BBA">
              <w:rPr>
                <w:i/>
                <w:iCs/>
                <w:sz w:val="28"/>
                <w:szCs w:val="28"/>
              </w:rPr>
              <w:t>Телефон:</w:t>
            </w:r>
            <w:r w:rsidRPr="00634BBA">
              <w:rPr>
                <w:sz w:val="28"/>
                <w:szCs w:val="28"/>
              </w:rPr>
              <w:t xml:space="preserve"> </w:t>
            </w:r>
            <w:r>
              <w:rPr>
                <w:sz w:val="28"/>
                <w:szCs w:val="28"/>
              </w:rPr>
              <w:t>8 (35367) 2-24-15</w:t>
            </w:r>
          </w:p>
          <w:p w:rsidR="00A34AF7" w:rsidRPr="00677365" w:rsidRDefault="00A34AF7" w:rsidP="009D1CE5">
            <w:pPr>
              <w:spacing w:before="100" w:beforeAutospacing="1" w:after="100" w:afterAutospacing="1"/>
              <w:rPr>
                <w:rFonts w:ascii="Times New Roman" w:eastAsia="Times New Roman" w:hAnsi="Times New Roman"/>
                <w:sz w:val="28"/>
                <w:szCs w:val="28"/>
              </w:rPr>
            </w:pPr>
          </w:p>
        </w:tc>
      </w:tr>
    </w:tbl>
    <w:p w:rsidR="00A34AF7" w:rsidRDefault="00A34AF7" w:rsidP="00A34AF7">
      <w:pPr>
        <w:spacing w:before="100" w:beforeAutospacing="1"/>
        <w:rPr>
          <w:rFonts w:ascii="Times New Roman" w:eastAsia="Times New Roman" w:hAnsi="Times New Roman"/>
          <w:sz w:val="28"/>
          <w:szCs w:val="28"/>
        </w:rPr>
      </w:pP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1.3.2. Информацию о порядке предоставления муниципальной услуги заявитель может получить:</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 xml:space="preserve">непосредственно </w:t>
      </w:r>
      <w:r>
        <w:rPr>
          <w:rFonts w:ascii="Times New Roman" w:eastAsia="Times New Roman" w:hAnsi="Times New Roman"/>
          <w:sz w:val="28"/>
          <w:szCs w:val="28"/>
        </w:rPr>
        <w:t xml:space="preserve">в администрации  </w:t>
      </w:r>
      <w:proofErr w:type="spellStart"/>
      <w:r>
        <w:rPr>
          <w:rFonts w:ascii="Times New Roman" w:eastAsia="Times New Roman" w:hAnsi="Times New Roman"/>
          <w:sz w:val="28"/>
          <w:szCs w:val="28"/>
        </w:rPr>
        <w:t>Красночабанского</w:t>
      </w:r>
      <w:proofErr w:type="spellEnd"/>
      <w:r>
        <w:rPr>
          <w:rFonts w:ascii="Times New Roman" w:eastAsia="Times New Roman" w:hAnsi="Times New Roman"/>
          <w:sz w:val="28"/>
          <w:szCs w:val="28"/>
        </w:rPr>
        <w:t xml:space="preserve"> сельсовета Домбаровского района Оренбургской области</w:t>
      </w:r>
      <w:r w:rsidRPr="00677365">
        <w:rPr>
          <w:rFonts w:ascii="Times New Roman" w:eastAsia="Times New Roman" w:hAnsi="Times New Roman"/>
          <w:sz w:val="28"/>
          <w:szCs w:val="28"/>
        </w:rPr>
        <w:t xml:space="preserve"> (информационные стенды, устное информирование муниципальными служащими администрации, личный прием);</w:t>
      </w:r>
    </w:p>
    <w:p w:rsidR="00A34AF7" w:rsidRDefault="00A34AF7" w:rsidP="00A34AF7">
      <w:pPr>
        <w:rPr>
          <w:rFonts w:ascii="Times New Roman" w:eastAsia="Times New Roman" w:hAnsi="Times New Roman"/>
          <w:sz w:val="28"/>
          <w:szCs w:val="28"/>
        </w:rPr>
      </w:pPr>
      <w:r w:rsidRPr="00677365">
        <w:rPr>
          <w:rFonts w:ascii="Times New Roman" w:eastAsia="Times New Roman" w:hAnsi="Times New Roman"/>
          <w:sz w:val="28"/>
          <w:szCs w:val="28"/>
        </w:rPr>
        <w:t>по почте, в том числе электронной (</w:t>
      </w:r>
      <w:hyperlink r:id="rId8">
        <w:r>
          <w:rPr>
            <w:rStyle w:val="-"/>
            <w:rFonts w:ascii="Times New Roman" w:hAnsi="Times New Roman"/>
            <w:sz w:val="28"/>
            <w:szCs w:val="28"/>
            <w:lang w:val="en-US"/>
          </w:rPr>
          <w:t>kradmspez</w:t>
        </w:r>
        <w:r w:rsidRPr="00837CEA">
          <w:rPr>
            <w:rStyle w:val="-"/>
            <w:rFonts w:ascii="Times New Roman" w:hAnsi="Times New Roman"/>
            <w:sz w:val="28"/>
            <w:szCs w:val="28"/>
          </w:rPr>
          <w:t>2012@</w:t>
        </w:r>
        <w:r>
          <w:rPr>
            <w:rStyle w:val="-"/>
            <w:rFonts w:ascii="Times New Roman" w:hAnsi="Times New Roman"/>
            <w:sz w:val="28"/>
            <w:szCs w:val="28"/>
            <w:lang w:val="en-US"/>
          </w:rPr>
          <w:t>yandex</w:t>
        </w:r>
      </w:hyperlink>
      <w:r w:rsidRPr="00837CEA">
        <w:rPr>
          <w:rFonts w:ascii="Times New Roman" w:hAnsi="Times New Roman"/>
          <w:bCs/>
          <w:sz w:val="28"/>
          <w:szCs w:val="28"/>
        </w:rPr>
        <w:t>.</w:t>
      </w:r>
      <w:r>
        <w:rPr>
          <w:rFonts w:ascii="Times New Roman" w:hAnsi="Times New Roman"/>
          <w:bCs/>
          <w:sz w:val="28"/>
          <w:szCs w:val="28"/>
          <w:u w:val="single"/>
          <w:lang w:val="en-US"/>
        </w:rPr>
        <w:t>ru</w:t>
      </w:r>
      <w:r w:rsidRPr="00677365">
        <w:rPr>
          <w:rFonts w:ascii="Times New Roman" w:eastAsia="Times New Roman" w:hAnsi="Times New Roman"/>
          <w:sz w:val="28"/>
          <w:szCs w:val="28"/>
        </w:rPr>
        <w:t>), в случае письменного обращения заявителя;</w:t>
      </w:r>
    </w:p>
    <w:p w:rsidR="00A34AF7" w:rsidRPr="00677365" w:rsidRDefault="00A34AF7" w:rsidP="00A34AF7">
      <w:pPr>
        <w:rPr>
          <w:rFonts w:ascii="Times New Roman" w:eastAsia="Times New Roman" w:hAnsi="Times New Roman"/>
          <w:sz w:val="28"/>
          <w:szCs w:val="28"/>
        </w:rPr>
      </w:pPr>
      <w:r w:rsidRPr="00677365">
        <w:rPr>
          <w:rFonts w:ascii="Times New Roman" w:eastAsia="Times New Roman" w:hAnsi="Times New Roman"/>
          <w:sz w:val="28"/>
          <w:szCs w:val="28"/>
        </w:rPr>
        <w:t>в сети Интернет на официальном сайте администр</w:t>
      </w:r>
      <w:r>
        <w:rPr>
          <w:rFonts w:ascii="Times New Roman" w:eastAsia="Times New Roman" w:hAnsi="Times New Roman"/>
          <w:sz w:val="28"/>
          <w:szCs w:val="28"/>
        </w:rPr>
        <w:t xml:space="preserve">ации </w:t>
      </w:r>
      <w:proofErr w:type="spellStart"/>
      <w:r>
        <w:rPr>
          <w:rFonts w:ascii="Times New Roman" w:eastAsia="Times New Roman" w:hAnsi="Times New Roman"/>
          <w:sz w:val="28"/>
          <w:szCs w:val="28"/>
        </w:rPr>
        <w:t>Красночабанского</w:t>
      </w:r>
      <w:proofErr w:type="spellEnd"/>
      <w:r>
        <w:rPr>
          <w:rFonts w:ascii="Times New Roman" w:eastAsia="Times New Roman" w:hAnsi="Times New Roman"/>
          <w:sz w:val="28"/>
          <w:szCs w:val="28"/>
        </w:rPr>
        <w:t xml:space="preserve"> сельсовета  (</w:t>
      </w:r>
      <w:r w:rsidRPr="00634BBA">
        <w:rPr>
          <w:rFonts w:ascii="Times New Roman" w:eastAsia="Times New Roman" w:hAnsi="Times New Roman"/>
          <w:sz w:val="28"/>
          <w:szCs w:val="28"/>
        </w:rPr>
        <w:t>http://krch-dm.ru</w:t>
      </w:r>
      <w:r w:rsidRPr="00677365">
        <w:rPr>
          <w:rFonts w:ascii="Times New Roman" w:eastAsia="Times New Roman" w:hAnsi="Times New Roman"/>
          <w:sz w:val="28"/>
          <w:szCs w:val="28"/>
        </w:rPr>
        <w:t>), на официальном портале Губерн</w:t>
      </w:r>
      <w:r>
        <w:rPr>
          <w:rFonts w:ascii="Times New Roman" w:eastAsia="Times New Roman" w:hAnsi="Times New Roman"/>
          <w:sz w:val="28"/>
          <w:szCs w:val="28"/>
        </w:rPr>
        <w:t>атора и Правительства Оренбургской области (</w:t>
      </w:r>
      <w:r w:rsidRPr="00634BBA">
        <w:rPr>
          <w:rFonts w:ascii="Times New Roman" w:eastAsia="Times New Roman" w:hAnsi="Times New Roman"/>
          <w:sz w:val="28"/>
          <w:szCs w:val="28"/>
        </w:rPr>
        <w:t>http://www.orenburg-gov.ru/</w:t>
      </w:r>
      <w:r w:rsidRPr="00677365">
        <w:rPr>
          <w:rFonts w:ascii="Times New Roman" w:eastAsia="Times New Roman" w:hAnsi="Times New Roman"/>
          <w:sz w:val="28"/>
          <w:szCs w:val="28"/>
        </w:rPr>
        <w:t>), на едином портале государственных и муниципальных услуг (</w:t>
      </w:r>
      <w:proofErr w:type="spellStart"/>
      <w:r w:rsidRPr="00677365">
        <w:rPr>
          <w:rFonts w:ascii="Times New Roman" w:eastAsia="Times New Roman" w:hAnsi="Times New Roman"/>
          <w:sz w:val="28"/>
          <w:szCs w:val="28"/>
        </w:rPr>
        <w:t>www.gosuslugi.ru</w:t>
      </w:r>
      <w:proofErr w:type="spellEnd"/>
      <w:r w:rsidRPr="00677365">
        <w:rPr>
          <w:rFonts w:ascii="Times New Roman" w:eastAsia="Times New Roman" w:hAnsi="Times New Roman"/>
          <w:sz w:val="28"/>
          <w:szCs w:val="28"/>
        </w:rPr>
        <w:t>).</w:t>
      </w:r>
    </w:p>
    <w:p w:rsidR="00A34AF7" w:rsidRPr="00677365" w:rsidRDefault="00A34AF7" w:rsidP="00A34AF7">
      <w:pPr>
        <w:rPr>
          <w:rFonts w:ascii="Times New Roman" w:eastAsia="Times New Roman" w:hAnsi="Times New Roman"/>
          <w:sz w:val="28"/>
          <w:szCs w:val="28"/>
        </w:rPr>
      </w:pPr>
      <w:r>
        <w:rPr>
          <w:rFonts w:ascii="Times New Roman" w:eastAsia="Times New Roman" w:hAnsi="Times New Roman"/>
          <w:sz w:val="28"/>
          <w:szCs w:val="28"/>
        </w:rPr>
        <w:t xml:space="preserve">    </w:t>
      </w:r>
      <w:r w:rsidRPr="00677365">
        <w:rPr>
          <w:rFonts w:ascii="Times New Roman" w:eastAsia="Times New Roman" w:hAnsi="Times New Roman"/>
          <w:sz w:val="28"/>
          <w:szCs w:val="28"/>
        </w:rPr>
        <w:t>1.3.3. Информирование получателей услуги осуществляется путем:</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устного консультирования;</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письменных разъяснений;</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средств телефонной связи, в том числ</w:t>
      </w:r>
      <w:r>
        <w:rPr>
          <w:rFonts w:ascii="Times New Roman" w:eastAsia="Times New Roman" w:hAnsi="Times New Roman"/>
          <w:sz w:val="28"/>
          <w:szCs w:val="28"/>
        </w:rPr>
        <w:t>е по телефонам: 8(35367) 2-47-45</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средств почтовой связи;</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размещения информационных материалов на сайте администрации в информационно-телекоммуникационной сети Интернет (адрес сайта);</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 xml:space="preserve">использования федеральной государственной информационной системы "Сводный реестр государственных и муниципальных услуг (функции)" </w:t>
      </w:r>
      <w:r>
        <w:rPr>
          <w:rFonts w:ascii="Times New Roman" w:eastAsia="Times New Roman" w:hAnsi="Times New Roman"/>
          <w:sz w:val="28"/>
          <w:szCs w:val="28"/>
        </w:rPr>
        <w:t>(</w:t>
      </w:r>
      <w:r w:rsidRPr="00634BBA">
        <w:rPr>
          <w:rFonts w:ascii="Times New Roman" w:eastAsia="Times New Roman" w:hAnsi="Times New Roman"/>
          <w:sz w:val="28"/>
          <w:szCs w:val="28"/>
        </w:rPr>
        <w:t>http://www.orenburg-gov.ru</w:t>
      </w:r>
      <w:r w:rsidRPr="00677365">
        <w:rPr>
          <w:rFonts w:ascii="Times New Roman" w:eastAsia="Times New Roman" w:hAnsi="Times New Roman"/>
          <w:sz w:val="28"/>
          <w:szCs w:val="28"/>
        </w:rPr>
        <w:t>), официального портала Губернато</w:t>
      </w:r>
      <w:r>
        <w:rPr>
          <w:rFonts w:ascii="Times New Roman" w:eastAsia="Times New Roman" w:hAnsi="Times New Roman"/>
          <w:sz w:val="28"/>
          <w:szCs w:val="28"/>
        </w:rPr>
        <w:t xml:space="preserve">ра и </w:t>
      </w:r>
      <w:r>
        <w:rPr>
          <w:rFonts w:ascii="Times New Roman" w:eastAsia="Times New Roman" w:hAnsi="Times New Roman"/>
          <w:sz w:val="28"/>
          <w:szCs w:val="28"/>
        </w:rPr>
        <w:lastRenderedPageBreak/>
        <w:t xml:space="preserve">Правительства Оренбургской области </w:t>
      </w:r>
      <w:r w:rsidRPr="00677365">
        <w:rPr>
          <w:rFonts w:ascii="Times New Roman" w:eastAsia="Times New Roman" w:hAnsi="Times New Roman"/>
          <w:sz w:val="28"/>
          <w:szCs w:val="28"/>
        </w:rPr>
        <w:t xml:space="preserve"> (раздел "Государств</w:t>
      </w:r>
      <w:r>
        <w:rPr>
          <w:rFonts w:ascii="Times New Roman" w:eastAsia="Times New Roman" w:hAnsi="Times New Roman"/>
          <w:sz w:val="28"/>
          <w:szCs w:val="28"/>
        </w:rPr>
        <w:t>енные услуги") (</w:t>
      </w:r>
      <w:r w:rsidRPr="00634BBA">
        <w:rPr>
          <w:rFonts w:ascii="Times New Roman" w:eastAsia="Times New Roman" w:hAnsi="Times New Roman"/>
          <w:sz w:val="28"/>
          <w:szCs w:val="28"/>
        </w:rPr>
        <w:t>http://www.orenburg-gov.ru</w:t>
      </w:r>
      <w:r w:rsidRPr="00677365">
        <w:rPr>
          <w:rFonts w:ascii="Times New Roman" w:eastAsia="Times New Roman" w:hAnsi="Times New Roman"/>
          <w:sz w:val="28"/>
          <w:szCs w:val="28"/>
        </w:rPr>
        <w:t>);</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обращения в многофункциональный центр предоставления услуг (далее – МФЦ) (если предоставление услуги организовано через МФЦ).</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В информационно-телекоммуникационной сети Интернет размещаются следующие информационные</w:t>
      </w:r>
      <w:r w:rsidRPr="00677365">
        <w:rPr>
          <w:rFonts w:ascii="Times New Roman" w:eastAsia="Times New Roman" w:hAnsi="Times New Roman"/>
        </w:rPr>
        <w:t xml:space="preserve"> </w:t>
      </w:r>
      <w:r w:rsidRPr="00677365">
        <w:rPr>
          <w:rFonts w:ascii="Times New Roman" w:eastAsia="Times New Roman" w:hAnsi="Times New Roman"/>
          <w:sz w:val="28"/>
          <w:szCs w:val="28"/>
        </w:rPr>
        <w:t>материалы:</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1) извлечения из законодательных и иных нормативных правовых актов, содержащих нормы, регулирующие деятельность по предоставлению услуги;</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2) текст настоящего Административного регламента;</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3) перечень документов, необходимых для предоставления услуги, и требования, предъявляемые к этим документам;</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4) образцы оформления документов, необходимых для предоставления услуги, и требования к ним;</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5) порядок информирования о ходе предоставления услуги;</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6) порядок обжалования действия (бездействия) и решений, осуществляемых и принимаемых Администра</w:t>
      </w:r>
      <w:r>
        <w:rPr>
          <w:rFonts w:ascii="Times New Roman" w:eastAsia="Times New Roman" w:hAnsi="Times New Roman"/>
          <w:sz w:val="28"/>
          <w:szCs w:val="28"/>
        </w:rPr>
        <w:t xml:space="preserve">цией </w:t>
      </w:r>
      <w:proofErr w:type="spellStart"/>
      <w:r>
        <w:rPr>
          <w:rFonts w:ascii="Times New Roman" w:eastAsia="Times New Roman" w:hAnsi="Times New Roman"/>
          <w:sz w:val="28"/>
          <w:szCs w:val="28"/>
        </w:rPr>
        <w:t>Красночабанского</w:t>
      </w:r>
      <w:proofErr w:type="spellEnd"/>
      <w:r>
        <w:rPr>
          <w:rFonts w:ascii="Times New Roman" w:eastAsia="Times New Roman" w:hAnsi="Times New Roman"/>
          <w:sz w:val="28"/>
          <w:szCs w:val="28"/>
        </w:rPr>
        <w:t xml:space="preserve"> сельсовета</w:t>
      </w:r>
      <w:r w:rsidRPr="00677365">
        <w:rPr>
          <w:rFonts w:ascii="Times New Roman" w:eastAsia="Times New Roman" w:hAnsi="Times New Roman"/>
          <w:sz w:val="28"/>
          <w:szCs w:val="28"/>
        </w:rPr>
        <w:t>, в ходе предоставления услуги.</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На стенде уполномоченного органа размещается следующая информация:</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1) извлечения из законодательных и иных нормативных правовых актов, содержащих нормы, регулирующие деятельность по предоставлению услуги;</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2) текст настоящего Административного регламента;</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3) перечень документов, необходимых для предоставления услуги, и требования, предъявляемые к этим документам;</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4) образцы оформления документов, необходимых для предоставления услуги, и требования к ним;</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5) порядок информирования о ходе предоставления услуги;</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 xml:space="preserve">6) порядок обжалования действия (бездействия) и решений, осуществляемых и принимаемых Администрацией </w:t>
      </w:r>
      <w:proofErr w:type="spellStart"/>
      <w:r>
        <w:rPr>
          <w:rFonts w:ascii="Times New Roman" w:eastAsia="Times New Roman" w:hAnsi="Times New Roman"/>
          <w:sz w:val="28"/>
          <w:szCs w:val="28"/>
        </w:rPr>
        <w:t>Красночабанского</w:t>
      </w:r>
      <w:proofErr w:type="spellEnd"/>
      <w:r>
        <w:rPr>
          <w:rFonts w:ascii="Times New Roman" w:eastAsia="Times New Roman" w:hAnsi="Times New Roman"/>
          <w:sz w:val="28"/>
          <w:szCs w:val="28"/>
        </w:rPr>
        <w:t xml:space="preserve"> сельсовета</w:t>
      </w:r>
      <w:r w:rsidRPr="00677365">
        <w:rPr>
          <w:rFonts w:ascii="Times New Roman" w:eastAsia="Times New Roman" w:hAnsi="Times New Roman"/>
          <w:sz w:val="28"/>
          <w:szCs w:val="28"/>
        </w:rPr>
        <w:t>, в ходе предоставления услуги.</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1.3.4. При личном обращении заявителей должностное лицо уполномоченного органа (далее - должностное лицо) информирует об условиях и правилах предоставления государственной услуги.</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В случае организации предоставления государственной услуги через МФЦ информирование получателей государственной услуги о местах нахождения и графиках работы МФЦ осуществляется способами, установленными пунктом 1.3.3 настоящего Административного регламента.</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1.3.5. Использование средств телефонной связи, в том числе личное консультирование должностными лицами.</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При ответах на телефонные звонки и устные обращения граждан, должностные лица подробно и в вежливой форме информируют обратившихся по интересующим их вопросам. Ответ на телефонный звонок должен начинаться с информации по наименованию уполномоченного органа, в который позвонил гражданин, фамилии, имени, отчества и должности лица, принявшего телефонный звонок.</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lastRenderedPageBreak/>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 xml:space="preserve">1.3.6. </w:t>
      </w:r>
      <w:proofErr w:type="gramStart"/>
      <w:r w:rsidRPr="00677365">
        <w:rPr>
          <w:rFonts w:ascii="Times New Roman" w:eastAsia="Times New Roman" w:hAnsi="Times New Roman"/>
          <w:sz w:val="28"/>
          <w:szCs w:val="28"/>
        </w:rPr>
        <w:t>С момента сдачи документов для предоставления услуги заявитель имеет право на получение любых интересующих его сведений о ходе предоставления государственной услуги посредством телефона или личного посещения уполномоченного органа.</w:t>
      </w:r>
      <w:proofErr w:type="gramEnd"/>
    </w:p>
    <w:p w:rsidR="00A34AF7"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Письменное обращение заявителя рассматривается должностными лицами с учетом времени, необходимого для подготовки ответа, в срок, не превышающий 30 дней с момента регистрации обращения.</w:t>
      </w:r>
    </w:p>
    <w:p w:rsidR="00A34AF7" w:rsidRPr="00677365" w:rsidRDefault="00A34AF7" w:rsidP="00A34AF7">
      <w:pPr>
        <w:ind w:firstLine="567"/>
        <w:rPr>
          <w:rFonts w:ascii="Times New Roman" w:eastAsia="Times New Roman" w:hAnsi="Times New Roman"/>
          <w:sz w:val="28"/>
          <w:szCs w:val="28"/>
        </w:rPr>
      </w:pPr>
    </w:p>
    <w:p w:rsidR="00A34AF7" w:rsidRPr="00634BBA" w:rsidRDefault="00A34AF7" w:rsidP="00A34AF7">
      <w:pPr>
        <w:pStyle w:val="a5"/>
        <w:numPr>
          <w:ilvl w:val="0"/>
          <w:numId w:val="1"/>
        </w:numPr>
        <w:jc w:val="center"/>
        <w:rPr>
          <w:rFonts w:ascii="Times New Roman" w:eastAsia="Times New Roman" w:hAnsi="Times New Roman" w:cs="Times New Roman"/>
          <w:b/>
          <w:bCs/>
          <w:sz w:val="28"/>
          <w:szCs w:val="28"/>
        </w:rPr>
      </w:pPr>
      <w:r w:rsidRPr="00634BBA">
        <w:rPr>
          <w:rFonts w:ascii="Times New Roman" w:eastAsia="Times New Roman" w:hAnsi="Times New Roman" w:cs="Times New Roman"/>
          <w:b/>
          <w:bCs/>
          <w:sz w:val="28"/>
          <w:szCs w:val="28"/>
        </w:rPr>
        <w:t>Стандарт предоставления муниципальной услуги</w:t>
      </w:r>
    </w:p>
    <w:p w:rsidR="00A34AF7" w:rsidRPr="00634BBA" w:rsidRDefault="00A34AF7" w:rsidP="00A34AF7">
      <w:pPr>
        <w:pStyle w:val="a5"/>
        <w:ind w:left="570"/>
        <w:rPr>
          <w:rFonts w:ascii="Times New Roman" w:eastAsia="Times New Roman" w:hAnsi="Times New Roman" w:cs="Times New Roman"/>
          <w:sz w:val="28"/>
          <w:szCs w:val="28"/>
        </w:rPr>
      </w:pP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2.1. Наименование муниципальной услуги - «Прием заявлений и выдача документов о согласовании переустройства и (или) перепланировки жилого помещения».</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2.2. Муниципальная услуга предоставляетс</w:t>
      </w:r>
      <w:r>
        <w:rPr>
          <w:rFonts w:ascii="Times New Roman" w:eastAsia="Times New Roman" w:hAnsi="Times New Roman"/>
          <w:sz w:val="28"/>
          <w:szCs w:val="28"/>
        </w:rPr>
        <w:t xml:space="preserve">я администрацией  муниципального образования </w:t>
      </w:r>
      <w:proofErr w:type="spellStart"/>
      <w:r>
        <w:rPr>
          <w:rFonts w:ascii="Times New Roman" w:eastAsia="Times New Roman" w:hAnsi="Times New Roman"/>
          <w:sz w:val="28"/>
          <w:szCs w:val="28"/>
        </w:rPr>
        <w:t>Красночабанский</w:t>
      </w:r>
      <w:proofErr w:type="spellEnd"/>
      <w:r>
        <w:rPr>
          <w:rFonts w:ascii="Times New Roman" w:eastAsia="Times New Roman" w:hAnsi="Times New Roman"/>
          <w:sz w:val="28"/>
          <w:szCs w:val="28"/>
        </w:rPr>
        <w:t xml:space="preserve"> сельсовет Домбаровского</w:t>
      </w:r>
      <w:r w:rsidRPr="00677365">
        <w:rPr>
          <w:rFonts w:ascii="Times New Roman" w:eastAsia="Times New Roman" w:hAnsi="Times New Roman"/>
          <w:sz w:val="28"/>
          <w:szCs w:val="28"/>
        </w:rPr>
        <w:t xml:space="preserve"> мун</w:t>
      </w:r>
      <w:r>
        <w:rPr>
          <w:rFonts w:ascii="Times New Roman" w:eastAsia="Times New Roman" w:hAnsi="Times New Roman"/>
          <w:sz w:val="28"/>
          <w:szCs w:val="28"/>
        </w:rPr>
        <w:t xml:space="preserve">иципального района Оренбургской </w:t>
      </w:r>
      <w:r w:rsidRPr="00677365">
        <w:rPr>
          <w:rFonts w:ascii="Times New Roman" w:eastAsia="Times New Roman" w:hAnsi="Times New Roman"/>
          <w:sz w:val="28"/>
          <w:szCs w:val="28"/>
        </w:rPr>
        <w:t xml:space="preserve"> области (далее – сельское поселение).</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2.3. Результатом предоставления муниципальной услуги является решение о согласовании переустройства и (или) перепланировки жилого помещения (либо отказе в согласовании) переустройства и (или) перепланировки жилого помещения.</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2.4. Срок предоставления муниципальной услуги</w:t>
      </w:r>
    </w:p>
    <w:p w:rsidR="00A34AF7" w:rsidRPr="00677365" w:rsidRDefault="00A34AF7" w:rsidP="00A34AF7">
      <w:pPr>
        <w:ind w:firstLine="567"/>
        <w:rPr>
          <w:rFonts w:ascii="Times New Roman" w:eastAsia="Times New Roman" w:hAnsi="Times New Roman"/>
          <w:sz w:val="28"/>
          <w:szCs w:val="28"/>
        </w:rPr>
      </w:pPr>
      <w:proofErr w:type="gramStart"/>
      <w:r w:rsidRPr="00677365">
        <w:rPr>
          <w:rFonts w:ascii="Times New Roman" w:eastAsia="Times New Roman" w:hAnsi="Times New Roman"/>
          <w:sz w:val="28"/>
          <w:szCs w:val="28"/>
        </w:rPr>
        <w:t>Решение о согласовании или об отказе в согласовании принимается по результатам рассмотрения соответствующего заявления и иных представленных в соответствии с пунктом 2.6 настоящего административного регламента документов не позднее чем через сорок пять дней со дня представления в данный орган документов, обязанность по представлению которых возложена на заявителя.</w:t>
      </w:r>
      <w:proofErr w:type="gramEnd"/>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В случае представления заявителем документов через МФЦ срок предоставления муниципальной услуги исчисляется со дня передачи МФЦ документов в Администрацию.</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Документ, подтверждающий принятие решений о согласовании переустройства и (или) перепланировки жилого помещения выдается или направляется по адресу, указанному в заявлении, либо через многофункциональный центр заявителю не позднее чем через три рабочих дня со дня принятия такого решения.</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2.5. Правовой основой для предоставления муниципальной услуги являются следующие нормативные правовые акты:</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Жилищный кодекс Российской Федерации;</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lastRenderedPageBreak/>
        <w:t>Федеральный закон от 6 октября 2003 г. № 131-ФЗ «Об общих принципах организации местного самоуправления в Российской Федерации»;</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Федеральный закон от 27 июня 2010 г. № 210-ФЗ «Об организации предоставления государственных и муниципальных услуг»;</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Постановление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Распоряжение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A34AF7" w:rsidRPr="00677365" w:rsidRDefault="00A34AF7" w:rsidP="00A34AF7">
      <w:pPr>
        <w:ind w:firstLine="567"/>
        <w:rPr>
          <w:rFonts w:ascii="Times New Roman" w:eastAsia="Times New Roman" w:hAnsi="Times New Roman"/>
          <w:sz w:val="28"/>
          <w:szCs w:val="28"/>
        </w:rPr>
      </w:pPr>
      <w:r>
        <w:rPr>
          <w:rFonts w:ascii="Times New Roman" w:eastAsia="Times New Roman" w:hAnsi="Times New Roman"/>
          <w:sz w:val="28"/>
          <w:szCs w:val="28"/>
        </w:rPr>
        <w:t xml:space="preserve">Устав МО </w:t>
      </w:r>
      <w:proofErr w:type="spellStart"/>
      <w:r>
        <w:rPr>
          <w:rFonts w:ascii="Times New Roman" w:eastAsia="Times New Roman" w:hAnsi="Times New Roman"/>
          <w:sz w:val="28"/>
          <w:szCs w:val="28"/>
        </w:rPr>
        <w:t>Красночабанский</w:t>
      </w:r>
      <w:proofErr w:type="spellEnd"/>
      <w:r>
        <w:rPr>
          <w:rFonts w:ascii="Times New Roman" w:eastAsia="Times New Roman" w:hAnsi="Times New Roman"/>
          <w:sz w:val="28"/>
          <w:szCs w:val="28"/>
        </w:rPr>
        <w:t xml:space="preserve"> сельсовет Домбаровского  района Оренбургской </w:t>
      </w:r>
      <w:r w:rsidRPr="00677365">
        <w:rPr>
          <w:rFonts w:ascii="Times New Roman" w:eastAsia="Times New Roman" w:hAnsi="Times New Roman"/>
          <w:sz w:val="28"/>
          <w:szCs w:val="28"/>
        </w:rPr>
        <w:t xml:space="preserve"> области;</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 xml:space="preserve">- постановление Администрации </w:t>
      </w:r>
      <w:proofErr w:type="spellStart"/>
      <w:r w:rsidRPr="00677365">
        <w:rPr>
          <w:rFonts w:ascii="Times New Roman" w:eastAsia="Times New Roman" w:hAnsi="Times New Roman"/>
          <w:sz w:val="28"/>
          <w:szCs w:val="28"/>
        </w:rPr>
        <w:t>Алёшкинского</w:t>
      </w:r>
      <w:proofErr w:type="spellEnd"/>
      <w:r w:rsidRPr="00677365">
        <w:rPr>
          <w:rFonts w:ascii="Times New Roman" w:eastAsia="Times New Roman" w:hAnsi="Times New Roman"/>
          <w:sz w:val="28"/>
          <w:szCs w:val="28"/>
        </w:rPr>
        <w:t xml:space="preserve"> сельско</w:t>
      </w:r>
      <w:r>
        <w:rPr>
          <w:rFonts w:ascii="Times New Roman" w:eastAsia="Times New Roman" w:hAnsi="Times New Roman"/>
          <w:sz w:val="28"/>
          <w:szCs w:val="28"/>
        </w:rPr>
        <w:t>го поселения № 66-п  от 15.06.2016</w:t>
      </w:r>
      <w:r w:rsidRPr="00677365">
        <w:rPr>
          <w:rFonts w:ascii="Times New Roman" w:eastAsia="Times New Roman" w:hAnsi="Times New Roman"/>
          <w:sz w:val="28"/>
          <w:szCs w:val="28"/>
        </w:rPr>
        <w:t>. «О порядке разработки и утверждения административных регламентов предоставления муниципальных услуг».</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2.6. Перечень документов, необходимых для предоставления муниципальной услуги</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2.6.1. Самостоятельно заявитель представляет следующие документы:</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 заявление о переустройстве и (или) перепланировке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 xml:space="preserve">- правоустанавливающие документы на переустраиваемое и (или) </w:t>
      </w:r>
      <w:proofErr w:type="spellStart"/>
      <w:r w:rsidRPr="00677365">
        <w:rPr>
          <w:rFonts w:ascii="Times New Roman" w:eastAsia="Times New Roman" w:hAnsi="Times New Roman"/>
          <w:sz w:val="28"/>
          <w:szCs w:val="28"/>
        </w:rPr>
        <w:t>перепланируемое</w:t>
      </w:r>
      <w:proofErr w:type="spellEnd"/>
      <w:r w:rsidRPr="00677365">
        <w:rPr>
          <w:rFonts w:ascii="Times New Roman" w:eastAsia="Times New Roman" w:hAnsi="Times New Roman"/>
          <w:sz w:val="28"/>
          <w:szCs w:val="28"/>
        </w:rPr>
        <w:t xml:space="preserve"> жилое помещение (подлинники или засвидетельствованные в нотариальном порядке копии), в случае если право на переводимое помещение не зарегистрировано в Едином государственном реестре прав на недвижимое имущество и сделок с ним;</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677365">
        <w:rPr>
          <w:rFonts w:ascii="Times New Roman" w:eastAsia="Times New Roman" w:hAnsi="Times New Roman"/>
          <w:sz w:val="28"/>
          <w:szCs w:val="28"/>
        </w:rPr>
        <w:t>перепланируемого</w:t>
      </w:r>
      <w:proofErr w:type="spellEnd"/>
      <w:r w:rsidRPr="00677365">
        <w:rPr>
          <w:rFonts w:ascii="Times New Roman" w:eastAsia="Times New Roman" w:hAnsi="Times New Roman"/>
          <w:sz w:val="28"/>
          <w:szCs w:val="28"/>
        </w:rPr>
        <w:t xml:space="preserve"> жилого помещения;</w:t>
      </w:r>
    </w:p>
    <w:p w:rsidR="00A34AF7" w:rsidRPr="00677365" w:rsidRDefault="00A34AF7" w:rsidP="00A34AF7">
      <w:pPr>
        <w:ind w:firstLine="567"/>
        <w:rPr>
          <w:rFonts w:ascii="Times New Roman" w:eastAsia="Times New Roman" w:hAnsi="Times New Roman"/>
          <w:sz w:val="28"/>
          <w:szCs w:val="28"/>
        </w:rPr>
      </w:pPr>
      <w:proofErr w:type="gramStart"/>
      <w:r w:rsidRPr="00677365">
        <w:rPr>
          <w:rFonts w:ascii="Times New Roman" w:eastAsia="Times New Roman" w:hAnsi="Times New Roman"/>
          <w:sz w:val="28"/>
          <w:szCs w:val="28"/>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677365">
        <w:rPr>
          <w:rFonts w:ascii="Times New Roman" w:eastAsia="Times New Roman" w:hAnsi="Times New Roman"/>
          <w:sz w:val="28"/>
          <w:szCs w:val="28"/>
        </w:rPr>
        <w:t>перепланируемое</w:t>
      </w:r>
      <w:proofErr w:type="spellEnd"/>
      <w:r w:rsidRPr="00677365">
        <w:rPr>
          <w:rFonts w:ascii="Times New Roman" w:eastAsia="Times New Roman" w:hAnsi="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677365">
        <w:rPr>
          <w:rFonts w:ascii="Times New Roman" w:eastAsia="Times New Roman" w:hAnsi="Times New Roman"/>
          <w:sz w:val="28"/>
          <w:szCs w:val="28"/>
        </w:rPr>
        <w:t>наймодателем</w:t>
      </w:r>
      <w:proofErr w:type="spellEnd"/>
      <w:r w:rsidRPr="00677365">
        <w:rPr>
          <w:rFonts w:ascii="Times New Roman" w:eastAsia="Times New Roman" w:hAnsi="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Pr="00677365">
        <w:rPr>
          <w:rFonts w:ascii="Times New Roman" w:eastAsia="Times New Roman" w:hAnsi="Times New Roman"/>
          <w:sz w:val="28"/>
          <w:szCs w:val="28"/>
        </w:rPr>
        <w:t>перепланируемого</w:t>
      </w:r>
      <w:proofErr w:type="spellEnd"/>
      <w:r w:rsidRPr="00677365">
        <w:rPr>
          <w:rFonts w:ascii="Times New Roman" w:eastAsia="Times New Roman" w:hAnsi="Times New Roman"/>
          <w:sz w:val="28"/>
          <w:szCs w:val="28"/>
        </w:rPr>
        <w:t xml:space="preserve"> жилого помещения по договору социального найма).</w:t>
      </w:r>
      <w:proofErr w:type="gramEnd"/>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2.6.2. По собственной инициативе заявитель вправе представить:</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lastRenderedPageBreak/>
        <w:t>- правоустанавливающие документы на переводимое помещение, если право на переводимое помещение зарегистрировано в Едином государственном реестре прав на недвижимое имущество и сделок с ним;</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 xml:space="preserve">- технический паспорт переустраиваемого и (или) </w:t>
      </w:r>
      <w:proofErr w:type="spellStart"/>
      <w:r w:rsidRPr="00677365">
        <w:rPr>
          <w:rFonts w:ascii="Times New Roman" w:eastAsia="Times New Roman" w:hAnsi="Times New Roman"/>
          <w:sz w:val="28"/>
          <w:szCs w:val="28"/>
        </w:rPr>
        <w:t>перепланируемого</w:t>
      </w:r>
      <w:proofErr w:type="spellEnd"/>
      <w:r w:rsidRPr="00677365">
        <w:rPr>
          <w:rFonts w:ascii="Times New Roman" w:eastAsia="Times New Roman" w:hAnsi="Times New Roman"/>
          <w:sz w:val="28"/>
          <w:szCs w:val="28"/>
        </w:rPr>
        <w:t xml:space="preserve"> жилого помещения;</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В случае непредставления заявителем по собственной инициативе вышеперечисленных документов они подлежат представлению в рамках межведомственного информационного взаимодействия.</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2.7. Оснований для отказа в приеме документов не предусмотрено.</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2.8. Основания для отказа в согласовании переустройства и (или) перепланировки жилого помещения</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Отказ в согласовании переустройства и (или) перепланировки жилого помещения допускается в случае:</w:t>
      </w:r>
    </w:p>
    <w:p w:rsidR="00A34AF7" w:rsidRPr="00677365" w:rsidRDefault="00A34AF7" w:rsidP="00A34AF7">
      <w:pPr>
        <w:ind w:firstLine="567"/>
        <w:rPr>
          <w:rFonts w:ascii="Times New Roman" w:eastAsia="Times New Roman" w:hAnsi="Times New Roman"/>
          <w:sz w:val="28"/>
          <w:szCs w:val="28"/>
        </w:rPr>
      </w:pPr>
      <w:proofErr w:type="gramStart"/>
      <w:r w:rsidRPr="00677365">
        <w:rPr>
          <w:rFonts w:ascii="Times New Roman" w:eastAsia="Times New Roman" w:hAnsi="Times New Roman"/>
          <w:sz w:val="28"/>
          <w:szCs w:val="28"/>
        </w:rPr>
        <w:t>- непредставления определенных в подпункте 2.6.1 настоящего административного регламента документов, обязанность по представлению которых возложена на заявителя;</w:t>
      </w:r>
      <w:proofErr w:type="gramEnd"/>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 xml:space="preserve">- поступления в орган, осуществляющий согласование, ответа на межведомственный запрос, свидетельствующего об отсутствии документа и (или) информации, </w:t>
      </w:r>
      <w:proofErr w:type="gramStart"/>
      <w:r w:rsidRPr="00677365">
        <w:rPr>
          <w:rFonts w:ascii="Times New Roman" w:eastAsia="Times New Roman" w:hAnsi="Times New Roman"/>
          <w:sz w:val="28"/>
          <w:szCs w:val="28"/>
        </w:rPr>
        <w:t>необходимых</w:t>
      </w:r>
      <w:proofErr w:type="gramEnd"/>
      <w:r w:rsidRPr="00677365">
        <w:rPr>
          <w:rFonts w:ascii="Times New Roman" w:eastAsia="Times New Roman" w:hAnsi="Times New Roman"/>
          <w:sz w:val="28"/>
          <w:szCs w:val="28"/>
        </w:rPr>
        <w:t xml:space="preserve"> для проведения переустройства и (или) перепланировки жилого помещения в соответствии с подпунктом 2.6.2 настоящего административного регламента, если соответствующий документ не представлен заявителем по собственной инициативе. </w:t>
      </w:r>
      <w:proofErr w:type="gramStart"/>
      <w:r w:rsidRPr="00677365">
        <w:rPr>
          <w:rFonts w:ascii="Times New Roman" w:eastAsia="Times New Roman" w:hAnsi="Times New Roman"/>
          <w:sz w:val="28"/>
          <w:szCs w:val="28"/>
        </w:rPr>
        <w:t>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подпунктом 2.6.2 настоящего административного регламента, и не получил от заявителя такие документ</w:t>
      </w:r>
      <w:proofErr w:type="gramEnd"/>
      <w:r w:rsidRPr="00677365">
        <w:rPr>
          <w:rFonts w:ascii="Times New Roman" w:eastAsia="Times New Roman" w:hAnsi="Times New Roman"/>
          <w:sz w:val="28"/>
          <w:szCs w:val="28"/>
        </w:rPr>
        <w:t xml:space="preserve"> и (или) информацию в течение пятнадцати рабочих дней со дня направления уведомления;</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 представления документов в ненадлежащий орган;</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 несоответствия проекта переустройства и (или) перепланировки жилого помещения требованиям законодательства.</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 xml:space="preserve">2.9. В случае если причины, по которым </w:t>
      </w:r>
      <w:proofErr w:type="gramStart"/>
      <w:r w:rsidRPr="00677365">
        <w:rPr>
          <w:rFonts w:ascii="Times New Roman" w:eastAsia="Times New Roman" w:hAnsi="Times New Roman"/>
          <w:sz w:val="28"/>
          <w:szCs w:val="28"/>
        </w:rPr>
        <w:t>заявителю было отказано в предоставлении муниципальной услуги в последующем были</w:t>
      </w:r>
      <w:proofErr w:type="gramEnd"/>
      <w:r w:rsidRPr="00677365">
        <w:rPr>
          <w:rFonts w:ascii="Times New Roman" w:eastAsia="Times New Roman" w:hAnsi="Times New Roman"/>
          <w:sz w:val="28"/>
          <w:szCs w:val="28"/>
        </w:rPr>
        <w:t xml:space="preserve"> устранены, гражданин вправе вновь обратиться в Администрацию за предоставлением муниципальной услуги.</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2.10. Муниципальная услуга предоставляется бесплатно.</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lastRenderedPageBreak/>
        <w:t>2.11. Максимальное время ожидания в очереди при подаче заявления и получении результата предоставления муниципальной услуги составляет 15 минут</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2.12. Срок регистрации запроса заявителя составляет 3 дня со дня его поступления в Администрацию.</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 xml:space="preserve">2.13. </w:t>
      </w:r>
      <w:proofErr w:type="gramStart"/>
      <w:r w:rsidRPr="00677365">
        <w:rPr>
          <w:rFonts w:ascii="Times New Roman" w:eastAsia="Times New Roman" w:hAnsi="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2.13.1. Требования к помещениям, в которых предоставляется муниципальная услуга.</w:t>
      </w:r>
    </w:p>
    <w:p w:rsidR="00A34AF7" w:rsidRPr="00677365" w:rsidRDefault="00A34AF7" w:rsidP="00A34AF7">
      <w:pPr>
        <w:ind w:firstLine="567"/>
        <w:rPr>
          <w:rFonts w:ascii="Times New Roman" w:eastAsia="Times New Roman" w:hAnsi="Times New Roman"/>
          <w:sz w:val="28"/>
          <w:szCs w:val="28"/>
        </w:rPr>
      </w:pPr>
      <w:proofErr w:type="gramStart"/>
      <w:r w:rsidRPr="00677365">
        <w:rPr>
          <w:rFonts w:ascii="Times New Roman" w:eastAsia="Times New Roman" w:hAnsi="Times New Roman"/>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 xml:space="preserve">Помещения уполномоченного органа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677365">
        <w:rPr>
          <w:rFonts w:ascii="Times New Roman" w:eastAsia="Times New Roman" w:hAnsi="Times New Roman"/>
          <w:sz w:val="28"/>
          <w:szCs w:val="28"/>
        </w:rPr>
        <w:t>СанПиН</w:t>
      </w:r>
      <w:proofErr w:type="spellEnd"/>
      <w:r w:rsidRPr="00677365">
        <w:rPr>
          <w:rFonts w:ascii="Times New Roman" w:eastAsia="Times New Roman" w:hAnsi="Times New Roman"/>
          <w:sz w:val="28"/>
          <w:szCs w:val="28"/>
        </w:rPr>
        <w:t xml:space="preserve"> 2.2.2/2.4.1340-03» и быть оборудованы средствами пожаротушения.</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Вход и выход из помещений оборудуются соответствующими указателями.</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2.13.2. Требования к местам ожидания.</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Места ожидания должны быть оборудованы стульями, кресельными секциями, скамьями.</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2.13.3. Требования к местам приема заявителей.</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Прием заявителей осуществляется в специально выделенных для этих целей помещениях.</w:t>
      </w:r>
    </w:p>
    <w:p w:rsidR="00A34AF7" w:rsidRPr="00677365" w:rsidRDefault="00A34AF7" w:rsidP="00A34AF7">
      <w:pPr>
        <w:ind w:firstLine="567"/>
        <w:rPr>
          <w:rFonts w:ascii="Times New Roman" w:eastAsia="Times New Roman" w:hAnsi="Times New Roman"/>
          <w:sz w:val="28"/>
          <w:szCs w:val="28"/>
        </w:rPr>
      </w:pPr>
      <w:proofErr w:type="gramStart"/>
      <w:r w:rsidRPr="00677365">
        <w:rPr>
          <w:rFonts w:ascii="Times New Roman" w:eastAsia="Times New Roman" w:hAnsi="Times New Roman"/>
          <w:sz w:val="28"/>
          <w:szCs w:val="28"/>
        </w:rPr>
        <w:t xml:space="preserve">Каждое рабочее место специалистов уполномоченного органа должно быть оборудовано персональным компьютером с возможностью доступа к </w:t>
      </w:r>
      <w:r w:rsidRPr="00677365">
        <w:rPr>
          <w:rFonts w:ascii="Times New Roman" w:eastAsia="Times New Roman" w:hAnsi="Times New Roman"/>
          <w:sz w:val="28"/>
          <w:szCs w:val="28"/>
        </w:rPr>
        <w:lastRenderedPageBreak/>
        <w:t>необходимым информационным базам данных, печатающим и копирующим устройствам.</w:t>
      </w:r>
      <w:proofErr w:type="gramEnd"/>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2.13.4. Требования к информационным стендам.</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На информационных стендах, официальном сайте уполномоченного органа размещаются следующие информационные материалы:</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текст настоящего Административного регламента;</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информация о порядке исполнения муниципальной услуги;</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перечень документов, необходимых для предоставления муниципальной услуги;</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формы и образцы документов для заполнения.</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сведения о месте нахождения и графике работы наименование администрации муниципального образования и МФЦ;</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справочные телефоны;</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адреса электронной почты и адреса Интернет-сайтов;</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информация о месте личного приема, а также об установленных для личного приема днях и часах.</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При изменении информации по исполнению муниципальной услуги осуществляется ее периодическое обновление.</w:t>
      </w:r>
    </w:p>
    <w:p w:rsidR="00A34AF7" w:rsidRPr="00677365" w:rsidRDefault="00A34AF7" w:rsidP="00A34AF7">
      <w:pPr>
        <w:ind w:firstLine="567"/>
        <w:rPr>
          <w:rFonts w:ascii="Times New Roman" w:eastAsia="Times New Roman" w:hAnsi="Times New Roman"/>
          <w:sz w:val="28"/>
          <w:szCs w:val="28"/>
        </w:rPr>
      </w:pPr>
      <w:proofErr w:type="gramStart"/>
      <w:r w:rsidRPr="00677365">
        <w:rPr>
          <w:rFonts w:ascii="Times New Roman" w:eastAsia="Times New Roman" w:hAnsi="Times New Roman"/>
          <w:sz w:val="28"/>
          <w:szCs w:val="28"/>
        </w:rPr>
        <w:t xml:space="preserve">Визуальная, текстовая и </w:t>
      </w:r>
      <w:proofErr w:type="spellStart"/>
      <w:r w:rsidRPr="00677365">
        <w:rPr>
          <w:rFonts w:ascii="Times New Roman" w:eastAsia="Times New Roman" w:hAnsi="Times New Roman"/>
          <w:sz w:val="28"/>
          <w:szCs w:val="28"/>
        </w:rPr>
        <w:t>мультимедийная</w:t>
      </w:r>
      <w:proofErr w:type="spellEnd"/>
      <w:r w:rsidRPr="00677365">
        <w:rPr>
          <w:rFonts w:ascii="Times New Roman" w:eastAsia="Times New Roman" w:hAnsi="Times New Roman"/>
          <w:sz w:val="28"/>
          <w:szCs w:val="28"/>
        </w:rPr>
        <w:t xml:space="preserve">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t>
      </w:r>
      <w:proofErr w:type="spellStart"/>
      <w:r w:rsidRPr="00677365">
        <w:rPr>
          <w:rFonts w:ascii="Times New Roman" w:eastAsia="Times New Roman" w:hAnsi="Times New Roman"/>
          <w:sz w:val="28"/>
          <w:szCs w:val="28"/>
        </w:rPr>
        <w:t>www.gosuslugi.ru</w:t>
      </w:r>
      <w:proofErr w:type="spellEnd"/>
      <w:r w:rsidRPr="00677365">
        <w:rPr>
          <w:rFonts w:ascii="Times New Roman" w:eastAsia="Times New Roman" w:hAnsi="Times New Roman"/>
          <w:sz w:val="28"/>
          <w:szCs w:val="28"/>
        </w:rPr>
        <w:t>), на официальном портале Губернато</w:t>
      </w:r>
      <w:r>
        <w:rPr>
          <w:rFonts w:ascii="Times New Roman" w:eastAsia="Times New Roman" w:hAnsi="Times New Roman"/>
          <w:sz w:val="28"/>
          <w:szCs w:val="28"/>
        </w:rPr>
        <w:t>ра и Администрации Оренбургской</w:t>
      </w:r>
      <w:r w:rsidRPr="00677365">
        <w:rPr>
          <w:rFonts w:ascii="Times New Roman" w:eastAsia="Times New Roman" w:hAnsi="Times New Roman"/>
          <w:sz w:val="28"/>
          <w:szCs w:val="28"/>
        </w:rPr>
        <w:t xml:space="preserve"> области в разделе «Государс</w:t>
      </w:r>
      <w:r>
        <w:rPr>
          <w:rFonts w:ascii="Times New Roman" w:eastAsia="Times New Roman" w:hAnsi="Times New Roman"/>
          <w:sz w:val="28"/>
          <w:szCs w:val="28"/>
        </w:rPr>
        <w:t>твенные услуги» (</w:t>
      </w:r>
      <w:r w:rsidRPr="00634BBA">
        <w:rPr>
          <w:rFonts w:ascii="Times New Roman" w:eastAsia="Times New Roman" w:hAnsi="Times New Roman"/>
          <w:sz w:val="28"/>
          <w:szCs w:val="28"/>
        </w:rPr>
        <w:t>http://www.orenburg-gov.ru</w:t>
      </w:r>
      <w:r w:rsidRPr="00677365">
        <w:rPr>
          <w:rFonts w:ascii="Times New Roman" w:eastAsia="Times New Roman" w:hAnsi="Times New Roman"/>
          <w:sz w:val="28"/>
          <w:szCs w:val="28"/>
        </w:rPr>
        <w:t>), а также на официальном</w:t>
      </w:r>
      <w:proofErr w:type="gramEnd"/>
      <w:r w:rsidRPr="00677365">
        <w:rPr>
          <w:rFonts w:ascii="Times New Roman" w:eastAsia="Times New Roman" w:hAnsi="Times New Roman"/>
          <w:sz w:val="28"/>
          <w:szCs w:val="28"/>
        </w:rPr>
        <w:t xml:space="preserve"> </w:t>
      </w:r>
      <w:proofErr w:type="gramStart"/>
      <w:r w:rsidRPr="00677365">
        <w:rPr>
          <w:rFonts w:ascii="Times New Roman" w:eastAsia="Times New Roman" w:hAnsi="Times New Roman"/>
          <w:sz w:val="28"/>
          <w:szCs w:val="28"/>
        </w:rPr>
        <w:t>сайте</w:t>
      </w:r>
      <w:proofErr w:type="gramEnd"/>
      <w:r w:rsidRPr="00677365">
        <w:rPr>
          <w:rFonts w:ascii="Times New Roman" w:eastAsia="Times New Roman" w:hAnsi="Times New Roman"/>
          <w:sz w:val="28"/>
          <w:szCs w:val="28"/>
        </w:rPr>
        <w:t xml:space="preserve"> уполномоченного ор</w:t>
      </w:r>
      <w:r>
        <w:rPr>
          <w:rFonts w:ascii="Times New Roman" w:eastAsia="Times New Roman" w:hAnsi="Times New Roman"/>
          <w:sz w:val="28"/>
          <w:szCs w:val="28"/>
        </w:rPr>
        <w:t xml:space="preserve">гана (адрес сайта </w:t>
      </w:r>
      <w:r w:rsidRPr="00634BBA">
        <w:rPr>
          <w:rFonts w:ascii="Times New Roman" w:eastAsia="Times New Roman" w:hAnsi="Times New Roman"/>
          <w:sz w:val="28"/>
          <w:szCs w:val="28"/>
        </w:rPr>
        <w:t>http://krch-dm.ru</w:t>
      </w:r>
      <w:r w:rsidRPr="00677365">
        <w:rPr>
          <w:rFonts w:ascii="Times New Roman" w:eastAsia="Times New Roman" w:hAnsi="Times New Roman"/>
          <w:sz w:val="28"/>
          <w:szCs w:val="28"/>
        </w:rPr>
        <w:t>).</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 xml:space="preserve">Оформление визуальной, текстовой и </w:t>
      </w:r>
      <w:proofErr w:type="spellStart"/>
      <w:r w:rsidRPr="00677365">
        <w:rPr>
          <w:rFonts w:ascii="Times New Roman" w:eastAsia="Times New Roman" w:hAnsi="Times New Roman"/>
          <w:sz w:val="28"/>
          <w:szCs w:val="28"/>
        </w:rPr>
        <w:t>мультимедийной</w:t>
      </w:r>
      <w:proofErr w:type="spellEnd"/>
      <w:r w:rsidRPr="00677365">
        <w:rPr>
          <w:rFonts w:ascii="Times New Roman" w:eastAsia="Times New Roman" w:hAnsi="Times New Roman"/>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lastRenderedPageBreak/>
        <w:t>2.13.5. Требования к обеспечению доступности предоставления муниципальной услуги для инвалидов.</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В целях обеспечения условий доступности для инвалидов муниципальной услуги должно быть обеспечено:</w:t>
      </w:r>
    </w:p>
    <w:p w:rsidR="00A34AF7" w:rsidRPr="00677365" w:rsidRDefault="00A34AF7" w:rsidP="00A34AF7">
      <w:pPr>
        <w:ind w:firstLine="567"/>
        <w:rPr>
          <w:rFonts w:ascii="Times New Roman" w:eastAsia="Times New Roman" w:hAnsi="Times New Roman"/>
          <w:sz w:val="28"/>
          <w:szCs w:val="28"/>
        </w:rPr>
      </w:pPr>
      <w:proofErr w:type="gramStart"/>
      <w:r w:rsidRPr="00677365">
        <w:rPr>
          <w:rFonts w:ascii="Times New Roman" w:eastAsia="Times New Roman" w:hAnsi="Times New Roman"/>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roofErr w:type="gramEnd"/>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 беспрепятственный вход инвалидов в помещение и выход из него;</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 xml:space="preserve">- допуск </w:t>
      </w:r>
      <w:proofErr w:type="spellStart"/>
      <w:r w:rsidRPr="00677365">
        <w:rPr>
          <w:rFonts w:ascii="Times New Roman" w:eastAsia="Times New Roman" w:hAnsi="Times New Roman"/>
          <w:sz w:val="28"/>
          <w:szCs w:val="28"/>
        </w:rPr>
        <w:t>сурдопереводчика</w:t>
      </w:r>
      <w:proofErr w:type="spellEnd"/>
      <w:r w:rsidRPr="00677365">
        <w:rPr>
          <w:rFonts w:ascii="Times New Roman" w:eastAsia="Times New Roman" w:hAnsi="Times New Roman"/>
          <w:sz w:val="28"/>
          <w:szCs w:val="28"/>
        </w:rPr>
        <w:t xml:space="preserve"> и </w:t>
      </w:r>
      <w:proofErr w:type="spellStart"/>
      <w:r w:rsidRPr="00677365">
        <w:rPr>
          <w:rFonts w:ascii="Times New Roman" w:eastAsia="Times New Roman" w:hAnsi="Times New Roman"/>
          <w:sz w:val="28"/>
          <w:szCs w:val="28"/>
        </w:rPr>
        <w:t>тифлосурдопереводчика</w:t>
      </w:r>
      <w:proofErr w:type="spellEnd"/>
      <w:r w:rsidRPr="00677365">
        <w:rPr>
          <w:rFonts w:ascii="Times New Roman" w:eastAsia="Times New Roman" w:hAnsi="Times New Roman"/>
          <w:sz w:val="28"/>
          <w:szCs w:val="28"/>
        </w:rPr>
        <w:t>;</w:t>
      </w:r>
    </w:p>
    <w:p w:rsidR="00A34AF7" w:rsidRPr="00677365" w:rsidRDefault="00A34AF7" w:rsidP="00A34AF7">
      <w:pPr>
        <w:ind w:firstLine="567"/>
        <w:rPr>
          <w:rFonts w:ascii="Times New Roman" w:eastAsia="Times New Roman" w:hAnsi="Times New Roman"/>
          <w:sz w:val="28"/>
          <w:szCs w:val="28"/>
        </w:rPr>
      </w:pPr>
      <w:proofErr w:type="gramStart"/>
      <w:r w:rsidRPr="00677365">
        <w:rPr>
          <w:rFonts w:ascii="Times New Roman" w:eastAsia="Times New Roman" w:hAnsi="Times New Roman"/>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 предоставление при необходимости услуги по месту жительства инвалида или в дистанционном режиме;</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 xml:space="preserve">2.14. </w:t>
      </w:r>
      <w:proofErr w:type="gramStart"/>
      <w:r w:rsidRPr="00677365">
        <w:rPr>
          <w:rFonts w:ascii="Times New Roman" w:eastAsia="Times New Roman" w:hAnsi="Times New Roman"/>
          <w:sz w:val="28"/>
          <w:szCs w:val="28"/>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администрация </w:t>
      </w:r>
      <w:proofErr w:type="spellStart"/>
      <w:r>
        <w:rPr>
          <w:rFonts w:ascii="Times New Roman" w:eastAsia="Times New Roman" w:hAnsi="Times New Roman"/>
          <w:sz w:val="28"/>
          <w:szCs w:val="28"/>
        </w:rPr>
        <w:t>Красночабанского</w:t>
      </w:r>
      <w:proofErr w:type="spellEnd"/>
      <w:r>
        <w:rPr>
          <w:rFonts w:ascii="Times New Roman" w:eastAsia="Times New Roman" w:hAnsi="Times New Roman"/>
          <w:sz w:val="28"/>
          <w:szCs w:val="28"/>
        </w:rPr>
        <w:t xml:space="preserve"> сельсовета</w:t>
      </w:r>
      <w:r w:rsidRPr="00677365">
        <w:rPr>
          <w:rFonts w:ascii="Times New Roman" w:eastAsia="Times New Roman" w:hAnsi="Times New Roman"/>
          <w:sz w:val="28"/>
          <w:szCs w:val="28"/>
        </w:rPr>
        <w:t xml:space="preserve"> и должностных</w:t>
      </w:r>
      <w:proofErr w:type="gramEnd"/>
      <w:r w:rsidRPr="00677365">
        <w:rPr>
          <w:rFonts w:ascii="Times New Roman" w:eastAsia="Times New Roman" w:hAnsi="Times New Roman"/>
          <w:sz w:val="28"/>
          <w:szCs w:val="28"/>
        </w:rPr>
        <w:t xml:space="preserve"> лиц Администрация </w:t>
      </w:r>
      <w:proofErr w:type="spellStart"/>
      <w:r>
        <w:rPr>
          <w:rFonts w:ascii="Times New Roman" w:eastAsia="Times New Roman" w:hAnsi="Times New Roman"/>
          <w:sz w:val="28"/>
          <w:szCs w:val="28"/>
        </w:rPr>
        <w:t>Красночабанского</w:t>
      </w:r>
      <w:proofErr w:type="spellEnd"/>
      <w:r>
        <w:rPr>
          <w:rFonts w:ascii="Times New Roman" w:eastAsia="Times New Roman" w:hAnsi="Times New Roman"/>
          <w:sz w:val="28"/>
          <w:szCs w:val="28"/>
        </w:rPr>
        <w:t xml:space="preserve"> сельсовета</w:t>
      </w:r>
      <w:r w:rsidRPr="00677365">
        <w:rPr>
          <w:rFonts w:ascii="Times New Roman" w:eastAsia="Times New Roman" w:hAnsi="Times New Roman"/>
          <w:sz w:val="28"/>
          <w:szCs w:val="28"/>
        </w:rPr>
        <w:t>.</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lastRenderedPageBreak/>
        <w:t>2.15. Осуществление отдельных административных процедур возможно в электронном виде.</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2.16.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Администрацией.</w:t>
      </w:r>
    </w:p>
    <w:p w:rsidR="00A34AF7"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A34AF7" w:rsidRPr="00677365" w:rsidRDefault="00A34AF7" w:rsidP="00A34AF7">
      <w:pPr>
        <w:ind w:firstLine="567"/>
        <w:rPr>
          <w:rFonts w:ascii="Times New Roman" w:eastAsia="Times New Roman" w:hAnsi="Times New Roman"/>
          <w:sz w:val="28"/>
          <w:szCs w:val="28"/>
        </w:rPr>
      </w:pPr>
    </w:p>
    <w:p w:rsidR="00A34AF7" w:rsidRDefault="00A34AF7" w:rsidP="00A34AF7">
      <w:pPr>
        <w:ind w:left="75"/>
        <w:jc w:val="center"/>
        <w:rPr>
          <w:rFonts w:ascii="Times New Roman" w:eastAsia="Times New Roman" w:hAnsi="Times New Roman"/>
          <w:b/>
          <w:bCs/>
          <w:sz w:val="28"/>
          <w:szCs w:val="28"/>
        </w:rPr>
      </w:pPr>
      <w:r>
        <w:rPr>
          <w:rFonts w:ascii="Times New Roman" w:eastAsia="Times New Roman" w:hAnsi="Times New Roman"/>
          <w:b/>
          <w:bCs/>
          <w:sz w:val="28"/>
          <w:szCs w:val="28"/>
        </w:rPr>
        <w:t>3.</w:t>
      </w:r>
      <w:r w:rsidRPr="0035762A">
        <w:rPr>
          <w:rFonts w:ascii="Times New Roman" w:eastAsia="Times New Roman" w:hAnsi="Times New Roman"/>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34AF7" w:rsidRPr="0035762A" w:rsidRDefault="00A34AF7" w:rsidP="00A34AF7">
      <w:pPr>
        <w:ind w:left="75"/>
        <w:jc w:val="center"/>
        <w:rPr>
          <w:rFonts w:ascii="Times New Roman" w:eastAsia="Times New Roman" w:hAnsi="Times New Roman"/>
          <w:b/>
          <w:bCs/>
          <w:sz w:val="28"/>
          <w:szCs w:val="28"/>
        </w:rPr>
      </w:pP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3. Предоставление муниципальной услуги включает в себя следующие административные процедуры:</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1) прием и регистрация запроса;</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2) формирование и направление межведомственного запроса в органы, участвующие в предоставлении муниципальной услуги;</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3) рассмотрение заявления и представленных документов, принятие решения о согласовании переустройства и (или) перепланировки жилого помещения либо об отказе в согласовании;</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4) направление (вручение) документа, подтверждающего принятие решения о согласовании переустройства и (или) перепланировки жилого помещения, либо решения об отказе в согласовании переустройства и (или) перепланировки жилого помещения.</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3.1. Прием и регистрация запроса.</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3.1.1. Основанием для начала административной процедуры является поступление запроса на предоставление муниципальной услуги на личном приеме, почтовым отправлением, по информационным системам общего пользования или через МФЦ.</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3.1.2. Прием документов от заявителей осуществляет специалистом 1 категории (по благоустройству, земельным и социальным вопросам) (далее – уполномоченное лицо Администрации).</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Запрос, поступивший в Администрацию по информационным системам общего пользования, распечатывается на бумажном носителе и регистрируется в день его поступления.</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3.1.3. При приеме документов уполномоченное должностное лицо Администрации проверяет комплектность представленного пакета документов согласно пунктам 2.6.1. и 2.6.2. настоящего административного регламента.</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lastRenderedPageBreak/>
        <w:t>3.1.4. После проверки документов уполномоченное должностное лицо принимает и регистрирует заявление с прилагаемыми к нему документами.</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Заявителю выдается расписка в получении документов с указанием их перечня и даты их получения.</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3.1.5. Максимальный срок исполнения процедуры – 7 дней с момента поступления запроса в Администрацию.</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3.1.6. Результатом исполнения административной процедуры является прием и регистрация запроса.</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3.2. Формирование и направление межведомственного запроса в органы, участвующие в предоставлении муниципальной услуги.</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3.2.1. Основанием для начала выполнения административной процедуры является получение зарегистрированного в установленном порядке запроса на предоставление муниципальной услуги.</w:t>
      </w:r>
    </w:p>
    <w:p w:rsidR="00A34AF7" w:rsidRPr="00677365" w:rsidRDefault="00A34AF7" w:rsidP="00A34AF7">
      <w:pPr>
        <w:ind w:firstLine="567"/>
        <w:rPr>
          <w:rFonts w:ascii="Times New Roman" w:eastAsia="Times New Roman" w:hAnsi="Times New Roman"/>
          <w:sz w:val="28"/>
          <w:szCs w:val="28"/>
        </w:rPr>
      </w:pPr>
      <w:proofErr w:type="gramStart"/>
      <w:r w:rsidRPr="00677365">
        <w:rPr>
          <w:rFonts w:ascii="Times New Roman" w:eastAsia="Times New Roman" w:hAnsi="Times New Roman"/>
          <w:sz w:val="28"/>
          <w:szCs w:val="28"/>
        </w:rPr>
        <w:t>В случае если заявителем представлены все документы, указанные в пункте 2.6. настоящего административного регламента, уполномоченное лицо Администрации переходит к исполнению следующей административной процедуры, предусмотренной пунктом 3.3 настоящего административного регламента.</w:t>
      </w:r>
      <w:proofErr w:type="gramEnd"/>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3.2.2. Если документы, предусмотренные подпунктом 2.6.2 настоящего административного регламента, не были представлены заявителем по собственной инициативе, уполномоченное лицо Администрации готовит и направляет межведомственные запросы в органы, участвующие в предоставлении муниципальной услуги.</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3.2.3. Максимальный срок исполнения административной процедуры – 20 со дня окончания приема документов.</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3.2.4. Результатом исполнения административной процедуры является формирование и направление межведомственного запроса в органы, участвующие в предоставлении муниципальной услуги.</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3.3. Рассмотрение заявления и представленных документов, принятие решения о согласовании переустройства и (или) перепланировки жилого помещения либо об отказе в согласовании.</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3.3.1. Основанием для начала выполнения административной процедуры является получение зарегистрированного в установленном порядке запроса и сведений по межведомственному запросу в соответствии с пунктом 3.2 настоящего административного регламента (при необходимости).</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3.3.2. Администрация рассматривает представленные документы и сведения на отсутствие (наличие) оснований для отказа в предоставлении муниципальной услуги, предусмотренных пунктом 2.8 настоящего административного регламента.</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3.3.3. Максимальный срок исполнения административной процедуры – 20 дней со дня получения всех необходимых для предоставления муниципальной услуги документов.</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3.3.4. Результатом исполнения административной процедуры является:</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1) принятие решения о согласовании переустройства и (или) перепланировки жилого помещения;</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lastRenderedPageBreak/>
        <w:t>2) принятие решения об отказе в согласовании переустройства и (или) перепланировки жилого помещения.</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 xml:space="preserve">3.3.5. Решение принимается главой </w:t>
      </w:r>
      <w:proofErr w:type="spellStart"/>
      <w:r>
        <w:rPr>
          <w:rFonts w:ascii="Times New Roman" w:eastAsia="Times New Roman" w:hAnsi="Times New Roman"/>
          <w:sz w:val="28"/>
          <w:szCs w:val="28"/>
        </w:rPr>
        <w:t>Красночабанского</w:t>
      </w:r>
      <w:proofErr w:type="spellEnd"/>
      <w:r>
        <w:rPr>
          <w:rFonts w:ascii="Times New Roman" w:eastAsia="Times New Roman" w:hAnsi="Times New Roman"/>
          <w:sz w:val="28"/>
          <w:szCs w:val="28"/>
        </w:rPr>
        <w:t xml:space="preserve"> сельсовета</w:t>
      </w:r>
      <w:r w:rsidRPr="00677365">
        <w:rPr>
          <w:rFonts w:ascii="Times New Roman" w:eastAsia="Times New Roman" w:hAnsi="Times New Roman"/>
          <w:sz w:val="28"/>
          <w:szCs w:val="28"/>
        </w:rPr>
        <w:t xml:space="preserve"> в форме постановления Администрации.</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3.4. Направление (вручение) документа, подтверждающего принятие решения о согласовании переустройства и (или) перепланировки жилого помещения, либо решения об отказе в согласовании переустройства и (или) перепланировки жилого помещения.</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3.4.1. Основанием для начала выполнения административной процедуры является подготовка и оформление Администрацией одного из следующих документов:</w:t>
      </w:r>
    </w:p>
    <w:p w:rsidR="00A34AF7" w:rsidRPr="00677365" w:rsidRDefault="00A34AF7" w:rsidP="00A34AF7">
      <w:pPr>
        <w:ind w:firstLine="567"/>
        <w:rPr>
          <w:rFonts w:ascii="Times New Roman" w:eastAsia="Times New Roman" w:hAnsi="Times New Roman"/>
          <w:sz w:val="28"/>
          <w:szCs w:val="28"/>
        </w:rPr>
      </w:pPr>
      <w:proofErr w:type="gramStart"/>
      <w:r w:rsidRPr="00677365">
        <w:rPr>
          <w:rFonts w:ascii="Times New Roman" w:eastAsia="Times New Roman" w:hAnsi="Times New Roman"/>
          <w:sz w:val="28"/>
          <w:szCs w:val="28"/>
        </w:rPr>
        <w:t>1) документа, подтверждающего принятие решения о согласовании переустройства и (или) перепланировки жилого помещения,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roofErr w:type="gramEnd"/>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2) решения об отказе в согласовании переустройства и (или) перепланировки жилого помещения, которое должно содержать основания отказа с обязательной ссылкой на нарушения, предусмотренные пунктом 2.8 настоящего административного регламента.</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 xml:space="preserve">3.4.2. </w:t>
      </w:r>
      <w:proofErr w:type="gramStart"/>
      <w:r w:rsidRPr="00677365">
        <w:rPr>
          <w:rFonts w:ascii="Times New Roman" w:eastAsia="Times New Roman" w:hAnsi="Times New Roman"/>
          <w:sz w:val="28"/>
          <w:szCs w:val="28"/>
        </w:rPr>
        <w:t>Документ, подтверждающий принятие решения о согласовании переустройства и (или) перепланировки жилого помещения, либо решение об отказе в согласовании переустройства и (или) перепланировки жилого помещения выдается или направляется заявителю по адресу, указанному в заявлении, не позднее чем через три рабочих дня со дня принятия одного из решений, предусмотренных пунктом 3.3.4 настоящего административного регламента.</w:t>
      </w:r>
      <w:proofErr w:type="gramEnd"/>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В случае представления документов через МФЦ документ, подтверждающий принятие решения о согласовании переустройства и (или) перепланировки жилого помещения, либо решение об отказе в согласовании переустройства и (или) перепланировки жилого помещения направляется в МФЦ, если иной способ его получения не указан заявителем.</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3.4.3. Результатом исполнения административной процедуры является направление (вручение) документа, подтверждающего принятие решения о согласовании переустройства и (или) перепланировки жилого помещения, либо решения об отказе в согласовании переустройства и (или) перепланировки жилого помещения.</w:t>
      </w:r>
    </w:p>
    <w:p w:rsidR="00A34AF7"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Документ, подтверждающий принятие решения о согласовании переустройства и (или) перепланировки жилого помещения, является основанием проведения переустройства и (или) перепланировки.</w:t>
      </w:r>
    </w:p>
    <w:p w:rsidR="00A34AF7" w:rsidRPr="00677365" w:rsidRDefault="00A34AF7" w:rsidP="00A34AF7">
      <w:pPr>
        <w:ind w:firstLine="567"/>
        <w:rPr>
          <w:rFonts w:ascii="Times New Roman" w:eastAsia="Times New Roman" w:hAnsi="Times New Roman"/>
          <w:sz w:val="28"/>
          <w:szCs w:val="28"/>
        </w:rPr>
      </w:pPr>
    </w:p>
    <w:p w:rsidR="00A34AF7" w:rsidRPr="0035762A" w:rsidRDefault="00A34AF7" w:rsidP="00A34AF7">
      <w:pPr>
        <w:ind w:left="210"/>
        <w:jc w:val="center"/>
        <w:rPr>
          <w:rFonts w:ascii="Times New Roman" w:eastAsia="Times New Roman" w:hAnsi="Times New Roman"/>
          <w:b/>
          <w:bCs/>
          <w:sz w:val="28"/>
          <w:szCs w:val="28"/>
        </w:rPr>
      </w:pPr>
      <w:r>
        <w:rPr>
          <w:rFonts w:ascii="Times New Roman" w:eastAsia="Times New Roman" w:hAnsi="Times New Roman"/>
          <w:b/>
          <w:bCs/>
          <w:sz w:val="28"/>
          <w:szCs w:val="28"/>
        </w:rPr>
        <w:t>4.</w:t>
      </w:r>
      <w:r w:rsidRPr="0035762A">
        <w:rPr>
          <w:rFonts w:ascii="Times New Roman" w:eastAsia="Times New Roman" w:hAnsi="Times New Roman"/>
          <w:b/>
          <w:bCs/>
          <w:sz w:val="28"/>
          <w:szCs w:val="28"/>
        </w:rPr>
        <w:t xml:space="preserve">Формы </w:t>
      </w:r>
      <w:proofErr w:type="gramStart"/>
      <w:r w:rsidRPr="0035762A">
        <w:rPr>
          <w:rFonts w:ascii="Times New Roman" w:eastAsia="Times New Roman" w:hAnsi="Times New Roman"/>
          <w:b/>
          <w:bCs/>
          <w:sz w:val="28"/>
          <w:szCs w:val="28"/>
        </w:rPr>
        <w:t>контроля за</w:t>
      </w:r>
      <w:proofErr w:type="gramEnd"/>
      <w:r w:rsidRPr="0035762A">
        <w:rPr>
          <w:rFonts w:ascii="Times New Roman" w:eastAsia="Times New Roman" w:hAnsi="Times New Roman"/>
          <w:b/>
          <w:bCs/>
          <w:sz w:val="28"/>
          <w:szCs w:val="28"/>
        </w:rPr>
        <w:t xml:space="preserve"> исполнением административного регламента</w:t>
      </w:r>
    </w:p>
    <w:p w:rsidR="00A34AF7" w:rsidRPr="0035762A" w:rsidRDefault="00A34AF7" w:rsidP="00A34AF7">
      <w:pPr>
        <w:pStyle w:val="a5"/>
        <w:ind w:left="570"/>
        <w:rPr>
          <w:rFonts w:ascii="Times New Roman" w:eastAsia="Times New Roman" w:hAnsi="Times New Roman" w:cs="Times New Roman"/>
          <w:sz w:val="28"/>
          <w:szCs w:val="28"/>
        </w:rPr>
      </w:pP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lastRenderedPageBreak/>
        <w:t xml:space="preserve">4.1. </w:t>
      </w:r>
      <w:proofErr w:type="gramStart"/>
      <w:r w:rsidRPr="00677365">
        <w:rPr>
          <w:rFonts w:ascii="Times New Roman" w:eastAsia="Times New Roman" w:hAnsi="Times New Roman"/>
          <w:sz w:val="28"/>
          <w:szCs w:val="28"/>
        </w:rPr>
        <w:t>Контроль за</w:t>
      </w:r>
      <w:proofErr w:type="gramEnd"/>
      <w:r w:rsidRPr="00677365">
        <w:rPr>
          <w:rFonts w:ascii="Times New Roman" w:eastAsia="Times New Roman" w:hAnsi="Times New Roman"/>
          <w:sz w:val="28"/>
          <w:szCs w:val="28"/>
        </w:rPr>
        <w:t xml:space="preserve"> соблюдением Администрацией, должностными лицами Администрации и лицами, участвующими в предоставлении муниципальной услуги, положений Административного регламента осуществл</w:t>
      </w:r>
      <w:r>
        <w:rPr>
          <w:rFonts w:ascii="Times New Roman" w:eastAsia="Times New Roman" w:hAnsi="Times New Roman"/>
          <w:sz w:val="28"/>
          <w:szCs w:val="28"/>
        </w:rPr>
        <w:t xml:space="preserve">яется главой  </w:t>
      </w:r>
      <w:proofErr w:type="spellStart"/>
      <w:r>
        <w:rPr>
          <w:rFonts w:ascii="Times New Roman" w:eastAsia="Times New Roman" w:hAnsi="Times New Roman"/>
          <w:sz w:val="28"/>
          <w:szCs w:val="28"/>
        </w:rPr>
        <w:t>Красночабанского</w:t>
      </w:r>
      <w:proofErr w:type="spellEnd"/>
      <w:r>
        <w:rPr>
          <w:rFonts w:ascii="Times New Roman" w:eastAsia="Times New Roman" w:hAnsi="Times New Roman"/>
          <w:sz w:val="28"/>
          <w:szCs w:val="28"/>
        </w:rPr>
        <w:t xml:space="preserve"> сельсовета Домбаровского района Оренбургской </w:t>
      </w:r>
      <w:r w:rsidRPr="00677365">
        <w:rPr>
          <w:rFonts w:ascii="Times New Roman" w:eastAsia="Times New Roman" w:hAnsi="Times New Roman"/>
          <w:sz w:val="28"/>
          <w:szCs w:val="28"/>
        </w:rPr>
        <w:t xml:space="preserve"> области (далее - уполномоченное лицо) и включает в себя плановые (текущий контроль) и внеплановые проверки полноты и качества предоставления муниципальной услуги.</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 xml:space="preserve">4.2. Текущий </w:t>
      </w:r>
      <w:proofErr w:type="gramStart"/>
      <w:r w:rsidRPr="00677365">
        <w:rPr>
          <w:rFonts w:ascii="Times New Roman" w:eastAsia="Times New Roman" w:hAnsi="Times New Roman"/>
          <w:sz w:val="28"/>
          <w:szCs w:val="28"/>
        </w:rPr>
        <w:t>контроль за</w:t>
      </w:r>
      <w:proofErr w:type="gramEnd"/>
      <w:r w:rsidRPr="00677365">
        <w:rPr>
          <w:rFonts w:ascii="Times New Roman" w:eastAsia="Times New Roman" w:hAnsi="Times New Roman"/>
          <w:sz w:val="28"/>
          <w:szCs w:val="28"/>
        </w:rPr>
        <w:t xml:space="preserve"> соблюдением порядка предоставления муниципальной услуги осуществляется уполномоченным лицом постоянно в процессе осуществления административных процедур в соответствии требованиями, установленными Административным регламентом.</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4.3. Внеплановые проверки проводятся уполномоченным лицом в случае поступления жалобы на решения, действия (бездействие) Администрации, должностных лиц Администрации и лиц, участвующих в предоставлении муниципальной услуги.</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4.4. Результаты проверки оформляются в виде акта, в котором отражаются выявленные нарушения и предложения по их устранению.</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Акт подписывается уполномоченным лицом.</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 xml:space="preserve">4.5. По результатам проведенных проверок в случае </w:t>
      </w:r>
      <w:proofErr w:type="gramStart"/>
      <w:r w:rsidRPr="00677365">
        <w:rPr>
          <w:rFonts w:ascii="Times New Roman" w:eastAsia="Times New Roman" w:hAnsi="Times New Roman"/>
          <w:sz w:val="28"/>
          <w:szCs w:val="28"/>
        </w:rPr>
        <w:t>выявления нарушений прав заявителей</w:t>
      </w:r>
      <w:proofErr w:type="gramEnd"/>
      <w:r w:rsidRPr="00677365">
        <w:rPr>
          <w:rFonts w:ascii="Times New Roman" w:eastAsia="Times New Roman" w:hAnsi="Times New Roman"/>
          <w:sz w:val="28"/>
          <w:szCs w:val="28"/>
        </w:rPr>
        <w:t xml:space="preserve"> виновные лица привлекаются к ответственности в порядке, установленном законодательством Российской Федерации.</w:t>
      </w:r>
    </w:p>
    <w:p w:rsidR="00A34AF7"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 xml:space="preserve">4.6. </w:t>
      </w:r>
      <w:proofErr w:type="gramStart"/>
      <w:r w:rsidRPr="00677365">
        <w:rPr>
          <w:rFonts w:ascii="Times New Roman" w:eastAsia="Times New Roman" w:hAnsi="Times New Roman"/>
          <w:sz w:val="28"/>
          <w:szCs w:val="28"/>
        </w:rPr>
        <w:t>Самостоятельной формой контроля за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w:t>
      </w:r>
      <w:proofErr w:type="gramEnd"/>
    </w:p>
    <w:p w:rsidR="00A34AF7" w:rsidRPr="00677365" w:rsidRDefault="00A34AF7" w:rsidP="00A34AF7">
      <w:pPr>
        <w:ind w:firstLine="567"/>
        <w:rPr>
          <w:rFonts w:ascii="Times New Roman" w:eastAsia="Times New Roman" w:hAnsi="Times New Roman"/>
          <w:sz w:val="28"/>
          <w:szCs w:val="28"/>
        </w:rPr>
      </w:pPr>
    </w:p>
    <w:p w:rsidR="00A34AF7" w:rsidRPr="0035762A" w:rsidRDefault="00A34AF7" w:rsidP="00A34AF7">
      <w:pPr>
        <w:pStyle w:val="a5"/>
        <w:numPr>
          <w:ilvl w:val="0"/>
          <w:numId w:val="1"/>
        </w:numPr>
        <w:jc w:val="center"/>
        <w:rPr>
          <w:rFonts w:ascii="Times New Roman" w:eastAsia="Times New Roman" w:hAnsi="Times New Roman" w:cs="Times New Roman"/>
          <w:b/>
          <w:bCs/>
          <w:sz w:val="28"/>
          <w:szCs w:val="28"/>
        </w:rPr>
      </w:pPr>
      <w:r w:rsidRPr="0035762A">
        <w:rPr>
          <w:rFonts w:ascii="Times New Roman" w:eastAsia="Times New Roman" w:hAnsi="Times New Roman" w:cs="Times New Roman"/>
          <w:b/>
          <w:bCs/>
          <w:sz w:val="28"/>
          <w:szCs w:val="28"/>
        </w:rPr>
        <w:t>Досудебное (внесудебное) обжалование заявителем решений и действий (бездействия) Администрации, должностных лиц Администрации или лиц, участвующих в предоставлении муниципальной услуги</w:t>
      </w:r>
    </w:p>
    <w:p w:rsidR="00A34AF7" w:rsidRPr="0035762A" w:rsidRDefault="00A34AF7" w:rsidP="00A34AF7">
      <w:pPr>
        <w:pStyle w:val="a5"/>
        <w:ind w:left="570"/>
        <w:rPr>
          <w:rFonts w:ascii="Times New Roman" w:eastAsia="Times New Roman" w:hAnsi="Times New Roman" w:cs="Times New Roman"/>
          <w:sz w:val="28"/>
          <w:szCs w:val="28"/>
        </w:rPr>
      </w:pP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5.1. Заявитель может обратиться с жалобой на решения и действия (бездействие) Администрации, должностных лиц Администрации или лиц, участвующих в предоставлении муниципальной услуги, в том числе в следующих случаях:</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 xml:space="preserve">1) нарушение </w:t>
      </w:r>
      <w:proofErr w:type="gramStart"/>
      <w:r w:rsidRPr="00677365">
        <w:rPr>
          <w:rFonts w:ascii="Times New Roman" w:eastAsia="Times New Roman" w:hAnsi="Times New Roman"/>
          <w:sz w:val="28"/>
          <w:szCs w:val="28"/>
        </w:rPr>
        <w:t>срока регистрации запроса заявителя</w:t>
      </w:r>
      <w:proofErr w:type="gramEnd"/>
      <w:r w:rsidRPr="00677365">
        <w:rPr>
          <w:rFonts w:ascii="Times New Roman" w:eastAsia="Times New Roman" w:hAnsi="Times New Roman"/>
          <w:sz w:val="28"/>
          <w:szCs w:val="28"/>
        </w:rPr>
        <w:t xml:space="preserve"> о предоставлении муниципальной услуги;</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2) нарушение срока предоставления муниципальной услуги;</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муниципальными правовыми актами сельского поселения для предоставления муниципальной услуги;</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w:t>
      </w:r>
      <w:r w:rsidRPr="00677365">
        <w:rPr>
          <w:rFonts w:ascii="Times New Roman" w:eastAsia="Times New Roman" w:hAnsi="Times New Roman"/>
          <w:sz w:val="28"/>
          <w:szCs w:val="28"/>
        </w:rPr>
        <w:lastRenderedPageBreak/>
        <w:t>актами сельского поселения для предоставления муниципальной услуги, у заявителя;</w:t>
      </w:r>
    </w:p>
    <w:p w:rsidR="00A34AF7" w:rsidRPr="00677365" w:rsidRDefault="00A34AF7" w:rsidP="00A34AF7">
      <w:pPr>
        <w:ind w:firstLine="567"/>
        <w:rPr>
          <w:rFonts w:ascii="Times New Roman" w:eastAsia="Times New Roman" w:hAnsi="Times New Roman"/>
          <w:sz w:val="28"/>
          <w:szCs w:val="28"/>
        </w:rPr>
      </w:pPr>
      <w:proofErr w:type="gramStart"/>
      <w:r w:rsidRPr="00677365">
        <w:rPr>
          <w:rFonts w:ascii="Times New Roman" w:eastAsia="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w:t>
      </w:r>
      <w:r>
        <w:rPr>
          <w:rFonts w:ascii="Times New Roman" w:eastAsia="Times New Roman" w:hAnsi="Times New Roman"/>
          <w:sz w:val="28"/>
          <w:szCs w:val="28"/>
        </w:rPr>
        <w:t>и правовыми актами Оренбургской</w:t>
      </w:r>
      <w:r w:rsidRPr="00677365">
        <w:rPr>
          <w:rFonts w:ascii="Times New Roman" w:eastAsia="Times New Roman" w:hAnsi="Times New Roman"/>
          <w:sz w:val="28"/>
          <w:szCs w:val="28"/>
        </w:rPr>
        <w:t xml:space="preserve"> области, муниципальными правовыми актами;</w:t>
      </w:r>
      <w:proofErr w:type="gramEnd"/>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w:t>
      </w:r>
      <w:r>
        <w:rPr>
          <w:rFonts w:ascii="Times New Roman" w:eastAsia="Times New Roman" w:hAnsi="Times New Roman"/>
          <w:sz w:val="28"/>
          <w:szCs w:val="28"/>
        </w:rPr>
        <w:t>и правовыми актами Оренбургской</w:t>
      </w:r>
      <w:r w:rsidRPr="00677365">
        <w:rPr>
          <w:rFonts w:ascii="Times New Roman" w:eastAsia="Times New Roman" w:hAnsi="Times New Roman"/>
          <w:sz w:val="28"/>
          <w:szCs w:val="28"/>
        </w:rPr>
        <w:t xml:space="preserve"> области, муниципальными правовыми актами;</w:t>
      </w:r>
    </w:p>
    <w:p w:rsidR="00A34AF7" w:rsidRPr="00677365" w:rsidRDefault="00A34AF7" w:rsidP="00A34AF7">
      <w:pPr>
        <w:ind w:firstLine="567"/>
        <w:rPr>
          <w:rFonts w:ascii="Times New Roman" w:eastAsia="Times New Roman" w:hAnsi="Times New Roman"/>
          <w:sz w:val="28"/>
          <w:szCs w:val="28"/>
        </w:rPr>
      </w:pPr>
      <w:proofErr w:type="gramStart"/>
      <w:r w:rsidRPr="00677365">
        <w:rPr>
          <w:rFonts w:ascii="Times New Roman" w:eastAsia="Times New Roman" w:hAnsi="Times New Roman"/>
          <w:sz w:val="28"/>
          <w:szCs w:val="28"/>
        </w:rPr>
        <w:t>7) отказ Администрации, должностных лиц Администрации или лиц, участвующих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5.2. Жалоба подается в Администрацию в письменной форме на бумажном носителе или в форме электронного документа.</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официального портала Губернато</w:t>
      </w:r>
      <w:r>
        <w:rPr>
          <w:rFonts w:ascii="Times New Roman" w:eastAsia="Times New Roman" w:hAnsi="Times New Roman"/>
          <w:sz w:val="28"/>
          <w:szCs w:val="28"/>
        </w:rPr>
        <w:t>ра и Правительства Оренбургской</w:t>
      </w:r>
      <w:r w:rsidRPr="00677365">
        <w:rPr>
          <w:rFonts w:ascii="Times New Roman" w:eastAsia="Times New Roman" w:hAnsi="Times New Roman"/>
          <w:sz w:val="28"/>
          <w:szCs w:val="28"/>
        </w:rPr>
        <w:t xml:space="preserve"> области, единого портала государственных и муниципальных услуг, а также может быть принята при личном приеме заявителя.</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5.3. Жалоба должна содержать:</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1) наименование органа, предоставляющего муниципальную услугу, должностного лица Администрации или лица, предоставляющего муниципальную услугу, решения и действия (бездействие) которых обжалуются;</w:t>
      </w:r>
    </w:p>
    <w:p w:rsidR="00A34AF7" w:rsidRPr="00677365" w:rsidRDefault="00A34AF7" w:rsidP="00A34AF7">
      <w:pPr>
        <w:ind w:firstLine="567"/>
        <w:rPr>
          <w:rFonts w:ascii="Times New Roman" w:eastAsia="Times New Roman" w:hAnsi="Times New Roman"/>
          <w:sz w:val="28"/>
          <w:szCs w:val="28"/>
        </w:rPr>
      </w:pPr>
      <w:proofErr w:type="gramStart"/>
      <w:r w:rsidRPr="00677365">
        <w:rPr>
          <w:rFonts w:ascii="Times New Roman" w:eastAsia="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заявителя - юридического лица, сведения о месте его нахождения, почтовый адрес и адрес (адреса) электронной почты (при наличии), по которым должен быть направлен ответ заявителю, а также номер (номера) контактного телефона;</w:t>
      </w:r>
      <w:proofErr w:type="gramEnd"/>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3) сведения об обжалуемых решениях и действиях (бездействии) Администрации, должностных лиц Администрации или лиц, участвующих в предоставлении муниципальной услуги;</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4) доводы, на основании которых заявитель не согласен с решением и действиями (бездействием) Администрации, должностных лиц Администрации или лиц, участвующих в предоставлении муниципальной услуги. Заявителем могут быть представлены документы (при наличии), подтверждающие доводы заявителя, либо их копии.</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lastRenderedPageBreak/>
        <w:t>5.4.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w:t>
      </w:r>
    </w:p>
    <w:p w:rsidR="00A34AF7" w:rsidRPr="00677365" w:rsidRDefault="00A34AF7" w:rsidP="00A34AF7">
      <w:pPr>
        <w:ind w:firstLine="567"/>
        <w:rPr>
          <w:rFonts w:ascii="Times New Roman" w:eastAsia="Times New Roman" w:hAnsi="Times New Roman"/>
          <w:sz w:val="28"/>
          <w:szCs w:val="28"/>
        </w:rPr>
      </w:pPr>
      <w:proofErr w:type="gramStart"/>
      <w:r w:rsidRPr="00677365">
        <w:rPr>
          <w:rFonts w:ascii="Times New Roman" w:eastAsia="Times New Roman" w:hAnsi="Times New Roman"/>
          <w:sz w:val="28"/>
          <w:szCs w:val="28"/>
        </w:rPr>
        <w:t>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должностных лиц Администрации или лиц, участвующих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w:t>
      </w:r>
      <w:proofErr w:type="gramEnd"/>
      <w:r w:rsidRPr="00677365">
        <w:rPr>
          <w:rFonts w:ascii="Times New Roman" w:eastAsia="Times New Roman" w:hAnsi="Times New Roman"/>
          <w:sz w:val="28"/>
          <w:szCs w:val="28"/>
        </w:rPr>
        <w:t xml:space="preserve"> дней со дня ее регистрации.</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5.5. Ответ по существу жалобы не дается в случаях, если:</w:t>
      </w:r>
    </w:p>
    <w:p w:rsidR="00A34AF7" w:rsidRPr="00677365" w:rsidRDefault="00A34AF7" w:rsidP="00A34AF7">
      <w:pPr>
        <w:ind w:firstLine="567"/>
        <w:rPr>
          <w:rFonts w:ascii="Times New Roman" w:eastAsia="Times New Roman" w:hAnsi="Times New Roman"/>
          <w:sz w:val="28"/>
          <w:szCs w:val="28"/>
        </w:rPr>
      </w:pPr>
      <w:proofErr w:type="gramStart"/>
      <w:r w:rsidRPr="00677365">
        <w:rPr>
          <w:rFonts w:ascii="Times New Roman" w:eastAsia="Times New Roman" w:hAnsi="Times New Roman"/>
          <w:sz w:val="28"/>
          <w:szCs w:val="28"/>
        </w:rPr>
        <w:t>в письменной жалобе не указаны фамилия заявителя, направившего обращение, и почтовый адрес, по которому должен быть направлен ответ;</w:t>
      </w:r>
      <w:proofErr w:type="gramEnd"/>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в письменной жалобе содержатся нецензурные либо оскорбительные выражения, угрозы жизни, здоровью и имуществу должностного лица, а также членов его семьи (лицу, направившему обращение, сообщается о недопустимости злоупотребления правом);</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текст письменной жалобы не поддается прочтению;</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 xml:space="preserve">в письменной жалобе лица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proofErr w:type="gramStart"/>
      <w:r w:rsidRPr="00677365">
        <w:rPr>
          <w:rFonts w:ascii="Times New Roman" w:eastAsia="Times New Roman" w:hAnsi="Times New Roman"/>
          <w:sz w:val="28"/>
          <w:szCs w:val="28"/>
        </w:rPr>
        <w:t>В этом случае должностное лицо Администрации либо уполномоченное на то лицо вправе принять решение о безосновательности очередной жалобы и прекращении переписки с лицом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w:t>
      </w:r>
      <w:proofErr w:type="gramEnd"/>
      <w:r w:rsidRPr="00677365">
        <w:rPr>
          <w:rFonts w:ascii="Times New Roman" w:eastAsia="Times New Roman" w:hAnsi="Times New Roman"/>
          <w:sz w:val="28"/>
          <w:szCs w:val="28"/>
        </w:rPr>
        <w:t xml:space="preserve"> О данном решении уведомляется лицо, направившее жалобу.</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5.6. По результатам рассмотрения жалобы должностным лицом Администрации, наделенным полномочиями по рассмотрению жалоб, принимается одно из следующих решений:</w:t>
      </w:r>
    </w:p>
    <w:p w:rsidR="00A34AF7" w:rsidRPr="00677365" w:rsidRDefault="00A34AF7" w:rsidP="00A34AF7">
      <w:pPr>
        <w:ind w:firstLine="567"/>
        <w:rPr>
          <w:rFonts w:ascii="Times New Roman" w:eastAsia="Times New Roman" w:hAnsi="Times New Roman"/>
          <w:sz w:val="28"/>
          <w:szCs w:val="28"/>
        </w:rPr>
      </w:pPr>
      <w:proofErr w:type="gramStart"/>
      <w:r w:rsidRPr="00677365">
        <w:rPr>
          <w:rFonts w:ascii="Times New Roman" w:eastAsia="Times New Roman" w:hAnsi="Times New Roman"/>
          <w:sz w:val="28"/>
          <w:szCs w:val="28"/>
        </w:rPr>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roofErr w:type="gramEnd"/>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2) отказать в удовлетворении жалобы.</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 xml:space="preserve">5.8. </w:t>
      </w:r>
      <w:proofErr w:type="gramStart"/>
      <w:r w:rsidRPr="00677365">
        <w:rPr>
          <w:rFonts w:ascii="Times New Roman" w:eastAsia="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w:t>
      </w:r>
      <w:r w:rsidRPr="00677365">
        <w:rPr>
          <w:rFonts w:ascii="Times New Roman" w:eastAsia="Times New Roman" w:hAnsi="Times New Roman"/>
          <w:sz w:val="28"/>
          <w:szCs w:val="28"/>
        </w:rPr>
        <w:lastRenderedPageBreak/>
        <w:t>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roofErr w:type="gramEnd"/>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5.9. Заявители вправе обжаловать решения, принятые при предоставлении муниципальной услуги, действия (бездействие) должностных лиц Администрации в судебном порядке в соответствии с законодательством Российской Федерации.</w:t>
      </w:r>
    </w:p>
    <w:p w:rsidR="00A34AF7" w:rsidRPr="00677365" w:rsidRDefault="00A34AF7" w:rsidP="00A34AF7">
      <w:pPr>
        <w:ind w:firstLine="567"/>
        <w:rPr>
          <w:rFonts w:ascii="Times New Roman" w:eastAsia="Times New Roman" w:hAnsi="Times New Roman"/>
          <w:sz w:val="28"/>
          <w:szCs w:val="28"/>
        </w:rPr>
      </w:pPr>
      <w:r w:rsidRPr="00677365">
        <w:rPr>
          <w:rFonts w:ascii="Times New Roman" w:eastAsia="Times New Roman" w:hAnsi="Times New Roman"/>
          <w:sz w:val="28"/>
          <w:szCs w:val="28"/>
        </w:rPr>
        <w:t xml:space="preserve">5.10. Положения настоящего раздела,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 № 59-ФЗ «О порядке </w:t>
      </w:r>
      <w:proofErr w:type="gramStart"/>
      <w:r w:rsidRPr="00677365">
        <w:rPr>
          <w:rFonts w:ascii="Times New Roman" w:eastAsia="Times New Roman" w:hAnsi="Times New Roman"/>
          <w:sz w:val="28"/>
          <w:szCs w:val="28"/>
        </w:rPr>
        <w:t>рассмотрения обращений граждан Российской Федерации</w:t>
      </w:r>
      <w:proofErr w:type="gramEnd"/>
      <w:r w:rsidRPr="00677365">
        <w:rPr>
          <w:rFonts w:ascii="Times New Roman" w:eastAsia="Times New Roman" w:hAnsi="Times New Roman"/>
          <w:sz w:val="28"/>
          <w:szCs w:val="28"/>
        </w:rPr>
        <w:t>».</w:t>
      </w:r>
    </w:p>
    <w:p w:rsidR="00A34AF7" w:rsidRPr="00634BBA" w:rsidRDefault="00A34AF7" w:rsidP="00A34AF7">
      <w:pPr>
        <w:tabs>
          <w:tab w:val="left" w:pos="2775"/>
        </w:tabs>
        <w:rPr>
          <w:rFonts w:ascii="Times New Roman" w:hAnsi="Times New Roman"/>
          <w:sz w:val="28"/>
          <w:szCs w:val="28"/>
        </w:rPr>
      </w:pPr>
    </w:p>
    <w:p w:rsidR="00A34AF7" w:rsidRPr="00634BBA" w:rsidRDefault="00A34AF7" w:rsidP="00A34AF7">
      <w:pPr>
        <w:tabs>
          <w:tab w:val="left" w:pos="2775"/>
        </w:tabs>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A34AF7" w:rsidRDefault="00A34AF7" w:rsidP="00A34AF7">
      <w:pPr>
        <w:tabs>
          <w:tab w:val="left" w:pos="2775"/>
        </w:tabs>
        <w:rPr>
          <w:rFonts w:ascii="Times New Roman" w:hAnsi="Times New Roman"/>
          <w:sz w:val="28"/>
          <w:szCs w:val="28"/>
        </w:rPr>
      </w:pPr>
    </w:p>
    <w:p w:rsidR="00C20B13" w:rsidRDefault="00C20B13"/>
    <w:sectPr w:rsidR="00C20B13" w:rsidSect="00C20B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971B0"/>
    <w:multiLevelType w:val="hybridMultilevel"/>
    <w:tmpl w:val="A1048166"/>
    <w:lvl w:ilvl="0" w:tplc="6BE6E1DE">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3A00"/>
    <w:rsid w:val="00193A00"/>
    <w:rsid w:val="002B112A"/>
    <w:rsid w:val="00A34AF7"/>
    <w:rsid w:val="00C20B13"/>
    <w:rsid w:val="00DD15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12A"/>
    <w:pPr>
      <w:jc w:val="both"/>
    </w:pPr>
    <w:rPr>
      <w:rFonts w:ascii="Verdana" w:hAnsi="Verdana"/>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A34AF7"/>
    <w:pPr>
      <w:spacing w:after="120"/>
      <w:jc w:val="left"/>
    </w:pPr>
    <w:rPr>
      <w:rFonts w:ascii="Times New Roman" w:eastAsia="Times New Roman" w:hAnsi="Times New Roman"/>
      <w:sz w:val="24"/>
      <w:szCs w:val="24"/>
      <w:lang w:eastAsia="ru-RU"/>
    </w:rPr>
  </w:style>
  <w:style w:type="character" w:customStyle="1" w:styleId="a4">
    <w:name w:val="Основной текст Знак"/>
    <w:basedOn w:val="a0"/>
    <w:link w:val="a3"/>
    <w:qFormat/>
    <w:rsid w:val="00A34AF7"/>
    <w:rPr>
      <w:rFonts w:ascii="Times New Roman" w:eastAsia="Times New Roman" w:hAnsi="Times New Roman"/>
      <w:sz w:val="24"/>
      <w:szCs w:val="24"/>
    </w:rPr>
  </w:style>
  <w:style w:type="paragraph" w:styleId="a5">
    <w:name w:val="List Paragraph"/>
    <w:basedOn w:val="a"/>
    <w:qFormat/>
    <w:rsid w:val="00A34AF7"/>
    <w:pPr>
      <w:ind w:left="720"/>
      <w:contextualSpacing/>
      <w:jc w:val="left"/>
    </w:pPr>
    <w:rPr>
      <w:rFonts w:ascii="Arial Unicode MS" w:eastAsia="Arial Unicode MS" w:hAnsi="Arial Unicode MS" w:cs="Arial Unicode MS"/>
      <w:color w:val="000000"/>
      <w:sz w:val="24"/>
      <w:szCs w:val="24"/>
      <w:lang w:eastAsia="ru-RU"/>
    </w:rPr>
  </w:style>
  <w:style w:type="character" w:customStyle="1" w:styleId="-">
    <w:name w:val="Интернет-ссылка"/>
    <w:rsid w:val="00A34AF7"/>
    <w:rPr>
      <w:color w:val="074592"/>
      <w:u w:val="single"/>
    </w:rPr>
  </w:style>
  <w:style w:type="paragraph" w:styleId="a6">
    <w:name w:val="Normal (Web)"/>
    <w:basedOn w:val="a"/>
    <w:uiPriority w:val="99"/>
    <w:unhideWhenUsed/>
    <w:qFormat/>
    <w:rsid w:val="00A34AF7"/>
    <w:pPr>
      <w:spacing w:before="100" w:beforeAutospacing="1" w:after="100" w:afterAutospacing="1"/>
      <w:jc w:val="left"/>
    </w:pPr>
    <w:rPr>
      <w:rFonts w:ascii="Times New Roman" w:eastAsia="Times New Roman" w:hAnsi="Times New Roman"/>
      <w:sz w:val="24"/>
      <w:szCs w:val="24"/>
      <w:lang w:eastAsia="ru-RU"/>
    </w:rPr>
  </w:style>
  <w:style w:type="character" w:styleId="a7">
    <w:name w:val="Strong"/>
    <w:basedOn w:val="a0"/>
    <w:qFormat/>
    <w:rsid w:val="00A34AF7"/>
    <w:rPr>
      <w:b/>
      <w:bCs/>
    </w:rPr>
  </w:style>
  <w:style w:type="character" w:customStyle="1" w:styleId="upper">
    <w:name w:val="upper"/>
    <w:basedOn w:val="a0"/>
    <w:rsid w:val="00A34AF7"/>
  </w:style>
  <w:style w:type="character" w:styleId="a8">
    <w:name w:val="Hyperlink"/>
    <w:basedOn w:val="a0"/>
    <w:unhideWhenUsed/>
    <w:rsid w:val="00A34AF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admspez2012@yandex" TargetMode="External"/><Relationship Id="rId3" Type="http://schemas.openxmlformats.org/officeDocument/2006/relationships/settings" Target="settings.xml"/><Relationship Id="rId7" Type="http://schemas.openxmlformats.org/officeDocument/2006/relationships/hyperlink" Target="http://www.list-org.com/search.php?type=phone&amp;val=220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st-org.com/search.php?type=phone&amp;val=35367-22075" TargetMode="External"/><Relationship Id="rId5" Type="http://schemas.openxmlformats.org/officeDocument/2006/relationships/hyperlink" Target="mailto:kradmspez2012@yande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5744</Words>
  <Characters>32746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RL-TEAM.NET</Company>
  <LinksUpToDate>false</LinksUpToDate>
  <CharactersWithSpaces>38414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 </cp:lastModifiedBy>
  <cp:revision>2</cp:revision>
  <dcterms:created xsi:type="dcterms:W3CDTF">2017-11-08T09:34:00Z</dcterms:created>
  <dcterms:modified xsi:type="dcterms:W3CDTF">2017-11-08T09:34:00Z</dcterms:modified>
</cp:coreProperties>
</file>