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B" w:rsidRDefault="00CE53DB" w:rsidP="00CE5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E53DB" w:rsidRDefault="00CE53DB" w:rsidP="00CE5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КРАСНОЧАБАНСКИЙ СЕЛЬСОВЕТ ДОМБАРОВСКОГО  РАЙОНА ОРЕНБУРГСКОЙ ОБЛАСТИ</w:t>
      </w:r>
    </w:p>
    <w:p w:rsidR="00CE53DB" w:rsidRDefault="00CE53DB" w:rsidP="00CE53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3DB" w:rsidRDefault="00CE53DB" w:rsidP="00CE53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3DB" w:rsidRDefault="00CE53DB" w:rsidP="00CE53D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ПОСТВНОВЛЕНИЕ</w:t>
      </w:r>
    </w:p>
    <w:p w:rsidR="00CE53DB" w:rsidRDefault="00CE53DB" w:rsidP="00CE53DB">
      <w:pPr>
        <w:rPr>
          <w:rFonts w:ascii="Times New Roman" w:hAnsi="Times New Roman"/>
          <w:sz w:val="28"/>
          <w:szCs w:val="28"/>
        </w:rPr>
      </w:pPr>
    </w:p>
    <w:p w:rsidR="00CE53DB" w:rsidRPr="00074041" w:rsidRDefault="00CE53DB" w:rsidP="00CE53DB">
      <w:pPr>
        <w:rPr>
          <w:rFonts w:ascii="Times New Roman" w:hAnsi="Times New Roman"/>
          <w:b/>
          <w:sz w:val="28"/>
          <w:szCs w:val="28"/>
        </w:rPr>
      </w:pPr>
      <w:r w:rsidRPr="00074041">
        <w:rPr>
          <w:rFonts w:ascii="Times New Roman" w:hAnsi="Times New Roman"/>
          <w:b/>
          <w:sz w:val="28"/>
          <w:szCs w:val="28"/>
        </w:rPr>
        <w:t xml:space="preserve">03.05.2017   </w:t>
      </w:r>
      <w:r w:rsidRPr="00074041">
        <w:rPr>
          <w:rFonts w:ascii="Times New Roman" w:hAnsi="Times New Roman"/>
          <w:b/>
          <w:sz w:val="28"/>
          <w:szCs w:val="28"/>
        </w:rPr>
        <w:tab/>
      </w:r>
      <w:r w:rsidRPr="00074041">
        <w:rPr>
          <w:rFonts w:ascii="Times New Roman" w:hAnsi="Times New Roman"/>
          <w:b/>
          <w:sz w:val="28"/>
          <w:szCs w:val="28"/>
        </w:rPr>
        <w:tab/>
      </w:r>
      <w:r w:rsidRPr="0007404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74041">
        <w:rPr>
          <w:rFonts w:ascii="Times New Roman" w:hAnsi="Times New Roman"/>
          <w:b/>
          <w:sz w:val="28"/>
          <w:szCs w:val="28"/>
        </w:rPr>
        <w:t xml:space="preserve">            № 41-п</w:t>
      </w:r>
    </w:p>
    <w:p w:rsidR="00CE53DB" w:rsidRPr="00074041" w:rsidRDefault="00CE53DB" w:rsidP="00CE53DB">
      <w:pPr>
        <w:ind w:firstLine="543"/>
        <w:rPr>
          <w:rFonts w:ascii="Times New Roman" w:hAnsi="Times New Roman"/>
          <w:b/>
          <w:sz w:val="28"/>
          <w:szCs w:val="28"/>
        </w:rPr>
      </w:pPr>
    </w:p>
    <w:p w:rsidR="00CE53DB" w:rsidRPr="00074041" w:rsidRDefault="00CE53DB" w:rsidP="00CE53DB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4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07404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E53DB" w:rsidRPr="00074041" w:rsidRDefault="00CE53DB" w:rsidP="00CE53DB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4041">
        <w:rPr>
          <w:rFonts w:ascii="Times New Roman" w:hAnsi="Times New Roman" w:cs="Times New Roman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Pr="00074041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074041">
        <w:rPr>
          <w:rFonts w:ascii="Times New Roman" w:hAnsi="Times New Roman" w:cs="Times New Roman"/>
          <w:sz w:val="28"/>
          <w:szCs w:val="28"/>
        </w:rPr>
        <w:t xml:space="preserve"> сельсовет до 2023 г. и на период до 2033 года»</w:t>
      </w:r>
    </w:p>
    <w:p w:rsidR="00CE53DB" w:rsidRDefault="00CE53DB" w:rsidP="00CE53D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E53DB" w:rsidRDefault="00CE53DB" w:rsidP="00CE53DB">
      <w:pPr>
        <w:ind w:firstLine="54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sz w:val="32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основании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Домбаровского образования Оренбургской области,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22.10.2015 № 91-п «Об утверждении Порядка разработки, реализации и оценки </w:t>
      </w:r>
      <w:proofErr w:type="spellStart"/>
      <w:r>
        <w:rPr>
          <w:rFonts w:ascii="Times New Roman" w:hAnsi="Times New Roman"/>
          <w:sz w:val="28"/>
          <w:szCs w:val="28"/>
        </w:rPr>
        <w:t>эффектитвности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программ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Домбаровсокого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области»:</w:t>
      </w:r>
    </w:p>
    <w:p w:rsidR="00CE53DB" w:rsidRDefault="00CE53DB" w:rsidP="00CE53DB">
      <w:pPr>
        <w:pStyle w:val="ConsPlusTitle"/>
        <w:widowControl/>
        <w:tabs>
          <w:tab w:val="left" w:pos="540"/>
        </w:tabs>
        <w:spacing w:line="200" w:lineRule="atLeast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 2023 г. и на период до 2033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3DB" w:rsidRDefault="00CE53DB" w:rsidP="00CE5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портале муниципальных образований Домбаровского района в сети «Интернет».</w:t>
      </w:r>
    </w:p>
    <w:p w:rsidR="00CE53DB" w:rsidRDefault="00CE53DB" w:rsidP="00CE53DB">
      <w:pPr>
        <w:ind w:firstLine="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53DB" w:rsidRDefault="00CE53DB" w:rsidP="00CE53DB">
      <w:pPr>
        <w:ind w:firstLine="543"/>
        <w:rPr>
          <w:rFonts w:ascii="Times New Roman" w:hAnsi="Times New Roman"/>
          <w:sz w:val="28"/>
          <w:szCs w:val="28"/>
        </w:rPr>
      </w:pPr>
    </w:p>
    <w:p w:rsidR="00CE53DB" w:rsidRDefault="00CE53DB" w:rsidP="00CE53DB">
      <w:pPr>
        <w:ind w:firstLine="543"/>
        <w:rPr>
          <w:rFonts w:ascii="Times New Roman" w:hAnsi="Times New Roman"/>
          <w:sz w:val="28"/>
          <w:szCs w:val="28"/>
        </w:rPr>
      </w:pPr>
    </w:p>
    <w:p w:rsidR="00CE53DB" w:rsidRDefault="00CE53DB" w:rsidP="00CE53DB">
      <w:pPr>
        <w:ind w:firstLine="543"/>
        <w:rPr>
          <w:rFonts w:ascii="Times New Roman" w:hAnsi="Times New Roman"/>
          <w:sz w:val="28"/>
          <w:szCs w:val="28"/>
        </w:rPr>
      </w:pPr>
    </w:p>
    <w:p w:rsidR="00CE53DB" w:rsidRDefault="00CE53DB" w:rsidP="00CE53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E53DB" w:rsidRDefault="00CE53DB" w:rsidP="00CE53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М.З.Суенбаев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E53DB" w:rsidRDefault="00CE53DB" w:rsidP="00CE53DB"/>
    <w:p w:rsidR="00CE53DB" w:rsidRDefault="00CE53DB" w:rsidP="00CE53DB">
      <w:pPr>
        <w:rPr>
          <w:rFonts w:hint="eastAsia"/>
        </w:rPr>
      </w:pPr>
    </w:p>
    <w:p w:rsidR="00CE53DB" w:rsidRPr="00CE53DB" w:rsidRDefault="00CE53DB" w:rsidP="00CE53DB">
      <w:pPr>
        <w:rPr>
          <w:rFonts w:ascii="Times New Roman" w:hAnsi="Times New Roman"/>
          <w:sz w:val="28"/>
          <w:szCs w:val="28"/>
        </w:rPr>
      </w:pPr>
      <w:r w:rsidRPr="00CE53DB">
        <w:rPr>
          <w:rFonts w:ascii="Times New Roman" w:hAnsi="Times New Roman"/>
          <w:sz w:val="28"/>
          <w:szCs w:val="28"/>
        </w:rPr>
        <w:t>Разослано: в дело, в администрацию района, прокурору района</w:t>
      </w:r>
    </w:p>
    <w:p w:rsidR="00CE53DB" w:rsidRPr="00CE53DB" w:rsidRDefault="00CE53DB" w:rsidP="00CE53DB">
      <w:pPr>
        <w:rPr>
          <w:rFonts w:ascii="Times New Roman" w:hAnsi="Times New Roman"/>
          <w:sz w:val="28"/>
          <w:szCs w:val="28"/>
        </w:rPr>
      </w:pPr>
    </w:p>
    <w:p w:rsidR="00CE53DB" w:rsidRPr="00CE53DB" w:rsidRDefault="00CE53DB" w:rsidP="00CE53DB">
      <w:pPr>
        <w:rPr>
          <w:rFonts w:ascii="Times New Roman" w:hAnsi="Times New Roman"/>
          <w:sz w:val="28"/>
          <w:szCs w:val="28"/>
        </w:rPr>
      </w:pPr>
    </w:p>
    <w:p w:rsidR="00CE53DB" w:rsidRPr="00074041" w:rsidRDefault="00CE53DB" w:rsidP="00CE53DB">
      <w:pPr>
        <w:rPr>
          <w:rFonts w:ascii="Times New Roman" w:hAnsi="Times New Roman"/>
          <w:sz w:val="28"/>
          <w:szCs w:val="28"/>
        </w:rPr>
      </w:pPr>
    </w:p>
    <w:p w:rsidR="00CE53DB" w:rsidRDefault="00CE53DB" w:rsidP="00CE53DB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CE53DB" w:rsidRDefault="00CE53DB" w:rsidP="00CE53DB">
      <w:pPr>
        <w:spacing w:line="100" w:lineRule="atLeast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Приложение</w:t>
      </w:r>
    </w:p>
    <w:p w:rsidR="00CE53DB" w:rsidRDefault="00CE53DB" w:rsidP="00CE53DB">
      <w:pPr>
        <w:spacing w:line="100" w:lineRule="atLeast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к постановлению администрации</w:t>
      </w:r>
    </w:p>
    <w:p w:rsidR="00CE53DB" w:rsidRDefault="00CE53DB" w:rsidP="00CE53DB">
      <w:pPr>
        <w:spacing w:line="100" w:lineRule="atLeast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:rsidR="00CE53DB" w:rsidRDefault="00CE53DB" w:rsidP="00CE53DB">
      <w:pPr>
        <w:spacing w:line="100" w:lineRule="atLeast"/>
        <w:jc w:val="right"/>
        <w:rPr>
          <w:rFonts w:ascii="Times New Roman" w:eastAsia="Times New Roman" w:hAnsi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7"/>
          <w:szCs w:val="27"/>
        </w:rPr>
        <w:t>Красночабанский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сельсовет</w:t>
      </w:r>
    </w:p>
    <w:p w:rsidR="00CE53DB" w:rsidRDefault="00CE53DB" w:rsidP="00CE53DB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От 03.05.2017    №  41 -</w:t>
      </w:r>
      <w:proofErr w:type="spellStart"/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CE53DB" w:rsidRDefault="00CE53DB" w:rsidP="00CE53DB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CE53DB" w:rsidRDefault="00CE53DB" w:rsidP="00CE53DB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CE53DB" w:rsidRDefault="00CE53DB" w:rsidP="00CE53DB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CE53DB" w:rsidRDefault="00CE53DB" w:rsidP="00CE53DB">
      <w:pPr>
        <w:spacing w:line="100" w:lineRule="atLeast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ПРОГРАММА</w:t>
      </w:r>
    </w:p>
    <w:p w:rsidR="00CE53DB" w:rsidRDefault="00CE53DB" w:rsidP="00CE53DB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КРАСНОЧАБАНСКИЙ СЕЛЬСОВЕТ ДО 2023 Г. И НА ПЕРИОД ДО 2033 ГОДА</w:t>
      </w:r>
    </w:p>
    <w:p w:rsidR="00CE53DB" w:rsidRDefault="00CE53DB" w:rsidP="00CE53DB">
      <w:pPr>
        <w:spacing w:line="100" w:lineRule="atLeast"/>
        <w:jc w:val="center"/>
        <w:rPr>
          <w:rFonts w:ascii="Times New Roman" w:eastAsia="Times New Roman" w:hAnsi="Times New Roman"/>
          <w:b/>
        </w:rPr>
      </w:pPr>
    </w:p>
    <w:p w:rsidR="00CE53DB" w:rsidRDefault="00CE53DB" w:rsidP="00CE53DB">
      <w:pPr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1.</w:t>
      </w:r>
      <w:r>
        <w:rPr>
          <w:rFonts w:ascii="Times New Roman" w:eastAsia="Times New Roman" w:hAnsi="Times New Roman"/>
          <w:b/>
        </w:rPr>
        <w:t>ПАСПОРТ ПРОГРАММЫ</w:t>
      </w:r>
    </w:p>
    <w:p w:rsidR="00CE53DB" w:rsidRDefault="00CE53DB" w:rsidP="00CE53DB">
      <w:pPr>
        <w:spacing w:line="100" w:lineRule="atLeast"/>
        <w:rPr>
          <w:rFonts w:ascii="Times New Roman" w:eastAsia="Times New Roman" w:hAnsi="Times New Roman"/>
        </w:rPr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Красночабанского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 Домбаровского района Оренбургской  области до 2023г. и на период до 2033 гг.</w:t>
            </w:r>
          </w:p>
        </w:tc>
      </w:tr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Краночабанский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Домбаровсого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 Оренбургской области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CE53DB" w:rsidRDefault="00CE53DB" w:rsidP="002C77F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Генеральный план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Красночабанского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 Домбаровского  района Оренбургской области</w:t>
            </w:r>
          </w:p>
        </w:tc>
      </w:tr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 МО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Красночабанский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 Оренбургская область Домбаровский район п.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Красночабанский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ул. Советская, 13А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1.4.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повышения  качества жизни населения сельсовета</w:t>
            </w:r>
            <w:proofErr w:type="gramEnd"/>
          </w:p>
        </w:tc>
      </w:tr>
      <w:tr w:rsidR="00CE53DB" w:rsidTr="002C77F9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CE53DB" w:rsidRDefault="00CE53DB" w:rsidP="002C77F9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proofErr w:type="spellStart"/>
            <w:r>
              <w:rPr>
                <w:sz w:val="26"/>
                <w:szCs w:val="26"/>
              </w:rPr>
              <w:t>Красночабанского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CE53DB" w:rsidRDefault="00CE53DB" w:rsidP="002C77F9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эффективного функционирования </w:t>
            </w:r>
            <w:r>
              <w:rPr>
                <w:sz w:val="26"/>
                <w:szCs w:val="26"/>
              </w:rPr>
              <w:lastRenderedPageBreak/>
              <w:t>действующей социальной инфраструктуры</w:t>
            </w:r>
          </w:p>
          <w:p w:rsidR="00CE53DB" w:rsidRDefault="00CE53DB" w:rsidP="002C77F9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населения сельсовета,</w:t>
            </w:r>
          </w:p>
          <w:p w:rsidR="00CE53DB" w:rsidRDefault="00CE53DB" w:rsidP="002C77F9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CE53DB" w:rsidRDefault="00CE53DB" w:rsidP="002C77F9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достижение расчётного </w:t>
            </w:r>
            <w:proofErr w:type="gramStart"/>
            <w:r>
              <w:rPr>
                <w:sz w:val="26"/>
                <w:szCs w:val="26"/>
              </w:rPr>
              <w:t>уровня обеспеченности населения сельсовета</w:t>
            </w:r>
            <w:proofErr w:type="gramEnd"/>
            <w:r>
              <w:rPr>
                <w:sz w:val="26"/>
                <w:szCs w:val="26"/>
              </w:rPr>
              <w:t xml:space="preserve"> услугами объектов социальной инфраструктуры.</w:t>
            </w:r>
          </w:p>
        </w:tc>
      </w:tr>
      <w:tr w:rsidR="00CE53DB" w:rsidTr="002C77F9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1.5.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CE53DB" w:rsidRDefault="00CE53DB" w:rsidP="002C77F9">
            <w:pPr>
              <w:spacing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-вместимость клубов, библиотек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-площадь торговых предприятий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CE53DB" w:rsidRDefault="00CE53DB" w:rsidP="002C77F9">
            <w:pPr>
              <w:spacing w:line="100" w:lineRule="atLeast"/>
              <w:rPr>
                <w:b/>
              </w:rPr>
            </w:pPr>
          </w:p>
        </w:tc>
      </w:tr>
      <w:tr w:rsidR="00CE53DB" w:rsidTr="002C77F9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1.6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2023 года: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-капитальный ремонт детского сада в п.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Красночабанский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-ремонт в п. </w:t>
            </w:r>
            <w:proofErr w:type="spellStart"/>
            <w:r>
              <w:rPr>
                <w:rFonts w:ascii="Times New Roman" w:hAnsi="Times New Roman"/>
              </w:rPr>
              <w:t>Красночабанский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Красночабанской</w:t>
            </w:r>
            <w:proofErr w:type="spellEnd"/>
            <w:r>
              <w:rPr>
                <w:rFonts w:ascii="Times New Roman" w:hAnsi="Times New Roman"/>
              </w:rPr>
              <w:t xml:space="preserve"> врачебной амбулатории»</w:t>
            </w:r>
          </w:p>
          <w:p w:rsidR="00CE53DB" w:rsidRDefault="00CE53DB" w:rsidP="002C77F9">
            <w:pPr>
              <w:pStyle w:val="3"/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-благоустройство спортивной площадки в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расночабанский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CE53DB" w:rsidRDefault="00CE53DB" w:rsidP="002C77F9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организация работы спортивных секций (волейбольной и футбольной).</w:t>
            </w:r>
          </w:p>
          <w:p w:rsidR="00CE53DB" w:rsidRDefault="00CE53DB" w:rsidP="002C77F9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2033 года:</w:t>
            </w:r>
          </w:p>
          <w:p w:rsidR="00CE53DB" w:rsidRDefault="00CE53DB" w:rsidP="002C77F9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образовательного комплекса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расночабанский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E53DB" w:rsidRDefault="00CE53DB" w:rsidP="002C77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сохранить сложившуюся систему школьного и дошкольного образования;</w:t>
            </w:r>
          </w:p>
          <w:p w:rsidR="00CE53DB" w:rsidRDefault="00CE53DB" w:rsidP="002C77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-сохранить существующую территориальную систему оказания первичной медицинской помощи;</w:t>
            </w:r>
          </w:p>
          <w:p w:rsidR="00CE53DB" w:rsidRDefault="00CE53DB" w:rsidP="002C77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CE53DB" w:rsidRDefault="00CE53DB" w:rsidP="002C77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  <w:p w:rsidR="00CE53DB" w:rsidRDefault="00CE53DB" w:rsidP="002C77F9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</w:rPr>
            </w:pPr>
          </w:p>
          <w:p w:rsidR="00CE53DB" w:rsidRDefault="00CE53DB" w:rsidP="002C77F9">
            <w:pPr>
              <w:spacing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30" w:type="dxa"/>
          </w:tcPr>
          <w:p w:rsidR="00CE53DB" w:rsidRDefault="00CE53DB" w:rsidP="002C77F9">
            <w:pPr>
              <w:spacing w:line="100" w:lineRule="atLeast"/>
              <w:rPr>
                <w:b/>
              </w:rPr>
            </w:pPr>
          </w:p>
        </w:tc>
      </w:tr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1.7.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 реализации программы: до 2023 года и на период до 2033</w:t>
            </w:r>
          </w:p>
          <w:p w:rsidR="00CE53DB" w:rsidRDefault="00CE53DB" w:rsidP="002C77F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1.8.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Объемы и источники финансирования не определены</w:t>
            </w:r>
          </w:p>
        </w:tc>
      </w:tr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1.9.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Красночабанский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 реализация программы позволит: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CE53DB" w:rsidTr="002C77F9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1.10.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Организация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исполнением</w:t>
            </w:r>
          </w:p>
          <w:p w:rsidR="00CE53DB" w:rsidRDefault="00CE53DB" w:rsidP="002C77F9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53DB" w:rsidRDefault="00CE53DB" w:rsidP="002C77F9">
            <w:pPr>
              <w:spacing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исполнением Программы осуществляет администрация и Совет депутатов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Красночабанского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CE53DB" w:rsidRDefault="00CE53DB" w:rsidP="00CE53DB">
      <w:pPr>
        <w:pStyle w:val="NormalWeb"/>
        <w:rPr>
          <w:b/>
          <w:sz w:val="28"/>
          <w:szCs w:val="28"/>
        </w:rPr>
      </w:pPr>
    </w:p>
    <w:p w:rsidR="00CE53DB" w:rsidRDefault="00CE53DB" w:rsidP="00CE53DB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proofErr w:type="spellStart"/>
      <w:r>
        <w:rPr>
          <w:b/>
          <w:sz w:val="28"/>
          <w:szCs w:val="28"/>
          <w:u w:val="single"/>
        </w:rPr>
        <w:t>Красночабанского</w:t>
      </w:r>
      <w:proofErr w:type="spellEnd"/>
      <w:r>
        <w:rPr>
          <w:b/>
          <w:sz w:val="28"/>
          <w:szCs w:val="28"/>
          <w:u w:val="single"/>
        </w:rPr>
        <w:t xml:space="preserve">  сельсовета.</w:t>
      </w:r>
    </w:p>
    <w:p w:rsidR="00CE53DB" w:rsidRDefault="00CE53DB" w:rsidP="00CE53DB">
      <w:pPr>
        <w:pStyle w:val="NormalWeb"/>
        <w:jc w:val="center"/>
        <w:rPr>
          <w:sz w:val="28"/>
          <w:szCs w:val="28"/>
          <w:u w:val="single"/>
        </w:rPr>
      </w:pPr>
    </w:p>
    <w:p w:rsidR="00CE53DB" w:rsidRDefault="00CE53DB" w:rsidP="00CE53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находится в восточной части Домбаровского района Оренбургской области, Приволжского федерального округа Российской Федерации.  В состав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входят четыре населённых пункта: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с.Кинжебулак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п.Аккудук</w:t>
      </w:r>
      <w:proofErr w:type="spellEnd"/>
      <w:r>
        <w:rPr>
          <w:rFonts w:ascii="Times New Roman" w:hAnsi="Times New Roman"/>
          <w:sz w:val="28"/>
          <w:szCs w:val="28"/>
        </w:rPr>
        <w:t>, п.Тюльпанный</w:t>
      </w: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поселения составляет -  46038 га. Расстояние от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 областного центра г. Оренбург составляет 380 км, до центра восточного Оренбуржья – г. Орск - 20 км, до районного центра пос. Домбаровский – 90 км. </w:t>
      </w:r>
    </w:p>
    <w:p w:rsidR="00CE53DB" w:rsidRDefault="00CE53DB" w:rsidP="00CE53DB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  сельсовета  предоставляет собой  одноэтажные дома, двухквартирные  и двухэтажные.  Общая площадь жилых помещений составляет </w:t>
      </w:r>
      <w:r>
        <w:rPr>
          <w:color w:val="000000"/>
          <w:sz w:val="28"/>
          <w:szCs w:val="28"/>
        </w:rPr>
        <w:t>26,0</w:t>
      </w:r>
      <w:r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01.01.2017 года  </w:t>
      </w:r>
      <w:r>
        <w:rPr>
          <w:color w:val="000000"/>
          <w:sz w:val="28"/>
          <w:szCs w:val="28"/>
        </w:rPr>
        <w:t>1064</w:t>
      </w:r>
      <w:r>
        <w:rPr>
          <w:sz w:val="28"/>
          <w:szCs w:val="28"/>
        </w:rPr>
        <w:t xml:space="preserve"> чел.  </w:t>
      </w:r>
    </w:p>
    <w:p w:rsidR="00CE53DB" w:rsidRDefault="00CE53DB" w:rsidP="00CE53DB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численность населения сокращается. Наблюдается   ситуация, когда число умерших граждан превышает число родившихся. </w:t>
      </w:r>
      <w:r>
        <w:rPr>
          <w:rFonts w:ascii="Times New Roman" w:hAnsi="Times New Roman"/>
          <w:sz w:val="28"/>
          <w:szCs w:val="28"/>
        </w:rPr>
        <w:lastRenderedPageBreak/>
        <w:t>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CE53DB" w:rsidRDefault="00CE53DB" w:rsidP="00CE53DB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численности населения.</w:t>
      </w:r>
    </w:p>
    <w:p w:rsidR="00CE53DB" w:rsidRDefault="00CE53DB" w:rsidP="00CE53DB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</w:t>
      </w:r>
    </w:p>
    <w:p w:rsidR="00CE53DB" w:rsidRDefault="00CE53DB" w:rsidP="00CE53DB">
      <w:pPr>
        <w:widowControl w:val="0"/>
        <w:rPr>
          <w:rFonts w:ascii="Times New Roman" w:hAnsi="Times New Roman"/>
          <w:b/>
        </w:rPr>
      </w:pPr>
    </w:p>
    <w:p w:rsidR="00CE53DB" w:rsidRDefault="00CE53DB" w:rsidP="00CE53DB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1 - Динамика демографических показателей  </w:t>
      </w:r>
      <w:proofErr w:type="spellStart"/>
      <w:r>
        <w:rPr>
          <w:rFonts w:ascii="Times New Roman" w:hAnsi="Times New Roman"/>
          <w:b/>
        </w:rPr>
        <w:t>Красночабанского</w:t>
      </w:r>
      <w:proofErr w:type="spellEnd"/>
      <w:r>
        <w:rPr>
          <w:rFonts w:ascii="Times New Roman" w:hAnsi="Times New Roman"/>
          <w:b/>
        </w:rPr>
        <w:t xml:space="preserve"> сельсовета</w:t>
      </w:r>
    </w:p>
    <w:p w:rsidR="00CE53DB" w:rsidRDefault="00CE53DB" w:rsidP="00CE53DB">
      <w:pPr>
        <w:widowControl w:val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268"/>
        <w:gridCol w:w="2836"/>
      </w:tblGrid>
      <w:tr w:rsidR="00CE53DB" w:rsidTr="002C77F9">
        <w:trPr>
          <w:trHeight w:val="56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53DB" w:rsidRDefault="00CE53DB" w:rsidP="002C77F9">
            <w:pPr>
              <w:pStyle w:val="msonormalcxspmiddle"/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Годы,</w:t>
            </w:r>
          </w:p>
          <w:p w:rsidR="00CE53DB" w:rsidRDefault="00CE53DB" w:rsidP="002C77F9">
            <w:pPr>
              <w:pStyle w:val="msonormalcxspmiddle"/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на 31 декабря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53DB" w:rsidRDefault="00CE53DB" w:rsidP="002C77F9">
            <w:pPr>
              <w:pStyle w:val="msonormalcxspmiddle"/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 xml:space="preserve">МО </w:t>
            </w:r>
            <w:proofErr w:type="spellStart"/>
            <w:r>
              <w:rPr>
                <w:rFonts w:eastAsia="Lucida Sans Unicode"/>
                <w:b/>
                <w:kern w:val="2"/>
                <w:lang w:eastAsia="hi-IN" w:bidi="hi-IN"/>
              </w:rPr>
              <w:t>Красночабанский</w:t>
            </w:r>
            <w:proofErr w:type="spellEnd"/>
            <w:r>
              <w:rPr>
                <w:rFonts w:eastAsia="Lucida Sans Unicode"/>
                <w:b/>
                <w:kern w:val="2"/>
                <w:lang w:eastAsia="hi-IN" w:bidi="hi-IN"/>
              </w:rPr>
              <w:t xml:space="preserve"> сельсовет</w:t>
            </w:r>
          </w:p>
        </w:tc>
      </w:tr>
      <w:tr w:rsidR="00CE53DB" w:rsidTr="002C77F9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Lucida Sans Unicode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Родилось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чел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.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Умерло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чел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.(-)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Естественный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прирост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(+), 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убыль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(-)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+7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-5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-7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+6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val="en-US" w:eastAsia="hi-IN" w:bidi="hi-IN"/>
              </w:rPr>
              <w:t>20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+3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en-US"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-2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-9</w:t>
            </w:r>
          </w:p>
        </w:tc>
      </w:tr>
      <w:tr w:rsidR="00CE53DB" w:rsidTr="002C77F9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i/>
                <w:kern w:val="2"/>
                <w:lang w:eastAsia="hi-IN"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i/>
                <w:kern w:val="2"/>
                <w:lang w:eastAsia="hi-IN" w:bidi="hi-I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i/>
                <w:kern w:val="2"/>
                <w:lang w:eastAsia="hi-IN" w:bidi="hi-IN"/>
              </w:rPr>
              <w:t>0</w:t>
            </w:r>
          </w:p>
        </w:tc>
      </w:tr>
    </w:tbl>
    <w:p w:rsidR="00CE53DB" w:rsidRDefault="00CE53DB" w:rsidP="00CE53DB">
      <w:pPr>
        <w:widowControl w:val="0"/>
        <w:rPr>
          <w:rFonts w:ascii="Times New Roman" w:hAnsi="Times New Roman"/>
        </w:rPr>
      </w:pP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сфера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CE53DB" w:rsidRDefault="00CE53DB" w:rsidP="00CE53DB">
      <w:pPr>
        <w:widowControl w:val="0"/>
        <w:rPr>
          <w:rFonts w:ascii="Times New Roman" w:hAnsi="Times New Roman"/>
        </w:rPr>
      </w:pPr>
    </w:p>
    <w:p w:rsidR="00CE53DB" w:rsidRDefault="00CE53DB" w:rsidP="00CE53DB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CE53DB" w:rsidRDefault="00CE53DB" w:rsidP="00CE53DB">
      <w:pPr>
        <w:pStyle w:val="NormalWeb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Образование:</w:t>
      </w:r>
    </w:p>
    <w:p w:rsidR="00CE53DB" w:rsidRDefault="00CE53DB" w:rsidP="00CE53DB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Красночабанская</w:t>
      </w:r>
      <w:proofErr w:type="spellEnd"/>
      <w:r>
        <w:rPr>
          <w:sz w:val="28"/>
          <w:szCs w:val="28"/>
        </w:rPr>
        <w:t xml:space="preserve"> средняя  общеобразовательная школа </w:t>
      </w:r>
      <w:proofErr w:type="spellStart"/>
      <w:r>
        <w:rPr>
          <w:sz w:val="28"/>
          <w:szCs w:val="28"/>
        </w:rPr>
        <w:t>имениГероя</w:t>
      </w:r>
      <w:proofErr w:type="spellEnd"/>
      <w:r>
        <w:rPr>
          <w:sz w:val="28"/>
          <w:szCs w:val="28"/>
        </w:rPr>
        <w:t xml:space="preserve"> России </w:t>
      </w:r>
      <w:proofErr w:type="spellStart"/>
      <w:r>
        <w:rPr>
          <w:sz w:val="28"/>
          <w:szCs w:val="28"/>
        </w:rPr>
        <w:t>Жолдинова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Жантаса</w:t>
      </w:r>
      <w:proofErr w:type="spellEnd"/>
      <w:r>
        <w:rPr>
          <w:sz w:val="28"/>
          <w:szCs w:val="28"/>
        </w:rPr>
        <w:t xml:space="preserve"> с нормативной вместимостью 250 мест и фактическим количеством учеников 87 чел.</w:t>
      </w:r>
    </w:p>
    <w:p w:rsidR="00CE53DB" w:rsidRDefault="00CE53DB" w:rsidP="00CE53DB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 детский сад  на 90  мест и с фактическим пребыванием детей -45 человек.</w:t>
      </w:r>
    </w:p>
    <w:p w:rsidR="00CE53DB" w:rsidRDefault="00CE53DB" w:rsidP="00CE53DB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Таблица -2 Данные о дошкольных учреждениях и общеобразовательных школах в МО </w:t>
      </w:r>
      <w:proofErr w:type="spellStart"/>
      <w:r>
        <w:rPr>
          <w:rFonts w:ascii="Times New Roman" w:hAnsi="Times New Roman"/>
          <w:b/>
          <w:bCs/>
        </w:rPr>
        <w:t>Красночабанский</w:t>
      </w:r>
      <w:proofErr w:type="spellEnd"/>
      <w:r>
        <w:rPr>
          <w:rFonts w:ascii="Times New Roman" w:hAnsi="Times New Roman"/>
          <w:b/>
          <w:bCs/>
        </w:rPr>
        <w:t xml:space="preserve"> сельсовет </w:t>
      </w:r>
    </w:p>
    <w:p w:rsidR="00CE53DB" w:rsidRDefault="00CE53DB" w:rsidP="00CE53DB">
      <w:pPr>
        <w:pStyle w:val="msonormalcxsplast"/>
        <w:ind w:firstLine="720"/>
        <w:jc w:val="both"/>
        <w:rPr>
          <w:bCs/>
          <w:i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CE53DB" w:rsidTr="002C77F9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CE53DB" w:rsidRDefault="00CE53DB" w:rsidP="002C77F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CE53DB" w:rsidRDefault="00CE53DB" w:rsidP="002C77F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CE53DB" w:rsidTr="002C77F9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CE53DB" w:rsidTr="002C77F9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</w:pP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Красночабанский</w:t>
            </w:r>
            <w:proofErr w:type="spellEnd"/>
          </w:p>
          <w:p w:rsidR="00CE53DB" w:rsidRDefault="00CE53DB" w:rsidP="002C77F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1976</w:t>
            </w:r>
          </w:p>
        </w:tc>
      </w:tr>
      <w:tr w:rsidR="00CE53DB" w:rsidTr="002C77F9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53DB" w:rsidTr="002C77F9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1971</w:t>
            </w:r>
          </w:p>
        </w:tc>
      </w:tr>
      <w:tr w:rsidR="00CE53DB" w:rsidTr="002C77F9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53DB" w:rsidRDefault="00CE53DB" w:rsidP="00CE53DB">
      <w:pPr>
        <w:pStyle w:val="msonormalcxsplast"/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данным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80%; уровень износа оборудования кабинетов в школах, детском саду – 45%; наличие спортивного инвентаря, наглядных пособий, технических средств обучения -70%.</w:t>
      </w: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загружена на 34,8 %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детский сад загружен на 50%,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CE53DB" w:rsidRDefault="00CE53DB" w:rsidP="00CE53DB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CE53DB" w:rsidRDefault="00CE53DB" w:rsidP="00CE53DB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образовательных учреждений на территории  поселения  достаточно.</w:t>
      </w:r>
    </w:p>
    <w:p w:rsidR="00CE53DB" w:rsidRDefault="00CE53DB" w:rsidP="00CE53DB">
      <w:pPr>
        <w:pStyle w:val="NormalWeb"/>
        <w:ind w:left="360"/>
        <w:jc w:val="both"/>
        <w:rPr>
          <w:u w:val="single"/>
        </w:rPr>
      </w:pPr>
    </w:p>
    <w:p w:rsidR="00CE53DB" w:rsidRDefault="00CE53DB" w:rsidP="00CE53DB">
      <w:pPr>
        <w:pStyle w:val="NormalWe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Культура: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CE53DB" w:rsidRDefault="00CE53DB" w:rsidP="00CE53D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сельский Дом культуры, расположенный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расночабанский</w:t>
      </w:r>
      <w:proofErr w:type="spellEnd"/>
      <w:r>
        <w:rPr>
          <w:sz w:val="28"/>
          <w:szCs w:val="28"/>
        </w:rPr>
        <w:t xml:space="preserve"> и сельские дома в п.Тюльпанный и в </w:t>
      </w:r>
      <w:proofErr w:type="spellStart"/>
      <w:r>
        <w:rPr>
          <w:sz w:val="28"/>
          <w:szCs w:val="28"/>
        </w:rPr>
        <w:t>п.Аккудук</w:t>
      </w:r>
      <w:proofErr w:type="spellEnd"/>
      <w:r>
        <w:rPr>
          <w:sz w:val="28"/>
          <w:szCs w:val="28"/>
        </w:rPr>
        <w:t>;</w:t>
      </w:r>
    </w:p>
    <w:p w:rsidR="00CE53DB" w:rsidRDefault="00CE53DB" w:rsidP="00CE53D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библиотека, расположенные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расночабанский</w:t>
      </w:r>
      <w:proofErr w:type="spellEnd"/>
      <w:r>
        <w:rPr>
          <w:sz w:val="28"/>
          <w:szCs w:val="28"/>
        </w:rPr>
        <w:t xml:space="preserve">, </w:t>
      </w:r>
    </w:p>
    <w:p w:rsidR="00CE53DB" w:rsidRDefault="00CE53DB" w:rsidP="00CE53DB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-3 Данные п</w:t>
      </w:r>
      <w:r>
        <w:rPr>
          <w:rFonts w:ascii="Times New Roman" w:hAnsi="Times New Roman"/>
          <w:b/>
          <w:bCs/>
          <w:sz w:val="28"/>
          <w:szCs w:val="28"/>
        </w:rPr>
        <w:t>о о</w:t>
      </w:r>
      <w:r>
        <w:rPr>
          <w:rFonts w:ascii="Times New Roman" w:hAnsi="Times New Roman"/>
          <w:b/>
          <w:sz w:val="28"/>
          <w:szCs w:val="28"/>
        </w:rPr>
        <w:t>беспеченности учреждениями культуры</w:t>
      </w:r>
    </w:p>
    <w:tbl>
      <w:tblPr>
        <w:tblW w:w="0" w:type="auto"/>
        <w:tblInd w:w="-318" w:type="dxa"/>
        <w:tblLayout w:type="fixed"/>
        <w:tblLook w:val="04A0"/>
      </w:tblPr>
      <w:tblGrid>
        <w:gridCol w:w="852"/>
        <w:gridCol w:w="2454"/>
        <w:gridCol w:w="1799"/>
        <w:gridCol w:w="709"/>
        <w:gridCol w:w="1134"/>
        <w:gridCol w:w="709"/>
        <w:gridCol w:w="1134"/>
        <w:gridCol w:w="1416"/>
      </w:tblGrid>
      <w:tr w:rsidR="00CE53DB" w:rsidTr="002C77F9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53DB" w:rsidRDefault="00CE53DB" w:rsidP="002C77F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ввода/</w:t>
            </w:r>
          </w:p>
          <w:p w:rsidR="00CE53DB" w:rsidRDefault="00CE53DB" w:rsidP="002C77F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</w:t>
            </w:r>
            <w:proofErr w:type="spellEnd"/>
          </w:p>
          <w:p w:rsidR="00CE53DB" w:rsidRDefault="00CE53DB" w:rsidP="002C77F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</w:t>
            </w:r>
            <w:proofErr w:type="spellEnd"/>
          </w:p>
        </w:tc>
      </w:tr>
      <w:tr w:rsidR="00CE53DB" w:rsidTr="002C77F9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bCs/>
                <w:lang w:eastAsia="ar-SA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bCs/>
                <w:lang w:eastAsia="ar-SA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53DB" w:rsidTr="002C77F9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rPr>
                <w:b/>
                <w:bCs/>
              </w:rPr>
            </w:pP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>.</w:t>
            </w:r>
            <w:proofErr w:type="spellStart"/>
            <w:r>
              <w:rPr>
                <w:rFonts w:hint="eastAsia"/>
              </w:rPr>
              <w:t>Красночабанский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53DB" w:rsidTr="002C77F9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ascii="Times New Roman" w:eastAsia="Arial" w:hAnsi="Times New Roman"/>
                <w:bCs/>
                <w:lang w:eastAsia="ar-SA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  <w:p w:rsidR="00CE53DB" w:rsidRDefault="00CE53DB" w:rsidP="002C77F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хран</w:t>
            </w:r>
            <w:proofErr w:type="spellEnd"/>
          </w:p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53DB" w:rsidTr="002C77F9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rFonts w:eastAsia="Arial"/>
                <w:bCs/>
              </w:rPr>
            </w:pPr>
            <w:r>
              <w:rPr>
                <w:rFonts w:eastAsia="Arial" w:hint="eastAsia"/>
                <w:bCs/>
              </w:rPr>
              <w:t xml:space="preserve">   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>
            <w:pPr>
              <w:rPr>
                <w:bCs/>
              </w:rPr>
            </w:pPr>
            <w:r>
              <w:rPr>
                <w:rFonts w:hint="eastAsia"/>
                <w:bCs/>
              </w:rPr>
              <w:t>п</w:t>
            </w:r>
            <w:r>
              <w:rPr>
                <w:rFonts w:hint="eastAsia"/>
                <w:bCs/>
              </w:rPr>
              <w:t>.</w:t>
            </w:r>
            <w:proofErr w:type="spellStart"/>
            <w:r>
              <w:rPr>
                <w:rFonts w:hint="eastAsia"/>
                <w:bCs/>
              </w:rPr>
              <w:t>Аккудук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53DB" w:rsidTr="002C77F9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3DB" w:rsidRDefault="00CE53DB" w:rsidP="002C77F9">
            <w:pPr>
              <w:rPr>
                <w:rFonts w:eastAsia="Arial"/>
                <w:bCs/>
              </w:rPr>
            </w:pPr>
            <w:r>
              <w:rPr>
                <w:rFonts w:eastAsia="Arial" w:hint="eastAsia"/>
                <w:bCs/>
              </w:rPr>
              <w:t xml:space="preserve">   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3DB" w:rsidRDefault="00CE53DB" w:rsidP="002C77F9">
            <w:pPr>
              <w:rPr>
                <w:bCs/>
              </w:rPr>
            </w:pPr>
            <w:r>
              <w:rPr>
                <w:rFonts w:hint="eastAsia"/>
                <w:bCs/>
              </w:rPr>
              <w:t>п</w:t>
            </w:r>
            <w:r>
              <w:rPr>
                <w:rFonts w:hint="eastAsia"/>
                <w:bCs/>
              </w:rPr>
              <w:t>.</w:t>
            </w:r>
            <w:proofErr w:type="spellStart"/>
            <w:r>
              <w:rPr>
                <w:rFonts w:hint="eastAsia"/>
                <w:bCs/>
              </w:rPr>
              <w:t>Тюльпанный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53DB" w:rsidRDefault="00CE53DB" w:rsidP="00CE53D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Arial Unicode MS" w:hAnsi="Arial Unicode MS" w:hint="eastAsia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Из таблицы следует, что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действует 1 дом культуры, 2 сельских клуба, 1 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основном обеспечено учреждениями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типа. Проектной мощности клуба, библиотек  достаточно.</w:t>
      </w: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E53DB" w:rsidRDefault="00CE53DB" w:rsidP="00CE53DB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Спортивные учреждения:</w:t>
      </w:r>
    </w:p>
    <w:p w:rsidR="00CE53DB" w:rsidRDefault="00CE53DB" w:rsidP="00CE53D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Спортивных учреждений на территории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нет.</w:t>
      </w:r>
    </w:p>
    <w:p w:rsidR="00CE53DB" w:rsidRDefault="00CE53DB" w:rsidP="00CE53D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составляет 70%, степень износа 30%.</w:t>
      </w:r>
    </w:p>
    <w:p w:rsidR="00CE53DB" w:rsidRDefault="00CE53DB" w:rsidP="00CE53DB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CE53DB" w:rsidRDefault="00CE53DB" w:rsidP="00CE53DB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CE53DB" w:rsidRDefault="00CE53DB" w:rsidP="00CE53DB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3  индивидуальных предпринимателя (3 магазинов), которые в основном  обеспечивают население сельсовета всеми необходимыми товарами.</w:t>
      </w:r>
    </w:p>
    <w:p w:rsidR="00CE53DB" w:rsidRDefault="00CE53DB" w:rsidP="00CE53DB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CE53DB" w:rsidRDefault="00CE53DB" w:rsidP="00CE53DB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сфере здравоохранения на территории сельсовета работают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ФАП на 28-30  посещений в сутки. Муниципальные и коммерческие аптеки в сельсовете отсутствуют.</w:t>
      </w:r>
    </w:p>
    <w:p w:rsidR="00CE53DB" w:rsidRDefault="00CE53DB" w:rsidP="00CE53DB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-4. Медицинские учреждения муниципального образования </w:t>
      </w:r>
      <w:proofErr w:type="spellStart"/>
      <w:r>
        <w:rPr>
          <w:rFonts w:ascii="Times New Roman" w:hAnsi="Times New Roman"/>
          <w:b/>
        </w:rPr>
        <w:t>Красночабанский</w:t>
      </w:r>
      <w:proofErr w:type="spellEnd"/>
      <w:r>
        <w:rPr>
          <w:rFonts w:ascii="Times New Roman" w:hAnsi="Times New Roman"/>
          <w:b/>
        </w:rPr>
        <w:t xml:space="preserve"> сельсовет</w:t>
      </w:r>
    </w:p>
    <w:tbl>
      <w:tblPr>
        <w:tblW w:w="0" w:type="auto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CE53DB" w:rsidTr="002C77F9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r>
              <w:rPr>
                <w:rFonts w:hint="eastAsia"/>
              </w:rPr>
              <w:t>№</w:t>
            </w:r>
          </w:p>
          <w:p w:rsidR="00CE53DB" w:rsidRDefault="00CE53DB" w:rsidP="002C77F9">
            <w:pPr>
              <w:jc w:val="center"/>
            </w:pP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Наименование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сельского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поселения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населенного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пункта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Наименование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объекта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Кол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во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Мощность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мест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Год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ввода</w:t>
            </w:r>
            <w:proofErr w:type="spellEnd"/>
            <w:r>
              <w:rPr>
                <w:rFonts w:hint="eastAsia"/>
              </w:rPr>
              <w:t>/</w:t>
            </w:r>
          </w:p>
          <w:p w:rsidR="00CE53DB" w:rsidRDefault="00CE53DB" w:rsidP="002C77F9">
            <w:pPr>
              <w:jc w:val="center"/>
            </w:pPr>
            <w:proofErr w:type="spellStart"/>
            <w:r>
              <w:rPr>
                <w:rFonts w:hint="eastAsia"/>
              </w:rPr>
              <w:t>реконструкции</w:t>
            </w:r>
            <w:proofErr w:type="spellEnd"/>
          </w:p>
        </w:tc>
      </w:tr>
      <w:tr w:rsidR="00CE53DB" w:rsidTr="002C77F9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3DB" w:rsidRDefault="00CE53DB" w:rsidP="002C77F9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проект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CE53DB" w:rsidRDefault="00CE53DB" w:rsidP="002C77F9">
            <w:pPr>
              <w:snapToGrid w:val="0"/>
              <w:jc w:val="center"/>
            </w:pPr>
            <w:proofErr w:type="spellStart"/>
            <w:r>
              <w:rPr>
                <w:rFonts w:hint="eastAsia"/>
              </w:rPr>
              <w:t>факт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/>
        </w:tc>
      </w:tr>
      <w:tr w:rsidR="00CE53DB" w:rsidTr="002C77F9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Красночабанский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snapToGrid w:val="0"/>
            </w:pPr>
            <w:r>
              <w:rPr>
                <w:rFonts w:hint="eastAsia"/>
              </w:rPr>
              <w:t>СВА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snapToGrid w:val="0"/>
            </w:pPr>
            <w:r>
              <w:rPr>
                <w:rFonts w:hint="eastAsia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3DB" w:rsidRDefault="00CE53DB" w:rsidP="002C77F9">
            <w:pPr>
              <w:snapToGrid w:val="0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snapToGrid w:val="0"/>
            </w:pPr>
            <w:r>
              <w:rPr>
                <w:rFonts w:hint="eastAsia"/>
              </w:rPr>
              <w:t>-</w:t>
            </w:r>
          </w:p>
        </w:tc>
      </w:tr>
    </w:tbl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CE53DB" w:rsidRDefault="00CE53DB" w:rsidP="00CE53D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 же жители сельсовета пользуются услугами </w:t>
      </w:r>
      <w:proofErr w:type="spellStart"/>
      <w:r>
        <w:rPr>
          <w:rFonts w:ascii="Times New Roman" w:hAnsi="Times New Roman"/>
          <w:sz w:val="28"/>
          <w:szCs w:val="28"/>
        </w:rPr>
        <w:t>Домбаровской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больницы, в которой находятся поликлиника (250 чел в смену), хирургическое отделение (25 койка мест), терапевтическое отделение (40 койка мест), родильное отделение (10 койка мест), гинекологическое отделение (15 койка мест), детское (30 койка мест) и инфекционное (30койка мест) отделения.</w:t>
      </w:r>
      <w:proofErr w:type="gramEnd"/>
    </w:p>
    <w:p w:rsidR="00CE53DB" w:rsidRDefault="00CE53DB" w:rsidP="00CE53D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2016 по 2033 годы.</w:t>
      </w:r>
    </w:p>
    <w:p w:rsidR="00CE53DB" w:rsidRDefault="00CE53DB" w:rsidP="00CE53DB">
      <w:pPr>
        <w:pStyle w:val="NormalWeb"/>
        <w:jc w:val="both"/>
        <w:rPr>
          <w:sz w:val="28"/>
          <w:szCs w:val="28"/>
        </w:rPr>
      </w:pPr>
    </w:p>
    <w:p w:rsidR="00CE53DB" w:rsidRDefault="00CE53DB" w:rsidP="00CE53DB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Перечень мероприятий (инвестиционных  проектов) по проектированию, строительству </w:t>
      </w:r>
      <w:proofErr w:type="gramStart"/>
      <w:r>
        <w:rPr>
          <w:b/>
          <w:sz w:val="28"/>
          <w:szCs w:val="28"/>
        </w:rPr>
        <w:t>реконструкции объектов социальной  инфраструктуры сельсовета</w:t>
      </w:r>
      <w:proofErr w:type="gramEnd"/>
      <w:r>
        <w:rPr>
          <w:b/>
          <w:sz w:val="28"/>
          <w:szCs w:val="28"/>
        </w:rPr>
        <w:t>.</w:t>
      </w: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Домбаровсокого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сельского поселения на 2016-2033 годы разрабатывается на основании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Домбаровского района, планом мероприятий по реализации стратегии социально-экономического развития поселения.</w:t>
      </w:r>
      <w:proofErr w:type="gramEnd"/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CE53DB" w:rsidRDefault="00CE53DB" w:rsidP="00CE53DB">
      <w:pPr>
        <w:ind w:firstLine="709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Перечни мероприятий учитывают планируемые мероприятия объектов социальной инфраструктуры регионального значения, местного значения, а </w:t>
      </w:r>
      <w:r>
        <w:rPr>
          <w:rFonts w:ascii="Times New Roman" w:hAnsi="Times New Roman"/>
          <w:sz w:val="28"/>
          <w:szCs w:val="28"/>
        </w:rPr>
        <w:lastRenderedPageBreak/>
        <w:t>также мероприятий, реализация которых предусмотрена по иным основаниям за счет внебюджетных источников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2659"/>
        <w:gridCol w:w="1558"/>
        <w:gridCol w:w="2693"/>
      </w:tblGrid>
      <w:tr w:rsidR="00CE53DB" w:rsidTr="002C77F9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 реализации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Затраты на строительство млн. рублей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</w:tr>
      <w:tr w:rsidR="00CE53DB" w:rsidTr="002C77F9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B" w:rsidRDefault="00CE53DB" w:rsidP="002C77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детского сада в п. </w:t>
            </w:r>
            <w:proofErr w:type="spellStart"/>
            <w:r>
              <w:rPr>
                <w:sz w:val="24"/>
                <w:szCs w:val="24"/>
              </w:rPr>
              <w:t>Красночабанский</w:t>
            </w:r>
            <w:proofErr w:type="spellEnd"/>
            <w:r>
              <w:rPr>
                <w:sz w:val="24"/>
                <w:szCs w:val="24"/>
              </w:rPr>
              <w:t xml:space="preserve"> (т.к. 80 % износа старого МБДОУ);</w:t>
            </w:r>
          </w:p>
          <w:p w:rsidR="00CE53DB" w:rsidRDefault="00CE53DB" w:rsidP="002C77F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2016-2023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Cs/>
                <w:highlight w:val="red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Не определены</w:t>
            </w:r>
            <w:proofErr w:type="gramEnd"/>
          </w:p>
        </w:tc>
      </w:tr>
      <w:tr w:rsidR="00CE53DB" w:rsidTr="002C77F9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B" w:rsidRDefault="00CE53DB" w:rsidP="002C77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зданий СДК и библиотеки в п. </w:t>
            </w:r>
            <w:proofErr w:type="spellStart"/>
            <w:r>
              <w:rPr>
                <w:sz w:val="24"/>
                <w:szCs w:val="24"/>
              </w:rPr>
              <w:t>Красночабанский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юльпанный;</w:t>
            </w:r>
          </w:p>
          <w:p w:rsidR="00CE53DB" w:rsidRDefault="00CE53DB" w:rsidP="002C77F9">
            <w:pPr>
              <w:pStyle w:val="3"/>
              <w:spacing w:after="0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  <w:tr w:rsidR="00CE53DB" w:rsidTr="002C77F9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B" w:rsidRDefault="00CE53DB" w:rsidP="002C77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Красночабанской</w:t>
            </w:r>
            <w:proofErr w:type="spellEnd"/>
            <w:r>
              <w:rPr>
                <w:sz w:val="24"/>
                <w:szCs w:val="24"/>
              </w:rPr>
              <w:t xml:space="preserve"> ФАП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расночабанский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  <w:tr w:rsidR="00CE53DB" w:rsidTr="002C77F9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B" w:rsidRDefault="00CE53DB" w:rsidP="002C77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Сохранить сложившуюся систему школьного и дошкольного образования;</w:t>
            </w:r>
          </w:p>
          <w:p w:rsidR="00CE53DB" w:rsidRDefault="00CE53DB" w:rsidP="002C77F9">
            <w:pPr>
              <w:pStyle w:val="3"/>
              <w:spacing w:after="0" w:line="360" w:lineRule="auto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  <w:tr w:rsidR="00CE53DB" w:rsidTr="002C77F9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DB" w:rsidRDefault="00CE53DB" w:rsidP="002C77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DB" w:rsidRDefault="00CE53DB" w:rsidP="002C77F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</w:tbl>
    <w:p w:rsidR="00CE53DB" w:rsidRDefault="00CE53DB" w:rsidP="00CE53DB">
      <w:pPr>
        <w:pStyle w:val="NormalWeb"/>
        <w:spacing w:before="0" w:after="0"/>
        <w:rPr>
          <w:rFonts w:hint="eastAsia"/>
          <w:b/>
          <w:sz w:val="28"/>
          <w:szCs w:val="28"/>
        </w:rPr>
      </w:pPr>
    </w:p>
    <w:p w:rsidR="00CE53DB" w:rsidRDefault="00CE53DB" w:rsidP="00CE53DB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CE53DB" w:rsidRDefault="00CE53DB" w:rsidP="00CE53DB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CE53DB" w:rsidRDefault="00CE53DB" w:rsidP="00CE53DB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CE53DB" w:rsidRDefault="00CE53DB" w:rsidP="00CE53DB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CE53DB" w:rsidRDefault="00CE53DB" w:rsidP="00CE53DB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CE53DB" w:rsidRDefault="00CE53DB" w:rsidP="00CE53DB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53DB" w:rsidRDefault="00CE53DB" w:rsidP="00CE53DB">
      <w:pPr>
        <w:pStyle w:val="NormalWeb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CE53DB" w:rsidTr="002C77F9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  <w:r>
              <w:rPr>
                <w:sz w:val="22"/>
                <w:szCs w:val="22"/>
              </w:rPr>
              <w:lastRenderedPageBreak/>
              <w:t>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CE53DB" w:rsidTr="002C77F9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E53DB" w:rsidTr="002C77F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proofErr w:type="gramStart"/>
            <w:r>
              <w:t>Не определены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</w:tbl>
    <w:p w:rsidR="00CE53DB" w:rsidRDefault="00CE53DB" w:rsidP="00CE53DB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CE53DB" w:rsidTr="002C77F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CE53DB" w:rsidTr="002C77F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proofErr w:type="gramStart"/>
            <w:r>
              <w:t>Не определены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  <w:tr w:rsidR="00CE53DB" w:rsidTr="002C77F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proofErr w:type="gramStart"/>
            <w:r>
              <w:t>Не определены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  <w:tr w:rsidR="00CE53DB" w:rsidTr="002C77F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proofErr w:type="gramStart"/>
            <w:r>
              <w:t>Не определены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определены</w:t>
            </w:r>
            <w:proofErr w:type="gramEnd"/>
          </w:p>
        </w:tc>
      </w:tr>
    </w:tbl>
    <w:p w:rsidR="00CE53DB" w:rsidRDefault="00CE53DB" w:rsidP="00CE53DB">
      <w:pPr>
        <w:pStyle w:val="NormalWeb"/>
        <w:jc w:val="both"/>
        <w:rPr>
          <w:b/>
          <w:sz w:val="28"/>
          <w:szCs w:val="28"/>
        </w:rPr>
      </w:pPr>
    </w:p>
    <w:p w:rsidR="00CE53DB" w:rsidRDefault="00CE53DB" w:rsidP="00CE53DB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>
        <w:rPr>
          <w:b/>
          <w:sz w:val="28"/>
          <w:szCs w:val="28"/>
        </w:rPr>
        <w:t xml:space="preserve">Целевые индикаторы программы включающие техники экономические финансовые  и социально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>кономические  показатели развития социальной инфраструктуры.</w:t>
      </w:r>
    </w:p>
    <w:tbl>
      <w:tblPr>
        <w:tblW w:w="0" w:type="auto"/>
        <w:tblLayout w:type="fixed"/>
        <w:tblLook w:val="0000"/>
      </w:tblPr>
      <w:tblGrid>
        <w:gridCol w:w="3651"/>
        <w:gridCol w:w="2267"/>
        <w:gridCol w:w="1511"/>
        <w:gridCol w:w="1133"/>
        <w:gridCol w:w="1244"/>
        <w:gridCol w:w="83"/>
      </w:tblGrid>
      <w:tr w:rsidR="00CE53DB" w:rsidTr="002C77F9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CE53DB" w:rsidTr="002C77F9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DB" w:rsidRDefault="00CE53DB" w:rsidP="002C77F9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CE53DB" w:rsidTr="002C77F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 w:line="240" w:lineRule="auto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53DB" w:rsidTr="002C77F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E53DB" w:rsidTr="002C77F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E53DB" w:rsidTr="002C77F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B" w:rsidRDefault="00CE53DB" w:rsidP="002C77F9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</w:tbl>
    <w:p w:rsidR="00CE53DB" w:rsidRDefault="00CE53DB" w:rsidP="00CE53DB">
      <w:pPr>
        <w:pStyle w:val="NormalWeb"/>
        <w:jc w:val="both"/>
      </w:pPr>
    </w:p>
    <w:p w:rsidR="00CE53DB" w:rsidRDefault="00CE53DB" w:rsidP="00CE53DB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5. Оценка эффективности мероприятий (инвестиционных проектов) по проектированию, строительству </w:t>
      </w:r>
      <w:proofErr w:type="gramStart"/>
      <w:r>
        <w:rPr>
          <w:b/>
          <w:sz w:val="28"/>
          <w:szCs w:val="28"/>
        </w:rPr>
        <w:t>реконструкции  объектов  социальной  инфраструктуры сельсовета</w:t>
      </w:r>
      <w:proofErr w:type="gramEnd"/>
      <w:r>
        <w:rPr>
          <w:b/>
          <w:sz w:val="28"/>
          <w:szCs w:val="28"/>
        </w:rPr>
        <w:t>.</w:t>
      </w:r>
    </w:p>
    <w:p w:rsidR="00CE53DB" w:rsidRDefault="00CE53DB" w:rsidP="00CE53DB">
      <w:pPr>
        <w:pStyle w:val="NormalWeb"/>
        <w:jc w:val="both"/>
        <w:rPr>
          <w:b/>
          <w:sz w:val="28"/>
          <w:szCs w:val="28"/>
        </w:rPr>
      </w:pP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</w:t>
      </w:r>
      <w:r>
        <w:rPr>
          <w:rFonts w:ascii="Times New Roman" w:hAnsi="Times New Roman"/>
          <w:sz w:val="28"/>
          <w:szCs w:val="28"/>
        </w:rPr>
        <w:lastRenderedPageBreak/>
        <w:t>позволит достичь следующих показателей комплексного развития социальной инфраструктуры сельсовета:</w:t>
      </w: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CE53DB" w:rsidRDefault="00CE53DB" w:rsidP="00CE53DB">
      <w:pPr>
        <w:pStyle w:val="NormalWeb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CE53DB" w:rsidRDefault="00CE53DB" w:rsidP="00CE53DB">
      <w:pPr>
        <w:pStyle w:val="NormalWeb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proofErr w:type="spellStart"/>
      <w:r>
        <w:rPr>
          <w:color w:val="010101"/>
          <w:sz w:val="28"/>
          <w:szCs w:val="28"/>
        </w:rPr>
        <w:t>Красночабанский</w:t>
      </w:r>
      <w:proofErr w:type="spellEnd"/>
      <w:r>
        <w:rPr>
          <w:color w:val="010101"/>
          <w:sz w:val="28"/>
          <w:szCs w:val="28"/>
        </w:rPr>
        <w:t xml:space="preserve"> сельсовет.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proofErr w:type="spellStart"/>
      <w:r>
        <w:rPr>
          <w:color w:val="010101"/>
          <w:sz w:val="28"/>
          <w:szCs w:val="28"/>
        </w:rPr>
        <w:t>Красночабанский</w:t>
      </w:r>
      <w:proofErr w:type="spellEnd"/>
      <w:r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CE53DB" w:rsidRDefault="00CE53DB" w:rsidP="00CE53DB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На основе предоставленного ответственным исполнителем  Программы отчета об исполнении этапа Программы  и  оценки </w:t>
      </w:r>
      <w:proofErr w:type="gramStart"/>
      <w:r>
        <w:rPr>
          <w:color w:val="010101"/>
          <w:sz w:val="28"/>
          <w:szCs w:val="28"/>
        </w:rPr>
        <w:t>эффективности выполнения мероприятий Программы</w:t>
      </w:r>
      <w:proofErr w:type="gramEnd"/>
      <w:r>
        <w:rPr>
          <w:color w:val="010101"/>
          <w:sz w:val="28"/>
          <w:szCs w:val="28"/>
        </w:rPr>
        <w:t xml:space="preserve">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CE53DB" w:rsidRDefault="00CE53DB" w:rsidP="00CE53DB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6. Предложения по совершенствованию нормативно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равового и  информационного обеспечения.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 при составлении реализации.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срочной перспективе.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  комплекса  мероприятий  нормативно – правового, организационного   характера, направленных  на повышение </w:t>
      </w:r>
      <w:proofErr w:type="gramStart"/>
      <w:r>
        <w:rPr>
          <w:sz w:val="28"/>
          <w:szCs w:val="28"/>
        </w:rPr>
        <w:t>качества жизни населения сельсовета</w:t>
      </w:r>
      <w:proofErr w:type="gramEnd"/>
      <w:r>
        <w:rPr>
          <w:sz w:val="28"/>
          <w:szCs w:val="28"/>
        </w:rPr>
        <w:t xml:space="preserve"> подготовка и проведение  инвестиционных программ.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концессионных соглашений.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на  официальном сайте сельсовета  в  информационно -  телекоммуникационных   сети  «Интернет» и опубликованию 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 официального  опубликования муниципальных правовых актов.</w:t>
      </w:r>
    </w:p>
    <w:p w:rsidR="00CE53DB" w:rsidRDefault="00CE53DB" w:rsidP="00CE53DB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7.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</w:t>
      </w:r>
      <w:proofErr w:type="gramStart"/>
      <w:r>
        <w:rPr>
          <w:sz w:val="28"/>
          <w:szCs w:val="28"/>
        </w:rPr>
        <w:t>Программы  комплексного развития социальной инфраструктуры сельсовета</w:t>
      </w:r>
      <w:proofErr w:type="gramEnd"/>
      <w:r>
        <w:rPr>
          <w:sz w:val="28"/>
          <w:szCs w:val="28"/>
        </w:rPr>
        <w:t>;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ходом </w:t>
      </w:r>
      <w:proofErr w:type="gramStart"/>
      <w:r>
        <w:rPr>
          <w:sz w:val="28"/>
          <w:szCs w:val="28"/>
        </w:rPr>
        <w:t>реализации программы социальной инфраструктуры  сельсовета</w:t>
      </w:r>
      <w:proofErr w:type="gramEnd"/>
      <w:r>
        <w:rPr>
          <w:sz w:val="28"/>
          <w:szCs w:val="28"/>
        </w:rPr>
        <w:t>;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CE53DB" w:rsidRDefault="00CE53DB" w:rsidP="00CE53DB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CE53DB" w:rsidRDefault="00CE53DB" w:rsidP="00CE5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Сроки  подготовки  отчетов  об исполнении программы.</w:t>
      </w: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Отчеты и учет по реализации  мероприятий  программы осуществляет специалис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  администрации сельсовета. </w:t>
      </w:r>
    </w:p>
    <w:p w:rsidR="00CE53DB" w:rsidRDefault="00CE53DB" w:rsidP="00CE53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CE53DB" w:rsidRDefault="00CE53DB" w:rsidP="00CE53DB">
      <w:pPr>
        <w:rPr>
          <w:rFonts w:ascii="Times New Roman" w:hAnsi="Times New Roman"/>
          <w:color w:val="FF0000"/>
          <w:sz w:val="28"/>
          <w:szCs w:val="28"/>
        </w:rPr>
      </w:pPr>
    </w:p>
    <w:p w:rsidR="00CE53DB" w:rsidRDefault="00CE53DB" w:rsidP="00CE53DB"/>
    <w:p w:rsidR="00CE53DB" w:rsidRDefault="00CE53DB" w:rsidP="00CE53DB"/>
    <w:p w:rsidR="00CE53DB" w:rsidRDefault="00CE53DB" w:rsidP="00CE53DB"/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C20B13"/>
    <w:rsid w:val="00CE53DB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5"/>
    <w:semiHidden/>
    <w:locked/>
    <w:rsid w:val="00CE53D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ody Text Indent"/>
    <w:basedOn w:val="a"/>
    <w:link w:val="a4"/>
    <w:semiHidden/>
    <w:rsid w:val="00CE53DB"/>
    <w:pPr>
      <w:spacing w:after="120"/>
      <w:ind w:left="283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E53DB"/>
    <w:rPr>
      <w:rFonts w:ascii="Verdana" w:hAnsi="Verdana"/>
      <w:szCs w:val="22"/>
      <w:lang w:eastAsia="en-US"/>
    </w:rPr>
  </w:style>
  <w:style w:type="character" w:customStyle="1" w:styleId="31">
    <w:name w:val="Основной текст 3 Знак1"/>
    <w:link w:val="3"/>
    <w:locked/>
    <w:rsid w:val="00CE53DB"/>
    <w:rPr>
      <w:sz w:val="16"/>
      <w:szCs w:val="16"/>
    </w:rPr>
  </w:style>
  <w:style w:type="paragraph" w:styleId="3">
    <w:name w:val="Body Text 3"/>
    <w:basedOn w:val="a"/>
    <w:link w:val="31"/>
    <w:rsid w:val="00CE53DB"/>
    <w:pPr>
      <w:spacing w:after="120"/>
      <w:jc w:val="left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53DB"/>
    <w:rPr>
      <w:rFonts w:ascii="Verdana" w:hAnsi="Verdana"/>
      <w:sz w:val="16"/>
      <w:szCs w:val="16"/>
      <w:lang w:eastAsia="en-US"/>
    </w:rPr>
  </w:style>
  <w:style w:type="paragraph" w:customStyle="1" w:styleId="ConsPlusNormal">
    <w:name w:val="ConsPlusNormal"/>
    <w:rsid w:val="00CE53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53D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NormalWeb">
    <w:name w:val="Normal (Web)"/>
    <w:basedOn w:val="a"/>
    <w:rsid w:val="00CE53DB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CE53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6">
    <w:name w:val="No Spacing"/>
    <w:qFormat/>
    <w:rsid w:val="00CE53DB"/>
    <w:pPr>
      <w:suppressAutoHyphens/>
    </w:pPr>
    <w:rPr>
      <w:rFonts w:eastAsia="Arial Unicode MS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2017-11-08T02:43:00Z</dcterms:created>
  <dcterms:modified xsi:type="dcterms:W3CDTF">2017-11-08T02:43:00Z</dcterms:modified>
</cp:coreProperties>
</file>