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E3" w:rsidRPr="00CE3963" w:rsidRDefault="000445E3" w:rsidP="000445E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E3963">
        <w:rPr>
          <w:b/>
          <w:sz w:val="28"/>
          <w:szCs w:val="28"/>
        </w:rPr>
        <w:t>Управление транспортными средствами несовершеннолетними</w:t>
      </w:r>
      <w:r>
        <w:rPr>
          <w:b/>
          <w:sz w:val="28"/>
          <w:szCs w:val="28"/>
        </w:rPr>
        <w:t>.</w:t>
      </w:r>
    </w:p>
    <w:p w:rsidR="000445E3" w:rsidRDefault="000445E3" w:rsidP="000445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45E3" w:rsidRDefault="000445E3" w:rsidP="000445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3963">
        <w:rPr>
          <w:sz w:val="28"/>
          <w:szCs w:val="28"/>
        </w:rPr>
        <w:t xml:space="preserve">Согласно положениям Федерального закона от 10.12.1995 № 196-ФЗ «О безопасности дорожного движения» право на управление транспортными средствами категории «M» (мопеды и легкие </w:t>
      </w:r>
      <w:proofErr w:type="spellStart"/>
      <w:r w:rsidRPr="00CE3963">
        <w:rPr>
          <w:sz w:val="28"/>
          <w:szCs w:val="28"/>
        </w:rPr>
        <w:t>квадр</w:t>
      </w:r>
      <w:r>
        <w:rPr>
          <w:sz w:val="28"/>
          <w:szCs w:val="28"/>
        </w:rPr>
        <w:t>о</w:t>
      </w:r>
      <w:r w:rsidRPr="00CE3963">
        <w:rPr>
          <w:sz w:val="28"/>
          <w:szCs w:val="28"/>
        </w:rPr>
        <w:t>циклы</w:t>
      </w:r>
      <w:proofErr w:type="spellEnd"/>
      <w:r w:rsidRPr="00CE3963">
        <w:rPr>
          <w:sz w:val="28"/>
          <w:szCs w:val="28"/>
        </w:rPr>
        <w:t>) и подкатегории «A1» 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 предоставляется лицам, достигшим шестнадцатилетнего возраста. Российские национальные водительские удостоверения выдаются указанным лицам, сдавшим квалификационный экзамен и предоставившим медицинское заключение.</w:t>
      </w:r>
    </w:p>
    <w:p w:rsidR="000445E3" w:rsidRDefault="000445E3" w:rsidP="000445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3963">
        <w:rPr>
          <w:sz w:val="28"/>
          <w:szCs w:val="28"/>
        </w:rPr>
        <w:t>Лица, достигшие семнадцатилетнего возраста, допускаются к сдаче экзаменов на право управления транспортными средствами категорий «B» и «C» при наличии медицинского заключения об отсутствии противопоказаний к управлению транспортными средствами. Российские национальные водительские удостоверения выдаются указанным лицам по достижении ими восемнадцатилетнего возраста.</w:t>
      </w:r>
    </w:p>
    <w:p w:rsidR="000445E3" w:rsidRDefault="000445E3" w:rsidP="000445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3963">
        <w:rPr>
          <w:sz w:val="28"/>
          <w:szCs w:val="28"/>
        </w:rPr>
        <w:t>За вождение транспортного средства несовершеннолетним лицом, достигшим шестнадцатилетнего возраста и не имеющим водительского удостоверения предусмотрено наложение на него административного штрафа в размере от 5 тысяч до 15 тысяч рублей (</w:t>
      </w:r>
      <w:proofErr w:type="gramStart"/>
      <w:r w:rsidRPr="00CE3963">
        <w:rPr>
          <w:sz w:val="28"/>
          <w:szCs w:val="28"/>
        </w:rPr>
        <w:t>ч</w:t>
      </w:r>
      <w:proofErr w:type="gramEnd"/>
      <w:r w:rsidRPr="00CE3963">
        <w:rPr>
          <w:sz w:val="28"/>
          <w:szCs w:val="28"/>
        </w:rPr>
        <w:t xml:space="preserve">. 1 ст. 12.7 </w:t>
      </w:r>
      <w:proofErr w:type="spellStart"/>
      <w:r w:rsidRPr="00CE3963">
        <w:rPr>
          <w:sz w:val="28"/>
          <w:szCs w:val="28"/>
        </w:rPr>
        <w:t>КоАП</w:t>
      </w:r>
      <w:proofErr w:type="spellEnd"/>
      <w:r w:rsidRPr="00CE3963">
        <w:rPr>
          <w:sz w:val="28"/>
          <w:szCs w:val="28"/>
        </w:rPr>
        <w:t xml:space="preserve"> РФ).</w:t>
      </w:r>
    </w:p>
    <w:p w:rsidR="000445E3" w:rsidRPr="00CE3963" w:rsidRDefault="000445E3" w:rsidP="000445E3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Предусмотрена </w:t>
      </w:r>
      <w:r w:rsidRPr="00CE3963">
        <w:rPr>
          <w:sz w:val="28"/>
          <w:szCs w:val="28"/>
        </w:rPr>
        <w:t xml:space="preserve">ответственность совершеннолетних лиц, допустивших к вождению транспортных средств несовершеннолетних, без водительского удостоверения. Так, частью 3 статьи 12.7 </w:t>
      </w:r>
      <w:proofErr w:type="spellStart"/>
      <w:r w:rsidRPr="00CE3963">
        <w:rPr>
          <w:sz w:val="28"/>
          <w:szCs w:val="28"/>
        </w:rPr>
        <w:t>КоАП</w:t>
      </w:r>
      <w:proofErr w:type="spellEnd"/>
      <w:r w:rsidRPr="00CE3963">
        <w:rPr>
          <w:sz w:val="28"/>
          <w:szCs w:val="28"/>
        </w:rPr>
        <w:t xml:space="preserve"> РФ предусмотрена ответственность за передачу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права. Такое правонарушение влечет наложение административного штрафа в размере 30 тысяч рублей.</w:t>
      </w:r>
      <w:r w:rsidRPr="00CE3963">
        <w:rPr>
          <w:rStyle w:val="a4"/>
          <w:sz w:val="28"/>
          <w:szCs w:val="28"/>
        </w:rPr>
        <w:t> </w:t>
      </w: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45E3"/>
    <w:rsid w:val="00034877"/>
    <w:rsid w:val="000445E3"/>
    <w:rsid w:val="00190371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B4668"/>
    <w:rsid w:val="00F5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445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2022-06-20T09:41:00Z</dcterms:created>
  <dcterms:modified xsi:type="dcterms:W3CDTF">2022-06-20T09:41:00Z</dcterms:modified>
</cp:coreProperties>
</file>