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44" w:rsidRPr="00391A44" w:rsidRDefault="00391A44" w:rsidP="00391A44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91A44">
        <w:rPr>
          <w:rFonts w:ascii="Times New Roman" w:hAnsi="Times New Roman"/>
          <w:b/>
          <w:spacing w:val="-3"/>
          <w:sz w:val="28"/>
          <w:szCs w:val="28"/>
        </w:rPr>
        <w:t xml:space="preserve">АДМИНИСТРАЦИЯ МУНИЦИПАЛЬНОГО ОБРАЗОВАНИЯ </w:t>
      </w:r>
    </w:p>
    <w:p w:rsidR="00391A44" w:rsidRPr="00391A44" w:rsidRDefault="00391A44" w:rsidP="00391A44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91A44">
        <w:rPr>
          <w:rFonts w:ascii="Times New Roman" w:hAnsi="Times New Roman"/>
          <w:b/>
          <w:spacing w:val="-3"/>
          <w:sz w:val="28"/>
          <w:szCs w:val="28"/>
        </w:rPr>
        <w:t xml:space="preserve">КРАСНОЧАБАНСКИЙ СЕЛЬСОВЕТ ДОМБАРОВСКОГО РАЙОНА </w:t>
      </w:r>
    </w:p>
    <w:p w:rsidR="00391A44" w:rsidRPr="00391A44" w:rsidRDefault="00391A44" w:rsidP="00391A44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91A44">
        <w:rPr>
          <w:rFonts w:ascii="Times New Roman" w:hAnsi="Times New Roman"/>
          <w:b/>
          <w:spacing w:val="-3"/>
          <w:sz w:val="28"/>
          <w:szCs w:val="28"/>
        </w:rPr>
        <w:t>ОРЕНБУРГСКОЙ ОБЛАСТИ</w:t>
      </w:r>
    </w:p>
    <w:p w:rsidR="00391A44" w:rsidRPr="00391A44" w:rsidRDefault="00391A44" w:rsidP="00391A44">
      <w:pPr>
        <w:pStyle w:val="Normal"/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391A44" w:rsidRPr="00391A44" w:rsidRDefault="00391A44" w:rsidP="00391A44">
      <w:pPr>
        <w:pStyle w:val="Normal"/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391A44" w:rsidRPr="00391A44" w:rsidRDefault="00391A44" w:rsidP="00391A44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91A44">
        <w:rPr>
          <w:rFonts w:ascii="Times New Roman" w:hAnsi="Times New Roman"/>
          <w:b/>
          <w:spacing w:val="-3"/>
          <w:sz w:val="28"/>
          <w:szCs w:val="28"/>
        </w:rPr>
        <w:t>ПОСТАНОВЛЕНИЕ</w:t>
      </w:r>
    </w:p>
    <w:p w:rsidR="00391A44" w:rsidRPr="00391A44" w:rsidRDefault="00391A44" w:rsidP="00391A44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391A44" w:rsidRPr="00391A44" w:rsidRDefault="00391A44" w:rsidP="00391A44">
      <w:pPr>
        <w:pStyle w:val="Normal"/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8"/>
          <w:szCs w:val="28"/>
        </w:rPr>
      </w:pPr>
      <w:r w:rsidRPr="00391A44">
        <w:rPr>
          <w:rFonts w:ascii="Times New Roman" w:hAnsi="Times New Roman"/>
          <w:b/>
          <w:spacing w:val="-3"/>
          <w:sz w:val="28"/>
          <w:szCs w:val="28"/>
        </w:rPr>
        <w:t xml:space="preserve">01.02.2017                                                                                                  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91A44">
        <w:rPr>
          <w:rFonts w:ascii="Times New Roman" w:hAnsi="Times New Roman"/>
          <w:b/>
          <w:spacing w:val="-3"/>
          <w:sz w:val="28"/>
          <w:szCs w:val="28"/>
        </w:rPr>
        <w:t xml:space="preserve">      №  05-п                                                                          </w:t>
      </w:r>
    </w:p>
    <w:p w:rsidR="00391A44" w:rsidRPr="00391A44" w:rsidRDefault="00391A44" w:rsidP="00391A44">
      <w:pPr>
        <w:pStyle w:val="Normal"/>
        <w:shd w:val="clear" w:color="auto" w:fill="FFFFFF"/>
        <w:spacing w:after="0" w:line="240" w:lineRule="auto"/>
        <w:ind w:left="1056"/>
        <w:rPr>
          <w:rFonts w:ascii="Times New Roman" w:hAnsi="Times New Roman"/>
          <w:spacing w:val="-3"/>
          <w:sz w:val="28"/>
          <w:szCs w:val="28"/>
        </w:rPr>
      </w:pPr>
    </w:p>
    <w:p w:rsidR="00391A44" w:rsidRPr="00391A44" w:rsidRDefault="00391A44" w:rsidP="00391A44">
      <w:pPr>
        <w:pStyle w:val="heading2"/>
        <w:jc w:val="center"/>
        <w:rPr>
          <w:b/>
          <w:sz w:val="28"/>
          <w:szCs w:val="28"/>
        </w:rPr>
      </w:pPr>
      <w:proofErr w:type="gramStart"/>
      <w:r w:rsidRPr="00391A44">
        <w:rPr>
          <w:b/>
          <w:sz w:val="28"/>
          <w:szCs w:val="28"/>
        </w:rPr>
        <w:t xml:space="preserve">«О создании штаба оповещения пункта сбора муниципального образования и назначении должностных лиц администрации пункта сбора муниципального образования </w:t>
      </w:r>
      <w:proofErr w:type="spellStart"/>
      <w:r w:rsidRPr="00391A44">
        <w:rPr>
          <w:b/>
          <w:sz w:val="28"/>
          <w:szCs w:val="28"/>
        </w:rPr>
        <w:t>Красночабанский</w:t>
      </w:r>
      <w:proofErr w:type="spellEnd"/>
      <w:r w:rsidRPr="00391A44">
        <w:rPr>
          <w:b/>
          <w:sz w:val="28"/>
          <w:szCs w:val="28"/>
        </w:rPr>
        <w:t xml:space="preserve"> сельсовет»</w:t>
      </w:r>
      <w:proofErr w:type="gramEnd"/>
    </w:p>
    <w:p w:rsidR="00391A44" w:rsidRPr="00391A44" w:rsidRDefault="00391A44" w:rsidP="00391A44">
      <w:pPr>
        <w:pStyle w:val="Title"/>
        <w:jc w:val="both"/>
        <w:rPr>
          <w:b w:val="0"/>
          <w:sz w:val="28"/>
          <w:szCs w:val="28"/>
        </w:rPr>
      </w:pPr>
    </w:p>
    <w:p w:rsidR="00391A44" w:rsidRPr="00391A44" w:rsidRDefault="00391A44" w:rsidP="00391A44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 В связи с изменением состава ШО ПСМО </w:t>
      </w:r>
      <w:r w:rsidRPr="00391A44">
        <w:rPr>
          <w:rFonts w:ascii="Times New Roman" w:hAnsi="Times New Roman"/>
          <w:b/>
          <w:sz w:val="28"/>
          <w:szCs w:val="28"/>
        </w:rPr>
        <w:t>постановляю:</w:t>
      </w:r>
    </w:p>
    <w:p w:rsidR="00391A44" w:rsidRPr="00391A44" w:rsidRDefault="00391A44" w:rsidP="00391A44">
      <w:pPr>
        <w:pStyle w:val="heading2"/>
        <w:jc w:val="left"/>
        <w:rPr>
          <w:sz w:val="28"/>
          <w:szCs w:val="28"/>
        </w:rPr>
      </w:pPr>
      <w:r w:rsidRPr="00391A44">
        <w:rPr>
          <w:b/>
          <w:sz w:val="28"/>
          <w:szCs w:val="28"/>
        </w:rPr>
        <w:t xml:space="preserve">      </w:t>
      </w:r>
      <w:r w:rsidRPr="00391A44">
        <w:rPr>
          <w:sz w:val="28"/>
          <w:szCs w:val="28"/>
        </w:rPr>
        <w:t xml:space="preserve">1. </w:t>
      </w:r>
      <w:proofErr w:type="gramStart"/>
      <w:r w:rsidRPr="00391A44">
        <w:rPr>
          <w:sz w:val="28"/>
          <w:szCs w:val="28"/>
        </w:rPr>
        <w:t xml:space="preserve">Отменить постановление № 18-п от 04.03.2015г «О создании штаба оповещения пункта сбора муниципального образования и назначении должностных лиц администрации пункта сбора муниципального образования </w:t>
      </w:r>
      <w:proofErr w:type="spellStart"/>
      <w:r w:rsidRPr="00391A44">
        <w:rPr>
          <w:sz w:val="28"/>
          <w:szCs w:val="28"/>
        </w:rPr>
        <w:t>Красночабанский</w:t>
      </w:r>
      <w:proofErr w:type="spellEnd"/>
      <w:r w:rsidRPr="00391A44">
        <w:rPr>
          <w:sz w:val="28"/>
          <w:szCs w:val="28"/>
        </w:rPr>
        <w:t xml:space="preserve"> сельсовет»</w:t>
      </w:r>
      <w:proofErr w:type="gramEnd"/>
    </w:p>
    <w:p w:rsidR="00391A44" w:rsidRPr="00391A44" w:rsidRDefault="00391A44" w:rsidP="00391A44"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2. Утвердить новый состав ШО ПСМО при администрации МО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</w:t>
      </w:r>
    </w:p>
    <w:p w:rsidR="00391A44" w:rsidRPr="00391A44" w:rsidRDefault="00391A44" w:rsidP="00391A44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3.В состав </w:t>
      </w:r>
      <w:proofErr w:type="gramStart"/>
      <w:r w:rsidRPr="00391A44">
        <w:rPr>
          <w:rFonts w:ascii="Times New Roman" w:hAnsi="Times New Roman"/>
          <w:sz w:val="28"/>
          <w:szCs w:val="28"/>
        </w:rPr>
        <w:t>администрации штаба оповещения пункта сбора муниципального образования</w:t>
      </w:r>
      <w:proofErr w:type="gramEnd"/>
      <w:r w:rsidRPr="00391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 </w:t>
      </w:r>
      <w:r w:rsidRPr="00391A44">
        <w:rPr>
          <w:rFonts w:ascii="Times New Roman" w:hAnsi="Times New Roman"/>
          <w:b/>
          <w:sz w:val="28"/>
          <w:szCs w:val="28"/>
        </w:rPr>
        <w:t>назначить:</w:t>
      </w:r>
    </w:p>
    <w:p w:rsidR="00391A44" w:rsidRPr="00391A44" w:rsidRDefault="00391A44" w:rsidP="00391A44">
      <w:pPr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Оптимальный состав: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-Начальник ШОПС МО – Глава муниципального образования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 –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Суенбаев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Мурат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Зарлыкович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1A44">
        <w:rPr>
          <w:rFonts w:ascii="Times New Roman" w:hAnsi="Times New Roman"/>
          <w:i/>
          <w:sz w:val="28"/>
          <w:szCs w:val="28"/>
        </w:rPr>
        <w:t>(основной),</w:t>
      </w:r>
      <w:r w:rsidRPr="00391A44">
        <w:rPr>
          <w:rFonts w:ascii="Times New Roman" w:hAnsi="Times New Roman"/>
          <w:sz w:val="28"/>
          <w:szCs w:val="28"/>
        </w:rPr>
        <w:t xml:space="preserve"> специалист 1 категории МО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</w:t>
      </w:r>
      <w:r w:rsidRPr="00391A44">
        <w:rPr>
          <w:rFonts w:ascii="Times New Roman" w:hAnsi="Times New Roman"/>
          <w:i/>
          <w:sz w:val="28"/>
          <w:szCs w:val="28"/>
        </w:rPr>
        <w:t xml:space="preserve"> -</w:t>
      </w:r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Бекбергенова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Задагуль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Кулынтаевна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</w:t>
      </w:r>
      <w:r w:rsidRPr="00391A44">
        <w:rPr>
          <w:rFonts w:ascii="Times New Roman" w:hAnsi="Times New Roman"/>
          <w:i/>
          <w:sz w:val="28"/>
          <w:szCs w:val="28"/>
        </w:rPr>
        <w:t>(резерв).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- Заместитель начальника ШОПС МО – военно-учетный работник – </w:t>
      </w:r>
      <w:r w:rsidRPr="00391A44">
        <w:rPr>
          <w:rFonts w:ascii="Times New Roman" w:hAnsi="Times New Roman"/>
          <w:b/>
          <w:sz w:val="28"/>
          <w:szCs w:val="28"/>
          <w:u w:val="single"/>
        </w:rPr>
        <w:t xml:space="preserve">Жумабаев Мурат </w:t>
      </w:r>
      <w:proofErr w:type="spellStart"/>
      <w:r w:rsidRPr="00391A44">
        <w:rPr>
          <w:rFonts w:ascii="Times New Roman" w:hAnsi="Times New Roman"/>
          <w:b/>
          <w:sz w:val="28"/>
          <w:szCs w:val="28"/>
          <w:u w:val="single"/>
        </w:rPr>
        <w:t>Гилемжанович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</w:t>
      </w:r>
      <w:r w:rsidRPr="00391A44">
        <w:rPr>
          <w:rFonts w:ascii="Times New Roman" w:hAnsi="Times New Roman"/>
          <w:i/>
          <w:sz w:val="28"/>
          <w:szCs w:val="28"/>
        </w:rPr>
        <w:t xml:space="preserve">(основной), </w:t>
      </w:r>
      <w:r w:rsidRPr="00391A44">
        <w:rPr>
          <w:rFonts w:ascii="Times New Roman" w:hAnsi="Times New Roman"/>
          <w:sz w:val="28"/>
          <w:szCs w:val="28"/>
        </w:rPr>
        <w:t xml:space="preserve">специалист-бухгалтер МО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 –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Мурзагулова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Саржан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Михайловна</w:t>
      </w:r>
      <w:r w:rsidRPr="00391A44">
        <w:rPr>
          <w:rFonts w:ascii="Times New Roman" w:hAnsi="Times New Roman"/>
          <w:b/>
          <w:sz w:val="28"/>
          <w:szCs w:val="28"/>
        </w:rPr>
        <w:t xml:space="preserve"> </w:t>
      </w:r>
      <w:r w:rsidRPr="00391A44">
        <w:rPr>
          <w:rFonts w:ascii="Times New Roman" w:hAnsi="Times New Roman"/>
          <w:i/>
          <w:sz w:val="28"/>
          <w:szCs w:val="28"/>
        </w:rPr>
        <w:t>(резерв).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>Полный состав: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- Начальник ШОПС МО – Глава муниципального образования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 –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Суенбаев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Мурат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Зарлыкович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391A44">
        <w:rPr>
          <w:rFonts w:ascii="Times New Roman" w:hAnsi="Times New Roman"/>
          <w:i/>
          <w:sz w:val="28"/>
          <w:szCs w:val="28"/>
        </w:rPr>
        <w:t>(основной)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- Заместитель начальника ШОПС МО – специалист 1 категории МО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</w:t>
      </w:r>
      <w:r w:rsidRPr="00391A44">
        <w:rPr>
          <w:rFonts w:ascii="Times New Roman" w:hAnsi="Times New Roman"/>
          <w:i/>
          <w:sz w:val="28"/>
          <w:szCs w:val="28"/>
        </w:rPr>
        <w:t xml:space="preserve"> -</w:t>
      </w:r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Бекбергенова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Задагуль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Кулынтаевна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</w:t>
      </w:r>
      <w:r w:rsidRPr="00391A44">
        <w:rPr>
          <w:rFonts w:ascii="Times New Roman" w:hAnsi="Times New Roman"/>
          <w:i/>
          <w:sz w:val="28"/>
          <w:szCs w:val="28"/>
        </w:rPr>
        <w:t>(резерв).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1A44">
        <w:rPr>
          <w:rFonts w:ascii="Times New Roman" w:hAnsi="Times New Roman"/>
          <w:sz w:val="28"/>
          <w:szCs w:val="28"/>
        </w:rPr>
        <w:t xml:space="preserve">     - Технический работник № 1 – военно-учетный работник – </w:t>
      </w:r>
      <w:r w:rsidRPr="00391A44">
        <w:rPr>
          <w:rFonts w:ascii="Times New Roman" w:hAnsi="Times New Roman"/>
          <w:b/>
          <w:sz w:val="28"/>
          <w:szCs w:val="28"/>
          <w:u w:val="single"/>
        </w:rPr>
        <w:t xml:space="preserve">Жумабаев Мурат </w:t>
      </w:r>
      <w:proofErr w:type="spellStart"/>
      <w:r w:rsidRPr="00391A44">
        <w:rPr>
          <w:rFonts w:ascii="Times New Roman" w:hAnsi="Times New Roman"/>
          <w:b/>
          <w:sz w:val="28"/>
          <w:szCs w:val="28"/>
          <w:u w:val="single"/>
        </w:rPr>
        <w:t>Гилемжанович</w:t>
      </w:r>
      <w:proofErr w:type="spellEnd"/>
      <w:r w:rsidRPr="00391A4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91A44">
        <w:rPr>
          <w:rFonts w:ascii="Times New Roman" w:hAnsi="Times New Roman"/>
          <w:sz w:val="28"/>
          <w:szCs w:val="28"/>
        </w:rPr>
        <w:t xml:space="preserve">     - Технический работник № 2 – специалист-бухгалтер МО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 -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Мурзагулова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Саржан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Михайловна.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91A44">
        <w:rPr>
          <w:rFonts w:ascii="Times New Roman" w:hAnsi="Times New Roman"/>
          <w:sz w:val="28"/>
          <w:szCs w:val="28"/>
        </w:rPr>
        <w:t xml:space="preserve">     - Диспетчер – главный инженер ООО «Красный Чабан» -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Кубасов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Илья Владимирович.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91A44">
        <w:rPr>
          <w:rFonts w:ascii="Times New Roman" w:hAnsi="Times New Roman"/>
          <w:sz w:val="28"/>
          <w:szCs w:val="28"/>
        </w:rPr>
        <w:t xml:space="preserve">    - Инструктор по справочной работе – директор МУП «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Красночабанское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ЖКХ»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Таширова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Гульнара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Куандыковна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- Уполномоченные в удаленные населенные пункты – водитель администрации МО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 –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Бекбергенов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Умирзак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Абдрахманович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</w:t>
      </w:r>
      <w:r w:rsidRPr="00391A44">
        <w:rPr>
          <w:rFonts w:ascii="Times New Roman" w:hAnsi="Times New Roman"/>
          <w:i/>
          <w:sz w:val="28"/>
          <w:szCs w:val="28"/>
        </w:rPr>
        <w:t>(основной),</w:t>
      </w:r>
      <w:r w:rsidRPr="00391A44">
        <w:rPr>
          <w:rFonts w:ascii="Times New Roman" w:hAnsi="Times New Roman"/>
          <w:sz w:val="28"/>
          <w:szCs w:val="28"/>
        </w:rPr>
        <w:t xml:space="preserve"> водитель СВА </w:t>
      </w:r>
      <w:proofErr w:type="spellStart"/>
      <w:r w:rsidRPr="00391A44">
        <w:rPr>
          <w:rFonts w:ascii="Times New Roman" w:hAnsi="Times New Roman"/>
          <w:sz w:val="28"/>
          <w:szCs w:val="28"/>
        </w:rPr>
        <w:t>п</w:t>
      </w:r>
      <w:proofErr w:type="gramStart"/>
      <w:r w:rsidRPr="00391A44">
        <w:rPr>
          <w:rFonts w:ascii="Times New Roman" w:hAnsi="Times New Roman"/>
          <w:sz w:val="28"/>
          <w:szCs w:val="28"/>
        </w:rPr>
        <w:t>.К</w:t>
      </w:r>
      <w:proofErr w:type="gramEnd"/>
      <w:r w:rsidRPr="00391A44">
        <w:rPr>
          <w:rFonts w:ascii="Times New Roman" w:hAnsi="Times New Roman"/>
          <w:sz w:val="28"/>
          <w:szCs w:val="28"/>
        </w:rPr>
        <w:t>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– </w:t>
      </w:r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Нурмухамедов Малик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Кушанович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391A44">
        <w:rPr>
          <w:rFonts w:ascii="Times New Roman" w:hAnsi="Times New Roman"/>
          <w:sz w:val="28"/>
          <w:szCs w:val="28"/>
        </w:rPr>
        <w:t xml:space="preserve"> </w:t>
      </w:r>
      <w:r w:rsidRPr="00391A44">
        <w:rPr>
          <w:rFonts w:ascii="Times New Roman" w:hAnsi="Times New Roman"/>
          <w:i/>
          <w:sz w:val="28"/>
          <w:szCs w:val="28"/>
        </w:rPr>
        <w:t>(резерв).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 - Посыльные – техничка-курьер МО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 –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Бимагамбетова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Тойган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Байболсыновна</w:t>
      </w:r>
      <w:proofErr w:type="spellEnd"/>
      <w:r w:rsidRPr="00391A44">
        <w:rPr>
          <w:rFonts w:ascii="Times New Roman" w:hAnsi="Times New Roman"/>
          <w:i/>
          <w:sz w:val="28"/>
          <w:szCs w:val="28"/>
        </w:rPr>
        <w:t xml:space="preserve"> (основной), </w:t>
      </w:r>
      <w:r w:rsidRPr="00391A44">
        <w:rPr>
          <w:rFonts w:ascii="Times New Roman" w:hAnsi="Times New Roman"/>
          <w:sz w:val="28"/>
          <w:szCs w:val="28"/>
        </w:rPr>
        <w:t xml:space="preserve">техничка СВА </w:t>
      </w:r>
      <w:proofErr w:type="spellStart"/>
      <w:r w:rsidRPr="00391A44">
        <w:rPr>
          <w:rFonts w:ascii="Times New Roman" w:hAnsi="Times New Roman"/>
          <w:sz w:val="28"/>
          <w:szCs w:val="28"/>
        </w:rPr>
        <w:t>п</w:t>
      </w:r>
      <w:proofErr w:type="gramStart"/>
      <w:r w:rsidRPr="00391A44">
        <w:rPr>
          <w:rFonts w:ascii="Times New Roman" w:hAnsi="Times New Roman"/>
          <w:sz w:val="28"/>
          <w:szCs w:val="28"/>
        </w:rPr>
        <w:t>.К</w:t>
      </w:r>
      <w:proofErr w:type="gramEnd"/>
      <w:r w:rsidRPr="00391A44">
        <w:rPr>
          <w:rFonts w:ascii="Times New Roman" w:hAnsi="Times New Roman"/>
          <w:sz w:val="28"/>
          <w:szCs w:val="28"/>
        </w:rPr>
        <w:t>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Бисембина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Мадина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Тынышбаевна</w:t>
      </w:r>
      <w:proofErr w:type="spellEnd"/>
      <w:r w:rsidRPr="00391A44">
        <w:rPr>
          <w:rFonts w:ascii="Times New Roman" w:hAnsi="Times New Roman"/>
          <w:i/>
          <w:sz w:val="28"/>
          <w:szCs w:val="28"/>
        </w:rPr>
        <w:t xml:space="preserve"> (запасной).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91A44">
        <w:rPr>
          <w:rFonts w:ascii="Times New Roman" w:hAnsi="Times New Roman"/>
          <w:sz w:val="28"/>
          <w:szCs w:val="28"/>
        </w:rPr>
        <w:t xml:space="preserve">    - Начальник группы розыска – участковый уполномоченный полиции </w:t>
      </w:r>
      <w:proofErr w:type="spellStart"/>
      <w:r w:rsidRPr="00391A44">
        <w:rPr>
          <w:rFonts w:ascii="Times New Roman" w:hAnsi="Times New Roman"/>
          <w:sz w:val="28"/>
          <w:szCs w:val="28"/>
        </w:rPr>
        <w:t>Ое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МВД по Домбаровскому району –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Кандыбаров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Андрей Александрович.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- Сопровождающий военнообязанных запаса – оператор </w:t>
      </w:r>
      <w:proofErr w:type="gramStart"/>
      <w:r w:rsidRPr="00391A44">
        <w:rPr>
          <w:rFonts w:ascii="Times New Roman" w:hAnsi="Times New Roman"/>
          <w:sz w:val="28"/>
          <w:szCs w:val="28"/>
        </w:rPr>
        <w:t>газовой</w:t>
      </w:r>
      <w:proofErr w:type="gramEnd"/>
      <w:r w:rsidRPr="00391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1A44">
        <w:rPr>
          <w:rFonts w:ascii="Times New Roman" w:hAnsi="Times New Roman"/>
          <w:sz w:val="28"/>
          <w:szCs w:val="28"/>
        </w:rPr>
        <w:t>котельни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– </w:t>
      </w:r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Петров Валентин Владимирович.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91A44">
        <w:rPr>
          <w:rFonts w:ascii="Times New Roman" w:hAnsi="Times New Roman"/>
          <w:sz w:val="28"/>
          <w:szCs w:val="28"/>
        </w:rPr>
        <w:t xml:space="preserve">- Сопровождающий транспортные средства – оператор </w:t>
      </w:r>
      <w:proofErr w:type="gramStart"/>
      <w:r w:rsidRPr="00391A44">
        <w:rPr>
          <w:rFonts w:ascii="Times New Roman" w:hAnsi="Times New Roman"/>
          <w:sz w:val="28"/>
          <w:szCs w:val="28"/>
        </w:rPr>
        <w:t>газовой</w:t>
      </w:r>
      <w:proofErr w:type="gramEnd"/>
      <w:r w:rsidRPr="00391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1A44">
        <w:rPr>
          <w:rFonts w:ascii="Times New Roman" w:hAnsi="Times New Roman"/>
          <w:sz w:val="28"/>
          <w:szCs w:val="28"/>
        </w:rPr>
        <w:t>котельни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– </w:t>
      </w:r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Сторожев Алексей Алексеевич.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91A44">
        <w:rPr>
          <w:rFonts w:ascii="Times New Roman" w:hAnsi="Times New Roman"/>
          <w:sz w:val="28"/>
          <w:szCs w:val="28"/>
        </w:rPr>
        <w:t xml:space="preserve">     - фельдшер – фельдшер СВА </w:t>
      </w:r>
      <w:proofErr w:type="spellStart"/>
      <w:r w:rsidRPr="00391A44">
        <w:rPr>
          <w:rFonts w:ascii="Times New Roman" w:hAnsi="Times New Roman"/>
          <w:sz w:val="28"/>
          <w:szCs w:val="28"/>
        </w:rPr>
        <w:t>п</w:t>
      </w:r>
      <w:proofErr w:type="gramStart"/>
      <w:r w:rsidRPr="00391A44">
        <w:rPr>
          <w:rFonts w:ascii="Times New Roman" w:hAnsi="Times New Roman"/>
          <w:sz w:val="28"/>
          <w:szCs w:val="28"/>
        </w:rPr>
        <w:t>.К</w:t>
      </w:r>
      <w:proofErr w:type="gramEnd"/>
      <w:r w:rsidRPr="00391A44">
        <w:rPr>
          <w:rFonts w:ascii="Times New Roman" w:hAnsi="Times New Roman"/>
          <w:sz w:val="28"/>
          <w:szCs w:val="28"/>
        </w:rPr>
        <w:t>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</w:t>
      </w:r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Сулейманова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Гульжан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Касеновна</w:t>
      </w:r>
      <w:proofErr w:type="spellEnd"/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91A44">
        <w:rPr>
          <w:rFonts w:ascii="Times New Roman" w:hAnsi="Times New Roman"/>
          <w:sz w:val="28"/>
          <w:szCs w:val="28"/>
        </w:rPr>
        <w:t xml:space="preserve">     - Связист – </w:t>
      </w:r>
      <w:proofErr w:type="gramStart"/>
      <w:r w:rsidRPr="00391A44">
        <w:rPr>
          <w:rFonts w:ascii="Times New Roman" w:hAnsi="Times New Roman"/>
          <w:sz w:val="28"/>
          <w:szCs w:val="28"/>
        </w:rPr>
        <w:t>электромонтер</w:t>
      </w:r>
      <w:proofErr w:type="gramEnd"/>
      <w:r w:rsidRPr="00391A44">
        <w:rPr>
          <w:rFonts w:ascii="Times New Roman" w:hAnsi="Times New Roman"/>
          <w:sz w:val="28"/>
          <w:szCs w:val="28"/>
        </w:rPr>
        <w:t xml:space="preserve"> дежурной подстанции «</w:t>
      </w:r>
      <w:proofErr w:type="spellStart"/>
      <w:r w:rsidRPr="00391A44">
        <w:rPr>
          <w:rFonts w:ascii="Times New Roman" w:hAnsi="Times New Roman"/>
          <w:sz w:val="28"/>
          <w:szCs w:val="28"/>
        </w:rPr>
        <w:t>Кинжебулакская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» ОАО МРСК «Волга» -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Нысанов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Сарсенгалий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Асхарович</w:t>
      </w:r>
      <w:proofErr w:type="spellEnd"/>
      <w:r w:rsidRPr="00391A44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91A44" w:rsidRPr="00391A44" w:rsidRDefault="00391A44" w:rsidP="00391A44">
      <w:pPr>
        <w:tabs>
          <w:tab w:val="left" w:pos="540"/>
        </w:tabs>
        <w:spacing w:line="270" w:lineRule="atLeast"/>
        <w:rPr>
          <w:rFonts w:ascii="Times New Roman" w:hAnsi="Times New Roman"/>
          <w:color w:val="000000"/>
          <w:sz w:val="28"/>
          <w:szCs w:val="28"/>
        </w:rPr>
      </w:pPr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4.Обязать всех руководителей торгующих точек, расположенных на территории администрации, в период проведения мобилизационных мероприятий, временно прекращать продажу спиртных напитков. </w:t>
      </w:r>
    </w:p>
    <w:p w:rsidR="00391A44" w:rsidRPr="00391A44" w:rsidRDefault="00391A44" w:rsidP="00391A44">
      <w:pPr>
        <w:spacing w:line="270" w:lineRule="atLeast"/>
        <w:rPr>
          <w:rFonts w:ascii="Times New Roman" w:hAnsi="Times New Roman"/>
          <w:color w:val="000000"/>
          <w:sz w:val="28"/>
          <w:szCs w:val="28"/>
        </w:rPr>
      </w:pPr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5.Сотруднику ОУУП и ПДН </w:t>
      </w:r>
      <w:proofErr w:type="spellStart"/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ОеМВД</w:t>
      </w:r>
      <w:proofErr w:type="spellEnd"/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России по Домбаровскому району при развертывании  пункта сбора  организовать поддержание порядка  и дисциплины  среди призываемых граждан,  пребывающих в запасе и населения. Принимать меры к розыску граждан пребывающих в запасе, вызываемых по повесткам.</w:t>
      </w:r>
    </w:p>
    <w:p w:rsidR="00391A44" w:rsidRPr="00391A44" w:rsidRDefault="00391A44" w:rsidP="00391A44">
      <w:pPr>
        <w:spacing w:line="270" w:lineRule="atLeast"/>
        <w:rPr>
          <w:rFonts w:ascii="Times New Roman" w:hAnsi="Times New Roman"/>
          <w:color w:val="000000"/>
          <w:sz w:val="28"/>
          <w:szCs w:val="28"/>
        </w:rPr>
      </w:pPr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6.Заведующей СВА </w:t>
      </w:r>
      <w:proofErr w:type="spellStart"/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proofErr w:type="gramStart"/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.К</w:t>
      </w:r>
      <w:proofErr w:type="gramEnd"/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расночабанский</w:t>
      </w:r>
      <w:proofErr w:type="spellEnd"/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  при получении распоряжения из Администрации </w:t>
      </w:r>
      <w:proofErr w:type="spellStart"/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Красночабанского</w:t>
      </w:r>
      <w:proofErr w:type="spellEnd"/>
      <w:r w:rsidRPr="00391A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сельсовета организовать на пункте сбора круглосуточное   дежурство   медико-фельдшерского персонала для оказания помощи в период призыва по мобилизации граждан, пребывающих в запасе.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 7.Военно-учетному работнику оформить документацию штаба оповещения и пункта сбора муниципального образования по образцам ВК по г</w:t>
      </w:r>
      <w:proofErr w:type="gramStart"/>
      <w:r w:rsidRPr="00391A44">
        <w:rPr>
          <w:rFonts w:ascii="Times New Roman" w:hAnsi="Times New Roman"/>
          <w:sz w:val="28"/>
          <w:szCs w:val="28"/>
        </w:rPr>
        <w:t>.Я</w:t>
      </w:r>
      <w:proofErr w:type="gramEnd"/>
      <w:r w:rsidRPr="00391A44">
        <w:rPr>
          <w:rFonts w:ascii="Times New Roman" w:hAnsi="Times New Roman"/>
          <w:sz w:val="28"/>
          <w:szCs w:val="28"/>
        </w:rPr>
        <w:t xml:space="preserve">сный, </w:t>
      </w:r>
      <w:proofErr w:type="spellStart"/>
      <w:r w:rsidRPr="00391A44">
        <w:rPr>
          <w:rFonts w:ascii="Times New Roman" w:hAnsi="Times New Roman"/>
          <w:sz w:val="28"/>
          <w:szCs w:val="28"/>
        </w:rPr>
        <w:t>Ясненскому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1A44">
        <w:rPr>
          <w:rFonts w:ascii="Times New Roman" w:hAnsi="Times New Roman"/>
          <w:sz w:val="28"/>
          <w:szCs w:val="28"/>
        </w:rPr>
        <w:t>Светлинскому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и Домбаровскому районам и поддерживать ее в рабочем состоянии.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91A44">
        <w:rPr>
          <w:rFonts w:ascii="Times New Roman" w:hAnsi="Times New Roman"/>
          <w:sz w:val="28"/>
          <w:szCs w:val="28"/>
        </w:rPr>
        <w:t xml:space="preserve">8.Транспорт для оповещения и сбора личного состава штаба оповещения и пункта сбора муниципального образования и оповещения, сбора и отправки военнообязанных запаса на пункты предварительного сбора военнообязанных выделить согласно заключенных договоров администрации МО </w:t>
      </w: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сельсовет.</w:t>
      </w:r>
      <w:proofErr w:type="gramEnd"/>
    </w:p>
    <w:p w:rsidR="00391A44" w:rsidRPr="00391A44" w:rsidRDefault="00391A44" w:rsidP="00391A44">
      <w:pPr>
        <w:pStyle w:val="12"/>
        <w:tabs>
          <w:tab w:val="left" w:pos="0"/>
          <w:tab w:val="left" w:pos="540"/>
          <w:tab w:val="num" w:pos="90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 xml:space="preserve">      9.</w:t>
      </w:r>
      <w:proofErr w:type="gramStart"/>
      <w:r w:rsidRPr="00391A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1A4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391A44" w:rsidRPr="00391A44" w:rsidRDefault="00391A44" w:rsidP="00391A44">
      <w:pPr>
        <w:pStyle w:val="12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</w:rPr>
        <w:t xml:space="preserve"> </w:t>
      </w:r>
    </w:p>
    <w:p w:rsidR="00391A44" w:rsidRPr="00391A44" w:rsidRDefault="00391A44" w:rsidP="00391A44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A44" w:rsidRPr="00391A44" w:rsidRDefault="00391A44" w:rsidP="00391A44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>Глава администрации</w:t>
      </w:r>
    </w:p>
    <w:p w:rsidR="00391A44" w:rsidRPr="00391A44" w:rsidRDefault="00391A44" w:rsidP="00391A44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1A44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сельсовета                                           </w:t>
      </w:r>
      <w:proofErr w:type="spellStart"/>
      <w:r w:rsidRPr="00391A44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391A44" w:rsidRPr="00391A44" w:rsidRDefault="00391A44" w:rsidP="00391A44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A44" w:rsidRPr="00391A44" w:rsidRDefault="00391A44" w:rsidP="00391A44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A44" w:rsidRPr="00391A44" w:rsidRDefault="00391A44" w:rsidP="00391A44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A44">
        <w:rPr>
          <w:rFonts w:ascii="Times New Roman" w:hAnsi="Times New Roman"/>
          <w:sz w:val="28"/>
          <w:szCs w:val="28"/>
        </w:rPr>
        <w:t>Разослано: администрации района, прокуратуре района, ОВКОО по г</w:t>
      </w:r>
      <w:proofErr w:type="gramStart"/>
      <w:r w:rsidRPr="00391A44">
        <w:rPr>
          <w:rFonts w:ascii="Times New Roman" w:hAnsi="Times New Roman"/>
          <w:sz w:val="28"/>
          <w:szCs w:val="28"/>
        </w:rPr>
        <w:t>.Я</w:t>
      </w:r>
      <w:proofErr w:type="gramEnd"/>
      <w:r w:rsidRPr="00391A44">
        <w:rPr>
          <w:rFonts w:ascii="Times New Roman" w:hAnsi="Times New Roman"/>
          <w:sz w:val="28"/>
          <w:szCs w:val="28"/>
        </w:rPr>
        <w:t xml:space="preserve">сный, </w:t>
      </w:r>
      <w:proofErr w:type="spellStart"/>
      <w:r w:rsidRPr="00391A44">
        <w:rPr>
          <w:rFonts w:ascii="Times New Roman" w:hAnsi="Times New Roman"/>
          <w:sz w:val="28"/>
          <w:szCs w:val="28"/>
        </w:rPr>
        <w:t>Ясненскому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1A44">
        <w:rPr>
          <w:rFonts w:ascii="Times New Roman" w:hAnsi="Times New Roman"/>
          <w:sz w:val="28"/>
          <w:szCs w:val="28"/>
        </w:rPr>
        <w:t>Светлинскому</w:t>
      </w:r>
      <w:proofErr w:type="spellEnd"/>
      <w:r w:rsidRPr="00391A44">
        <w:rPr>
          <w:rFonts w:ascii="Times New Roman" w:hAnsi="Times New Roman"/>
          <w:sz w:val="28"/>
          <w:szCs w:val="28"/>
        </w:rPr>
        <w:t xml:space="preserve"> и Домбаровскому районам. </w:t>
      </w:r>
      <w:r w:rsidRPr="00391A44">
        <w:rPr>
          <w:rFonts w:ascii="Times New Roman" w:hAnsi="Times New Roman"/>
          <w:b/>
          <w:sz w:val="28"/>
          <w:szCs w:val="28"/>
        </w:rPr>
        <w:t xml:space="preserve"> </w:t>
      </w:r>
    </w:p>
    <w:p w:rsidR="00391A44" w:rsidRPr="00391A44" w:rsidRDefault="00391A44" w:rsidP="00391A44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B13" w:rsidRPr="00391A44" w:rsidRDefault="00C20B13" w:rsidP="00391A44">
      <w:pPr>
        <w:rPr>
          <w:rFonts w:ascii="Times New Roman" w:hAnsi="Times New Roman"/>
        </w:rPr>
      </w:pPr>
    </w:p>
    <w:sectPr w:rsidR="00C20B13" w:rsidRPr="00391A44" w:rsidSect="00904C63"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D6" w:rsidRDefault="000569D6">
      <w:r>
        <w:separator/>
      </w:r>
    </w:p>
  </w:endnote>
  <w:endnote w:type="continuationSeparator" w:id="0">
    <w:p w:rsidR="000569D6" w:rsidRDefault="00056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D6" w:rsidRDefault="000569D6">
      <w:r>
        <w:separator/>
      </w:r>
    </w:p>
  </w:footnote>
  <w:footnote w:type="continuationSeparator" w:id="0">
    <w:p w:rsidR="000569D6" w:rsidRDefault="00056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93A00"/>
    <w:rsid w:val="000569D6"/>
    <w:rsid w:val="00193A00"/>
    <w:rsid w:val="002B112A"/>
    <w:rsid w:val="00391A44"/>
    <w:rsid w:val="003C04BE"/>
    <w:rsid w:val="00904C63"/>
    <w:rsid w:val="00C20B13"/>
    <w:rsid w:val="00C263CF"/>
    <w:rsid w:val="00D72C29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63CF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uiPriority w:val="1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C263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63CF"/>
    <w:rPr>
      <w:rFonts w:ascii="Verdana" w:hAnsi="Verdana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263C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a">
    <w:name w:val="Table Grid"/>
    <w:basedOn w:val="a1"/>
    <w:rsid w:val="003C04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72C2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ab">
    <w:name w:val="Нормальный (таблица)"/>
    <w:basedOn w:val="a"/>
    <w:next w:val="a"/>
    <w:rsid w:val="00D72C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72C2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72C2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D72C29"/>
    <w:rPr>
      <w:sz w:val="22"/>
      <w:szCs w:val="22"/>
      <w:lang w:eastAsia="en-US"/>
    </w:rPr>
  </w:style>
  <w:style w:type="character" w:customStyle="1" w:styleId="ad">
    <w:name w:val="Гипертекстовая ссылка"/>
    <w:rsid w:val="00D72C29"/>
    <w:rPr>
      <w:b/>
      <w:bCs w:val="0"/>
      <w:color w:val="106BBE"/>
    </w:rPr>
  </w:style>
  <w:style w:type="character" w:customStyle="1" w:styleId="blk">
    <w:name w:val="blk"/>
    <w:basedOn w:val="a0"/>
    <w:rsid w:val="00D72C29"/>
    <w:rPr>
      <w:rFonts w:ascii="Times New Roman" w:hAnsi="Times New Roman" w:cs="Times New Roman" w:hint="default"/>
    </w:rPr>
  </w:style>
  <w:style w:type="paragraph" w:customStyle="1" w:styleId="Normal">
    <w:name w:val="Normal"/>
    <w:rsid w:val="00391A44"/>
    <w:pPr>
      <w:spacing w:after="200" w:line="276" w:lineRule="auto"/>
    </w:pPr>
    <w:rPr>
      <w:rFonts w:eastAsia="Times New Roman"/>
      <w:sz w:val="22"/>
    </w:rPr>
  </w:style>
  <w:style w:type="paragraph" w:customStyle="1" w:styleId="heading2">
    <w:name w:val="heading 2"/>
    <w:basedOn w:val="Normal"/>
    <w:next w:val="Normal"/>
    <w:rsid w:val="00391A44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</w:rPr>
  </w:style>
  <w:style w:type="paragraph" w:customStyle="1" w:styleId="Title">
    <w:name w:val="Title"/>
    <w:basedOn w:val="Normal"/>
    <w:rsid w:val="00391A44"/>
    <w:pPr>
      <w:spacing w:after="0" w:line="240" w:lineRule="auto"/>
      <w:jc w:val="center"/>
    </w:pPr>
    <w:rPr>
      <w:rFonts w:ascii="Times New Roman" w:hAnsi="Times New Roman"/>
      <w:b/>
      <w:sz w:val="52"/>
    </w:rPr>
  </w:style>
  <w:style w:type="paragraph" w:customStyle="1" w:styleId="12">
    <w:name w:val="Обычный1"/>
    <w:rsid w:val="00391A44"/>
    <w:pPr>
      <w:spacing w:after="200" w:line="276" w:lineRule="auto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4661</CharactersWithSpaces>
  <SharedDoc>false</SharedDoc>
  <HLinks>
    <vt:vector size="66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2359302</vt:i4>
      </vt:variant>
      <vt:variant>
        <vt:i4>24</vt:i4>
      </vt:variant>
      <vt:variant>
        <vt:i4>0</vt:i4>
      </vt:variant>
      <vt:variant>
        <vt:i4>5</vt:i4>
      </vt:variant>
      <vt:variant>
        <vt:lpwstr>mailto:kradmspez2012@yandex.ru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consultantplus://offline/ref=4EE9D7DBA3852382E6B7FA83BF18DF72FD6963E1F8A7C296E152B63705o6g5J</vt:lpwstr>
      </vt:variant>
      <vt:variant>
        <vt:lpwstr/>
      </vt:variant>
      <vt:variant>
        <vt:i4>327771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8323084</vt:i4>
      </vt:variant>
      <vt:variant>
        <vt:i4>0</vt:i4>
      </vt:variant>
      <vt:variant>
        <vt:i4>0</vt:i4>
      </vt:variant>
      <vt:variant>
        <vt:i4>5</vt:i4>
      </vt:variant>
      <vt:variant>
        <vt:lpwstr>mailto:kradmspez2012@yandex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2017-11-08T10:12:00Z</dcterms:created>
  <dcterms:modified xsi:type="dcterms:W3CDTF">2017-11-08T10:12:00Z</dcterms:modified>
</cp:coreProperties>
</file>